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E6587" w14:textId="77777777" w:rsidR="00D95346" w:rsidRDefault="003E6DEF" w:rsidP="00DD0180">
      <w:pPr>
        <w:spacing w:before="360" w:after="100" w:line="240" w:lineRule="auto"/>
        <w:jc w:val="both"/>
        <w:outlineLvl w:val="1"/>
        <w:rPr>
          <w:rFonts w:ascii="Arial" w:eastAsia="Times New Roman" w:hAnsi="Arial" w:cs="Arial"/>
          <w:b/>
          <w:bCs/>
          <w:color w:val="222222"/>
          <w:sz w:val="36"/>
          <w:szCs w:val="36"/>
          <w:shd w:val="clear" w:color="auto" w:fill="FFFFFF"/>
          <w:lang w:eastAsia="en-GB"/>
        </w:rPr>
      </w:pPr>
      <w:bookmarkStart w:id="0" w:name="_GoBack"/>
      <w:bookmarkEnd w:id="0"/>
      <w:r>
        <w:rPr>
          <w:rFonts w:ascii="Arial" w:eastAsia="Times New Roman" w:hAnsi="Arial" w:cs="Arial"/>
          <w:b/>
          <w:bCs/>
          <w:noProof/>
          <w:color w:val="222222"/>
          <w:sz w:val="36"/>
          <w:szCs w:val="36"/>
          <w:lang w:eastAsia="en-GB"/>
        </w:rPr>
        <w:object w:dxaOrig="1440" w:dyaOrig="1440" w14:anchorId="3C6E65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8.45pt;margin-top:-31pt;width:87.9pt;height:70.85pt;z-index:251659264;visibility:visible;mso-wrap-edited:f;mso-wrap-distance-left:9.9pt;mso-wrap-distance-top:9.9pt;mso-wrap-distance-right:9.9pt;mso-wrap-distance-bottom:9.9pt" o:allowincell="f" fillcolor="window">
            <v:imagedata r:id="rId8" o:title=""/>
            <w10:wrap type="square"/>
          </v:shape>
          <o:OLEObject Type="Embed" ProgID="Word.Picture.8" ShapeID="_x0000_s1029" DrawAspect="Content" ObjectID="_1757140112" r:id="rId9"/>
        </w:object>
      </w:r>
    </w:p>
    <w:p w14:paraId="3C6E6588" w14:textId="204A368D" w:rsidR="005E2F34" w:rsidRPr="005E2F34" w:rsidRDefault="005E2F34" w:rsidP="00DD0180">
      <w:pPr>
        <w:spacing w:before="360" w:after="100" w:line="240" w:lineRule="auto"/>
        <w:jc w:val="both"/>
        <w:outlineLvl w:val="1"/>
        <w:rPr>
          <w:rFonts w:ascii="Times New Roman" w:eastAsia="Times New Roman" w:hAnsi="Times New Roman" w:cs="Times New Roman"/>
          <w:b/>
          <w:bCs/>
          <w:sz w:val="36"/>
          <w:szCs w:val="36"/>
          <w:lang w:eastAsia="en-GB"/>
        </w:rPr>
      </w:pPr>
      <w:r w:rsidRPr="005E2F34">
        <w:rPr>
          <w:rFonts w:ascii="Arial" w:eastAsia="Times New Roman" w:hAnsi="Arial" w:cs="Arial"/>
          <w:b/>
          <w:bCs/>
          <w:color w:val="222222"/>
          <w:sz w:val="36"/>
          <w:szCs w:val="36"/>
          <w:shd w:val="clear" w:color="auto" w:fill="FFFFFF"/>
          <w:lang w:eastAsia="en-GB"/>
        </w:rPr>
        <w:t>Walking</w:t>
      </w:r>
      <w:r w:rsidR="0078457A">
        <w:rPr>
          <w:rFonts w:ascii="Arial" w:eastAsia="Times New Roman" w:hAnsi="Arial" w:cs="Arial"/>
          <w:b/>
          <w:bCs/>
          <w:color w:val="222222"/>
          <w:sz w:val="36"/>
          <w:szCs w:val="36"/>
          <w:shd w:val="clear" w:color="auto" w:fill="FFFFFF"/>
          <w:lang w:eastAsia="en-GB"/>
        </w:rPr>
        <w:t>/cycling</w:t>
      </w:r>
      <w:r w:rsidRPr="005E2F34">
        <w:rPr>
          <w:rFonts w:ascii="Arial" w:eastAsia="Times New Roman" w:hAnsi="Arial" w:cs="Arial"/>
          <w:b/>
          <w:bCs/>
          <w:color w:val="222222"/>
          <w:sz w:val="36"/>
          <w:szCs w:val="36"/>
          <w:shd w:val="clear" w:color="auto" w:fill="FFFFFF"/>
          <w:lang w:eastAsia="en-GB"/>
        </w:rPr>
        <w:t xml:space="preserve"> to and from school alone</w:t>
      </w:r>
    </w:p>
    <w:p w14:paraId="3C6E6589" w14:textId="536405C1" w:rsidR="005E2F34" w:rsidRPr="005E2F34" w:rsidRDefault="005E2F34" w:rsidP="00DD0180">
      <w:pPr>
        <w:spacing w:after="100" w:line="240" w:lineRule="auto"/>
        <w:jc w:val="both"/>
        <w:rPr>
          <w:rFonts w:ascii="Times New Roman" w:eastAsia="Times New Roman" w:hAnsi="Times New Roman" w:cs="Times New Roman"/>
          <w:sz w:val="24"/>
          <w:szCs w:val="24"/>
          <w:lang w:eastAsia="en-GB"/>
        </w:rPr>
      </w:pPr>
      <w:r w:rsidRPr="005E2F34">
        <w:rPr>
          <w:rFonts w:ascii="Arial" w:eastAsia="Times New Roman" w:hAnsi="Arial" w:cs="Arial"/>
          <w:color w:val="555555"/>
          <w:sz w:val="23"/>
          <w:szCs w:val="23"/>
          <w:shd w:val="clear" w:color="auto" w:fill="FFFFFF"/>
          <w:lang w:eastAsia="en-GB"/>
        </w:rPr>
        <w:t>There are no laws around age or distance of walking</w:t>
      </w:r>
      <w:r w:rsidR="00651E00">
        <w:rPr>
          <w:rFonts w:ascii="Arial" w:eastAsia="Times New Roman" w:hAnsi="Arial" w:cs="Arial"/>
          <w:color w:val="555555"/>
          <w:sz w:val="23"/>
          <w:szCs w:val="23"/>
          <w:shd w:val="clear" w:color="auto" w:fill="FFFFFF"/>
          <w:lang w:eastAsia="en-GB"/>
        </w:rPr>
        <w:t>/cycling</w:t>
      </w:r>
      <w:r w:rsidRPr="005E2F34">
        <w:rPr>
          <w:rFonts w:ascii="Arial" w:eastAsia="Times New Roman" w:hAnsi="Arial" w:cs="Arial"/>
          <w:color w:val="555555"/>
          <w:sz w:val="23"/>
          <w:szCs w:val="23"/>
          <w:shd w:val="clear" w:color="auto" w:fill="FFFFFF"/>
          <w:lang w:eastAsia="en-GB"/>
        </w:rPr>
        <w:t xml:space="preserve"> to school. A families' guide to the law states:</w:t>
      </w:r>
    </w:p>
    <w:p w14:paraId="3C6E658A" w14:textId="7ACB0C56" w:rsidR="005E2F34" w:rsidRPr="005E2F34" w:rsidRDefault="005E2F34" w:rsidP="00DD0180">
      <w:pPr>
        <w:spacing w:after="100" w:line="240" w:lineRule="auto"/>
        <w:jc w:val="both"/>
        <w:rPr>
          <w:rFonts w:ascii="Times New Roman" w:eastAsia="Times New Roman" w:hAnsi="Times New Roman" w:cs="Times New Roman"/>
          <w:sz w:val="24"/>
          <w:szCs w:val="24"/>
          <w:lang w:eastAsia="en-GB"/>
        </w:rPr>
      </w:pPr>
      <w:r w:rsidRPr="005E2F34">
        <w:rPr>
          <w:rFonts w:ascii="Arial" w:eastAsia="Times New Roman" w:hAnsi="Arial" w:cs="Arial"/>
          <w:i/>
          <w:iCs/>
          <w:color w:val="555555"/>
          <w:sz w:val="23"/>
          <w:szCs w:val="23"/>
          <w:shd w:val="clear" w:color="auto" w:fill="FFFFFF"/>
          <w:lang w:eastAsia="en-GB"/>
        </w:rPr>
        <w:t>“There is no law prohibiting children from being out on their own at any age. It is a matter of judgement for parents to decide when children can play out on their own, walk</w:t>
      </w:r>
      <w:r w:rsidR="00175BA7">
        <w:rPr>
          <w:rFonts w:ascii="Arial" w:eastAsia="Times New Roman" w:hAnsi="Arial" w:cs="Arial"/>
          <w:i/>
          <w:iCs/>
          <w:color w:val="555555"/>
          <w:sz w:val="23"/>
          <w:szCs w:val="23"/>
          <w:shd w:val="clear" w:color="auto" w:fill="FFFFFF"/>
          <w:lang w:eastAsia="en-GB"/>
        </w:rPr>
        <w:t>/cycle</w:t>
      </w:r>
      <w:r w:rsidRPr="005E2F34">
        <w:rPr>
          <w:rFonts w:ascii="Arial" w:eastAsia="Times New Roman" w:hAnsi="Arial" w:cs="Arial"/>
          <w:i/>
          <w:iCs/>
          <w:color w:val="555555"/>
          <w:sz w:val="23"/>
          <w:szCs w:val="23"/>
          <w:shd w:val="clear" w:color="auto" w:fill="FFFFFF"/>
          <w:lang w:eastAsia="en-GB"/>
        </w:rPr>
        <w:t xml:space="preserve"> to the shops or school."</w:t>
      </w:r>
    </w:p>
    <w:p w14:paraId="3C6E658B" w14:textId="77777777" w:rsidR="005E2F34" w:rsidRPr="005E2F34" w:rsidRDefault="005E2F34" w:rsidP="00DD0180">
      <w:pPr>
        <w:spacing w:after="100" w:line="240" w:lineRule="auto"/>
        <w:jc w:val="both"/>
        <w:rPr>
          <w:rFonts w:ascii="Times New Roman" w:eastAsia="Times New Roman" w:hAnsi="Times New Roman" w:cs="Times New Roman"/>
          <w:sz w:val="24"/>
          <w:szCs w:val="24"/>
          <w:lang w:eastAsia="en-GB"/>
        </w:rPr>
      </w:pPr>
      <w:r w:rsidRPr="005E2F34">
        <w:rPr>
          <w:rFonts w:ascii="Arial" w:eastAsia="Times New Roman" w:hAnsi="Arial" w:cs="Arial"/>
          <w:color w:val="555555"/>
          <w:sz w:val="23"/>
          <w:szCs w:val="23"/>
          <w:shd w:val="clear" w:color="auto" w:fill="FFFFFF"/>
          <w:lang w:eastAsia="en-GB"/>
        </w:rPr>
        <w:t>Parents are legally obliged to ensure their children get to school and attend regularly, but this in itself does not disallow independent travel. However</w:t>
      </w:r>
      <w:r w:rsidR="004D6F8E">
        <w:rPr>
          <w:rFonts w:ascii="Arial" w:eastAsia="Times New Roman" w:hAnsi="Arial" w:cs="Arial"/>
          <w:color w:val="555555"/>
          <w:sz w:val="23"/>
          <w:szCs w:val="23"/>
          <w:shd w:val="clear" w:color="auto" w:fill="FFFFFF"/>
          <w:lang w:eastAsia="en-GB"/>
        </w:rPr>
        <w:t>,</w:t>
      </w:r>
      <w:r w:rsidRPr="005E2F34">
        <w:rPr>
          <w:rFonts w:ascii="Arial" w:eastAsia="Times New Roman" w:hAnsi="Arial" w:cs="Arial"/>
          <w:color w:val="555555"/>
          <w:sz w:val="23"/>
          <w:szCs w:val="23"/>
          <w:shd w:val="clear" w:color="auto" w:fill="FFFFFF"/>
          <w:lang w:eastAsia="en-GB"/>
        </w:rPr>
        <w:t xml:space="preserve"> as a school we are responsible for the welfare of our pupils and therefore have to consider what we believe is good practice in ensuring the safety of our pupils. We also have an obligation to alert relevant authorities should we believe a child’s welfare is at risk.</w:t>
      </w:r>
    </w:p>
    <w:p w14:paraId="3C6E658C" w14:textId="77777777" w:rsidR="005E2F34" w:rsidRPr="005E2F34" w:rsidRDefault="005E2F34" w:rsidP="00DD0180">
      <w:pPr>
        <w:spacing w:before="320" w:after="100" w:line="240" w:lineRule="auto"/>
        <w:jc w:val="both"/>
        <w:outlineLvl w:val="2"/>
        <w:rPr>
          <w:rFonts w:ascii="Times New Roman" w:eastAsia="Times New Roman" w:hAnsi="Times New Roman" w:cs="Times New Roman"/>
          <w:b/>
          <w:bCs/>
          <w:sz w:val="27"/>
          <w:szCs w:val="27"/>
          <w:lang w:eastAsia="en-GB"/>
        </w:rPr>
      </w:pPr>
      <w:r w:rsidRPr="005E2F34">
        <w:rPr>
          <w:rFonts w:ascii="Arial" w:eastAsia="Times New Roman" w:hAnsi="Arial" w:cs="Arial"/>
          <w:b/>
          <w:bCs/>
          <w:color w:val="434343"/>
          <w:lang w:eastAsia="en-GB"/>
        </w:rPr>
        <w:t>Parental Guidance and Responsibility</w:t>
      </w:r>
    </w:p>
    <w:p w14:paraId="3C6E658D" w14:textId="50E2EF07" w:rsidR="005E2F34" w:rsidRPr="005E2F34" w:rsidRDefault="005E2F34" w:rsidP="00DD0180">
      <w:pPr>
        <w:spacing w:after="100" w:line="240" w:lineRule="auto"/>
        <w:jc w:val="both"/>
        <w:rPr>
          <w:rFonts w:ascii="Times New Roman" w:eastAsia="Times New Roman" w:hAnsi="Times New Roman" w:cs="Times New Roman"/>
          <w:sz w:val="24"/>
          <w:szCs w:val="24"/>
          <w:lang w:eastAsia="en-GB"/>
        </w:rPr>
      </w:pPr>
      <w:r w:rsidRPr="005E2F34">
        <w:rPr>
          <w:rFonts w:ascii="Arial" w:eastAsia="Times New Roman" w:hAnsi="Arial" w:cs="Arial"/>
          <w:color w:val="555555"/>
          <w:sz w:val="23"/>
          <w:szCs w:val="23"/>
          <w:shd w:val="clear" w:color="auto" w:fill="FFFFFF"/>
          <w:lang w:eastAsia="en-GB"/>
        </w:rPr>
        <w:t>In deciding whether your child is ready to walk</w:t>
      </w:r>
      <w:r w:rsidR="00EF3FC9">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to school you should assess any risks associated with the route and your child’s confidence. Work with your children to build up their independence while walking</w:t>
      </w:r>
      <w:r w:rsidR="00EF3FC9">
        <w:rPr>
          <w:rFonts w:ascii="Arial" w:eastAsia="Times New Roman" w:hAnsi="Arial" w:cs="Arial"/>
          <w:color w:val="555555"/>
          <w:sz w:val="23"/>
          <w:szCs w:val="23"/>
          <w:shd w:val="clear" w:color="auto" w:fill="FFFFFF"/>
          <w:lang w:eastAsia="en-GB"/>
        </w:rPr>
        <w:t>/cycling</w:t>
      </w:r>
      <w:r w:rsidRPr="005E2F34">
        <w:rPr>
          <w:rFonts w:ascii="Arial" w:eastAsia="Times New Roman" w:hAnsi="Arial" w:cs="Arial"/>
          <w:color w:val="555555"/>
          <w:sz w:val="23"/>
          <w:szCs w:val="23"/>
          <w:shd w:val="clear" w:color="auto" w:fill="FFFFFF"/>
          <w:lang w:eastAsia="en-GB"/>
        </w:rPr>
        <w:t xml:space="preserve"> to school through route finding, road safety skills and general awareness.</w:t>
      </w:r>
    </w:p>
    <w:p w14:paraId="3C6E658E" w14:textId="75F966AF" w:rsidR="005E2F34" w:rsidRPr="005E2F34" w:rsidRDefault="005E2F34" w:rsidP="00DD0180">
      <w:pPr>
        <w:spacing w:after="100" w:line="240" w:lineRule="auto"/>
        <w:jc w:val="both"/>
        <w:rPr>
          <w:rFonts w:ascii="Times New Roman" w:eastAsia="Times New Roman" w:hAnsi="Times New Roman" w:cs="Times New Roman"/>
          <w:sz w:val="24"/>
          <w:szCs w:val="24"/>
          <w:lang w:eastAsia="en-GB"/>
        </w:rPr>
      </w:pPr>
      <w:r w:rsidRPr="005E2F34">
        <w:rPr>
          <w:rFonts w:ascii="Arial" w:eastAsia="Times New Roman" w:hAnsi="Arial" w:cs="Arial"/>
          <w:color w:val="555555"/>
          <w:sz w:val="23"/>
          <w:szCs w:val="23"/>
          <w:shd w:val="clear" w:color="auto" w:fill="FFFFFF"/>
          <w:lang w:eastAsia="en-GB"/>
        </w:rPr>
        <w:t>There are lots of ways you can prepare your child to make an independent journey. Children who are driven to school do not have the opportunity to develop road awareness and are therefore more vulnerable when they start to walk</w:t>
      </w:r>
      <w:r w:rsidR="0089169C">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to school independently. Walking</w:t>
      </w:r>
      <w:r w:rsidR="009C1601">
        <w:rPr>
          <w:rFonts w:ascii="Arial" w:eastAsia="Times New Roman" w:hAnsi="Arial" w:cs="Arial"/>
          <w:color w:val="555555"/>
          <w:sz w:val="23"/>
          <w:szCs w:val="23"/>
          <w:shd w:val="clear" w:color="auto" w:fill="FFFFFF"/>
          <w:lang w:eastAsia="en-GB"/>
        </w:rPr>
        <w:t>/cycling</w:t>
      </w:r>
      <w:r w:rsidRPr="005E2F34">
        <w:rPr>
          <w:rFonts w:ascii="Arial" w:eastAsia="Times New Roman" w:hAnsi="Arial" w:cs="Arial"/>
          <w:color w:val="555555"/>
          <w:sz w:val="23"/>
          <w:szCs w:val="23"/>
          <w:shd w:val="clear" w:color="auto" w:fill="FFFFFF"/>
          <w:lang w:eastAsia="en-GB"/>
        </w:rPr>
        <w:t xml:space="preserve"> to school is a great opportunity to learn road safety skills. The best way to do this is to walk</w:t>
      </w:r>
      <w:r w:rsidR="009C1601">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with your children from a young age, teaching them about crossing the road, learning how to navigate and a host of other skills. This helps them gain the experience and confidence to deal with traffic and way-finding on their own, in preparation for walking</w:t>
      </w:r>
      <w:r w:rsidR="009C1601">
        <w:rPr>
          <w:rFonts w:ascii="Arial" w:eastAsia="Times New Roman" w:hAnsi="Arial" w:cs="Arial"/>
          <w:color w:val="555555"/>
          <w:sz w:val="23"/>
          <w:szCs w:val="23"/>
          <w:shd w:val="clear" w:color="auto" w:fill="FFFFFF"/>
          <w:lang w:eastAsia="en-GB"/>
        </w:rPr>
        <w:t>/cycling</w:t>
      </w:r>
      <w:r w:rsidRPr="005E2F34">
        <w:rPr>
          <w:rFonts w:ascii="Arial" w:eastAsia="Times New Roman" w:hAnsi="Arial" w:cs="Arial"/>
          <w:color w:val="555555"/>
          <w:sz w:val="23"/>
          <w:szCs w:val="23"/>
          <w:shd w:val="clear" w:color="auto" w:fill="FFFFFF"/>
          <w:lang w:eastAsia="en-GB"/>
        </w:rPr>
        <w:t xml:space="preserve"> with friends or alone when they are older.</w:t>
      </w:r>
    </w:p>
    <w:p w14:paraId="3C6E658F" w14:textId="267674AE" w:rsidR="005E2F34" w:rsidRDefault="005E2F34" w:rsidP="00DD0180">
      <w:pPr>
        <w:spacing w:after="100" w:line="240" w:lineRule="auto"/>
        <w:jc w:val="both"/>
        <w:rPr>
          <w:rFonts w:ascii="Arial" w:eastAsia="Times New Roman" w:hAnsi="Arial" w:cs="Arial"/>
          <w:color w:val="555555"/>
          <w:sz w:val="23"/>
          <w:szCs w:val="23"/>
          <w:shd w:val="clear" w:color="auto" w:fill="FFFFFF"/>
          <w:lang w:eastAsia="en-GB"/>
        </w:rPr>
      </w:pPr>
      <w:r w:rsidRPr="005E2F34">
        <w:rPr>
          <w:rFonts w:ascii="Arial" w:eastAsia="Times New Roman" w:hAnsi="Arial" w:cs="Arial"/>
          <w:color w:val="555555"/>
          <w:sz w:val="23"/>
          <w:szCs w:val="23"/>
          <w:shd w:val="clear" w:color="auto" w:fill="FFFFFF"/>
          <w:lang w:eastAsia="en-GB"/>
        </w:rPr>
        <w:t>Teach your child to:</w:t>
      </w:r>
    </w:p>
    <w:p w14:paraId="296708CF" w14:textId="1E30E01B" w:rsidR="00EF3FC9" w:rsidRPr="00EF3FC9" w:rsidRDefault="009C1601" w:rsidP="00DD0180">
      <w:pPr>
        <w:pStyle w:val="ListParagraph"/>
        <w:numPr>
          <w:ilvl w:val="0"/>
          <w:numId w:val="1"/>
        </w:numPr>
        <w:spacing w:after="100" w:line="240" w:lineRule="auto"/>
        <w:jc w:val="both"/>
        <w:rPr>
          <w:rFonts w:ascii="Arial" w:eastAsia="Times New Roman" w:hAnsi="Arial" w:cs="Arial"/>
          <w:color w:val="5F5F5F"/>
          <w:sz w:val="23"/>
          <w:szCs w:val="23"/>
          <w:lang w:eastAsia="en-GB"/>
        </w:rPr>
      </w:pPr>
      <w:r>
        <w:rPr>
          <w:rFonts w:ascii="Arial" w:eastAsia="Times New Roman" w:hAnsi="Arial" w:cs="Arial"/>
          <w:color w:val="5F5F5F"/>
          <w:sz w:val="23"/>
          <w:szCs w:val="23"/>
          <w:lang w:eastAsia="en-GB"/>
        </w:rPr>
        <w:t>When</w:t>
      </w:r>
      <w:r w:rsidR="00EF3FC9" w:rsidRPr="00EF3FC9">
        <w:rPr>
          <w:rFonts w:ascii="Arial" w:eastAsia="Times New Roman" w:hAnsi="Arial" w:cs="Arial"/>
          <w:color w:val="5F5F5F"/>
          <w:sz w:val="23"/>
          <w:szCs w:val="23"/>
          <w:lang w:eastAsia="en-GB"/>
        </w:rPr>
        <w:t xml:space="preserve"> cycling </w:t>
      </w:r>
      <w:r>
        <w:rPr>
          <w:rFonts w:ascii="Arial" w:eastAsia="Times New Roman" w:hAnsi="Arial" w:cs="Arial"/>
          <w:color w:val="5F5F5F"/>
          <w:sz w:val="23"/>
          <w:szCs w:val="23"/>
          <w:lang w:eastAsia="en-GB"/>
        </w:rPr>
        <w:t xml:space="preserve">share the safety aspects of wearing </w:t>
      </w:r>
      <w:r w:rsidR="00EF3FC9" w:rsidRPr="00EF3FC9">
        <w:rPr>
          <w:rFonts w:ascii="Arial" w:eastAsia="Times New Roman" w:hAnsi="Arial" w:cs="Arial"/>
          <w:color w:val="5F5F5F"/>
          <w:sz w:val="23"/>
          <w:szCs w:val="23"/>
          <w:lang w:eastAsia="en-GB"/>
        </w:rPr>
        <w:t>a helmet</w:t>
      </w:r>
      <w:r w:rsidR="00EF3FC9">
        <w:rPr>
          <w:rFonts w:ascii="Arial" w:eastAsia="Times New Roman" w:hAnsi="Arial" w:cs="Arial"/>
          <w:color w:val="5F5F5F"/>
          <w:sz w:val="23"/>
          <w:szCs w:val="23"/>
          <w:lang w:eastAsia="en-GB"/>
        </w:rPr>
        <w:t>.</w:t>
      </w:r>
      <w:r w:rsidR="00EF3FC9" w:rsidRPr="00EF3FC9">
        <w:rPr>
          <w:rFonts w:ascii="Arial" w:eastAsia="Times New Roman" w:hAnsi="Arial" w:cs="Arial"/>
          <w:color w:val="5F5F5F"/>
          <w:sz w:val="23"/>
          <w:szCs w:val="23"/>
          <w:lang w:eastAsia="en-GB"/>
        </w:rPr>
        <w:t xml:space="preserve"> </w:t>
      </w:r>
    </w:p>
    <w:p w14:paraId="3C6E6590" w14:textId="77777777" w:rsidR="005E2F34" w:rsidRPr="005E2F34" w:rsidRDefault="005E2F34" w:rsidP="00DD0180">
      <w:pPr>
        <w:numPr>
          <w:ilvl w:val="0"/>
          <w:numId w:val="1"/>
        </w:numPr>
        <w:shd w:val="clear" w:color="auto" w:fill="FFFFFF"/>
        <w:spacing w:after="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Pay attention to traffic at all times when crossing the street; never become distracted.</w:t>
      </w:r>
    </w:p>
    <w:p w14:paraId="3C6E6591" w14:textId="77777777" w:rsidR="005E2F34" w:rsidRPr="005E2F34" w:rsidRDefault="005E2F34" w:rsidP="00DD0180">
      <w:pPr>
        <w:numPr>
          <w:ilvl w:val="0"/>
          <w:numId w:val="1"/>
        </w:numPr>
        <w:shd w:val="clear" w:color="auto" w:fill="FFFFFF"/>
        <w:spacing w:after="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Always cross at the intersection where there are traffic lights; do not cross in the middle of the road. Alternatively</w:t>
      </w:r>
      <w:r w:rsidR="00316427">
        <w:rPr>
          <w:rFonts w:ascii="Arial" w:eastAsia="Times New Roman" w:hAnsi="Arial" w:cs="Arial"/>
          <w:color w:val="555555"/>
          <w:sz w:val="23"/>
          <w:szCs w:val="23"/>
          <w:shd w:val="clear" w:color="auto" w:fill="FFFFFF"/>
          <w:lang w:eastAsia="en-GB"/>
        </w:rPr>
        <w:t>,</w:t>
      </w:r>
      <w:r w:rsidRPr="005E2F34">
        <w:rPr>
          <w:rFonts w:ascii="Arial" w:eastAsia="Times New Roman" w:hAnsi="Arial" w:cs="Arial"/>
          <w:color w:val="555555"/>
          <w:sz w:val="23"/>
          <w:szCs w:val="23"/>
          <w:shd w:val="clear" w:color="auto" w:fill="FFFFFF"/>
          <w:lang w:eastAsia="en-GB"/>
        </w:rPr>
        <w:t xml:space="preserve"> cross in a place where you can see clearly in all directions. Avoid parked cards or bends in the road.</w:t>
      </w:r>
    </w:p>
    <w:p w14:paraId="3C6E6592" w14:textId="77777777" w:rsidR="005E2F34" w:rsidRPr="005E2F34" w:rsidRDefault="005E2F34" w:rsidP="00DD0180">
      <w:pPr>
        <w:numPr>
          <w:ilvl w:val="0"/>
          <w:numId w:val="1"/>
        </w:numPr>
        <w:spacing w:after="0" w:line="240" w:lineRule="auto"/>
        <w:jc w:val="both"/>
        <w:textAlignment w:val="baseline"/>
        <w:rPr>
          <w:rFonts w:ascii="Arial" w:eastAsia="Times New Roman" w:hAnsi="Arial" w:cs="Arial"/>
          <w:color w:val="000000"/>
          <w:lang w:eastAsia="en-GB"/>
        </w:rPr>
      </w:pPr>
      <w:r w:rsidRPr="005E2F34">
        <w:rPr>
          <w:rFonts w:ascii="Arial" w:eastAsia="Times New Roman" w:hAnsi="Arial" w:cs="Arial"/>
          <w:color w:val="555555"/>
          <w:sz w:val="23"/>
          <w:szCs w:val="23"/>
          <w:shd w:val="clear" w:color="auto" w:fill="FFFFFF"/>
          <w:lang w:eastAsia="en-GB"/>
        </w:rPr>
        <w:t>Look both ways before crossing; listen for traffic coming; cross while keeping an eye on traffic.</w:t>
      </w:r>
    </w:p>
    <w:p w14:paraId="3C6E6593" w14:textId="603C16C8" w:rsidR="005E2F34" w:rsidRPr="005E2F34" w:rsidRDefault="005E2F34" w:rsidP="00DD0180">
      <w:pPr>
        <w:numPr>
          <w:ilvl w:val="0"/>
          <w:numId w:val="1"/>
        </w:numPr>
        <w:spacing w:after="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Look out for cyclists.</w:t>
      </w:r>
    </w:p>
    <w:p w14:paraId="3C6E6594" w14:textId="77777777" w:rsidR="005E2F34" w:rsidRPr="005E2F34" w:rsidRDefault="005E2F34" w:rsidP="00DD0180">
      <w:pPr>
        <w:numPr>
          <w:ilvl w:val="0"/>
          <w:numId w:val="1"/>
        </w:numPr>
        <w:spacing w:after="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Remember that drivers may not see them, even if they can see the driver.</w:t>
      </w:r>
    </w:p>
    <w:p w14:paraId="3C6E6595" w14:textId="77777777" w:rsidR="005E2F34" w:rsidRPr="005E2F34" w:rsidRDefault="005E2F34" w:rsidP="00DD0180">
      <w:pPr>
        <w:numPr>
          <w:ilvl w:val="0"/>
          <w:numId w:val="1"/>
        </w:numPr>
        <w:spacing w:after="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Remember that it is hard to judge the speed of a car so be cautious.</w:t>
      </w:r>
    </w:p>
    <w:p w14:paraId="3C6E6596" w14:textId="298C6606" w:rsidR="005E2F34" w:rsidRPr="005E2F34" w:rsidRDefault="005E2F34" w:rsidP="00DD0180">
      <w:pPr>
        <w:numPr>
          <w:ilvl w:val="0"/>
          <w:numId w:val="1"/>
        </w:numPr>
        <w:spacing w:after="10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Never, ever, follow someone who is either a stranger or someone they know but is not a designated "safe" adult. (A safe adult is someone who has been previously agreed upon by you and your child to be safe, such as a grandparent or trusted neighbour). And if that person tries to convince him to go with him or tries to physically get close to him, then scream, "Help! This is not my dad!" or "Help! This is not my mum!" and run</w:t>
      </w:r>
      <w:r w:rsidR="009C1601">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away. If they grab them, tell your child to kick, punch, and hit as hard as they can.</w:t>
      </w:r>
    </w:p>
    <w:p w14:paraId="3C6E6597" w14:textId="77777777" w:rsidR="005E2F34" w:rsidRPr="005E2F34" w:rsidRDefault="005E2F34" w:rsidP="00DD0180">
      <w:pPr>
        <w:spacing w:after="100" w:line="240" w:lineRule="auto"/>
        <w:jc w:val="both"/>
        <w:rPr>
          <w:rFonts w:ascii="Times New Roman" w:eastAsia="Times New Roman" w:hAnsi="Times New Roman" w:cs="Times New Roman"/>
          <w:sz w:val="24"/>
          <w:szCs w:val="24"/>
          <w:lang w:eastAsia="en-GB"/>
        </w:rPr>
      </w:pPr>
      <w:r w:rsidRPr="005E2F34">
        <w:rPr>
          <w:rFonts w:ascii="Arial" w:eastAsia="Times New Roman" w:hAnsi="Arial" w:cs="Arial"/>
          <w:color w:val="555555"/>
          <w:sz w:val="23"/>
          <w:szCs w:val="23"/>
          <w:shd w:val="clear" w:color="auto" w:fill="FFFFFF"/>
          <w:lang w:eastAsia="en-GB"/>
        </w:rPr>
        <w:lastRenderedPageBreak/>
        <w:t>When deciding whether your child is ready for this responsibility you might want to consider the following:</w:t>
      </w:r>
    </w:p>
    <w:p w14:paraId="3C6E6598" w14:textId="08553CD5" w:rsidR="005E2F34" w:rsidRPr="005E2F34" w:rsidRDefault="005E2F34" w:rsidP="00DD0180">
      <w:pPr>
        <w:numPr>
          <w:ilvl w:val="0"/>
          <w:numId w:val="2"/>
        </w:numPr>
        <w:spacing w:after="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Do you trust them to walk</w:t>
      </w:r>
      <w:r w:rsidR="0089169C">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straight home?</w:t>
      </w:r>
    </w:p>
    <w:p w14:paraId="3C6E6599" w14:textId="77777777" w:rsidR="005E2F34" w:rsidRPr="005E2F34" w:rsidRDefault="005E2F34" w:rsidP="00DD0180">
      <w:pPr>
        <w:numPr>
          <w:ilvl w:val="0"/>
          <w:numId w:val="2"/>
        </w:numPr>
        <w:spacing w:after="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Do you trust them to behave sensibly when with a friend?</w:t>
      </w:r>
    </w:p>
    <w:p w14:paraId="3C6E659A" w14:textId="77777777" w:rsidR="005E2F34" w:rsidRPr="005E2F34" w:rsidRDefault="005E2F34" w:rsidP="00DD0180">
      <w:pPr>
        <w:numPr>
          <w:ilvl w:val="0"/>
          <w:numId w:val="2"/>
        </w:numPr>
        <w:spacing w:after="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Are they road safety aware?</w:t>
      </w:r>
    </w:p>
    <w:p w14:paraId="3C6E659B" w14:textId="77777777" w:rsidR="005E2F34" w:rsidRPr="005E2F34" w:rsidRDefault="005E2F34" w:rsidP="00DD0180">
      <w:pPr>
        <w:numPr>
          <w:ilvl w:val="0"/>
          <w:numId w:val="2"/>
        </w:numPr>
        <w:spacing w:after="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Would they know what to do if a stranger approaches them?</w:t>
      </w:r>
    </w:p>
    <w:p w14:paraId="3C6E659C" w14:textId="77777777" w:rsidR="005E2F34" w:rsidRPr="005E2F34" w:rsidRDefault="005E2F34" w:rsidP="00DD0180">
      <w:pPr>
        <w:numPr>
          <w:ilvl w:val="0"/>
          <w:numId w:val="2"/>
        </w:numPr>
        <w:spacing w:after="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Would they have the confidence to refuse to do what a stranger asked?</w:t>
      </w:r>
    </w:p>
    <w:p w14:paraId="3C6E659D" w14:textId="77777777" w:rsidR="005E2F34" w:rsidRPr="005E2F34" w:rsidRDefault="005E2F34" w:rsidP="00DD0180">
      <w:pPr>
        <w:numPr>
          <w:ilvl w:val="0"/>
          <w:numId w:val="2"/>
        </w:numPr>
        <w:spacing w:after="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 xml:space="preserve">Would they know the best action to take if a stranger tried to make them do something they didn’t want to do (scream, shout, </w:t>
      </w:r>
      <w:proofErr w:type="spellStart"/>
      <w:r w:rsidRPr="005E2F34">
        <w:rPr>
          <w:rFonts w:ascii="Arial" w:eastAsia="Times New Roman" w:hAnsi="Arial" w:cs="Arial"/>
          <w:color w:val="555555"/>
          <w:sz w:val="23"/>
          <w:szCs w:val="23"/>
          <w:shd w:val="clear" w:color="auto" w:fill="FFFFFF"/>
          <w:lang w:eastAsia="en-GB"/>
        </w:rPr>
        <w:t>kick</w:t>
      </w:r>
      <w:proofErr w:type="gramStart"/>
      <w:r w:rsidRPr="005E2F34">
        <w:rPr>
          <w:rFonts w:ascii="Arial" w:eastAsia="Times New Roman" w:hAnsi="Arial" w:cs="Arial"/>
          <w:color w:val="555555"/>
          <w:sz w:val="23"/>
          <w:szCs w:val="23"/>
          <w:shd w:val="clear" w:color="auto" w:fill="FFFFFF"/>
          <w:lang w:eastAsia="en-GB"/>
        </w:rPr>
        <w:t>,fight</w:t>
      </w:r>
      <w:proofErr w:type="spellEnd"/>
      <w:proofErr w:type="gramEnd"/>
      <w:r w:rsidRPr="005E2F34">
        <w:rPr>
          <w:rFonts w:ascii="Arial" w:eastAsia="Times New Roman" w:hAnsi="Arial" w:cs="Arial"/>
          <w:color w:val="555555"/>
          <w:sz w:val="23"/>
          <w:szCs w:val="23"/>
          <w:shd w:val="clear" w:color="auto" w:fill="FFFFFF"/>
          <w:lang w:eastAsia="en-GB"/>
        </w:rPr>
        <w:t>)?</w:t>
      </w:r>
    </w:p>
    <w:p w14:paraId="3C6E659E" w14:textId="77777777" w:rsidR="005E2F34" w:rsidRPr="005E2F34" w:rsidRDefault="005E2F34" w:rsidP="00DD0180">
      <w:pPr>
        <w:numPr>
          <w:ilvl w:val="0"/>
          <w:numId w:val="2"/>
        </w:numPr>
        <w:spacing w:after="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Would they know what to do if they needed help?</w:t>
      </w:r>
    </w:p>
    <w:p w14:paraId="3C6E659F" w14:textId="77777777" w:rsidR="005E2F34" w:rsidRPr="005E2F34" w:rsidRDefault="005E2F34" w:rsidP="00DD0180">
      <w:pPr>
        <w:numPr>
          <w:ilvl w:val="0"/>
          <w:numId w:val="2"/>
        </w:numPr>
        <w:spacing w:after="100" w:line="240" w:lineRule="auto"/>
        <w:jc w:val="both"/>
        <w:textAlignment w:val="baseline"/>
        <w:rPr>
          <w:rFonts w:ascii="Helvetica" w:eastAsia="Times New Roman" w:hAnsi="Helvetica" w:cs="Helvetica"/>
          <w:color w:val="000000"/>
          <w:lang w:eastAsia="en-GB"/>
        </w:rPr>
      </w:pPr>
      <w:r w:rsidRPr="005E2F34">
        <w:rPr>
          <w:rFonts w:ascii="Arial" w:eastAsia="Times New Roman" w:hAnsi="Arial" w:cs="Arial"/>
          <w:color w:val="555555"/>
          <w:sz w:val="23"/>
          <w:szCs w:val="23"/>
          <w:shd w:val="clear" w:color="auto" w:fill="FFFFFF"/>
          <w:lang w:eastAsia="en-GB"/>
        </w:rPr>
        <w:t>Would they know who best to approach to get help?</w:t>
      </w:r>
    </w:p>
    <w:p w14:paraId="3C6E65A0" w14:textId="21E7763E" w:rsidR="005E2F34" w:rsidRPr="005E2F34" w:rsidRDefault="005E2F34" w:rsidP="00DD0180">
      <w:pPr>
        <w:spacing w:after="100" w:line="240" w:lineRule="auto"/>
        <w:jc w:val="both"/>
        <w:rPr>
          <w:rFonts w:ascii="Times New Roman" w:eastAsia="Times New Roman" w:hAnsi="Times New Roman" w:cs="Times New Roman"/>
          <w:sz w:val="24"/>
          <w:szCs w:val="24"/>
          <w:lang w:eastAsia="en-GB"/>
        </w:rPr>
      </w:pPr>
      <w:r w:rsidRPr="005E2F34">
        <w:rPr>
          <w:rFonts w:ascii="Arial" w:eastAsia="Times New Roman" w:hAnsi="Arial" w:cs="Arial"/>
          <w:color w:val="555555"/>
          <w:sz w:val="23"/>
          <w:szCs w:val="23"/>
          <w:shd w:val="clear" w:color="auto" w:fill="FFFFFF"/>
          <w:lang w:eastAsia="en-GB"/>
        </w:rPr>
        <w:t>If you are not confident about how your child would react then you should seriously consider whether you should allow them to walk</w:t>
      </w:r>
      <w:r w:rsidR="009C1601">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on their own.</w:t>
      </w:r>
    </w:p>
    <w:p w14:paraId="3C6E65A1" w14:textId="6051B633" w:rsidR="005E2F34" w:rsidRPr="005E2F34" w:rsidRDefault="005E2F34" w:rsidP="00DD0180">
      <w:pPr>
        <w:spacing w:after="100" w:line="240" w:lineRule="auto"/>
        <w:jc w:val="both"/>
        <w:rPr>
          <w:rFonts w:ascii="Times New Roman" w:eastAsia="Times New Roman" w:hAnsi="Times New Roman" w:cs="Times New Roman"/>
          <w:b/>
          <w:sz w:val="24"/>
          <w:szCs w:val="24"/>
          <w:lang w:eastAsia="en-GB"/>
        </w:rPr>
      </w:pPr>
      <w:r w:rsidRPr="005E2F34">
        <w:rPr>
          <w:rFonts w:ascii="Arial" w:eastAsia="Times New Roman" w:hAnsi="Arial" w:cs="Arial"/>
          <w:b/>
          <w:color w:val="555555"/>
          <w:sz w:val="23"/>
          <w:szCs w:val="23"/>
          <w:shd w:val="clear" w:color="auto" w:fill="FFFFFF"/>
          <w:lang w:eastAsia="en-GB"/>
        </w:rPr>
        <w:t>If you decide that your child is ready for this responsibility</w:t>
      </w:r>
      <w:r w:rsidR="00FA14BE">
        <w:rPr>
          <w:rFonts w:ascii="Arial" w:eastAsia="Times New Roman" w:hAnsi="Arial" w:cs="Arial"/>
          <w:b/>
          <w:color w:val="555555"/>
          <w:sz w:val="23"/>
          <w:szCs w:val="23"/>
          <w:shd w:val="clear" w:color="auto" w:fill="FFFFFF"/>
          <w:lang w:eastAsia="en-GB"/>
        </w:rPr>
        <w:t>,</w:t>
      </w:r>
      <w:r w:rsidRPr="005E2F34">
        <w:rPr>
          <w:rFonts w:ascii="Arial" w:eastAsia="Times New Roman" w:hAnsi="Arial" w:cs="Arial"/>
          <w:b/>
          <w:color w:val="555555"/>
          <w:sz w:val="23"/>
          <w:szCs w:val="23"/>
          <w:shd w:val="clear" w:color="auto" w:fill="FFFFFF"/>
          <w:lang w:eastAsia="en-GB"/>
        </w:rPr>
        <w:t xml:space="preserve"> then you must inform the school by letter or by completing the slip below. Your child will be prevented from walking</w:t>
      </w:r>
      <w:r w:rsidR="009C1601">
        <w:rPr>
          <w:rFonts w:ascii="Arial" w:eastAsia="Times New Roman" w:hAnsi="Arial" w:cs="Arial"/>
          <w:b/>
          <w:color w:val="555555"/>
          <w:sz w:val="23"/>
          <w:szCs w:val="23"/>
          <w:shd w:val="clear" w:color="auto" w:fill="FFFFFF"/>
          <w:lang w:eastAsia="en-GB"/>
        </w:rPr>
        <w:t>/cycling</w:t>
      </w:r>
      <w:r w:rsidRPr="005E2F34">
        <w:rPr>
          <w:rFonts w:ascii="Arial" w:eastAsia="Times New Roman" w:hAnsi="Arial" w:cs="Arial"/>
          <w:b/>
          <w:color w:val="555555"/>
          <w:sz w:val="23"/>
          <w:szCs w:val="23"/>
          <w:shd w:val="clear" w:color="auto" w:fill="FFFFFF"/>
          <w:lang w:eastAsia="en-GB"/>
        </w:rPr>
        <w:t xml:space="preserve"> home unless this permission has been given in writing.</w:t>
      </w:r>
    </w:p>
    <w:p w14:paraId="3C6E65A2" w14:textId="77777777" w:rsidR="005E2F34" w:rsidRPr="005E2F34" w:rsidRDefault="005E2F34" w:rsidP="00DD0180">
      <w:pPr>
        <w:spacing w:after="100" w:line="240" w:lineRule="auto"/>
        <w:jc w:val="both"/>
        <w:rPr>
          <w:rFonts w:ascii="Times New Roman" w:eastAsia="Times New Roman" w:hAnsi="Times New Roman" w:cs="Times New Roman"/>
          <w:sz w:val="24"/>
          <w:szCs w:val="24"/>
          <w:lang w:eastAsia="en-GB"/>
        </w:rPr>
      </w:pPr>
      <w:r w:rsidRPr="005E2F34">
        <w:rPr>
          <w:rFonts w:ascii="Arial" w:eastAsia="Times New Roman" w:hAnsi="Arial" w:cs="Arial"/>
          <w:bCs/>
          <w:color w:val="555555"/>
          <w:sz w:val="23"/>
          <w:szCs w:val="23"/>
          <w:shd w:val="clear" w:color="auto" w:fill="FFFFFF"/>
          <w:lang w:eastAsia="en-GB"/>
        </w:rPr>
        <w:t>Your child will also be responsible for their behaviour whilst on the school premises either before or after school. Should their behaviour not be acceptable you will be asked them to accompany or collect them until they have proved they can be trusted again.</w:t>
      </w:r>
    </w:p>
    <w:p w14:paraId="3C6E65A3" w14:textId="77777777" w:rsidR="005E2F34" w:rsidRPr="005E2F34" w:rsidRDefault="005E2F34" w:rsidP="00DD0180">
      <w:pPr>
        <w:spacing w:after="200" w:line="240" w:lineRule="auto"/>
        <w:jc w:val="both"/>
        <w:rPr>
          <w:rFonts w:ascii="Times New Roman" w:eastAsia="Times New Roman" w:hAnsi="Times New Roman" w:cs="Times New Roman"/>
          <w:sz w:val="24"/>
          <w:szCs w:val="24"/>
          <w:lang w:eastAsia="en-GB"/>
        </w:rPr>
      </w:pPr>
      <w:r w:rsidRPr="005E2F34">
        <w:rPr>
          <w:rFonts w:ascii="Arial" w:eastAsia="Times New Roman" w:hAnsi="Arial" w:cs="Arial"/>
          <w:b/>
          <w:bCs/>
          <w:color w:val="555555"/>
          <w:sz w:val="23"/>
          <w:szCs w:val="23"/>
          <w:shd w:val="clear" w:color="auto" w:fill="FFFFFF"/>
          <w:lang w:eastAsia="en-GB"/>
        </w:rPr>
        <w:t>IF AT ANY TIME YOU NEED TO CHANGE ARRANGEMENTS YOU HAVE MADE PLEASE ENSURE YOU LET US KNOW IN WRITING IMMEDIATELY.</w:t>
      </w:r>
    </w:p>
    <w:p w14:paraId="3C6E65A4" w14:textId="3EC7DCF9" w:rsidR="005E2F34" w:rsidRPr="005E2F34" w:rsidRDefault="005E2F34" w:rsidP="00DD0180">
      <w:pPr>
        <w:spacing w:after="100" w:line="240" w:lineRule="auto"/>
        <w:jc w:val="both"/>
        <w:rPr>
          <w:rFonts w:ascii="Times New Roman" w:eastAsia="Times New Roman" w:hAnsi="Times New Roman" w:cs="Times New Roman"/>
          <w:sz w:val="24"/>
          <w:szCs w:val="24"/>
          <w:lang w:eastAsia="en-GB"/>
        </w:rPr>
      </w:pPr>
      <w:r w:rsidRPr="005E2F34">
        <w:rPr>
          <w:rFonts w:ascii="Arial" w:eastAsia="Times New Roman" w:hAnsi="Arial" w:cs="Arial"/>
          <w:color w:val="555555"/>
          <w:sz w:val="23"/>
          <w:szCs w:val="23"/>
          <w:shd w:val="clear" w:color="auto" w:fill="FFFFFF"/>
          <w:lang w:eastAsia="en-GB"/>
        </w:rPr>
        <w:t>Parents of children who wish them to walk</w:t>
      </w:r>
      <w:r w:rsidR="009C1601">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home unescorted by an adult, at the end of the school day (3.</w:t>
      </w:r>
      <w:r w:rsidR="009C1601">
        <w:rPr>
          <w:rFonts w:ascii="Arial" w:eastAsia="Times New Roman" w:hAnsi="Arial" w:cs="Arial"/>
          <w:color w:val="555555"/>
          <w:sz w:val="23"/>
          <w:szCs w:val="23"/>
          <w:shd w:val="clear" w:color="auto" w:fill="FFFFFF"/>
          <w:lang w:eastAsia="en-GB"/>
        </w:rPr>
        <w:t>0</w:t>
      </w:r>
      <w:r w:rsidRPr="005E2F34">
        <w:rPr>
          <w:rFonts w:ascii="Arial" w:eastAsia="Times New Roman" w:hAnsi="Arial" w:cs="Arial"/>
          <w:color w:val="555555"/>
          <w:sz w:val="23"/>
          <w:szCs w:val="23"/>
          <w:shd w:val="clear" w:color="auto" w:fill="FFFFFF"/>
          <w:lang w:eastAsia="en-GB"/>
        </w:rPr>
        <w:t>0 p.m.), must adh</w:t>
      </w:r>
      <w:r>
        <w:rPr>
          <w:rFonts w:ascii="Arial" w:eastAsia="Times New Roman" w:hAnsi="Arial" w:cs="Arial"/>
          <w:color w:val="555555"/>
          <w:sz w:val="23"/>
          <w:szCs w:val="23"/>
          <w:shd w:val="clear" w:color="auto" w:fill="FFFFFF"/>
          <w:lang w:eastAsia="en-GB"/>
        </w:rPr>
        <w:t>ere to the following guidelines:</w:t>
      </w:r>
    </w:p>
    <w:p w14:paraId="3C6E65A5" w14:textId="42AFC32C" w:rsidR="005E2F34" w:rsidRPr="005E2F34" w:rsidRDefault="005E2F34" w:rsidP="00DD0180">
      <w:pPr>
        <w:numPr>
          <w:ilvl w:val="0"/>
          <w:numId w:val="3"/>
        </w:numPr>
        <w:shd w:val="clear" w:color="auto" w:fill="FFFFFF"/>
        <w:spacing w:after="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Parents must have registered with the school that they are prepared for their children to walk</w:t>
      </w:r>
      <w:r w:rsidR="009C1601">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directly home from school at the end of the day.</w:t>
      </w:r>
    </w:p>
    <w:p w14:paraId="3C6E65A6" w14:textId="6BDF3C15" w:rsidR="005E2F34" w:rsidRPr="005E2F34" w:rsidRDefault="005E2F34" w:rsidP="00DD0180">
      <w:pPr>
        <w:numPr>
          <w:ilvl w:val="0"/>
          <w:numId w:val="3"/>
        </w:numPr>
        <w:shd w:val="clear" w:color="auto" w:fill="FFFFFF"/>
        <w:spacing w:after="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Children must be in years 5 or 6.</w:t>
      </w:r>
    </w:p>
    <w:p w14:paraId="3C6E65A7" w14:textId="07F2A903" w:rsidR="005E2F34" w:rsidRPr="005E2F34" w:rsidRDefault="005E2F34" w:rsidP="00DD0180">
      <w:pPr>
        <w:numPr>
          <w:ilvl w:val="0"/>
          <w:numId w:val="3"/>
        </w:numPr>
        <w:shd w:val="clear" w:color="auto" w:fill="FFFFFF"/>
        <w:spacing w:after="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It is the parent’s responsibility to check the route that their children may walk</w:t>
      </w:r>
      <w:r w:rsidR="00741240">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home in order that they may make an assessment of the appropriateness of the journey. Crossing of fast roads, walking through secluded areas is to be discouraged. A single route must be agreed.</w:t>
      </w:r>
    </w:p>
    <w:p w14:paraId="3C6E65A8" w14:textId="77777777" w:rsidR="005E2F34" w:rsidRPr="005E2F34" w:rsidRDefault="005E2F34" w:rsidP="00DD0180">
      <w:pPr>
        <w:numPr>
          <w:ilvl w:val="0"/>
          <w:numId w:val="3"/>
        </w:numPr>
        <w:shd w:val="clear" w:color="auto" w:fill="FFFFFF"/>
        <w:spacing w:after="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 xml:space="preserve">Parents must be certain that children have an awareness and understanding of any necessary safety guidelines (e.g. safety procedures for crossing roads; what to do if you feel unsafe, </w:t>
      </w:r>
      <w:proofErr w:type="spellStart"/>
      <w:r w:rsidRPr="005E2F34">
        <w:rPr>
          <w:rFonts w:ascii="Arial" w:eastAsia="Times New Roman" w:hAnsi="Arial" w:cs="Arial"/>
          <w:color w:val="555555"/>
          <w:sz w:val="23"/>
          <w:szCs w:val="23"/>
          <w:shd w:val="clear" w:color="auto" w:fill="FFFFFF"/>
          <w:lang w:eastAsia="en-GB"/>
        </w:rPr>
        <w:t>etc</w:t>
      </w:r>
      <w:proofErr w:type="spellEnd"/>
      <w:r w:rsidRPr="005E2F34">
        <w:rPr>
          <w:rFonts w:ascii="Arial" w:eastAsia="Times New Roman" w:hAnsi="Arial" w:cs="Arial"/>
          <w:color w:val="555555"/>
          <w:sz w:val="23"/>
          <w:szCs w:val="23"/>
          <w:shd w:val="clear" w:color="auto" w:fill="FFFFFF"/>
          <w:lang w:eastAsia="en-GB"/>
        </w:rPr>
        <w:t>). It is parent’s responsibility to ensure they are sufficiently happy that their child is capable of undertaking the proposed journey safely.</w:t>
      </w:r>
    </w:p>
    <w:p w14:paraId="3C6E65A9" w14:textId="6FA00E06" w:rsidR="005E2F34" w:rsidRPr="005E2F34" w:rsidRDefault="005E2F34" w:rsidP="00DD0180">
      <w:pPr>
        <w:numPr>
          <w:ilvl w:val="0"/>
          <w:numId w:val="3"/>
        </w:numPr>
        <w:shd w:val="clear" w:color="auto" w:fill="FFFFFF"/>
        <w:spacing w:after="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 xml:space="preserve">Children must be dressed </w:t>
      </w:r>
      <w:r w:rsidR="00741240">
        <w:rPr>
          <w:rFonts w:ascii="Arial" w:eastAsia="Times New Roman" w:hAnsi="Arial" w:cs="Arial"/>
          <w:color w:val="555555"/>
          <w:sz w:val="23"/>
          <w:szCs w:val="23"/>
          <w:shd w:val="clear" w:color="auto" w:fill="FFFFFF"/>
          <w:lang w:eastAsia="en-GB"/>
        </w:rPr>
        <w:t xml:space="preserve">(including cycle helmet) </w:t>
      </w:r>
      <w:r w:rsidRPr="005E2F34">
        <w:rPr>
          <w:rFonts w:ascii="Arial" w:eastAsia="Times New Roman" w:hAnsi="Arial" w:cs="Arial"/>
          <w:color w:val="555555"/>
          <w:sz w:val="23"/>
          <w:szCs w:val="23"/>
          <w:shd w:val="clear" w:color="auto" w:fill="FFFFFF"/>
          <w:lang w:eastAsia="en-GB"/>
        </w:rPr>
        <w:t>appropriately, depending on the weather conditions.</w:t>
      </w:r>
    </w:p>
    <w:p w14:paraId="3C6E65AA" w14:textId="6A12604B" w:rsidR="005E2F34" w:rsidRPr="005E2F34" w:rsidRDefault="005E2F34" w:rsidP="00DD0180">
      <w:pPr>
        <w:numPr>
          <w:ilvl w:val="0"/>
          <w:numId w:val="3"/>
        </w:numPr>
        <w:shd w:val="clear" w:color="auto" w:fill="FFFFFF"/>
        <w:spacing w:after="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Children should preferably walk</w:t>
      </w:r>
      <w:r w:rsidR="00741240">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in a group and not alone.</w:t>
      </w:r>
    </w:p>
    <w:p w14:paraId="3C6E65AB" w14:textId="77777777" w:rsidR="005E2F34" w:rsidRPr="005E2F34" w:rsidRDefault="005E2F34" w:rsidP="00DD0180">
      <w:pPr>
        <w:numPr>
          <w:ilvl w:val="0"/>
          <w:numId w:val="3"/>
        </w:numPr>
        <w:shd w:val="clear" w:color="auto" w:fill="FFFFFF"/>
        <w:spacing w:after="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Children should know their home phone number (plus one other emergency contact) and either have their own mobile phone or money for a phone box.</w:t>
      </w:r>
    </w:p>
    <w:p w14:paraId="3C6E65AC" w14:textId="77777777" w:rsidR="005E2F34" w:rsidRPr="005E2F34" w:rsidRDefault="005E2F34" w:rsidP="00DD0180">
      <w:pPr>
        <w:numPr>
          <w:ilvl w:val="0"/>
          <w:numId w:val="3"/>
        </w:numPr>
        <w:shd w:val="clear" w:color="auto" w:fill="FFFFFF"/>
        <w:spacing w:after="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There must be someone at home to meet the child on their arrival.</w:t>
      </w:r>
    </w:p>
    <w:p w14:paraId="3C6E65AD" w14:textId="18A0CE5C" w:rsidR="005E2F34" w:rsidRPr="005E2F34" w:rsidRDefault="005E2F34" w:rsidP="00DD0180">
      <w:pPr>
        <w:numPr>
          <w:ilvl w:val="0"/>
          <w:numId w:val="3"/>
        </w:numPr>
        <w:shd w:val="clear" w:color="auto" w:fill="FFFFFF"/>
        <w:spacing w:after="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Any child must be capable of arriving home within 30 minutes of the end of the school day. Journeys over 30 minutes are not considered appropriate for children to walk</w:t>
      </w:r>
      <w:r w:rsidR="00651E00">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at this stage.</w:t>
      </w:r>
    </w:p>
    <w:p w14:paraId="3C6E65AE" w14:textId="3E5EF8DC" w:rsidR="005E2F34" w:rsidRPr="005E2F34" w:rsidRDefault="005E2F34" w:rsidP="00DD0180">
      <w:pPr>
        <w:numPr>
          <w:ilvl w:val="0"/>
          <w:numId w:val="3"/>
        </w:numPr>
        <w:shd w:val="clear" w:color="auto" w:fill="FFFFFF"/>
        <w:spacing w:after="100" w:line="240" w:lineRule="auto"/>
        <w:jc w:val="both"/>
        <w:textAlignment w:val="baseline"/>
        <w:rPr>
          <w:rFonts w:ascii="Arial" w:eastAsia="Times New Roman" w:hAnsi="Arial" w:cs="Arial"/>
          <w:color w:val="555555"/>
          <w:sz w:val="23"/>
          <w:szCs w:val="23"/>
          <w:lang w:eastAsia="en-GB"/>
        </w:rPr>
      </w:pPr>
      <w:r w:rsidRPr="005E2F34">
        <w:rPr>
          <w:rFonts w:ascii="Arial" w:eastAsia="Times New Roman" w:hAnsi="Arial" w:cs="Arial"/>
          <w:color w:val="555555"/>
          <w:sz w:val="23"/>
          <w:szCs w:val="23"/>
          <w:shd w:val="clear" w:color="auto" w:fill="FFFFFF"/>
          <w:lang w:eastAsia="en-GB"/>
        </w:rPr>
        <w:t>If it has been agreed that a child can walk</w:t>
      </w:r>
      <w:r w:rsidR="00651E00">
        <w:rPr>
          <w:rFonts w:ascii="Arial" w:eastAsia="Times New Roman" w:hAnsi="Arial" w:cs="Arial"/>
          <w:color w:val="555555"/>
          <w:sz w:val="23"/>
          <w:szCs w:val="23"/>
          <w:shd w:val="clear" w:color="auto" w:fill="FFFFFF"/>
          <w:lang w:eastAsia="en-GB"/>
        </w:rPr>
        <w:t>/cycle</w:t>
      </w:r>
      <w:r w:rsidRPr="005E2F34">
        <w:rPr>
          <w:rFonts w:ascii="Arial" w:eastAsia="Times New Roman" w:hAnsi="Arial" w:cs="Arial"/>
          <w:color w:val="555555"/>
          <w:sz w:val="23"/>
          <w:szCs w:val="23"/>
          <w:shd w:val="clear" w:color="auto" w:fill="FFFFFF"/>
          <w:lang w:eastAsia="en-GB"/>
        </w:rPr>
        <w:t xml:space="preserve"> home without adult supervision, it is the parents/ carers’ responsibility to act accordingly if the child does not arrive home in a reasonable time frame after the end of the school day.</w:t>
      </w:r>
    </w:p>
    <w:p w14:paraId="3C6E65AF" w14:textId="77777777" w:rsidR="005E2F34" w:rsidRDefault="005E2F34" w:rsidP="00DD0180">
      <w:pPr>
        <w:jc w:val="both"/>
        <w:rPr>
          <w:rFonts w:ascii="Arial" w:eastAsia="Times New Roman" w:hAnsi="Arial" w:cs="Arial"/>
          <w:color w:val="555555"/>
          <w:sz w:val="23"/>
          <w:szCs w:val="23"/>
          <w:lang w:eastAsia="en-GB"/>
        </w:rPr>
      </w:pPr>
      <w:r>
        <w:rPr>
          <w:rFonts w:ascii="Arial" w:eastAsia="Times New Roman" w:hAnsi="Arial" w:cs="Arial"/>
          <w:color w:val="555555"/>
          <w:sz w:val="23"/>
          <w:szCs w:val="23"/>
          <w:lang w:eastAsia="en-GB"/>
        </w:rPr>
        <w:br w:type="page"/>
      </w:r>
    </w:p>
    <w:p w14:paraId="3C6E65B0" w14:textId="77777777" w:rsidR="00D95346" w:rsidRDefault="003E6DEF" w:rsidP="00DD0180">
      <w:pPr>
        <w:spacing w:before="320" w:after="100" w:line="240" w:lineRule="auto"/>
        <w:jc w:val="both"/>
        <w:outlineLvl w:val="2"/>
        <w:rPr>
          <w:rFonts w:ascii="Arial" w:eastAsia="Times New Roman" w:hAnsi="Arial" w:cs="Arial"/>
          <w:b/>
          <w:bCs/>
          <w:color w:val="434343"/>
          <w:lang w:eastAsia="en-GB"/>
        </w:rPr>
      </w:pPr>
      <w:r>
        <w:rPr>
          <w:rFonts w:ascii="Arial" w:eastAsia="Times New Roman" w:hAnsi="Arial" w:cs="Arial"/>
          <w:b/>
          <w:bCs/>
          <w:noProof/>
          <w:color w:val="434343"/>
          <w:lang w:eastAsia="en-GB"/>
        </w:rPr>
        <w:lastRenderedPageBreak/>
        <w:object w:dxaOrig="1440" w:dyaOrig="1440" w14:anchorId="3C6E65C1">
          <v:shape id="_x0000_s1027" type="#_x0000_t75" style="position:absolute;left:0;text-align:left;margin-left:174.9pt;margin-top:-29.35pt;width:87.9pt;height:70.85pt;z-index:251658240;visibility:visible;mso-wrap-edited:f;mso-wrap-distance-left:9.9pt;mso-wrap-distance-top:9.9pt;mso-wrap-distance-right:9.9pt;mso-wrap-distance-bottom:9.9pt" o:allowincell="f" fillcolor="window">
            <v:imagedata r:id="rId8" o:title=""/>
            <w10:wrap type="square"/>
          </v:shape>
          <o:OLEObject Type="Embed" ProgID="Word.Picture.8" ShapeID="_x0000_s1027" DrawAspect="Content" ObjectID="_1757140113" r:id="rId10"/>
        </w:object>
      </w:r>
    </w:p>
    <w:p w14:paraId="3C6E65B1" w14:textId="77777777" w:rsidR="00D95346" w:rsidRDefault="00D95346" w:rsidP="00DD0180">
      <w:pPr>
        <w:spacing w:before="320" w:after="100" w:line="240" w:lineRule="auto"/>
        <w:jc w:val="both"/>
        <w:outlineLvl w:val="2"/>
        <w:rPr>
          <w:rFonts w:ascii="Arial" w:eastAsia="Times New Roman" w:hAnsi="Arial" w:cs="Arial"/>
          <w:b/>
          <w:bCs/>
          <w:color w:val="434343"/>
          <w:lang w:eastAsia="en-GB"/>
        </w:rPr>
      </w:pPr>
    </w:p>
    <w:p w14:paraId="3C6E65B2" w14:textId="77777777" w:rsidR="00D95346" w:rsidRDefault="00D95346" w:rsidP="00DD0180">
      <w:pPr>
        <w:spacing w:before="320" w:after="100" w:line="240" w:lineRule="auto"/>
        <w:jc w:val="both"/>
        <w:outlineLvl w:val="2"/>
        <w:rPr>
          <w:rFonts w:ascii="Arial" w:eastAsia="Times New Roman" w:hAnsi="Arial" w:cs="Arial"/>
          <w:b/>
          <w:bCs/>
          <w:color w:val="434343"/>
          <w:lang w:eastAsia="en-GB"/>
        </w:rPr>
      </w:pPr>
    </w:p>
    <w:p w14:paraId="3C6E65B3" w14:textId="2AB1F5F2" w:rsidR="00030C17" w:rsidRDefault="00D95346" w:rsidP="00DD0180">
      <w:pPr>
        <w:spacing w:before="320" w:after="100" w:line="240" w:lineRule="auto"/>
        <w:jc w:val="center"/>
        <w:outlineLvl w:val="2"/>
        <w:rPr>
          <w:rFonts w:ascii="Arial" w:eastAsia="Times New Roman" w:hAnsi="Arial" w:cs="Arial"/>
          <w:b/>
          <w:bCs/>
          <w:color w:val="434343"/>
          <w:lang w:eastAsia="en-GB"/>
        </w:rPr>
      </w:pPr>
      <w:r>
        <w:rPr>
          <w:rFonts w:ascii="Arial" w:eastAsia="Times New Roman" w:hAnsi="Arial" w:cs="Arial"/>
          <w:b/>
          <w:bCs/>
          <w:color w:val="434343"/>
          <w:lang w:eastAsia="en-GB"/>
        </w:rPr>
        <w:t>P</w:t>
      </w:r>
      <w:r w:rsidR="005E2F34" w:rsidRPr="005E2F34">
        <w:rPr>
          <w:rFonts w:ascii="Arial" w:eastAsia="Times New Roman" w:hAnsi="Arial" w:cs="Arial"/>
          <w:b/>
          <w:bCs/>
          <w:color w:val="434343"/>
          <w:lang w:eastAsia="en-GB"/>
        </w:rPr>
        <w:t>ermission Form for pupils to walk</w:t>
      </w:r>
      <w:r w:rsidR="006439B1">
        <w:rPr>
          <w:rFonts w:ascii="Arial" w:eastAsia="Times New Roman" w:hAnsi="Arial" w:cs="Arial"/>
          <w:b/>
          <w:bCs/>
          <w:color w:val="434343"/>
          <w:lang w:eastAsia="en-GB"/>
        </w:rPr>
        <w:t>/cycle</w:t>
      </w:r>
      <w:r w:rsidR="005E2F34" w:rsidRPr="005E2F34">
        <w:rPr>
          <w:rFonts w:ascii="Arial" w:eastAsia="Times New Roman" w:hAnsi="Arial" w:cs="Arial"/>
          <w:b/>
          <w:bCs/>
          <w:color w:val="434343"/>
          <w:lang w:eastAsia="en-GB"/>
        </w:rPr>
        <w:t xml:space="preserve"> to and from school unaccompanied </w:t>
      </w:r>
    </w:p>
    <w:p w14:paraId="3C6E65B4" w14:textId="01754CE3" w:rsidR="005E2F34" w:rsidRDefault="005E2F34" w:rsidP="00DD0180">
      <w:pPr>
        <w:spacing w:before="320" w:after="100" w:line="240" w:lineRule="auto"/>
        <w:jc w:val="center"/>
        <w:outlineLvl w:val="2"/>
        <w:rPr>
          <w:rFonts w:ascii="Arial" w:eastAsia="Times New Roman" w:hAnsi="Arial" w:cs="Arial"/>
          <w:b/>
          <w:bCs/>
          <w:color w:val="434343"/>
          <w:lang w:eastAsia="en-GB"/>
        </w:rPr>
      </w:pPr>
      <w:r w:rsidRPr="005E2F34">
        <w:rPr>
          <w:rFonts w:ascii="Arial" w:eastAsia="Times New Roman" w:hAnsi="Arial" w:cs="Arial"/>
          <w:b/>
          <w:bCs/>
          <w:color w:val="434343"/>
          <w:lang w:eastAsia="en-GB"/>
        </w:rPr>
        <w:t xml:space="preserve">(Years </w:t>
      </w:r>
      <w:r w:rsidR="004E302E">
        <w:rPr>
          <w:rFonts w:ascii="Arial" w:eastAsia="Times New Roman" w:hAnsi="Arial" w:cs="Arial"/>
          <w:b/>
          <w:bCs/>
          <w:color w:val="434343"/>
          <w:lang w:eastAsia="en-GB"/>
        </w:rPr>
        <w:t>5</w:t>
      </w:r>
      <w:r w:rsidRPr="005E2F34">
        <w:rPr>
          <w:rFonts w:ascii="Arial" w:eastAsia="Times New Roman" w:hAnsi="Arial" w:cs="Arial"/>
          <w:b/>
          <w:bCs/>
          <w:color w:val="434343"/>
          <w:lang w:eastAsia="en-GB"/>
        </w:rPr>
        <w:t>-</w:t>
      </w:r>
      <w:r w:rsidR="004E302E">
        <w:rPr>
          <w:rFonts w:ascii="Arial" w:eastAsia="Times New Roman" w:hAnsi="Arial" w:cs="Arial"/>
          <w:b/>
          <w:bCs/>
          <w:color w:val="434343"/>
          <w:lang w:eastAsia="en-GB"/>
        </w:rPr>
        <w:t>6</w:t>
      </w:r>
      <w:r w:rsidRPr="005E2F34">
        <w:rPr>
          <w:rFonts w:ascii="Arial" w:eastAsia="Times New Roman" w:hAnsi="Arial" w:cs="Arial"/>
          <w:b/>
          <w:bCs/>
          <w:color w:val="434343"/>
          <w:lang w:eastAsia="en-GB"/>
        </w:rPr>
        <w:t>)</w:t>
      </w:r>
    </w:p>
    <w:p w14:paraId="0C134901" w14:textId="77777777" w:rsidR="00DD0180" w:rsidRPr="005E2F34" w:rsidRDefault="00DD0180" w:rsidP="00DD0180">
      <w:pPr>
        <w:spacing w:before="320" w:after="100" w:line="240" w:lineRule="auto"/>
        <w:jc w:val="center"/>
        <w:outlineLvl w:val="2"/>
        <w:rPr>
          <w:rFonts w:ascii="Times New Roman" w:eastAsia="Times New Roman" w:hAnsi="Times New Roman" w:cs="Times New Roman"/>
          <w:b/>
          <w:bCs/>
          <w:sz w:val="27"/>
          <w:szCs w:val="27"/>
          <w:lang w:eastAsia="en-GB"/>
        </w:rPr>
      </w:pPr>
    </w:p>
    <w:p w14:paraId="3C6E65B5" w14:textId="77777777" w:rsidR="005E2F34" w:rsidRDefault="005E2F34" w:rsidP="00DD0180">
      <w:pPr>
        <w:spacing w:after="100" w:line="240" w:lineRule="auto"/>
        <w:jc w:val="both"/>
        <w:rPr>
          <w:rFonts w:ascii="Arial" w:eastAsia="Times New Roman" w:hAnsi="Arial" w:cs="Arial"/>
          <w:color w:val="555555"/>
          <w:sz w:val="23"/>
          <w:szCs w:val="23"/>
          <w:shd w:val="clear" w:color="auto" w:fill="FFFFFF"/>
          <w:lang w:eastAsia="en-GB"/>
        </w:rPr>
      </w:pPr>
      <w:r w:rsidRPr="005E2F34">
        <w:rPr>
          <w:rFonts w:ascii="Arial" w:eastAsia="Times New Roman" w:hAnsi="Arial" w:cs="Arial"/>
          <w:color w:val="555555"/>
          <w:sz w:val="23"/>
          <w:szCs w:val="23"/>
          <w:shd w:val="clear" w:color="auto" w:fill="FFFFFF"/>
          <w:lang w:eastAsia="en-GB"/>
        </w:rPr>
        <w:t>Person with parental responsibility to complete and return this reply slip to school as soon as possible.</w:t>
      </w:r>
    </w:p>
    <w:p w14:paraId="3C6E65B6" w14:textId="77777777" w:rsidR="00030C17" w:rsidRPr="005E2F34" w:rsidRDefault="00030C17" w:rsidP="00DD0180">
      <w:pPr>
        <w:spacing w:after="100" w:line="240" w:lineRule="auto"/>
        <w:jc w:val="both"/>
        <w:rPr>
          <w:rFonts w:ascii="Times New Roman" w:eastAsia="Times New Roman" w:hAnsi="Times New Roman" w:cs="Times New Roman"/>
          <w:sz w:val="24"/>
          <w:szCs w:val="24"/>
          <w:lang w:eastAsia="en-GB"/>
        </w:rPr>
      </w:pPr>
    </w:p>
    <w:p w14:paraId="3C6E65B7" w14:textId="77777777" w:rsidR="005E2F34" w:rsidRDefault="005E2F34" w:rsidP="00DD0180">
      <w:pPr>
        <w:spacing w:after="100" w:line="240" w:lineRule="auto"/>
        <w:jc w:val="both"/>
        <w:rPr>
          <w:rFonts w:ascii="Arial" w:eastAsia="Times New Roman" w:hAnsi="Arial" w:cs="Arial"/>
          <w:color w:val="555555"/>
          <w:sz w:val="23"/>
          <w:szCs w:val="23"/>
          <w:shd w:val="clear" w:color="auto" w:fill="FFFFFF"/>
          <w:lang w:eastAsia="en-GB"/>
        </w:rPr>
      </w:pPr>
      <w:r w:rsidRPr="005E2F34">
        <w:rPr>
          <w:rFonts w:ascii="Arial" w:eastAsia="Times New Roman" w:hAnsi="Arial" w:cs="Arial"/>
          <w:color w:val="555555"/>
          <w:sz w:val="23"/>
          <w:szCs w:val="23"/>
          <w:shd w:val="clear" w:color="auto" w:fill="FFFFFF"/>
          <w:lang w:eastAsia="en-GB"/>
        </w:rPr>
        <w:t>Name of child:</w:t>
      </w:r>
    </w:p>
    <w:p w14:paraId="3C6E65B8" w14:textId="77777777" w:rsidR="00030C17" w:rsidRPr="005E2F34" w:rsidRDefault="00030C17" w:rsidP="00DD0180">
      <w:pPr>
        <w:spacing w:after="100" w:line="240" w:lineRule="auto"/>
        <w:jc w:val="both"/>
        <w:rPr>
          <w:rFonts w:ascii="Times New Roman" w:eastAsia="Times New Roman" w:hAnsi="Times New Roman" w:cs="Times New Roman"/>
          <w:sz w:val="24"/>
          <w:szCs w:val="24"/>
          <w:lang w:eastAsia="en-GB"/>
        </w:rPr>
      </w:pPr>
    </w:p>
    <w:p w14:paraId="3C6E65B9" w14:textId="77777777" w:rsidR="005E2F34" w:rsidRDefault="005E2F34" w:rsidP="00DD0180">
      <w:pPr>
        <w:spacing w:after="100" w:line="240" w:lineRule="auto"/>
        <w:jc w:val="both"/>
        <w:rPr>
          <w:rFonts w:ascii="Arial" w:eastAsia="Times New Roman" w:hAnsi="Arial" w:cs="Arial"/>
          <w:color w:val="555555"/>
          <w:sz w:val="23"/>
          <w:szCs w:val="23"/>
          <w:shd w:val="clear" w:color="auto" w:fill="FFFFFF"/>
          <w:lang w:eastAsia="en-GB"/>
        </w:rPr>
      </w:pPr>
      <w:r w:rsidRPr="005E2F34">
        <w:rPr>
          <w:rFonts w:ascii="Arial" w:eastAsia="Times New Roman" w:hAnsi="Arial" w:cs="Arial"/>
          <w:color w:val="555555"/>
          <w:sz w:val="23"/>
          <w:szCs w:val="23"/>
          <w:shd w:val="clear" w:color="auto" w:fill="FFFFFF"/>
          <w:lang w:eastAsia="en-GB"/>
        </w:rPr>
        <w:t>Year:</w:t>
      </w:r>
    </w:p>
    <w:p w14:paraId="3C6E65BA" w14:textId="77777777" w:rsidR="00030C17" w:rsidRPr="005E2F34" w:rsidRDefault="00030C17" w:rsidP="00DD0180">
      <w:pPr>
        <w:spacing w:after="100" w:line="240" w:lineRule="auto"/>
        <w:jc w:val="both"/>
        <w:rPr>
          <w:rFonts w:ascii="Times New Roman" w:eastAsia="Times New Roman" w:hAnsi="Times New Roman" w:cs="Times New Roman"/>
          <w:sz w:val="24"/>
          <w:szCs w:val="24"/>
          <w:lang w:eastAsia="en-GB"/>
        </w:rPr>
      </w:pPr>
    </w:p>
    <w:p w14:paraId="39B0921A" w14:textId="77777777" w:rsidR="00DD0180" w:rsidRDefault="005E2F34" w:rsidP="00DD0180">
      <w:pPr>
        <w:spacing w:after="100" w:line="240" w:lineRule="auto"/>
        <w:jc w:val="both"/>
        <w:rPr>
          <w:rFonts w:ascii="Arial" w:eastAsia="Times New Roman" w:hAnsi="Arial" w:cs="Arial"/>
          <w:color w:val="555555"/>
          <w:sz w:val="23"/>
          <w:szCs w:val="23"/>
          <w:shd w:val="clear" w:color="auto" w:fill="FFFFFF"/>
          <w:lang w:eastAsia="en-GB"/>
        </w:rPr>
      </w:pPr>
      <w:r w:rsidRPr="005E2F34">
        <w:rPr>
          <w:rFonts w:ascii="Arial" w:eastAsia="Times New Roman" w:hAnsi="Arial" w:cs="Arial"/>
          <w:color w:val="555555"/>
          <w:sz w:val="23"/>
          <w:szCs w:val="23"/>
          <w:shd w:val="clear" w:color="auto" w:fill="FFFFFF"/>
          <w:lang w:eastAsia="en-GB"/>
        </w:rPr>
        <w:t>I wish to inform you that my child will be walking</w:t>
      </w:r>
      <w:r w:rsidR="00651E00">
        <w:rPr>
          <w:rFonts w:ascii="Arial" w:eastAsia="Times New Roman" w:hAnsi="Arial" w:cs="Arial"/>
          <w:color w:val="555555"/>
          <w:sz w:val="23"/>
          <w:szCs w:val="23"/>
          <w:shd w:val="clear" w:color="auto" w:fill="FFFFFF"/>
          <w:lang w:eastAsia="en-GB"/>
        </w:rPr>
        <w:t>/cycling</w:t>
      </w:r>
      <w:r w:rsidRPr="005E2F34">
        <w:rPr>
          <w:rFonts w:ascii="Arial" w:eastAsia="Times New Roman" w:hAnsi="Arial" w:cs="Arial"/>
          <w:color w:val="555555"/>
          <w:sz w:val="23"/>
          <w:szCs w:val="23"/>
          <w:shd w:val="clear" w:color="auto" w:fill="FFFFFF"/>
          <w:lang w:eastAsia="en-GB"/>
        </w:rPr>
        <w:t xml:space="preserve"> to/from school on regular basis. </w:t>
      </w:r>
      <w:r w:rsidR="00DD0180">
        <w:rPr>
          <w:rFonts w:ascii="Arial" w:eastAsia="Times New Roman" w:hAnsi="Arial" w:cs="Arial"/>
          <w:color w:val="555555"/>
          <w:sz w:val="23"/>
          <w:szCs w:val="23"/>
          <w:shd w:val="clear" w:color="auto" w:fill="FFFFFF"/>
          <w:lang w:eastAsia="en-GB"/>
        </w:rPr>
        <w:t xml:space="preserve">If cycling my child will be wearing a cycle helmet. </w:t>
      </w:r>
    </w:p>
    <w:p w14:paraId="3C6E65BB" w14:textId="7BF679EE" w:rsidR="005E2F34" w:rsidRPr="005E2F34" w:rsidRDefault="005E2F34" w:rsidP="00DD0180">
      <w:pPr>
        <w:spacing w:after="100" w:line="240" w:lineRule="auto"/>
        <w:jc w:val="both"/>
        <w:rPr>
          <w:rFonts w:ascii="Times New Roman" w:eastAsia="Times New Roman" w:hAnsi="Times New Roman" w:cs="Times New Roman"/>
          <w:sz w:val="24"/>
          <w:szCs w:val="24"/>
          <w:lang w:eastAsia="en-GB"/>
        </w:rPr>
      </w:pPr>
      <w:r w:rsidRPr="005E2F34">
        <w:rPr>
          <w:rFonts w:ascii="Arial" w:eastAsia="Times New Roman" w:hAnsi="Arial" w:cs="Arial"/>
          <w:color w:val="555555"/>
          <w:sz w:val="23"/>
          <w:szCs w:val="23"/>
          <w:shd w:val="clear" w:color="auto" w:fill="FFFFFF"/>
          <w:lang w:eastAsia="en-GB"/>
        </w:rPr>
        <w:t xml:space="preserve">I will notify you immediately should this arrangement change. </w:t>
      </w:r>
      <w:r w:rsidRPr="005E2F34">
        <w:rPr>
          <w:rFonts w:ascii="Arial" w:eastAsia="Times New Roman" w:hAnsi="Arial" w:cs="Arial"/>
          <w:b/>
          <w:bCs/>
          <w:color w:val="555555"/>
          <w:sz w:val="23"/>
          <w:szCs w:val="23"/>
          <w:shd w:val="clear" w:color="auto" w:fill="FFFFFF"/>
          <w:lang w:eastAsia="en-GB"/>
        </w:rPr>
        <w:t>I have read and understood the guidelines, systems and reasonable precautions set out in the Arrivals and Departures policy on safeguarding pupils walking</w:t>
      </w:r>
      <w:r w:rsidR="00651E00">
        <w:rPr>
          <w:rFonts w:ascii="Arial" w:eastAsia="Times New Roman" w:hAnsi="Arial" w:cs="Arial"/>
          <w:b/>
          <w:bCs/>
          <w:color w:val="555555"/>
          <w:sz w:val="23"/>
          <w:szCs w:val="23"/>
          <w:shd w:val="clear" w:color="auto" w:fill="FFFFFF"/>
          <w:lang w:eastAsia="en-GB"/>
        </w:rPr>
        <w:t>/cycling</w:t>
      </w:r>
      <w:r w:rsidRPr="005E2F34">
        <w:rPr>
          <w:rFonts w:ascii="Arial" w:eastAsia="Times New Roman" w:hAnsi="Arial" w:cs="Arial"/>
          <w:b/>
          <w:bCs/>
          <w:color w:val="555555"/>
          <w:sz w:val="23"/>
          <w:szCs w:val="23"/>
          <w:shd w:val="clear" w:color="auto" w:fill="FFFFFF"/>
          <w:lang w:eastAsia="en-GB"/>
        </w:rPr>
        <w:t xml:space="preserve"> to and from school alone.</w:t>
      </w:r>
    </w:p>
    <w:p w14:paraId="3C6E65BC" w14:textId="77777777" w:rsidR="005E2F34" w:rsidRPr="005E2F34" w:rsidRDefault="005E2F34" w:rsidP="00DD0180">
      <w:pPr>
        <w:spacing w:after="0" w:line="240" w:lineRule="auto"/>
        <w:jc w:val="both"/>
        <w:rPr>
          <w:rFonts w:ascii="Times New Roman" w:eastAsia="Times New Roman" w:hAnsi="Times New Roman" w:cs="Times New Roman"/>
          <w:sz w:val="24"/>
          <w:szCs w:val="24"/>
          <w:lang w:eastAsia="en-GB"/>
        </w:rPr>
      </w:pPr>
    </w:p>
    <w:p w14:paraId="3C6E65BD" w14:textId="77777777" w:rsidR="005E2F34" w:rsidRPr="005E2F34" w:rsidRDefault="005E2F34" w:rsidP="00DD0180">
      <w:pPr>
        <w:spacing w:after="100" w:line="480" w:lineRule="auto"/>
        <w:jc w:val="both"/>
        <w:rPr>
          <w:rFonts w:ascii="Times New Roman" w:eastAsia="Times New Roman" w:hAnsi="Times New Roman" w:cs="Times New Roman"/>
          <w:sz w:val="24"/>
          <w:szCs w:val="24"/>
          <w:lang w:eastAsia="en-GB"/>
        </w:rPr>
      </w:pPr>
      <w:r w:rsidRPr="005E2F34">
        <w:rPr>
          <w:rFonts w:ascii="Arial" w:eastAsia="Times New Roman" w:hAnsi="Arial" w:cs="Arial"/>
          <w:color w:val="555555"/>
          <w:sz w:val="23"/>
          <w:szCs w:val="23"/>
          <w:shd w:val="clear" w:color="auto" w:fill="FFFFFF"/>
          <w:lang w:eastAsia="en-GB"/>
        </w:rPr>
        <w:t xml:space="preserve">Signed................................................................... </w:t>
      </w:r>
      <w:r w:rsidRPr="005E2F34">
        <w:rPr>
          <w:rFonts w:ascii="Arial" w:eastAsia="Times New Roman" w:hAnsi="Arial" w:cs="Arial"/>
          <w:color w:val="555555"/>
          <w:sz w:val="23"/>
          <w:szCs w:val="23"/>
          <w:shd w:val="clear" w:color="auto" w:fill="FFFFFF"/>
          <w:lang w:eastAsia="en-GB"/>
        </w:rPr>
        <w:tab/>
        <w:t>Date: d/m/y)..........................................</w:t>
      </w:r>
    </w:p>
    <w:p w14:paraId="3C6E65BE" w14:textId="77777777" w:rsidR="005E2F34" w:rsidRPr="005E2F34" w:rsidRDefault="005E2F34" w:rsidP="00DD0180">
      <w:pPr>
        <w:spacing w:after="100" w:line="480" w:lineRule="auto"/>
        <w:jc w:val="both"/>
        <w:rPr>
          <w:rFonts w:ascii="Times New Roman" w:eastAsia="Times New Roman" w:hAnsi="Times New Roman" w:cs="Times New Roman"/>
          <w:sz w:val="24"/>
          <w:szCs w:val="24"/>
          <w:lang w:eastAsia="en-GB"/>
        </w:rPr>
      </w:pPr>
      <w:r w:rsidRPr="005E2F34">
        <w:rPr>
          <w:rFonts w:ascii="Arial" w:eastAsia="Times New Roman" w:hAnsi="Arial" w:cs="Arial"/>
          <w:color w:val="555555"/>
          <w:sz w:val="23"/>
          <w:szCs w:val="23"/>
          <w:shd w:val="clear" w:color="auto" w:fill="FFFFFF"/>
          <w:lang w:eastAsia="en-GB"/>
        </w:rPr>
        <w:t>(Name print)...........................................................</w:t>
      </w:r>
    </w:p>
    <w:p w14:paraId="3C6E65BF" w14:textId="77777777" w:rsidR="00665E74" w:rsidRDefault="00665E74" w:rsidP="00DD0180">
      <w:pPr>
        <w:jc w:val="both"/>
      </w:pPr>
    </w:p>
    <w:sectPr w:rsidR="00665E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B185E"/>
    <w:multiLevelType w:val="multilevel"/>
    <w:tmpl w:val="02CA7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B90588"/>
    <w:multiLevelType w:val="multilevel"/>
    <w:tmpl w:val="E3523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371AB5"/>
    <w:multiLevelType w:val="multilevel"/>
    <w:tmpl w:val="B3B0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F34"/>
    <w:rsid w:val="00030C17"/>
    <w:rsid w:val="00175BA7"/>
    <w:rsid w:val="00316427"/>
    <w:rsid w:val="003E6DEF"/>
    <w:rsid w:val="004D6F8E"/>
    <w:rsid w:val="004E302E"/>
    <w:rsid w:val="005E2F34"/>
    <w:rsid w:val="006439B1"/>
    <w:rsid w:val="00651E00"/>
    <w:rsid w:val="00665E74"/>
    <w:rsid w:val="00741240"/>
    <w:rsid w:val="0078457A"/>
    <w:rsid w:val="0089169C"/>
    <w:rsid w:val="009C1601"/>
    <w:rsid w:val="009F13C6"/>
    <w:rsid w:val="00D95346"/>
    <w:rsid w:val="00DD0180"/>
    <w:rsid w:val="00E02BBE"/>
    <w:rsid w:val="00EF3FC9"/>
    <w:rsid w:val="00FA1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C6E6587"/>
  <w15:docId w15:val="{22FF966F-96C3-40E9-9141-3FBFCE96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E2F3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E2F3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2F3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E2F34"/>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5E2F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5E2F34"/>
  </w:style>
  <w:style w:type="paragraph" w:styleId="BalloonText">
    <w:name w:val="Balloon Text"/>
    <w:basedOn w:val="Normal"/>
    <w:link w:val="BalloonTextChar"/>
    <w:uiPriority w:val="99"/>
    <w:semiHidden/>
    <w:unhideWhenUsed/>
    <w:rsid w:val="00D953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346"/>
    <w:rPr>
      <w:rFonts w:ascii="Tahoma" w:hAnsi="Tahoma" w:cs="Tahoma"/>
      <w:sz w:val="16"/>
      <w:szCs w:val="16"/>
    </w:rPr>
  </w:style>
  <w:style w:type="paragraph" w:styleId="ListParagraph">
    <w:name w:val="List Paragraph"/>
    <w:basedOn w:val="Normal"/>
    <w:uiPriority w:val="34"/>
    <w:qFormat/>
    <w:rsid w:val="00EF3F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974298">
      <w:bodyDiv w:val="1"/>
      <w:marLeft w:val="0"/>
      <w:marRight w:val="0"/>
      <w:marTop w:val="0"/>
      <w:marBottom w:val="0"/>
      <w:divBdr>
        <w:top w:val="none" w:sz="0" w:space="0" w:color="auto"/>
        <w:left w:val="none" w:sz="0" w:space="0" w:color="auto"/>
        <w:bottom w:val="none" w:sz="0" w:space="0" w:color="auto"/>
        <w:right w:val="none" w:sz="0" w:space="0" w:color="auto"/>
      </w:divBdr>
      <w:divsChild>
        <w:div w:id="583761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oleObject" Target="embeddings/oleObject2.bin"/><Relationship Id="rId4" Type="http://schemas.openxmlformats.org/officeDocument/2006/relationships/numbering" Target="numbering.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09bc94-fb20-4604-94db-db976292796b" xsi:nil="true"/>
    <lcf76f155ced4ddcb4097134ff3c332f xmlns="c2851a22-ada4-4cd1-aa32-6012b2778c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6DC5679659C44FA774AAC6D299538A" ma:contentTypeVersion="16" ma:contentTypeDescription="Create a new document." ma:contentTypeScope="" ma:versionID="f59a4c178a71c19ed70ece690cdb0970">
  <xsd:schema xmlns:xsd="http://www.w3.org/2001/XMLSchema" xmlns:xs="http://www.w3.org/2001/XMLSchema" xmlns:p="http://schemas.microsoft.com/office/2006/metadata/properties" xmlns:ns2="c2851a22-ada4-4cd1-aa32-6012b2778c21" xmlns:ns3="1609bc94-fb20-4604-94db-db976292796b" targetNamespace="http://schemas.microsoft.com/office/2006/metadata/properties" ma:root="true" ma:fieldsID="3aba6e94a6aab1aa294446a3977e83a4" ns2:_="" ns3:_="">
    <xsd:import namespace="c2851a22-ada4-4cd1-aa32-6012b2778c21"/>
    <xsd:import namespace="1609bc94-fb20-4604-94db-db9762927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51a22-ada4-4cd1-aa32-6012b2778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02b1c1c-b13c-41e9-8ffd-169e2177b4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09bc94-fb20-4604-94db-db97629279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c922e38-662b-45e8-800c-8f560a7f39bd}" ma:internalName="TaxCatchAll" ma:showField="CatchAllData" ma:web="1609bc94-fb20-4604-94db-db97629279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980513-4981-42FF-AD8F-BDDC353886E8}">
  <ds:schemaRefs>
    <ds:schemaRef ds:uri="1609bc94-fb20-4604-94db-db976292796b"/>
    <ds:schemaRef ds:uri="http://purl.org/dc/terms/"/>
    <ds:schemaRef ds:uri="http://schemas.microsoft.com/office/2006/documentManagement/types"/>
    <ds:schemaRef ds:uri="http://purl.org/dc/dcmitype/"/>
    <ds:schemaRef ds:uri="c2851a22-ada4-4cd1-aa32-6012b2778c21"/>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384122E-362E-48DF-A076-DE4A92BDF6B5}">
  <ds:schemaRefs>
    <ds:schemaRef ds:uri="http://schemas.microsoft.com/sharepoint/v3/contenttype/forms"/>
  </ds:schemaRefs>
</ds:datastoreItem>
</file>

<file path=customXml/itemProps3.xml><?xml version="1.0" encoding="utf-8"?>
<ds:datastoreItem xmlns:ds="http://schemas.openxmlformats.org/officeDocument/2006/customXml" ds:itemID="{14F769F6-7891-433F-89F0-D581B4F22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851a22-ada4-4cd1-aa32-6012b2778c21"/>
    <ds:schemaRef ds:uri="1609bc94-fb20-4604-94db-db9762927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Mulligan</dc:creator>
  <cp:lastModifiedBy>Emily Smith</cp:lastModifiedBy>
  <cp:revision>17</cp:revision>
  <cp:lastPrinted>2019-02-07T15:30:00Z</cp:lastPrinted>
  <dcterms:created xsi:type="dcterms:W3CDTF">2018-05-22T09:38:00Z</dcterms:created>
  <dcterms:modified xsi:type="dcterms:W3CDTF">2023-09-25T08:42:00Z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0x010100F26DC5679659C44FA774AAC6D299538A</vt:lpwstr>
  </property>
  <property fmtid="{D5CDD505-2E9C-101B-9397-08002B2CF9AE}" pid="3" name="MediaServiceImageTags">
    <vt:lpwstr/>
  </property>
</Properties>
</file>