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1CFD" w14:textId="63E4EEA9" w:rsidR="00931EA6" w:rsidRPr="006E7300" w:rsidRDefault="00931EA6" w:rsidP="46F174F6">
      <w:pPr>
        <w:tabs>
          <w:tab w:val="left" w:pos="1872"/>
        </w:tabs>
      </w:pPr>
      <w:bookmarkStart w:id="0" w:name="_GoBack"/>
      <w:bookmarkEnd w:id="0"/>
      <w:r>
        <w:t>As part of our work on ‘</w:t>
      </w:r>
      <w:r w:rsidR="003902DC">
        <w:t xml:space="preserve">Why are rules </w:t>
      </w:r>
      <w:proofErr w:type="gramStart"/>
      <w:r w:rsidR="003902DC">
        <w:t>important</w:t>
      </w:r>
      <w:r w:rsidR="006E7300">
        <w:t>?’</w:t>
      </w:r>
      <w:proofErr w:type="gramEnd"/>
      <w:r>
        <w:t xml:space="preserve"> you are required to complete at least </w:t>
      </w:r>
      <w:r w:rsidR="4B73FBF8">
        <w:t>4</w:t>
      </w:r>
      <w:r>
        <w:t xml:space="preserve"> pieces of home learning. You can select any activities from the list below or come up with your own ideas to suggest to your teacher. </w:t>
      </w:r>
    </w:p>
    <w:p w14:paraId="60307B60" w14:textId="26C9AA1F" w:rsidR="003902DC" w:rsidRDefault="00931EA6" w:rsidP="19562F51">
      <w:pPr>
        <w:tabs>
          <w:tab w:val="left" w:pos="1872"/>
        </w:tabs>
        <w:spacing w:after="0"/>
        <w:rPr>
          <w:rStyle w:val="Hyperlink"/>
        </w:rPr>
      </w:pPr>
      <w:r>
        <w:t xml:space="preserve">Please record any home learning on paper </w:t>
      </w:r>
      <w:r w:rsidR="006E7300">
        <w:t>and return to school with your name on</w:t>
      </w:r>
      <w:r w:rsidR="1068E269">
        <w:t xml:space="preserve"> or email it to </w:t>
      </w:r>
      <w:hyperlink r:id="rId9" w:history="1">
        <w:r w:rsidR="00872E74">
          <w:rPr>
            <w:rStyle w:val="Hyperlink"/>
          </w:rPr>
          <w:t>enotman</w:t>
        </w:r>
        <w:r w:rsidR="00352973" w:rsidRPr="00D93E58">
          <w:rPr>
            <w:rStyle w:val="Hyperlink"/>
          </w:rPr>
          <w:t>@blessedsacrament.lancs.sch.uk</w:t>
        </w:r>
      </w:hyperlink>
    </w:p>
    <w:p w14:paraId="3335D59D" w14:textId="77F1FA28" w:rsidR="003902DC" w:rsidRPr="003902DC" w:rsidRDefault="009A7F45" w:rsidP="3469CD1B">
      <w:pPr>
        <w:tabs>
          <w:tab w:val="left" w:pos="1872"/>
        </w:tabs>
        <w:spacing w:after="0"/>
      </w:pPr>
      <w:hyperlink r:id="rId10">
        <w:r w:rsidR="003902DC" w:rsidRPr="3469CD1B">
          <w:rPr>
            <w:rStyle w:val="Hyperlink"/>
          </w:rPr>
          <w:t>nancybillingsley@blessedsacrament.lancs.sch.uk</w:t>
        </w:r>
      </w:hyperlink>
    </w:p>
    <w:p w14:paraId="0C6CE8EF" w14:textId="1E246246" w:rsidR="00931EA6" w:rsidRDefault="006E7300" w:rsidP="19562F51">
      <w:pPr>
        <w:tabs>
          <w:tab w:val="left" w:pos="1872"/>
        </w:tabs>
        <w:spacing w:after="0"/>
      </w:pPr>
      <w:r>
        <w:t xml:space="preserve"> The final date for home learning to</w:t>
      </w:r>
      <w:r w:rsidR="006A724F">
        <w:t xml:space="preserve"> be collected </w:t>
      </w:r>
      <w:r>
        <w:t>is</w:t>
      </w:r>
      <w:r w:rsidR="57AFD8E6">
        <w:t xml:space="preserve"> 11</w:t>
      </w:r>
      <w:r w:rsidR="57AFD8E6" w:rsidRPr="3469CD1B">
        <w:rPr>
          <w:vertAlign w:val="superscript"/>
        </w:rPr>
        <w:t>th</w:t>
      </w:r>
      <w:r w:rsidR="57AFD8E6">
        <w:t xml:space="preserve"> December 2020</w:t>
      </w:r>
      <w:r w:rsidR="3F06B50D">
        <w:t xml:space="preserve">. </w:t>
      </w:r>
      <w:r w:rsidR="7278B1D2">
        <w:t>With the current climate</w:t>
      </w:r>
      <w:r w:rsidR="05E4F80F">
        <w:t>,</w:t>
      </w:r>
      <w:r w:rsidR="7278B1D2">
        <w:t xml:space="preserve"> please refrain from sending in models</w:t>
      </w:r>
      <w:r w:rsidR="651D3FC9">
        <w:t>, you can take a photograph and email it to us instead.</w:t>
      </w:r>
    </w:p>
    <w:p w14:paraId="605FB618" w14:textId="77777777" w:rsidR="003902DC" w:rsidRPr="006E7300" w:rsidRDefault="003902DC" w:rsidP="19562F51">
      <w:pPr>
        <w:tabs>
          <w:tab w:val="left" w:pos="1872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7"/>
        <w:gridCol w:w="3827"/>
        <w:gridCol w:w="3828"/>
      </w:tblGrid>
      <w:tr w:rsidR="00352973" w14:paraId="02BBDD0F" w14:textId="77777777" w:rsidTr="3469CD1B">
        <w:tc>
          <w:tcPr>
            <w:tcW w:w="2263" w:type="dxa"/>
            <w:vAlign w:val="center"/>
          </w:tcPr>
          <w:p w14:paraId="4930D631" w14:textId="77777777" w:rsidR="00352973" w:rsidRDefault="00352973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7195E692" w14:textId="77777777" w:rsidR="00352973" w:rsidRDefault="00352973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1EBB67E7" w14:textId="77777777" w:rsidR="00352973" w:rsidRDefault="00352973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14:paraId="168DBBF2" w14:textId="77777777" w:rsidR="00352973" w:rsidRDefault="00352973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56700123" w14:textId="77777777" w:rsidR="00352973" w:rsidRPr="00931EA6" w:rsidRDefault="00352973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3827" w:type="dxa"/>
          </w:tcPr>
          <w:p w14:paraId="2ED64CD9" w14:textId="25E9200B" w:rsidR="00352973" w:rsidRPr="000F66DB" w:rsidRDefault="6F73A895" w:rsidP="003902DC">
            <w:pPr>
              <w:tabs>
                <w:tab w:val="left" w:pos="1872"/>
              </w:tabs>
            </w:pPr>
            <w:r>
              <w:t>W</w:t>
            </w:r>
            <w:r w:rsidR="007C49AE">
              <w:t xml:space="preserve">rite instructions for </w:t>
            </w:r>
            <w:r w:rsidR="13CA1D53">
              <w:t xml:space="preserve">road safety. What do you need to look out </w:t>
            </w:r>
            <w:proofErr w:type="gramStart"/>
            <w:r w:rsidR="13CA1D53">
              <w:t>for</w:t>
            </w:r>
            <w:proofErr w:type="gramEnd"/>
            <w:r w:rsidR="13CA1D53">
              <w:t xml:space="preserve">? Why is this important? </w:t>
            </w:r>
          </w:p>
          <w:p w14:paraId="21E88DD5" w14:textId="61F2390D" w:rsidR="00352973" w:rsidRPr="000F66DB" w:rsidRDefault="13CA1D53" w:rsidP="3469CD1B">
            <w:pPr>
              <w:tabs>
                <w:tab w:val="left" w:pos="1872"/>
              </w:tabs>
            </w:pPr>
            <w:r>
              <w:t xml:space="preserve">Remember to use bossy (imperative) verbs such as walk, </w:t>
            </w:r>
            <w:r w:rsidR="16345574">
              <w:t xml:space="preserve">look, stop, listen, hold, </w:t>
            </w:r>
            <w:proofErr w:type="gramStart"/>
            <w:r w:rsidR="16345574">
              <w:t>stand</w:t>
            </w:r>
            <w:proofErr w:type="gramEnd"/>
            <w:r w:rsidR="16345574">
              <w:t xml:space="preserve">. </w:t>
            </w:r>
          </w:p>
        </w:tc>
        <w:tc>
          <w:tcPr>
            <w:tcW w:w="3827" w:type="dxa"/>
          </w:tcPr>
          <w:p w14:paraId="7195F05A" w14:textId="1A5537F9" w:rsidR="00352973" w:rsidRPr="000F66DB" w:rsidRDefault="420313E1" w:rsidP="00DF1723">
            <w:pPr>
              <w:tabs>
                <w:tab w:val="left" w:pos="1872"/>
              </w:tabs>
            </w:pPr>
            <w:r>
              <w:t xml:space="preserve">Use your imagination to write a story about a time when </w:t>
            </w:r>
            <w:r w:rsidR="78CB0237">
              <w:t xml:space="preserve">a character broke the rules. What rule did they break? What happened to the character? Did the character get in trouble? How </w:t>
            </w:r>
            <w:proofErr w:type="gramStart"/>
            <w:r w:rsidR="78CB0237">
              <w:t>did it get</w:t>
            </w:r>
            <w:proofErr w:type="gramEnd"/>
            <w:r w:rsidR="78CB0237">
              <w:t xml:space="preserve"> solved? </w:t>
            </w:r>
          </w:p>
        </w:tc>
        <w:tc>
          <w:tcPr>
            <w:tcW w:w="3828" w:type="dxa"/>
          </w:tcPr>
          <w:p w14:paraId="2032B3F1" w14:textId="411AA7E1" w:rsidR="00352973" w:rsidRPr="000F66DB" w:rsidRDefault="4D71F311" w:rsidP="00931EA6">
            <w:pPr>
              <w:tabs>
                <w:tab w:val="left" w:pos="1872"/>
              </w:tabs>
            </w:pPr>
            <w:r>
              <w:t>Write a poem about Winter – think back to when we wrote poems about Autumn, how has the season changed? Use your senses to</w:t>
            </w:r>
            <w:r w:rsidR="07941FDD">
              <w:t xml:space="preserve"> describe </w:t>
            </w:r>
            <w:r w:rsidR="42D55F1F">
              <w:t xml:space="preserve">what you can see, hear, smell, taste and touch. </w:t>
            </w:r>
            <w:r w:rsidR="28309CC1">
              <w:t xml:space="preserve">Make sure you use adjectives. </w:t>
            </w:r>
            <w:r w:rsidR="58101648">
              <w:t xml:space="preserve"> </w:t>
            </w:r>
          </w:p>
        </w:tc>
      </w:tr>
      <w:tr w:rsidR="00352973" w14:paraId="57EA13E9" w14:textId="77777777" w:rsidTr="3469CD1B">
        <w:tc>
          <w:tcPr>
            <w:tcW w:w="2263" w:type="dxa"/>
            <w:vAlign w:val="center"/>
          </w:tcPr>
          <w:p w14:paraId="7C1C290A" w14:textId="77777777" w:rsidR="00352973" w:rsidRDefault="00352973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5F5F655C" w14:textId="77777777" w:rsidR="00352973" w:rsidRDefault="00352973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69C06D96" w14:textId="77777777" w:rsidR="00352973" w:rsidRDefault="00352973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  <w:p w14:paraId="1638F44D" w14:textId="77777777" w:rsidR="00352973" w:rsidRDefault="00352973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2200FB87" w14:textId="77777777" w:rsidR="00352973" w:rsidRPr="00931EA6" w:rsidRDefault="00352973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</w:tcPr>
          <w:p w14:paraId="1ABE1D72" w14:textId="3F726D47" w:rsidR="00352973" w:rsidRPr="000F66DB" w:rsidRDefault="31080BDF" w:rsidP="00A064EE">
            <w:pPr>
              <w:tabs>
                <w:tab w:val="left" w:pos="1872"/>
              </w:tabs>
            </w:pPr>
            <w:r>
              <w:t xml:space="preserve">Think about the 3D shapes we have been learning about in maths – cube, cuboid, pyramid, triangular prism, </w:t>
            </w:r>
            <w:r w:rsidR="48D86549">
              <w:t xml:space="preserve">sphere, cylinder and cone. Can you find any objects in your house that are these shapes? Create a table.  </w:t>
            </w:r>
          </w:p>
        </w:tc>
        <w:tc>
          <w:tcPr>
            <w:tcW w:w="3827" w:type="dxa"/>
          </w:tcPr>
          <w:p w14:paraId="0A7C691F" w14:textId="06E5F153" w:rsidR="00352973" w:rsidRPr="000F66DB" w:rsidRDefault="72EB3422" w:rsidP="00A064EE">
            <w:pPr>
              <w:tabs>
                <w:tab w:val="left" w:pos="1872"/>
              </w:tabs>
            </w:pPr>
            <w:r>
              <w:t xml:space="preserve">Ask </w:t>
            </w:r>
            <w:r w:rsidR="481D2267">
              <w:t>people in your family</w:t>
            </w:r>
            <w:r>
              <w:t xml:space="preserve"> their favourite flavour of ice cream using a tally chart. Can you put this information into a block graph? </w:t>
            </w:r>
          </w:p>
        </w:tc>
        <w:tc>
          <w:tcPr>
            <w:tcW w:w="3828" w:type="dxa"/>
          </w:tcPr>
          <w:p w14:paraId="502EF5B8" w14:textId="7D8C0DA6" w:rsidR="00352973" w:rsidRPr="000F66DB" w:rsidRDefault="2C1013CB" w:rsidP="000F66DB">
            <w:pPr>
              <w:tabs>
                <w:tab w:val="left" w:pos="1872"/>
              </w:tabs>
            </w:pPr>
            <w:r>
              <w:t>Practice measuring water accurately using a measure jug using millilitres</w:t>
            </w:r>
            <w:r w:rsidR="2D83C504">
              <w:t xml:space="preserve"> (ml)</w:t>
            </w:r>
            <w:r>
              <w:t xml:space="preserve"> and litres</w:t>
            </w:r>
            <w:r w:rsidR="6C52E69D">
              <w:t xml:space="preserve"> (l)</w:t>
            </w:r>
            <w:r>
              <w:t xml:space="preserve">. </w:t>
            </w:r>
          </w:p>
          <w:p w14:paraId="328B3151" w14:textId="0CBA1436" w:rsidR="00352973" w:rsidRPr="000F66DB" w:rsidRDefault="2C1013CB" w:rsidP="3469CD1B">
            <w:pPr>
              <w:tabs>
                <w:tab w:val="left" w:pos="1872"/>
              </w:tabs>
            </w:pPr>
            <w:r>
              <w:t xml:space="preserve">Measure 100ml, 600ml, </w:t>
            </w:r>
            <w:proofErr w:type="gramStart"/>
            <w:r>
              <w:t>1l</w:t>
            </w:r>
            <w:proofErr w:type="gramEnd"/>
            <w:r>
              <w:t xml:space="preserve">, </w:t>
            </w:r>
            <w:r w:rsidR="61DC9045">
              <w:t xml:space="preserve">900ml. </w:t>
            </w:r>
          </w:p>
          <w:p w14:paraId="61D98168" w14:textId="2D178E42" w:rsidR="00352973" w:rsidRPr="000F66DB" w:rsidRDefault="61DC9045" w:rsidP="3469CD1B">
            <w:pPr>
              <w:tabs>
                <w:tab w:val="left" w:pos="1872"/>
              </w:tabs>
            </w:pPr>
            <w:r>
              <w:t xml:space="preserve">Write down 10 possible ways of making 1l using ml. </w:t>
            </w:r>
          </w:p>
        </w:tc>
      </w:tr>
      <w:tr w:rsidR="00352973" w14:paraId="2C180355" w14:textId="77777777" w:rsidTr="3469CD1B">
        <w:tc>
          <w:tcPr>
            <w:tcW w:w="2263" w:type="dxa"/>
            <w:vAlign w:val="center"/>
          </w:tcPr>
          <w:p w14:paraId="4A0AB260" w14:textId="77777777" w:rsidR="00352973" w:rsidRDefault="00352973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1769F9D3" w14:textId="77777777" w:rsidR="00352973" w:rsidRDefault="00352973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57A1CB2C" w14:textId="77777777" w:rsidR="00352973" w:rsidRDefault="00352973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  <w:p w14:paraId="74FC47AC" w14:textId="77777777" w:rsidR="00352973" w:rsidRDefault="00352973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0D5698E2" w14:textId="77777777" w:rsidR="00352973" w:rsidRPr="00931EA6" w:rsidRDefault="00352973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</w:tcPr>
          <w:p w14:paraId="3EE077D7" w14:textId="31FEE149" w:rsidR="00352973" w:rsidRPr="000F66DB" w:rsidRDefault="5D842C94" w:rsidP="00A064EE">
            <w:pPr>
              <w:tabs>
                <w:tab w:val="left" w:pos="1872"/>
              </w:tabs>
            </w:pPr>
            <w:r>
              <w:t>Write a script and act out the Christmas story with your family.</w:t>
            </w:r>
            <w:r w:rsidR="4F30C432">
              <w:t xml:space="preserve">  </w:t>
            </w:r>
          </w:p>
          <w:p w14:paraId="4E33D245" w14:textId="45366F5B" w:rsidR="00352973" w:rsidRPr="000F66DB" w:rsidRDefault="00352973" w:rsidP="3469CD1B">
            <w:pPr>
              <w:tabs>
                <w:tab w:val="left" w:pos="1872"/>
              </w:tabs>
            </w:pPr>
          </w:p>
        </w:tc>
        <w:tc>
          <w:tcPr>
            <w:tcW w:w="3827" w:type="dxa"/>
          </w:tcPr>
          <w:p w14:paraId="73D35402" w14:textId="0A69B152" w:rsidR="00352973" w:rsidRPr="000F66DB" w:rsidRDefault="7FFB6BA2" w:rsidP="0014615E">
            <w:pPr>
              <w:tabs>
                <w:tab w:val="left" w:pos="1872"/>
              </w:tabs>
            </w:pPr>
            <w:r>
              <w:t xml:space="preserve">Look at pictures of when you were a baby – how have you changed from then to now? </w:t>
            </w:r>
          </w:p>
          <w:p w14:paraId="35167570" w14:textId="5F926E06" w:rsidR="00352973" w:rsidRPr="000F66DB" w:rsidRDefault="7FFB6BA2" w:rsidP="3469CD1B">
            <w:pPr>
              <w:tabs>
                <w:tab w:val="left" w:pos="1872"/>
              </w:tabs>
            </w:pPr>
            <w:r>
              <w:t xml:space="preserve">Think about </w:t>
            </w:r>
            <w:proofErr w:type="gramStart"/>
            <w:r>
              <w:t>members of your family and how they look alike</w:t>
            </w:r>
            <w:proofErr w:type="gramEnd"/>
            <w:r>
              <w:t xml:space="preserve">? </w:t>
            </w:r>
            <w:proofErr w:type="gramStart"/>
            <w:r>
              <w:t>Who</w:t>
            </w:r>
            <w:proofErr w:type="gramEnd"/>
            <w:r>
              <w:t xml:space="preserve"> do you look like? How do you look the same and how do you look different?</w:t>
            </w:r>
          </w:p>
        </w:tc>
        <w:tc>
          <w:tcPr>
            <w:tcW w:w="3828" w:type="dxa"/>
          </w:tcPr>
          <w:p w14:paraId="39A41165" w14:textId="4D4DA78D" w:rsidR="00352973" w:rsidRPr="000F66DB" w:rsidRDefault="7FFB6BA2" w:rsidP="00166578">
            <w:pPr>
              <w:tabs>
                <w:tab w:val="left" w:pos="1872"/>
              </w:tabs>
            </w:pPr>
            <w:r>
              <w:t xml:space="preserve">Create a picture of abstract artwork using materials in your home. In </w:t>
            </w:r>
            <w:proofErr w:type="gramStart"/>
            <w:r>
              <w:t>school</w:t>
            </w:r>
            <w:proofErr w:type="gramEnd"/>
            <w:r>
              <w:t xml:space="preserve"> we are looking at using fruit and vegetables to create artwork just like Giuseppe </w:t>
            </w:r>
            <w:proofErr w:type="spellStart"/>
            <w:r>
              <w:t>Arcimboldo</w:t>
            </w:r>
            <w:proofErr w:type="spellEnd"/>
            <w:r>
              <w:t>. What else cou</w:t>
            </w:r>
            <w:r w:rsidR="20574D61">
              <w:t>ld you use? Can you create some artwork using a different type of food like dry pasta</w:t>
            </w:r>
            <w:r w:rsidR="07E9D964">
              <w:t xml:space="preserve"> or leaves?</w:t>
            </w:r>
          </w:p>
        </w:tc>
      </w:tr>
      <w:tr w:rsidR="00352973" w14:paraId="7BED0967" w14:textId="77777777" w:rsidTr="3469CD1B">
        <w:tc>
          <w:tcPr>
            <w:tcW w:w="2263" w:type="dxa"/>
            <w:vAlign w:val="center"/>
          </w:tcPr>
          <w:p w14:paraId="407EBDA0" w14:textId="524F2BB1" w:rsidR="00352973" w:rsidRDefault="00352973" w:rsidP="0014615E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Together</w:t>
            </w:r>
          </w:p>
          <w:p w14:paraId="290C4917" w14:textId="77777777" w:rsidR="00352973" w:rsidRPr="00931EA6" w:rsidRDefault="00352973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3827" w:type="dxa"/>
          </w:tcPr>
          <w:p w14:paraId="575CC940" w14:textId="05AEC9D2" w:rsidR="00352973" w:rsidRPr="000F66DB" w:rsidRDefault="38BCBCE0" w:rsidP="00166578">
            <w:pPr>
              <w:tabs>
                <w:tab w:val="left" w:pos="1872"/>
              </w:tabs>
            </w:pPr>
            <w:r>
              <w:t xml:space="preserve">Get creative and make your own Nativity set.  </w:t>
            </w:r>
            <w:r w:rsidR="745E4498">
              <w:t xml:space="preserve">Remember to include key character </w:t>
            </w:r>
            <w:proofErr w:type="spellStart"/>
            <w:r w:rsidR="745E4498">
              <w:t>eg</w:t>
            </w:r>
            <w:proofErr w:type="spellEnd"/>
            <w:r w:rsidR="745E4498">
              <w:t xml:space="preserve"> Jesus, Mary, Joseph, Angel, Shepherds, Kings.</w:t>
            </w:r>
          </w:p>
        </w:tc>
        <w:tc>
          <w:tcPr>
            <w:tcW w:w="3827" w:type="dxa"/>
          </w:tcPr>
          <w:p w14:paraId="1DA18A8C" w14:textId="133CFC3D" w:rsidR="00352973" w:rsidRPr="000F66DB" w:rsidRDefault="3E19C3E2" w:rsidP="00200F1F">
            <w:pPr>
              <w:tabs>
                <w:tab w:val="left" w:pos="1872"/>
              </w:tabs>
            </w:pPr>
            <w:r>
              <w:t xml:space="preserve">In </w:t>
            </w:r>
            <w:proofErr w:type="gramStart"/>
            <w:r>
              <w:t>Science</w:t>
            </w:r>
            <w:proofErr w:type="gramEnd"/>
            <w:r>
              <w:t xml:space="preserve"> we look at seasonal changes.  </w:t>
            </w:r>
            <w:proofErr w:type="gramStart"/>
            <w:r>
              <w:t>Go on a walk – what sign of Autumn are there?</w:t>
            </w:r>
            <w:proofErr w:type="gramEnd"/>
            <w:r>
              <w:t xml:space="preserve">  Are there any signs of Winter? </w:t>
            </w:r>
            <w:r>
              <w:lastRenderedPageBreak/>
              <w:t xml:space="preserve">Make a collage to </w:t>
            </w:r>
            <w:r w:rsidR="7CA30F5A">
              <w:t>reflect the different seasons.</w:t>
            </w:r>
          </w:p>
        </w:tc>
        <w:tc>
          <w:tcPr>
            <w:tcW w:w="3828" w:type="dxa"/>
          </w:tcPr>
          <w:p w14:paraId="594CDEB8" w14:textId="3B87615D" w:rsidR="00352973" w:rsidRPr="000F66DB" w:rsidRDefault="36DCBDA1" w:rsidP="0014615E">
            <w:pPr>
              <w:tabs>
                <w:tab w:val="left" w:pos="1872"/>
              </w:tabs>
            </w:pPr>
            <w:r>
              <w:lastRenderedPageBreak/>
              <w:t>Our STRIVE focus this half term is thinking</w:t>
            </w:r>
            <w:r w:rsidR="1388E73E">
              <w:t xml:space="preserve">. Think about what you can do for somebody else and how that will make them </w:t>
            </w:r>
            <w:proofErr w:type="gramStart"/>
            <w:r w:rsidR="1388E73E">
              <w:t>feel?</w:t>
            </w:r>
            <w:proofErr w:type="gramEnd"/>
            <w:r w:rsidR="1388E73E">
              <w:t xml:space="preserve">  </w:t>
            </w:r>
          </w:p>
        </w:tc>
      </w:tr>
    </w:tbl>
    <w:p w14:paraId="4F8EA449" w14:textId="77777777" w:rsidR="00931EA6" w:rsidRDefault="00931EA6" w:rsidP="006E7300">
      <w:pPr>
        <w:tabs>
          <w:tab w:val="left" w:pos="1872"/>
        </w:tabs>
      </w:pPr>
    </w:p>
    <w:sectPr w:rsidR="00931EA6" w:rsidSect="00931EA6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274F8" w14:textId="77777777" w:rsidR="00B91422" w:rsidRDefault="00B91422" w:rsidP="00931EA6">
      <w:pPr>
        <w:spacing w:after="0" w:line="240" w:lineRule="auto"/>
      </w:pPr>
      <w:r>
        <w:separator/>
      </w:r>
    </w:p>
  </w:endnote>
  <w:endnote w:type="continuationSeparator" w:id="0">
    <w:p w14:paraId="520FA0E5" w14:textId="77777777" w:rsidR="00B91422" w:rsidRDefault="00B91422" w:rsidP="0093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6F174F6" w14:paraId="298F60BD" w14:textId="77777777" w:rsidTr="46F174F6">
      <w:tc>
        <w:tcPr>
          <w:tcW w:w="4653" w:type="dxa"/>
        </w:tcPr>
        <w:p w14:paraId="09B81D70" w14:textId="7ECA4EBD" w:rsidR="46F174F6" w:rsidRDefault="46F174F6" w:rsidP="46F174F6">
          <w:pPr>
            <w:pStyle w:val="Header"/>
            <w:ind w:left="-115"/>
          </w:pPr>
        </w:p>
      </w:tc>
      <w:tc>
        <w:tcPr>
          <w:tcW w:w="4653" w:type="dxa"/>
        </w:tcPr>
        <w:p w14:paraId="08F719E4" w14:textId="573469B0" w:rsidR="46F174F6" w:rsidRDefault="46F174F6" w:rsidP="46F174F6">
          <w:pPr>
            <w:pStyle w:val="Header"/>
            <w:jc w:val="center"/>
          </w:pPr>
        </w:p>
      </w:tc>
      <w:tc>
        <w:tcPr>
          <w:tcW w:w="4653" w:type="dxa"/>
        </w:tcPr>
        <w:p w14:paraId="659282BC" w14:textId="4B0F2C84" w:rsidR="46F174F6" w:rsidRDefault="46F174F6" w:rsidP="46F174F6">
          <w:pPr>
            <w:pStyle w:val="Header"/>
            <w:ind w:right="-115"/>
            <w:jc w:val="right"/>
          </w:pPr>
        </w:p>
      </w:tc>
    </w:tr>
  </w:tbl>
  <w:p w14:paraId="595D27F2" w14:textId="714D5986" w:rsidR="46F174F6" w:rsidRDefault="46F174F6" w:rsidP="46F17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1E242" w14:textId="77777777" w:rsidR="00B91422" w:rsidRDefault="00B91422" w:rsidP="00931EA6">
      <w:pPr>
        <w:spacing w:after="0" w:line="240" w:lineRule="auto"/>
      </w:pPr>
      <w:r>
        <w:separator/>
      </w:r>
    </w:p>
  </w:footnote>
  <w:footnote w:type="continuationSeparator" w:id="0">
    <w:p w14:paraId="656A96A6" w14:textId="77777777" w:rsidR="00B91422" w:rsidRDefault="00B91422" w:rsidP="0093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746C" w14:textId="52A1C5F8" w:rsidR="00931EA6" w:rsidRDefault="00931EA6" w:rsidP="00931EA6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6410BD8E" wp14:editId="7144EAF1">
          <wp:simplePos x="0" y="0"/>
          <wp:positionH relativeFrom="column">
            <wp:posOffset>8633460</wp:posOffset>
          </wp:positionH>
          <wp:positionV relativeFrom="paragraph">
            <wp:posOffset>-15240</wp:posOffset>
          </wp:positionV>
          <wp:extent cx="647065" cy="6553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469CD1B">
      <w:rPr>
        <w:b/>
        <w:bCs/>
        <w:sz w:val="28"/>
        <w:szCs w:val="28"/>
        <w:u w:val="single" w:color="800000"/>
      </w:rPr>
      <w:t>HOME LEARNING SUGGESTIONS YEAR 2</w:t>
    </w:r>
  </w:p>
  <w:p w14:paraId="536A1864" w14:textId="2ED69028" w:rsidR="00931EA6" w:rsidRPr="00931EA6" w:rsidRDefault="003902DC" w:rsidP="00931EA6">
    <w:pPr>
      <w:pStyle w:val="Header"/>
      <w:jc w:val="center"/>
      <w:rPr>
        <w:b/>
        <w:sz w:val="28"/>
        <w:u w:val="single" w:color="800000"/>
      </w:rPr>
    </w:pPr>
    <w:r>
      <w:rPr>
        <w:b/>
        <w:sz w:val="28"/>
        <w:u w:val="single" w:color="800000"/>
      </w:rPr>
      <w:t xml:space="preserve">AUTUMN TERM 2 – WHY ARE RULES IMPORTANT?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6"/>
    <w:rsid w:val="000B2456"/>
    <w:rsid w:val="000F66DB"/>
    <w:rsid w:val="0014615E"/>
    <w:rsid w:val="00166578"/>
    <w:rsid w:val="00200F1F"/>
    <w:rsid w:val="00352973"/>
    <w:rsid w:val="003902DC"/>
    <w:rsid w:val="005A01A6"/>
    <w:rsid w:val="00630A2B"/>
    <w:rsid w:val="006A724F"/>
    <w:rsid w:val="006E7300"/>
    <w:rsid w:val="007C49AE"/>
    <w:rsid w:val="00817CCA"/>
    <w:rsid w:val="00872E74"/>
    <w:rsid w:val="00907941"/>
    <w:rsid w:val="00931EA6"/>
    <w:rsid w:val="009A7F45"/>
    <w:rsid w:val="00A064EE"/>
    <w:rsid w:val="00A41B32"/>
    <w:rsid w:val="00B91422"/>
    <w:rsid w:val="00BF74FF"/>
    <w:rsid w:val="00C8158C"/>
    <w:rsid w:val="00CB44BF"/>
    <w:rsid w:val="00D03EB0"/>
    <w:rsid w:val="00DF1723"/>
    <w:rsid w:val="00E35FE6"/>
    <w:rsid w:val="00F11626"/>
    <w:rsid w:val="00F4660B"/>
    <w:rsid w:val="015769B1"/>
    <w:rsid w:val="047111FB"/>
    <w:rsid w:val="05859B17"/>
    <w:rsid w:val="05E4F80F"/>
    <w:rsid w:val="074D44B9"/>
    <w:rsid w:val="0753A050"/>
    <w:rsid w:val="07941FDD"/>
    <w:rsid w:val="07AFBCD2"/>
    <w:rsid w:val="07E9D964"/>
    <w:rsid w:val="092387DF"/>
    <w:rsid w:val="09D1CD94"/>
    <w:rsid w:val="0B7B30C2"/>
    <w:rsid w:val="0FF0BA05"/>
    <w:rsid w:val="0FFA14A5"/>
    <w:rsid w:val="1068E269"/>
    <w:rsid w:val="1094F30A"/>
    <w:rsid w:val="11D2E785"/>
    <w:rsid w:val="12452698"/>
    <w:rsid w:val="1388E73E"/>
    <w:rsid w:val="13CA1D53"/>
    <w:rsid w:val="15D79B5C"/>
    <w:rsid w:val="16345574"/>
    <w:rsid w:val="16C2337D"/>
    <w:rsid w:val="19562F51"/>
    <w:rsid w:val="1E0C5471"/>
    <w:rsid w:val="1E55043E"/>
    <w:rsid w:val="1F45A3DD"/>
    <w:rsid w:val="20574D61"/>
    <w:rsid w:val="208E071A"/>
    <w:rsid w:val="20B3BFA6"/>
    <w:rsid w:val="20DE67F7"/>
    <w:rsid w:val="22FE102B"/>
    <w:rsid w:val="2431175C"/>
    <w:rsid w:val="26CBB57A"/>
    <w:rsid w:val="27E8B749"/>
    <w:rsid w:val="28309CC1"/>
    <w:rsid w:val="2856B884"/>
    <w:rsid w:val="2884CF27"/>
    <w:rsid w:val="2C1013CB"/>
    <w:rsid w:val="2D83C504"/>
    <w:rsid w:val="31080BDF"/>
    <w:rsid w:val="32F0BD6C"/>
    <w:rsid w:val="3309CDDF"/>
    <w:rsid w:val="3469CD1B"/>
    <w:rsid w:val="36DCBDA1"/>
    <w:rsid w:val="373E4397"/>
    <w:rsid w:val="384563DA"/>
    <w:rsid w:val="38BCBCE0"/>
    <w:rsid w:val="38E3EE82"/>
    <w:rsid w:val="39E5F955"/>
    <w:rsid w:val="39FF4B1C"/>
    <w:rsid w:val="3AD68B19"/>
    <w:rsid w:val="3DC945AB"/>
    <w:rsid w:val="3E19C3E2"/>
    <w:rsid w:val="3F06B50D"/>
    <w:rsid w:val="41AFA410"/>
    <w:rsid w:val="420313E1"/>
    <w:rsid w:val="42BA4610"/>
    <w:rsid w:val="42D55F1F"/>
    <w:rsid w:val="4319C7D4"/>
    <w:rsid w:val="46175129"/>
    <w:rsid w:val="46F174F6"/>
    <w:rsid w:val="47E76BAC"/>
    <w:rsid w:val="481D2267"/>
    <w:rsid w:val="48A05EF0"/>
    <w:rsid w:val="48D86549"/>
    <w:rsid w:val="48F8CCC6"/>
    <w:rsid w:val="49A1DA17"/>
    <w:rsid w:val="49C2ED04"/>
    <w:rsid w:val="4AD88A1D"/>
    <w:rsid w:val="4B06E055"/>
    <w:rsid w:val="4B73FBF8"/>
    <w:rsid w:val="4B875473"/>
    <w:rsid w:val="4BD7F1A5"/>
    <w:rsid w:val="4D373F77"/>
    <w:rsid w:val="4D71F311"/>
    <w:rsid w:val="4E0EC7BB"/>
    <w:rsid w:val="4E67DB65"/>
    <w:rsid w:val="4EC78BCF"/>
    <w:rsid w:val="4F30C432"/>
    <w:rsid w:val="4FB40013"/>
    <w:rsid w:val="501CCCD0"/>
    <w:rsid w:val="51730BF0"/>
    <w:rsid w:val="53DD5279"/>
    <w:rsid w:val="56A0FC72"/>
    <w:rsid w:val="56C2821D"/>
    <w:rsid w:val="57AFD8E6"/>
    <w:rsid w:val="58101648"/>
    <w:rsid w:val="59990256"/>
    <w:rsid w:val="59CA9349"/>
    <w:rsid w:val="59FC5426"/>
    <w:rsid w:val="5AC34E27"/>
    <w:rsid w:val="5B93CAEC"/>
    <w:rsid w:val="5C69853A"/>
    <w:rsid w:val="5C7A8304"/>
    <w:rsid w:val="5D727780"/>
    <w:rsid w:val="5D842C94"/>
    <w:rsid w:val="5DE1E534"/>
    <w:rsid w:val="5E53E336"/>
    <w:rsid w:val="5EE1F3A9"/>
    <w:rsid w:val="61445964"/>
    <w:rsid w:val="61DC9045"/>
    <w:rsid w:val="6319AF0A"/>
    <w:rsid w:val="63B6AA6B"/>
    <w:rsid w:val="6409A201"/>
    <w:rsid w:val="643F319E"/>
    <w:rsid w:val="651D3FC9"/>
    <w:rsid w:val="65F63E8E"/>
    <w:rsid w:val="68B81AB3"/>
    <w:rsid w:val="6AF1828D"/>
    <w:rsid w:val="6B570600"/>
    <w:rsid w:val="6C52E69D"/>
    <w:rsid w:val="6E1CE66C"/>
    <w:rsid w:val="6F6D3820"/>
    <w:rsid w:val="6F73A895"/>
    <w:rsid w:val="6FA8AB9E"/>
    <w:rsid w:val="7007D294"/>
    <w:rsid w:val="7278B1D2"/>
    <w:rsid w:val="72EB3422"/>
    <w:rsid w:val="74043E9B"/>
    <w:rsid w:val="745E4498"/>
    <w:rsid w:val="74B399DD"/>
    <w:rsid w:val="74FAC535"/>
    <w:rsid w:val="762CD2A5"/>
    <w:rsid w:val="770A572D"/>
    <w:rsid w:val="78CB0237"/>
    <w:rsid w:val="799445AB"/>
    <w:rsid w:val="79BD12D8"/>
    <w:rsid w:val="7B4A6478"/>
    <w:rsid w:val="7C846643"/>
    <w:rsid w:val="7CA30F5A"/>
    <w:rsid w:val="7E7DC10B"/>
    <w:rsid w:val="7ED811CE"/>
    <w:rsid w:val="7F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5A925"/>
  <w15:chartTrackingRefBased/>
  <w15:docId w15:val="{5826AE87-764F-4400-BD76-8F763BB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A6"/>
  </w:style>
  <w:style w:type="paragraph" w:styleId="Footer">
    <w:name w:val="footer"/>
    <w:basedOn w:val="Normal"/>
    <w:link w:val="Foot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A6"/>
  </w:style>
  <w:style w:type="table" w:styleId="TableGrid">
    <w:name w:val="Table Grid"/>
    <w:basedOn w:val="TableNormal"/>
    <w:uiPriority w:val="39"/>
    <w:rsid w:val="0093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ncybillingsley@blessedsacrament.lancs.sch.uk" TargetMode="External"/><Relationship Id="rId4" Type="http://schemas.openxmlformats.org/officeDocument/2006/relationships/styles" Target="styles.xml"/><Relationship Id="rId9" Type="http://schemas.openxmlformats.org/officeDocument/2006/relationships/hyperlink" Target="mailto:nancybillingsley@blessedsacrament.lancs.sch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2" ma:contentTypeDescription="Create a new document." ma:contentTypeScope="" ma:versionID="5c9964e843c5d6e59f3a0c6229549b0b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81106225db807c6596905c973962e4c3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E0CA8-13F7-48AE-B884-3AA4556BD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B8A2F-A9BA-4287-8CCC-1FB98CD060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c124a28-eb0d-47cb-b960-f8f14d061eba"/>
    <ds:schemaRef ds:uri="59c04ef6-9237-4d79-8129-fff4f2eabcf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Eleanor Notman</cp:lastModifiedBy>
  <cp:revision>2</cp:revision>
  <dcterms:created xsi:type="dcterms:W3CDTF">2020-11-06T09:50:00Z</dcterms:created>
  <dcterms:modified xsi:type="dcterms:W3CDTF">2020-11-06T09:50:00Z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