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6135" w14:textId="64EE6BBE" w:rsidR="00C81BCD" w:rsidRPr="00840EEC" w:rsidRDefault="00984C07" w:rsidP="00C81BCD">
      <w:pPr>
        <w:pStyle w:val="Heading1"/>
        <w:ind w:left="-5"/>
        <w:jc w:val="center"/>
        <w:rPr>
          <w:sz w:val="21"/>
          <w:szCs w:val="21"/>
        </w:rPr>
      </w:pPr>
      <w:r w:rsidRPr="001F1BC1">
        <w:rPr>
          <w:noProof/>
          <w:sz w:val="21"/>
          <w:szCs w:val="21"/>
        </w:rPr>
        <w:drawing>
          <wp:anchor distT="0" distB="0" distL="114300" distR="114300" simplePos="0" relativeHeight="251659264" behindDoc="0" locked="0" layoutInCell="1" allowOverlap="1" wp14:anchorId="41D25234" wp14:editId="7C71F7FC">
            <wp:simplePos x="0" y="0"/>
            <wp:positionH relativeFrom="margin">
              <wp:align>center</wp:align>
            </wp:positionH>
            <wp:positionV relativeFrom="margin">
              <wp:posOffset>-322350</wp:posOffset>
            </wp:positionV>
            <wp:extent cx="2235200" cy="596900"/>
            <wp:effectExtent l="0" t="0" r="0" b="0"/>
            <wp:wrapNone/>
            <wp:docPr id="1768384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84361" name="Picture 1768384361"/>
                    <pic:cNvPicPr/>
                  </pic:nvPicPr>
                  <pic:blipFill>
                    <a:blip r:embed="rId8">
                      <a:extLst>
                        <a:ext uri="{28A0092B-C50C-407E-A947-70E740481C1C}">
                          <a14:useLocalDpi xmlns:a14="http://schemas.microsoft.com/office/drawing/2010/main" val="0"/>
                        </a:ext>
                      </a:extLst>
                    </a:blip>
                    <a:stretch>
                      <a:fillRect/>
                    </a:stretch>
                  </pic:blipFill>
                  <pic:spPr>
                    <a:xfrm>
                      <a:off x="0" y="0"/>
                      <a:ext cx="2235200" cy="596900"/>
                    </a:xfrm>
                    <a:prstGeom prst="rect">
                      <a:avLst/>
                    </a:prstGeom>
                  </pic:spPr>
                </pic:pic>
              </a:graphicData>
            </a:graphic>
            <wp14:sizeRelH relativeFrom="page">
              <wp14:pctWidth>0</wp14:pctWidth>
            </wp14:sizeRelH>
            <wp14:sizeRelV relativeFrom="page">
              <wp14:pctHeight>0</wp14:pctHeight>
            </wp14:sizeRelV>
          </wp:anchor>
        </w:drawing>
      </w:r>
    </w:p>
    <w:p w14:paraId="0624EDF2" w14:textId="2CCA38B6" w:rsidR="00C81BCD" w:rsidRPr="0020046A" w:rsidRDefault="00C81BCD" w:rsidP="00C81BCD">
      <w:pPr>
        <w:spacing w:after="0" w:line="240" w:lineRule="auto"/>
        <w:jc w:val="center"/>
        <w:rPr>
          <w:rFonts w:eastAsia="Times New Roman" w:cstheme="minorHAnsi"/>
          <w:b/>
          <w:sz w:val="18"/>
          <w:szCs w:val="18"/>
          <w:lang w:eastAsia="en-GB"/>
        </w:rPr>
      </w:pPr>
      <w:r w:rsidRPr="0020046A">
        <w:rPr>
          <w:rFonts w:eastAsia="Arial" w:cstheme="minorHAnsi"/>
          <w:b/>
          <w:sz w:val="18"/>
          <w:szCs w:val="18"/>
          <w:u w:val="single"/>
          <w:lang w:eastAsia="en-GB"/>
        </w:rPr>
        <w:t>APPLICATION FOR LEAVE OF ABSENCE DURING TERM TIME</w:t>
      </w:r>
      <w:r w:rsidRPr="0020046A">
        <w:rPr>
          <w:rFonts w:eastAsia="Times New Roman" w:cstheme="minorHAnsi"/>
          <w:b/>
          <w:sz w:val="18"/>
          <w:szCs w:val="18"/>
          <w:lang w:eastAsia="en-GB"/>
        </w:rPr>
        <w:t xml:space="preserve"> </w:t>
      </w:r>
    </w:p>
    <w:p w14:paraId="51C91F86" w14:textId="77777777" w:rsidR="00C81BCD" w:rsidRPr="0020046A" w:rsidRDefault="00C81BCD" w:rsidP="00C81BCD">
      <w:pPr>
        <w:spacing w:after="0" w:line="240" w:lineRule="auto"/>
        <w:jc w:val="both"/>
        <w:rPr>
          <w:rFonts w:cstheme="minorHAnsi"/>
          <w:b/>
          <w:color w:val="FF0000"/>
          <w:sz w:val="18"/>
          <w:szCs w:val="18"/>
        </w:rPr>
      </w:pPr>
    </w:p>
    <w:p w14:paraId="2BCB43E1" w14:textId="62E59B5F" w:rsidR="00C81BCD" w:rsidRPr="0020046A" w:rsidRDefault="00C81BCD" w:rsidP="00C81BCD">
      <w:pPr>
        <w:spacing w:after="0" w:line="240" w:lineRule="auto"/>
        <w:jc w:val="both"/>
        <w:rPr>
          <w:rFonts w:cstheme="minorHAnsi"/>
          <w:bCs/>
          <w:sz w:val="18"/>
          <w:szCs w:val="18"/>
        </w:rPr>
      </w:pPr>
      <w:r w:rsidRPr="0020046A">
        <w:rPr>
          <w:rFonts w:cstheme="minorHAnsi"/>
          <w:bCs/>
          <w:sz w:val="18"/>
          <w:szCs w:val="18"/>
        </w:rPr>
        <w:t>Overleaf is the required application form for requesting permission for your child to be absent from school during term time. Before completing the application form, please read these notes carefully.</w:t>
      </w:r>
    </w:p>
    <w:p w14:paraId="2FF7CD4E" w14:textId="77777777" w:rsidR="00C81BCD" w:rsidRPr="0020046A" w:rsidRDefault="00C81BCD" w:rsidP="00C81BCD">
      <w:pPr>
        <w:spacing w:after="0" w:line="240" w:lineRule="auto"/>
        <w:jc w:val="both"/>
        <w:rPr>
          <w:rFonts w:cstheme="minorHAnsi"/>
          <w:sz w:val="18"/>
          <w:szCs w:val="18"/>
        </w:rPr>
      </w:pPr>
    </w:p>
    <w:p w14:paraId="508BF683" w14:textId="163D0C31" w:rsidR="00C81BCD" w:rsidRPr="0020046A" w:rsidRDefault="00C81BCD" w:rsidP="00C81BCD">
      <w:pPr>
        <w:spacing w:after="0" w:line="240" w:lineRule="auto"/>
        <w:rPr>
          <w:rFonts w:cstheme="minorHAnsi"/>
          <w:b/>
          <w:bCs/>
          <w:sz w:val="18"/>
          <w:szCs w:val="18"/>
        </w:rPr>
      </w:pPr>
      <w:r w:rsidRPr="0020046A">
        <w:rPr>
          <w:rFonts w:cstheme="minorHAnsi"/>
          <w:sz w:val="18"/>
          <w:szCs w:val="18"/>
        </w:rPr>
        <w:t>As parents, you have a legal responsibility to ensure your child attends school regularly. Holidays should only be taken during the school holiday period. As a rule, no requests for holidays will be granted</w:t>
      </w:r>
      <w:r w:rsidRPr="0020046A">
        <w:rPr>
          <w:rFonts w:cstheme="minorHAnsi"/>
          <w:b/>
          <w:bCs/>
          <w:sz w:val="18"/>
          <w:szCs w:val="18"/>
        </w:rPr>
        <w:t xml:space="preserve">. </w:t>
      </w:r>
    </w:p>
    <w:p w14:paraId="247CDCE1" w14:textId="2BEF516B" w:rsidR="00C81BCD" w:rsidRPr="0020046A" w:rsidRDefault="00C81BCD" w:rsidP="00C81BCD">
      <w:pPr>
        <w:spacing w:after="0" w:line="240" w:lineRule="auto"/>
        <w:rPr>
          <w:rFonts w:cstheme="minorHAnsi"/>
          <w:bCs/>
          <w:sz w:val="18"/>
          <w:szCs w:val="18"/>
        </w:rPr>
      </w:pPr>
      <w:r w:rsidRPr="0020046A">
        <w:rPr>
          <w:rFonts w:cstheme="minorHAnsi"/>
          <w:bCs/>
          <w:sz w:val="18"/>
          <w:szCs w:val="18"/>
        </w:rPr>
        <w:t xml:space="preserve">Please note that the school policy, in accordance with guidance from the Department for Education is that leave of absence requests may only be granted in exceptional circumstances. </w:t>
      </w:r>
    </w:p>
    <w:p w14:paraId="65325CAF" w14:textId="1020662F" w:rsidR="00C81BCD" w:rsidRPr="0020046A" w:rsidRDefault="00C81BCD" w:rsidP="00C81BCD">
      <w:pPr>
        <w:spacing w:after="0" w:line="240" w:lineRule="auto"/>
        <w:jc w:val="both"/>
        <w:rPr>
          <w:rFonts w:eastAsia="Times New Roman" w:cstheme="minorHAnsi"/>
          <w:bCs/>
          <w:sz w:val="18"/>
          <w:szCs w:val="18"/>
          <w:lang w:eastAsia="en-GB"/>
        </w:rPr>
      </w:pPr>
    </w:p>
    <w:p w14:paraId="581A8136" w14:textId="77777777" w:rsidR="00C81BCD" w:rsidRPr="0020046A" w:rsidRDefault="00C81BCD" w:rsidP="00C81BCD">
      <w:pPr>
        <w:spacing w:after="0" w:line="240" w:lineRule="auto"/>
        <w:jc w:val="both"/>
        <w:rPr>
          <w:rFonts w:eastAsia="Times New Roman" w:cstheme="minorHAnsi"/>
          <w:bCs/>
          <w:sz w:val="18"/>
          <w:szCs w:val="18"/>
          <w:lang w:eastAsia="en-GB"/>
        </w:rPr>
      </w:pPr>
      <w:r w:rsidRPr="0020046A">
        <w:rPr>
          <w:rFonts w:eastAsia="Times New Roman" w:cstheme="minorHAnsi"/>
          <w:bCs/>
          <w:sz w:val="18"/>
          <w:szCs w:val="18"/>
          <w:lang w:eastAsia="en-GB"/>
        </w:rPr>
        <w:t>The Headteacher will not, under any circumstances, authorise leave of absence of more than 10 days in one academic year.</w:t>
      </w:r>
    </w:p>
    <w:p w14:paraId="0BDBD414" w14:textId="132807B0" w:rsidR="00C81BCD" w:rsidRPr="0020046A" w:rsidRDefault="00C81BCD" w:rsidP="00C81BCD">
      <w:pPr>
        <w:spacing w:after="0" w:line="240" w:lineRule="auto"/>
        <w:jc w:val="both"/>
        <w:rPr>
          <w:rFonts w:eastAsia="Times New Roman" w:cstheme="minorHAnsi"/>
          <w:bCs/>
          <w:sz w:val="18"/>
          <w:szCs w:val="18"/>
          <w:lang w:eastAsia="en-GB"/>
        </w:rPr>
      </w:pPr>
    </w:p>
    <w:p w14:paraId="0B63C67B" w14:textId="67648930" w:rsidR="00C81BCD" w:rsidRPr="0020046A" w:rsidRDefault="00C81BCD" w:rsidP="00C81BCD">
      <w:pPr>
        <w:spacing w:after="0" w:line="240" w:lineRule="auto"/>
        <w:jc w:val="both"/>
        <w:rPr>
          <w:rFonts w:eastAsia="Times New Roman" w:cstheme="minorHAnsi"/>
          <w:bCs/>
          <w:sz w:val="18"/>
          <w:szCs w:val="18"/>
          <w:lang w:eastAsia="en-GB"/>
        </w:rPr>
      </w:pPr>
      <w:r w:rsidRPr="0020046A">
        <w:rPr>
          <w:rFonts w:eastAsia="Times New Roman" w:cstheme="minorHAnsi"/>
          <w:bCs/>
          <w:sz w:val="18"/>
          <w:szCs w:val="18"/>
          <w:lang w:eastAsia="en-GB"/>
        </w:rPr>
        <w:t xml:space="preserve">Leave of absence requests must be made </w:t>
      </w:r>
      <w:r w:rsidRPr="0020046A">
        <w:rPr>
          <w:rFonts w:eastAsia="Times New Roman" w:cstheme="minorHAnsi"/>
          <w:b/>
          <w:sz w:val="18"/>
          <w:szCs w:val="18"/>
          <w:lang w:eastAsia="en-GB"/>
        </w:rPr>
        <w:t>12 days prior</w:t>
      </w:r>
      <w:r w:rsidRPr="0020046A">
        <w:rPr>
          <w:rFonts w:eastAsia="Times New Roman" w:cstheme="minorHAnsi"/>
          <w:bCs/>
          <w:sz w:val="18"/>
          <w:szCs w:val="18"/>
          <w:lang w:eastAsia="en-GB"/>
        </w:rPr>
        <w:t xml:space="preserve"> to when the intended leave is due to commence. This must be in writing using the form overleaf. Permission will only be granted in exceptional circumstances. The school may request further evidence to support any leave of absence application. Please note the school year is from 31</w:t>
      </w:r>
      <w:r w:rsidRPr="0020046A">
        <w:rPr>
          <w:rFonts w:eastAsia="Times New Roman" w:cstheme="minorHAnsi"/>
          <w:bCs/>
          <w:sz w:val="18"/>
          <w:szCs w:val="18"/>
          <w:vertAlign w:val="superscript"/>
          <w:lang w:eastAsia="en-GB"/>
        </w:rPr>
        <w:t>st</w:t>
      </w:r>
      <w:r w:rsidRPr="0020046A">
        <w:rPr>
          <w:rFonts w:eastAsia="Times New Roman" w:cstheme="minorHAnsi"/>
          <w:bCs/>
          <w:sz w:val="18"/>
          <w:szCs w:val="18"/>
          <w:lang w:eastAsia="en-GB"/>
        </w:rPr>
        <w:t xml:space="preserve"> August to </w:t>
      </w:r>
      <w:r>
        <w:rPr>
          <w:rFonts w:eastAsia="Times New Roman" w:cstheme="minorHAnsi"/>
          <w:bCs/>
          <w:sz w:val="18"/>
          <w:szCs w:val="18"/>
          <w:lang w:eastAsia="en-GB"/>
        </w:rPr>
        <w:t xml:space="preserve">the </w:t>
      </w:r>
      <w:r w:rsidRPr="0020046A">
        <w:rPr>
          <w:rFonts w:eastAsia="Times New Roman" w:cstheme="minorHAnsi"/>
          <w:bCs/>
          <w:sz w:val="18"/>
          <w:szCs w:val="18"/>
          <w:lang w:eastAsia="en-GB"/>
        </w:rPr>
        <w:t>end of July.</w:t>
      </w:r>
    </w:p>
    <w:p w14:paraId="0DC20D8A" w14:textId="77777777" w:rsidR="00C81BCD" w:rsidRPr="0020046A" w:rsidRDefault="00C81BCD" w:rsidP="00C81BCD">
      <w:pPr>
        <w:spacing w:after="0" w:line="240" w:lineRule="auto"/>
        <w:jc w:val="both"/>
        <w:rPr>
          <w:rFonts w:eastAsia="Times New Roman" w:cstheme="minorHAnsi"/>
          <w:b/>
          <w:sz w:val="18"/>
          <w:szCs w:val="18"/>
          <w:lang w:eastAsia="en-GB"/>
        </w:rPr>
      </w:pPr>
    </w:p>
    <w:p w14:paraId="688E2B17" w14:textId="4A5AC0DD" w:rsidR="00C81BCD" w:rsidRPr="0020046A" w:rsidRDefault="00C81BCD" w:rsidP="00AF5D0B">
      <w:pPr>
        <w:pStyle w:val="ListParagraph"/>
        <w:numPr>
          <w:ilvl w:val="0"/>
          <w:numId w:val="1"/>
        </w:numPr>
        <w:spacing w:after="0" w:line="240" w:lineRule="auto"/>
        <w:ind w:left="284" w:hanging="218"/>
        <w:jc w:val="both"/>
        <w:rPr>
          <w:rFonts w:eastAsia="Times New Roman" w:cstheme="minorHAnsi"/>
          <w:b/>
          <w:sz w:val="18"/>
          <w:szCs w:val="18"/>
          <w:lang w:eastAsia="en-GB"/>
        </w:rPr>
      </w:pPr>
      <w:r w:rsidRPr="0020046A">
        <w:rPr>
          <w:rFonts w:eastAsia="Times New Roman" w:cstheme="minorHAnsi"/>
          <w:b/>
          <w:sz w:val="18"/>
          <w:szCs w:val="18"/>
          <w:lang w:eastAsia="en-GB"/>
        </w:rPr>
        <w:t xml:space="preserve">Penalty notice referrals will be made if the absence is unauthorised and there are </w:t>
      </w:r>
      <w:r w:rsidRPr="0020046A">
        <w:rPr>
          <w:rFonts w:cstheme="minorHAnsi"/>
          <w:b/>
          <w:bCs/>
          <w:sz w:val="18"/>
          <w:szCs w:val="18"/>
        </w:rPr>
        <w:t>5 consecutive days (10 sessions) of term time leave.</w:t>
      </w:r>
    </w:p>
    <w:p w14:paraId="311807E5" w14:textId="74C4DC11" w:rsidR="00C81BCD" w:rsidRPr="0020046A" w:rsidRDefault="00C81BCD" w:rsidP="00AF5D0B">
      <w:pPr>
        <w:pStyle w:val="ListParagraph"/>
        <w:numPr>
          <w:ilvl w:val="0"/>
          <w:numId w:val="1"/>
        </w:numPr>
        <w:ind w:left="284" w:hanging="218"/>
        <w:jc w:val="both"/>
        <w:rPr>
          <w:rFonts w:cstheme="minorHAnsi"/>
          <w:b/>
          <w:bCs/>
          <w:sz w:val="18"/>
          <w:szCs w:val="18"/>
        </w:rPr>
      </w:pPr>
      <w:r w:rsidRPr="0020046A">
        <w:rPr>
          <w:rFonts w:cstheme="minorHAnsi"/>
          <w:b/>
          <w:bCs/>
          <w:sz w:val="18"/>
          <w:szCs w:val="18"/>
        </w:rPr>
        <w:t xml:space="preserve">Penalty Notice fines will be issued to each parent, for each child that was absent. </w:t>
      </w:r>
      <w:r w:rsidRPr="0020046A">
        <w:rPr>
          <w:rFonts w:cstheme="minorHAnsi"/>
          <w:b/>
          <w:bCs/>
          <w:sz w:val="18"/>
          <w:szCs w:val="18"/>
          <w:u w:val="single"/>
        </w:rPr>
        <w:t>For example</w:t>
      </w:r>
      <w:r w:rsidRPr="0020046A">
        <w:rPr>
          <w:rFonts w:cstheme="minorHAnsi"/>
          <w:b/>
          <w:bCs/>
          <w:sz w:val="18"/>
          <w:szCs w:val="18"/>
        </w:rPr>
        <w:t>: 3 siblings absent for term time leave, would result in each parent receiving 3 separate fines.</w:t>
      </w:r>
    </w:p>
    <w:p w14:paraId="01F39D4F" w14:textId="0BDBD6C9" w:rsidR="00C81BCD" w:rsidRPr="0020046A" w:rsidRDefault="00C81BCD" w:rsidP="00AF5D0B">
      <w:pPr>
        <w:pStyle w:val="ListParagraph"/>
        <w:numPr>
          <w:ilvl w:val="0"/>
          <w:numId w:val="1"/>
        </w:numPr>
        <w:ind w:left="284" w:hanging="218"/>
        <w:jc w:val="both"/>
        <w:rPr>
          <w:rFonts w:cstheme="minorHAnsi"/>
          <w:sz w:val="18"/>
          <w:szCs w:val="18"/>
        </w:rPr>
      </w:pPr>
      <w:r w:rsidRPr="0020046A">
        <w:rPr>
          <w:rFonts w:cstheme="minorHAnsi"/>
          <w:b/>
          <w:bCs/>
          <w:sz w:val="18"/>
          <w:szCs w:val="18"/>
          <w:u w:val="single"/>
        </w:rPr>
        <w:t>First offence</w:t>
      </w:r>
      <w:r w:rsidRPr="0020046A">
        <w:rPr>
          <w:rFonts w:cstheme="minorHAnsi"/>
          <w:b/>
          <w:bCs/>
          <w:sz w:val="18"/>
          <w:szCs w:val="18"/>
        </w:rPr>
        <w:t xml:space="preserve"> - The first time a Penalty Notice is issued for Term Time leave o</w:t>
      </w:r>
      <w:r>
        <w:rPr>
          <w:rFonts w:cstheme="minorHAnsi"/>
          <w:b/>
          <w:bCs/>
          <w:sz w:val="18"/>
          <w:szCs w:val="18"/>
        </w:rPr>
        <w:t>r</w:t>
      </w:r>
      <w:r w:rsidRPr="0020046A">
        <w:rPr>
          <w:rFonts w:cstheme="minorHAnsi"/>
          <w:b/>
          <w:bCs/>
          <w:sz w:val="18"/>
          <w:szCs w:val="18"/>
        </w:rPr>
        <w:t xml:space="preserve"> irregular attendance the amount will be: £160 per parent, per child if paid within 28 days. Reduced to £80 per parent, per child if paid within 21 days.</w:t>
      </w:r>
    </w:p>
    <w:p w14:paraId="79E68D41" w14:textId="1BBDD354" w:rsidR="00C81BCD" w:rsidRPr="0020046A" w:rsidRDefault="00C81BCD" w:rsidP="00AF5D0B">
      <w:pPr>
        <w:pStyle w:val="ListParagraph"/>
        <w:numPr>
          <w:ilvl w:val="0"/>
          <w:numId w:val="1"/>
        </w:numPr>
        <w:ind w:left="284" w:hanging="218"/>
        <w:jc w:val="both"/>
        <w:rPr>
          <w:rFonts w:cstheme="minorHAnsi"/>
          <w:sz w:val="18"/>
          <w:szCs w:val="18"/>
        </w:rPr>
      </w:pPr>
      <w:r w:rsidRPr="0020046A">
        <w:rPr>
          <w:rFonts w:cstheme="minorHAnsi"/>
          <w:b/>
          <w:bCs/>
          <w:sz w:val="18"/>
          <w:szCs w:val="18"/>
          <w:u w:val="single"/>
        </w:rPr>
        <w:t>Second offence (within 3 years)</w:t>
      </w:r>
      <w:r w:rsidRPr="0020046A">
        <w:rPr>
          <w:rFonts w:cstheme="minorHAnsi"/>
          <w:b/>
          <w:bCs/>
          <w:sz w:val="18"/>
          <w:szCs w:val="18"/>
        </w:rPr>
        <w:t xml:space="preserve"> - The second time a Penalty Notice is issued for Term Time leave or irregular attendance the amount will be £160 per parent, per child paid within 28 days.</w:t>
      </w:r>
    </w:p>
    <w:p w14:paraId="1CC5E13E" w14:textId="54654876" w:rsidR="00C81BCD" w:rsidRPr="0020046A" w:rsidRDefault="00C81BCD" w:rsidP="00AF5D0B">
      <w:pPr>
        <w:pStyle w:val="ListParagraph"/>
        <w:numPr>
          <w:ilvl w:val="0"/>
          <w:numId w:val="1"/>
        </w:numPr>
        <w:ind w:left="284" w:hanging="218"/>
        <w:jc w:val="both"/>
        <w:rPr>
          <w:rFonts w:cstheme="minorHAnsi"/>
          <w:sz w:val="18"/>
          <w:szCs w:val="18"/>
        </w:rPr>
      </w:pPr>
      <w:bookmarkStart w:id="0" w:name="_Hlk138755822"/>
      <w:bookmarkStart w:id="1" w:name="_Hlk176356968"/>
      <w:bookmarkEnd w:id="0"/>
      <w:bookmarkEnd w:id="1"/>
      <w:r w:rsidRPr="0020046A">
        <w:rPr>
          <w:rFonts w:cstheme="minorHAnsi"/>
          <w:b/>
          <w:bCs/>
          <w:sz w:val="18"/>
          <w:szCs w:val="18"/>
          <w:u w:val="single"/>
        </w:rPr>
        <w:t xml:space="preserve">Third Offence or any further offences (within 3 years) </w:t>
      </w:r>
      <w:r w:rsidRPr="0020046A">
        <w:rPr>
          <w:rFonts w:cstheme="minorHAnsi"/>
          <w:sz w:val="18"/>
          <w:szCs w:val="18"/>
        </w:rPr>
        <w:t xml:space="preserve">- </w:t>
      </w:r>
      <w:r w:rsidRPr="0020046A">
        <w:rPr>
          <w:rFonts w:cstheme="minorHAnsi"/>
          <w:b/>
          <w:bCs/>
          <w:sz w:val="18"/>
          <w:szCs w:val="18"/>
        </w:rPr>
        <w:t>The third time an offence is committed for Term Time leave or irregular attendance a Penalty Notice will not be issued, and the case will be presented straight to the Magistrates’ Court.  Magistrates’ fines are per parent, per child. Cases found guilty in Magistrates’ Court may be shown on the parent’s future DBS certificate</w:t>
      </w:r>
      <w:r w:rsidRPr="0020046A">
        <w:rPr>
          <w:rFonts w:cstheme="minorHAnsi"/>
          <w:sz w:val="18"/>
          <w:szCs w:val="18"/>
        </w:rPr>
        <w:t>.</w:t>
      </w:r>
    </w:p>
    <w:p w14:paraId="6E5EBDD8" w14:textId="77777777" w:rsidR="00C81BCD" w:rsidRPr="0020046A" w:rsidRDefault="00C81BCD" w:rsidP="00C81BCD">
      <w:pPr>
        <w:rPr>
          <w:rFonts w:cstheme="minorHAnsi"/>
          <w:sz w:val="18"/>
          <w:szCs w:val="18"/>
          <w:u w:val="single"/>
        </w:rPr>
      </w:pPr>
      <w:r w:rsidRPr="0020046A">
        <w:rPr>
          <w:rFonts w:cstheme="minorHAnsi"/>
          <w:sz w:val="18"/>
          <w:szCs w:val="18"/>
          <w:u w:val="single"/>
        </w:rPr>
        <w:t>Payment of Penalty Notices:</w:t>
      </w:r>
    </w:p>
    <w:p w14:paraId="43A5FBC2" w14:textId="77777777" w:rsidR="00C81BCD" w:rsidRPr="0020046A" w:rsidRDefault="00C81BCD" w:rsidP="00C81BCD">
      <w:pPr>
        <w:rPr>
          <w:rFonts w:cstheme="minorHAnsi"/>
          <w:sz w:val="18"/>
          <w:szCs w:val="18"/>
        </w:rPr>
      </w:pPr>
      <w:r w:rsidRPr="0020046A">
        <w:rPr>
          <w:rFonts w:cstheme="minorHAnsi"/>
          <w:sz w:val="18"/>
          <w:szCs w:val="18"/>
        </w:rPr>
        <w:t xml:space="preserve">It is important to note that these fines are paid directly to the council and not school. </w:t>
      </w:r>
    </w:p>
    <w:p w14:paraId="51B817B8" w14:textId="77777777" w:rsidR="00C81BCD" w:rsidRPr="0020046A" w:rsidRDefault="00C81BCD" w:rsidP="00AF5D0B">
      <w:pPr>
        <w:pStyle w:val="ListParagraph"/>
        <w:numPr>
          <w:ilvl w:val="0"/>
          <w:numId w:val="2"/>
        </w:numPr>
        <w:spacing w:after="0" w:line="240" w:lineRule="auto"/>
        <w:ind w:left="284" w:hanging="218"/>
        <w:contextualSpacing w:val="0"/>
        <w:rPr>
          <w:rFonts w:cstheme="minorHAnsi"/>
          <w:sz w:val="18"/>
          <w:szCs w:val="18"/>
          <w:u w:val="single"/>
        </w:rPr>
      </w:pPr>
      <w:r w:rsidRPr="0020046A">
        <w:rPr>
          <w:rFonts w:cstheme="minorHAnsi"/>
          <w:sz w:val="18"/>
          <w:szCs w:val="18"/>
        </w:rPr>
        <w:t xml:space="preserve">Failure to pay the </w:t>
      </w:r>
      <w:r w:rsidRPr="008D7B12">
        <w:rPr>
          <w:rFonts w:cstheme="minorHAnsi"/>
          <w:sz w:val="18"/>
          <w:szCs w:val="18"/>
        </w:rPr>
        <w:t>fines may</w:t>
      </w:r>
      <w:r w:rsidRPr="0020046A">
        <w:rPr>
          <w:rFonts w:cstheme="minorHAnsi"/>
          <w:sz w:val="18"/>
          <w:szCs w:val="18"/>
        </w:rPr>
        <w:t xml:space="preserve"> result in court action. </w:t>
      </w:r>
    </w:p>
    <w:p w14:paraId="1E72CA4F" w14:textId="77777777" w:rsidR="00C81BCD" w:rsidRPr="0020046A" w:rsidRDefault="00C81BCD" w:rsidP="00AF5D0B">
      <w:pPr>
        <w:pStyle w:val="ListParagraph"/>
        <w:numPr>
          <w:ilvl w:val="0"/>
          <w:numId w:val="2"/>
        </w:numPr>
        <w:spacing w:after="0" w:line="240" w:lineRule="auto"/>
        <w:ind w:left="284" w:hanging="218"/>
        <w:contextualSpacing w:val="0"/>
        <w:rPr>
          <w:rFonts w:cstheme="minorHAnsi"/>
          <w:sz w:val="18"/>
          <w:szCs w:val="18"/>
          <w:u w:val="single"/>
        </w:rPr>
      </w:pPr>
      <w:r w:rsidRPr="0020046A">
        <w:rPr>
          <w:rFonts w:cstheme="minorHAnsi"/>
          <w:sz w:val="18"/>
          <w:szCs w:val="18"/>
        </w:rPr>
        <w:t xml:space="preserve">The fine must be paid in full, there are </w:t>
      </w:r>
      <w:r w:rsidRPr="0020046A">
        <w:rPr>
          <w:rFonts w:cstheme="minorHAnsi"/>
          <w:sz w:val="18"/>
          <w:szCs w:val="18"/>
          <w:u w:val="single"/>
        </w:rPr>
        <w:t>no</w:t>
      </w:r>
      <w:r w:rsidRPr="0020046A">
        <w:rPr>
          <w:rFonts w:cstheme="minorHAnsi"/>
          <w:sz w:val="18"/>
          <w:szCs w:val="18"/>
        </w:rPr>
        <w:t xml:space="preserve"> payment plans (paying in instalments),</w:t>
      </w:r>
    </w:p>
    <w:p w14:paraId="34C7F1B8" w14:textId="75601F5F" w:rsidR="00C81BCD" w:rsidRPr="0020046A" w:rsidRDefault="00C81BCD" w:rsidP="00AF5D0B">
      <w:pPr>
        <w:pStyle w:val="ListParagraph"/>
        <w:numPr>
          <w:ilvl w:val="0"/>
          <w:numId w:val="2"/>
        </w:numPr>
        <w:spacing w:after="0" w:line="240" w:lineRule="auto"/>
        <w:ind w:left="284" w:hanging="218"/>
        <w:contextualSpacing w:val="0"/>
        <w:rPr>
          <w:rFonts w:cstheme="minorHAnsi"/>
          <w:sz w:val="18"/>
          <w:szCs w:val="18"/>
          <w:u w:val="single"/>
        </w:rPr>
      </w:pPr>
      <w:r w:rsidRPr="0020046A">
        <w:rPr>
          <w:rFonts w:cstheme="minorHAnsi"/>
          <w:sz w:val="18"/>
          <w:szCs w:val="18"/>
        </w:rPr>
        <w:t>There is</w:t>
      </w:r>
      <w:r w:rsidRPr="0020046A">
        <w:rPr>
          <w:rFonts w:cstheme="minorHAnsi"/>
          <w:sz w:val="18"/>
          <w:szCs w:val="18"/>
          <w:u w:val="single"/>
        </w:rPr>
        <w:t xml:space="preserve"> no</w:t>
      </w:r>
      <w:r w:rsidRPr="0020046A">
        <w:rPr>
          <w:rFonts w:cstheme="minorHAnsi"/>
          <w:sz w:val="18"/>
          <w:szCs w:val="18"/>
        </w:rPr>
        <w:t xml:space="preserve"> process to appeal a fine it must be paid. </w:t>
      </w:r>
      <w:r w:rsidR="00AF5D0B">
        <w:rPr>
          <w:rFonts w:cstheme="minorHAnsi"/>
          <w:sz w:val="18"/>
          <w:szCs w:val="18"/>
        </w:rPr>
        <w:br/>
      </w:r>
    </w:p>
    <w:p w14:paraId="5717D11D" w14:textId="77777777" w:rsidR="00C81BCD" w:rsidRPr="0020046A" w:rsidRDefault="00C81BCD" w:rsidP="00C81BCD">
      <w:pPr>
        <w:rPr>
          <w:rFonts w:cstheme="minorHAnsi"/>
          <w:sz w:val="18"/>
          <w:szCs w:val="18"/>
        </w:rPr>
      </w:pPr>
      <w:r w:rsidRPr="0020046A">
        <w:rPr>
          <w:rFonts w:cstheme="minorHAnsi"/>
          <w:sz w:val="18"/>
          <w:szCs w:val="18"/>
        </w:rPr>
        <w:t xml:space="preserve">We appreciate that holidays are expensive out of term time but please note this guidance is national guidance and school has a legal responsibility to follow it. </w:t>
      </w:r>
    </w:p>
    <w:p w14:paraId="47BE2F8F" w14:textId="271BF504" w:rsidR="00C81BCD" w:rsidRDefault="00AF5D0B" w:rsidP="002E6C1C">
      <w:pPr>
        <w:jc w:val="center"/>
        <w:rPr>
          <w:rFonts w:eastAsia="Times New Roman" w:cstheme="minorHAnsi"/>
          <w:b/>
          <w:sz w:val="18"/>
          <w:szCs w:val="18"/>
          <w:lang w:eastAsia="en-GB"/>
        </w:rPr>
      </w:pPr>
      <w:r>
        <w:rPr>
          <w:rFonts w:eastAsia="Times New Roman" w:cstheme="minorHAnsi"/>
          <w:b/>
          <w:sz w:val="18"/>
          <w:szCs w:val="18"/>
          <w:lang w:eastAsia="en-GB"/>
        </w:rPr>
        <w:t xml:space="preserve">Below </w:t>
      </w:r>
      <w:r w:rsidR="002E6C1C">
        <w:rPr>
          <w:rFonts w:eastAsia="Times New Roman" w:cstheme="minorHAnsi"/>
          <w:b/>
          <w:sz w:val="18"/>
          <w:szCs w:val="18"/>
          <w:lang w:eastAsia="en-GB"/>
        </w:rPr>
        <w:t xml:space="preserve">is a summary of the </w:t>
      </w:r>
      <w:r>
        <w:rPr>
          <w:rFonts w:eastAsia="Times New Roman" w:cstheme="minorHAnsi"/>
          <w:b/>
          <w:sz w:val="18"/>
          <w:szCs w:val="18"/>
          <w:lang w:eastAsia="en-GB"/>
        </w:rPr>
        <w:t xml:space="preserve">exceptional circumstance criteria which school uses </w:t>
      </w:r>
      <w:r w:rsidR="002E6C1C">
        <w:rPr>
          <w:rFonts w:eastAsia="Times New Roman" w:cstheme="minorHAnsi"/>
          <w:b/>
          <w:sz w:val="18"/>
          <w:szCs w:val="18"/>
          <w:lang w:eastAsia="en-GB"/>
        </w:rPr>
        <w:t>when considering absence requests.  This is not an exhaustive list but a guide.  If you still wish to submit an application please fill out the form over the page.</w:t>
      </w:r>
    </w:p>
    <w:tbl>
      <w:tblPr>
        <w:tblStyle w:val="TableGrid"/>
        <w:tblW w:w="0" w:type="auto"/>
        <w:tblLook w:val="04A0" w:firstRow="1" w:lastRow="0" w:firstColumn="1" w:lastColumn="0" w:noHBand="0" w:noVBand="1"/>
      </w:tblPr>
      <w:tblGrid>
        <w:gridCol w:w="4673"/>
        <w:gridCol w:w="5181"/>
      </w:tblGrid>
      <w:tr w:rsidR="00984C07" w14:paraId="33442AAB" w14:textId="77777777" w:rsidTr="00B96F50">
        <w:tc>
          <w:tcPr>
            <w:tcW w:w="4673" w:type="dxa"/>
          </w:tcPr>
          <w:p w14:paraId="2D2FF8A2" w14:textId="77777777" w:rsidR="00B96F50" w:rsidRPr="00AF5D0B" w:rsidRDefault="00B96F50" w:rsidP="00B96F50">
            <w:pPr>
              <w:numPr>
                <w:ilvl w:val="0"/>
                <w:numId w:val="3"/>
              </w:numPr>
              <w:shd w:val="clear" w:color="auto" w:fill="FFFFFF"/>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Death or serious illness of a close family member</w:t>
            </w:r>
          </w:p>
          <w:p w14:paraId="246225E3" w14:textId="77777777" w:rsidR="00B96F50" w:rsidRPr="00AF5D0B" w:rsidRDefault="00B96F50" w:rsidP="00B96F50">
            <w:pPr>
              <w:numPr>
                <w:ilvl w:val="0"/>
                <w:numId w:val="3"/>
              </w:numPr>
              <w:shd w:val="clear" w:color="auto" w:fill="FFFFFF"/>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Attending a funeral or memorial service</w:t>
            </w:r>
            <w:r w:rsidRPr="00AF5D0B">
              <w:rPr>
                <w:rFonts w:asciiTheme="majorHAnsi" w:eastAsia="Times New Roman" w:hAnsiTheme="majorHAnsi" w:cstheme="majorHAnsi"/>
                <w:color w:val="0A0A0A"/>
                <w:sz w:val="18"/>
                <w:szCs w:val="18"/>
                <w:lang w:eastAsia="en-GB"/>
              </w:rPr>
              <w:t> (for the service and travel time only)</w:t>
            </w:r>
          </w:p>
          <w:p w14:paraId="6454306E" w14:textId="77777777" w:rsidR="00B96F50" w:rsidRPr="00AF5D0B" w:rsidRDefault="00B96F50" w:rsidP="00B96F50">
            <w:pPr>
              <w:numPr>
                <w:ilvl w:val="0"/>
                <w:numId w:val="3"/>
              </w:numPr>
              <w:shd w:val="clear" w:color="auto" w:fill="FFFFFF"/>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 xml:space="preserve">Wedding </w:t>
            </w:r>
            <w:r w:rsidRPr="00AF5D0B">
              <w:rPr>
                <w:rFonts w:asciiTheme="majorHAnsi" w:eastAsia="Times New Roman" w:hAnsiTheme="majorHAnsi" w:cstheme="majorHAnsi"/>
                <w:color w:val="0A0A0A"/>
                <w:sz w:val="18"/>
                <w:szCs w:val="18"/>
                <w:lang w:eastAsia="en-GB"/>
              </w:rPr>
              <w:t>of a parent or close family member (for service, celebration and travel time only)</w:t>
            </w:r>
          </w:p>
          <w:p w14:paraId="0CD2EA4B" w14:textId="77777777" w:rsidR="00B96F50" w:rsidRPr="00AF5D0B" w:rsidRDefault="00B96F50" w:rsidP="00B96F50">
            <w:pPr>
              <w:numPr>
                <w:ilvl w:val="0"/>
                <w:numId w:val="3"/>
              </w:numPr>
              <w:shd w:val="clear" w:color="auto" w:fill="FFFFFF"/>
              <w:spacing w:after="0" w:line="240" w:lineRule="auto"/>
              <w:ind w:left="315" w:hanging="357"/>
              <w:rPr>
                <w:rFonts w:asciiTheme="majorHAnsi" w:eastAsia="Times New Roman" w:hAnsiTheme="majorHAnsi" w:cstheme="majorHAnsi"/>
                <w:color w:val="000000" w:themeColor="text1"/>
                <w:sz w:val="18"/>
                <w:szCs w:val="18"/>
                <w:lang w:eastAsia="en-GB"/>
              </w:rPr>
            </w:pPr>
            <w:r w:rsidRPr="00AF5D0B">
              <w:rPr>
                <w:rFonts w:asciiTheme="majorHAnsi" w:eastAsia="Times New Roman" w:hAnsiTheme="majorHAnsi" w:cstheme="majorHAnsi"/>
                <w:b/>
                <w:bCs/>
                <w:color w:val="000000" w:themeColor="text1"/>
                <w:sz w:val="18"/>
                <w:szCs w:val="18"/>
                <w:lang w:eastAsia="en-GB"/>
              </w:rPr>
              <w:t>Serious short-term illness OF PRIMARY CARE GIVER</w:t>
            </w:r>
            <w:r w:rsidRPr="00AF5D0B">
              <w:rPr>
                <w:rFonts w:asciiTheme="majorHAnsi" w:eastAsia="Times New Roman" w:hAnsiTheme="majorHAnsi" w:cstheme="majorHAnsi"/>
                <w:color w:val="000000" w:themeColor="text1"/>
                <w:sz w:val="18"/>
                <w:szCs w:val="18"/>
                <w:lang w:eastAsia="en-GB"/>
              </w:rPr>
              <w:t> (including worsening of an ongoing condition or mental health) where alternative arrangements for getting to school have been exhausted including discussions with school.</w:t>
            </w:r>
          </w:p>
          <w:p w14:paraId="1272FC2A" w14:textId="77777777" w:rsidR="00B96F50" w:rsidRPr="00AF5D0B" w:rsidRDefault="00B96F50" w:rsidP="00B96F50">
            <w:pPr>
              <w:numPr>
                <w:ilvl w:val="0"/>
                <w:numId w:val="3"/>
              </w:numPr>
              <w:shd w:val="clear" w:color="auto" w:fill="FFFFFF"/>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 xml:space="preserve">Medical or dental appointments </w:t>
            </w:r>
            <w:r w:rsidRPr="00AF5D0B">
              <w:rPr>
                <w:rFonts w:asciiTheme="majorHAnsi" w:eastAsia="Times New Roman" w:hAnsiTheme="majorHAnsi" w:cstheme="majorHAnsi"/>
                <w:color w:val="0A0A0A"/>
                <w:sz w:val="18"/>
                <w:szCs w:val="18"/>
                <w:lang w:eastAsia="en-GB"/>
              </w:rPr>
              <w:t>which cannot be rearranged for before/after school or in a holiday period.</w:t>
            </w:r>
          </w:p>
          <w:p w14:paraId="1DC233B4" w14:textId="77777777" w:rsidR="00757922" w:rsidRPr="00AF5D0B" w:rsidRDefault="00757922" w:rsidP="00757922">
            <w:pPr>
              <w:numPr>
                <w:ilvl w:val="0"/>
                <w:numId w:val="3"/>
              </w:numPr>
              <w:shd w:val="clear" w:color="auto" w:fill="FFFFFF"/>
              <w:tabs>
                <w:tab w:val="clear" w:pos="-351"/>
              </w:tabs>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Absence recommended by a health professional</w:t>
            </w:r>
            <w:r w:rsidRPr="00AF5D0B">
              <w:rPr>
                <w:rFonts w:asciiTheme="majorHAnsi" w:eastAsia="Times New Roman" w:hAnsiTheme="majorHAnsi" w:cstheme="majorHAnsi"/>
                <w:color w:val="0A0A0A"/>
                <w:sz w:val="18"/>
                <w:szCs w:val="18"/>
                <w:lang w:eastAsia="en-GB"/>
              </w:rPr>
              <w:t> as part of treatment, rehabilitation, or recovery for the pupil. </w:t>
            </w:r>
          </w:p>
          <w:p w14:paraId="3E464433" w14:textId="77777777" w:rsidR="00757922" w:rsidRPr="00AF5D0B" w:rsidRDefault="00757922" w:rsidP="00757922">
            <w:pPr>
              <w:numPr>
                <w:ilvl w:val="0"/>
                <w:numId w:val="3"/>
              </w:numPr>
              <w:shd w:val="clear" w:color="auto" w:fill="FFFFFF"/>
              <w:tabs>
                <w:tab w:val="clear" w:pos="-351"/>
              </w:tabs>
              <w:spacing w:after="0" w:line="240" w:lineRule="auto"/>
              <w:ind w:left="315" w:hanging="357"/>
              <w:rPr>
                <w:rFonts w:asciiTheme="majorHAnsi" w:eastAsia="Times New Roman" w:hAnsiTheme="majorHAnsi" w:cstheme="majorHAnsi"/>
                <w:color w:val="000000" w:themeColor="text1"/>
                <w:sz w:val="18"/>
                <w:szCs w:val="18"/>
                <w:lang w:eastAsia="en-GB"/>
              </w:rPr>
            </w:pPr>
            <w:r w:rsidRPr="00AF5D0B">
              <w:rPr>
                <w:rFonts w:asciiTheme="majorHAnsi" w:eastAsia="Times New Roman" w:hAnsiTheme="majorHAnsi" w:cstheme="majorHAnsi"/>
                <w:b/>
                <w:bCs/>
                <w:color w:val="0A0A0A"/>
                <w:sz w:val="18"/>
                <w:szCs w:val="18"/>
                <w:lang w:eastAsia="en-GB"/>
              </w:rPr>
              <w:t>Religious observance</w:t>
            </w:r>
            <w:r w:rsidRPr="00AF5D0B">
              <w:rPr>
                <w:rFonts w:asciiTheme="majorHAnsi" w:eastAsia="Times New Roman" w:hAnsiTheme="majorHAnsi" w:cstheme="majorHAnsi"/>
                <w:color w:val="0A0A0A"/>
                <w:sz w:val="18"/>
                <w:szCs w:val="18"/>
                <w:lang w:eastAsia="en-GB"/>
              </w:rPr>
              <w:t xml:space="preserve"> on a day set apart exclusively for it and reasonable travel time </w:t>
            </w:r>
            <w:r w:rsidRPr="00AF5D0B">
              <w:rPr>
                <w:rFonts w:asciiTheme="majorHAnsi" w:eastAsia="Times New Roman" w:hAnsiTheme="majorHAnsi" w:cstheme="majorHAnsi"/>
                <w:color w:val="000000" w:themeColor="text1"/>
                <w:sz w:val="18"/>
                <w:szCs w:val="18"/>
                <w:lang w:eastAsia="en-GB"/>
              </w:rPr>
              <w:t>(for the event and travel time only).</w:t>
            </w:r>
          </w:p>
          <w:p w14:paraId="28B34121" w14:textId="77777777" w:rsidR="00757922" w:rsidRPr="00AF5D0B" w:rsidRDefault="00757922" w:rsidP="00757922">
            <w:pPr>
              <w:numPr>
                <w:ilvl w:val="0"/>
                <w:numId w:val="3"/>
              </w:numPr>
              <w:shd w:val="clear" w:color="auto" w:fill="FFFFFF"/>
              <w:tabs>
                <w:tab w:val="clear" w:pos="-351"/>
              </w:tabs>
              <w:spacing w:after="0" w:line="240" w:lineRule="auto"/>
              <w:ind w:left="315"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A housing crisis</w:t>
            </w:r>
            <w:r w:rsidRPr="00AF5D0B">
              <w:rPr>
                <w:rFonts w:asciiTheme="majorHAnsi" w:eastAsia="Times New Roman" w:hAnsiTheme="majorHAnsi" w:cstheme="majorHAnsi"/>
                <w:color w:val="0A0A0A"/>
                <w:sz w:val="18"/>
                <w:szCs w:val="18"/>
                <w:lang w:eastAsia="en-GB"/>
              </w:rPr>
              <w:t> which prevents a child from attending school</w:t>
            </w:r>
          </w:p>
          <w:p w14:paraId="0E0F6748" w14:textId="77777777" w:rsidR="00984C07" w:rsidRPr="00AF5D0B" w:rsidRDefault="00984C07" w:rsidP="00AF5D0B">
            <w:pPr>
              <w:shd w:val="clear" w:color="auto" w:fill="FFFFFF"/>
              <w:spacing w:after="0" w:line="240" w:lineRule="auto"/>
              <w:ind w:left="-42"/>
              <w:rPr>
                <w:rFonts w:asciiTheme="majorHAnsi" w:eastAsia="Times New Roman" w:hAnsiTheme="majorHAnsi" w:cstheme="majorHAnsi"/>
                <w:color w:val="0A0A0A"/>
                <w:sz w:val="18"/>
                <w:szCs w:val="18"/>
                <w:lang w:eastAsia="en-GB"/>
              </w:rPr>
            </w:pPr>
          </w:p>
        </w:tc>
        <w:tc>
          <w:tcPr>
            <w:tcW w:w="5181" w:type="dxa"/>
          </w:tcPr>
          <w:p w14:paraId="1DE0822F"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Respite care</w:t>
            </w:r>
            <w:r w:rsidRPr="00AF5D0B">
              <w:rPr>
                <w:rFonts w:asciiTheme="majorHAnsi" w:eastAsia="Times New Roman" w:hAnsiTheme="majorHAnsi" w:cstheme="majorHAnsi"/>
                <w:color w:val="0A0A0A"/>
                <w:sz w:val="18"/>
                <w:szCs w:val="18"/>
                <w:lang w:eastAsia="en-GB"/>
              </w:rPr>
              <w:t> for a child who is looked after by the Local Authority</w:t>
            </w:r>
          </w:p>
          <w:p w14:paraId="48EF04EA"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An interview for another school</w:t>
            </w:r>
          </w:p>
          <w:p w14:paraId="149C558F"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 xml:space="preserve">A child taking part in a performing arts/sporting event  </w:t>
            </w:r>
            <w:r w:rsidRPr="00AF5D0B">
              <w:rPr>
                <w:rFonts w:asciiTheme="majorHAnsi" w:hAnsiTheme="majorHAnsi" w:cstheme="majorHAnsi"/>
                <w:color w:val="000000"/>
                <w:sz w:val="18"/>
                <w:szCs w:val="18"/>
              </w:rPr>
              <w:t>where the child is</w:t>
            </w:r>
            <w:r w:rsidRPr="00AF5D0B">
              <w:rPr>
                <w:rStyle w:val="apple-converted-space"/>
                <w:rFonts w:asciiTheme="majorHAnsi" w:hAnsiTheme="majorHAnsi" w:cstheme="majorHAnsi"/>
                <w:color w:val="000000"/>
                <w:sz w:val="18"/>
                <w:szCs w:val="18"/>
              </w:rPr>
              <w:t> </w:t>
            </w:r>
            <w:r w:rsidRPr="00AF5D0B">
              <w:rPr>
                <w:rStyle w:val="Emphasis"/>
                <w:rFonts w:asciiTheme="majorHAnsi" w:hAnsiTheme="majorHAnsi" w:cstheme="majorHAnsi"/>
                <w:color w:val="000000"/>
                <w:sz w:val="18"/>
                <w:szCs w:val="18"/>
              </w:rPr>
              <w:t>participating</w:t>
            </w:r>
            <w:r w:rsidRPr="00AF5D0B">
              <w:rPr>
                <w:rStyle w:val="apple-converted-space"/>
                <w:rFonts w:asciiTheme="majorHAnsi" w:hAnsiTheme="majorHAnsi" w:cstheme="majorHAnsi"/>
                <w:color w:val="000000"/>
                <w:sz w:val="18"/>
                <w:szCs w:val="18"/>
              </w:rPr>
              <w:t> </w:t>
            </w:r>
            <w:r w:rsidRPr="00AF5D0B">
              <w:rPr>
                <w:rFonts w:asciiTheme="majorHAnsi" w:hAnsiTheme="majorHAnsi" w:cstheme="majorHAnsi"/>
                <w:color w:val="000000"/>
                <w:sz w:val="18"/>
                <w:szCs w:val="18"/>
              </w:rPr>
              <w:t>at county, national, or international level and</w:t>
            </w:r>
            <w:r w:rsidRPr="00AF5D0B">
              <w:rPr>
                <w:rStyle w:val="apple-converted-space"/>
                <w:rFonts w:asciiTheme="majorHAnsi" w:hAnsiTheme="majorHAnsi" w:cstheme="majorHAnsi"/>
                <w:color w:val="000000"/>
                <w:sz w:val="18"/>
                <w:szCs w:val="18"/>
              </w:rPr>
              <w:t> </w:t>
            </w:r>
            <w:r w:rsidRPr="00AF5D0B">
              <w:rPr>
                <w:rStyle w:val="Emphasis"/>
                <w:rFonts w:asciiTheme="majorHAnsi" w:hAnsiTheme="majorHAnsi" w:cstheme="majorHAnsi"/>
                <w:color w:val="000000"/>
                <w:sz w:val="18"/>
                <w:szCs w:val="18"/>
              </w:rPr>
              <w:t>cannot reasonably attend outside term time</w:t>
            </w:r>
            <w:r w:rsidRPr="00AF5D0B">
              <w:rPr>
                <w:rFonts w:asciiTheme="majorHAnsi" w:hAnsiTheme="majorHAnsi" w:cstheme="majorHAnsi"/>
                <w:color w:val="000000"/>
                <w:sz w:val="18"/>
                <w:szCs w:val="18"/>
              </w:rPr>
              <w:t>.</w:t>
            </w:r>
            <w:r w:rsidRPr="00AF5D0B">
              <w:rPr>
                <w:rStyle w:val="apple-converted-space"/>
                <w:rFonts w:asciiTheme="majorHAnsi" w:hAnsiTheme="majorHAnsi" w:cstheme="majorHAnsi"/>
                <w:color w:val="000000"/>
                <w:sz w:val="18"/>
                <w:szCs w:val="18"/>
              </w:rPr>
              <w:t> </w:t>
            </w:r>
          </w:p>
          <w:p w14:paraId="4C8B0C8A"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For service children:</w:t>
            </w:r>
            <w:r w:rsidRPr="00AF5D0B">
              <w:rPr>
                <w:rFonts w:asciiTheme="majorHAnsi" w:eastAsia="Times New Roman" w:hAnsiTheme="majorHAnsi" w:cstheme="majorHAnsi"/>
                <w:color w:val="0A0A0A"/>
                <w:sz w:val="18"/>
                <w:szCs w:val="18"/>
                <w:lang w:eastAsia="en-GB"/>
              </w:rPr>
              <w:t> preparing for or returning from operational tours, or when shift patterns only allow leave during term time </w:t>
            </w:r>
          </w:p>
          <w:p w14:paraId="0D6CEFD0"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A0A0A"/>
                <w:sz w:val="18"/>
                <w:szCs w:val="18"/>
                <w:lang w:eastAsia="en-GB"/>
              </w:rPr>
            </w:pPr>
            <w:r w:rsidRPr="00AF5D0B">
              <w:rPr>
                <w:rFonts w:asciiTheme="majorHAnsi" w:eastAsia="Times New Roman" w:hAnsiTheme="majorHAnsi" w:cstheme="majorHAnsi"/>
                <w:b/>
                <w:bCs/>
                <w:color w:val="0A0A0A"/>
                <w:sz w:val="18"/>
                <w:szCs w:val="18"/>
                <w:lang w:eastAsia="en-GB"/>
              </w:rPr>
              <w:t>Where parental work requirements genuinely cannot be scheduled outside school holidays</w:t>
            </w:r>
            <w:r w:rsidRPr="00AF5D0B">
              <w:rPr>
                <w:rFonts w:asciiTheme="majorHAnsi" w:eastAsia="Times New Roman" w:hAnsiTheme="majorHAnsi" w:cstheme="majorHAnsi"/>
                <w:color w:val="0A0A0A"/>
                <w:sz w:val="18"/>
                <w:szCs w:val="18"/>
                <w:lang w:eastAsia="en-GB"/>
              </w:rPr>
              <w:t> — for example, essential work commitments with evidence from an employer.</w:t>
            </w:r>
          </w:p>
          <w:p w14:paraId="2738C4B2"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00000" w:themeColor="text1"/>
                <w:sz w:val="18"/>
                <w:szCs w:val="18"/>
                <w:lang w:eastAsia="en-GB"/>
              </w:rPr>
            </w:pPr>
            <w:r w:rsidRPr="00AF5D0B">
              <w:rPr>
                <w:rFonts w:asciiTheme="majorHAnsi" w:eastAsia="Times New Roman" w:hAnsiTheme="majorHAnsi" w:cstheme="majorHAnsi"/>
                <w:b/>
                <w:bCs/>
                <w:color w:val="0A0A0A"/>
                <w:sz w:val="18"/>
                <w:szCs w:val="18"/>
                <w:lang w:eastAsia="en-GB"/>
              </w:rPr>
              <w:t xml:space="preserve">Acute family emergencies </w:t>
            </w:r>
            <w:r w:rsidRPr="00AF5D0B">
              <w:rPr>
                <w:rFonts w:asciiTheme="majorHAnsi" w:eastAsia="Times New Roman" w:hAnsiTheme="majorHAnsi" w:cstheme="majorHAnsi"/>
                <w:color w:val="0A0A0A"/>
                <w:sz w:val="18"/>
                <w:szCs w:val="18"/>
                <w:lang w:eastAsia="en-GB"/>
              </w:rPr>
              <w:t>which cannot be planned for.</w:t>
            </w:r>
          </w:p>
          <w:p w14:paraId="47DEBB1A" w14:textId="77777777" w:rsidR="00AF5D0B" w:rsidRPr="00AF5D0B" w:rsidRDefault="00AF5D0B" w:rsidP="00AF5D0B">
            <w:pPr>
              <w:numPr>
                <w:ilvl w:val="0"/>
                <w:numId w:val="3"/>
              </w:numPr>
              <w:shd w:val="clear" w:color="auto" w:fill="FFFFFF"/>
              <w:tabs>
                <w:tab w:val="clear" w:pos="-351"/>
              </w:tabs>
              <w:spacing w:after="0" w:line="240" w:lineRule="auto"/>
              <w:ind w:left="316" w:hanging="357"/>
              <w:rPr>
                <w:rFonts w:asciiTheme="majorHAnsi" w:eastAsia="Times New Roman" w:hAnsiTheme="majorHAnsi" w:cstheme="majorHAnsi"/>
                <w:color w:val="000000" w:themeColor="text1"/>
                <w:sz w:val="18"/>
                <w:szCs w:val="18"/>
                <w:lang w:eastAsia="en-GB"/>
              </w:rPr>
            </w:pPr>
            <w:r w:rsidRPr="00AF5D0B">
              <w:rPr>
                <w:rFonts w:asciiTheme="majorHAnsi" w:eastAsia="Times New Roman" w:hAnsiTheme="majorHAnsi" w:cstheme="majorHAnsi"/>
                <w:b/>
                <w:bCs/>
                <w:color w:val="000000" w:themeColor="text1"/>
                <w:sz w:val="18"/>
                <w:szCs w:val="18"/>
                <w:lang w:eastAsia="en-GB"/>
              </w:rPr>
              <w:t xml:space="preserve">Other exceptional circumstance which are not listed – </w:t>
            </w:r>
            <w:r w:rsidRPr="00AF5D0B">
              <w:rPr>
                <w:rFonts w:asciiTheme="majorHAnsi" w:eastAsia="Times New Roman" w:hAnsiTheme="majorHAnsi" w:cstheme="majorHAnsi"/>
                <w:color w:val="000000" w:themeColor="text1"/>
                <w:sz w:val="18"/>
                <w:szCs w:val="18"/>
                <w:lang w:eastAsia="en-GB"/>
              </w:rPr>
              <w:t>details must be provided as to why it is exceptional and how it meets the considerations;</w:t>
            </w:r>
          </w:p>
          <w:p w14:paraId="46BCB780" w14:textId="77777777" w:rsidR="00AF5D0B" w:rsidRPr="00AF5D0B" w:rsidRDefault="00AF5D0B" w:rsidP="00AF5D0B">
            <w:pPr>
              <w:pStyle w:val="ListParagraph"/>
              <w:numPr>
                <w:ilvl w:val="1"/>
                <w:numId w:val="3"/>
              </w:numPr>
              <w:tabs>
                <w:tab w:val="clear" w:pos="369"/>
              </w:tabs>
              <w:spacing w:after="0" w:line="240" w:lineRule="auto"/>
              <w:ind w:left="741"/>
              <w:rPr>
                <w:rFonts w:asciiTheme="majorHAnsi" w:hAnsiTheme="majorHAnsi" w:cstheme="majorHAnsi"/>
                <w:color w:val="000000"/>
                <w:sz w:val="18"/>
                <w:szCs w:val="18"/>
              </w:rPr>
            </w:pPr>
            <w:r w:rsidRPr="00AF5D0B">
              <w:rPr>
                <w:rFonts w:asciiTheme="majorHAnsi" w:hAnsiTheme="majorHAnsi" w:cstheme="majorHAnsi"/>
                <w:color w:val="000000"/>
                <w:sz w:val="18"/>
                <w:szCs w:val="18"/>
              </w:rPr>
              <w:t>Is the reason</w:t>
            </w:r>
            <w:r w:rsidRPr="00AF5D0B">
              <w:rPr>
                <w:rStyle w:val="apple-converted-space"/>
                <w:rFonts w:asciiTheme="majorHAnsi" w:hAnsiTheme="majorHAnsi" w:cstheme="majorHAnsi"/>
                <w:color w:val="000000"/>
                <w:sz w:val="18"/>
                <w:szCs w:val="18"/>
              </w:rPr>
              <w:t> </w:t>
            </w:r>
            <w:r w:rsidRPr="00AF5D0B">
              <w:rPr>
                <w:rStyle w:val="Strong"/>
                <w:rFonts w:asciiTheme="majorHAnsi" w:hAnsiTheme="majorHAnsi" w:cstheme="majorHAnsi"/>
                <w:color w:val="000000"/>
                <w:sz w:val="18"/>
                <w:szCs w:val="18"/>
              </w:rPr>
              <w:t>rare and unavoidable</w:t>
            </w:r>
            <w:r w:rsidRPr="00AF5D0B">
              <w:rPr>
                <w:rFonts w:asciiTheme="majorHAnsi" w:hAnsiTheme="majorHAnsi" w:cstheme="majorHAnsi"/>
                <w:color w:val="000000"/>
                <w:sz w:val="18"/>
                <w:szCs w:val="18"/>
              </w:rPr>
              <w:t>?</w:t>
            </w:r>
          </w:p>
          <w:p w14:paraId="50D88849" w14:textId="77777777" w:rsidR="00AF5D0B" w:rsidRPr="00AF5D0B" w:rsidRDefault="00AF5D0B" w:rsidP="00AF5D0B">
            <w:pPr>
              <w:pStyle w:val="ListParagraph"/>
              <w:numPr>
                <w:ilvl w:val="1"/>
                <w:numId w:val="3"/>
              </w:numPr>
              <w:tabs>
                <w:tab w:val="clear" w:pos="369"/>
              </w:tabs>
              <w:spacing w:after="0" w:line="240" w:lineRule="auto"/>
              <w:ind w:left="741"/>
              <w:rPr>
                <w:rFonts w:asciiTheme="majorHAnsi" w:hAnsiTheme="majorHAnsi" w:cstheme="majorHAnsi"/>
                <w:sz w:val="18"/>
                <w:szCs w:val="18"/>
              </w:rPr>
            </w:pPr>
            <w:r w:rsidRPr="00AF5D0B">
              <w:rPr>
                <w:rFonts w:asciiTheme="majorHAnsi" w:hAnsiTheme="majorHAnsi" w:cstheme="majorHAnsi"/>
                <w:color w:val="000000"/>
                <w:sz w:val="18"/>
                <w:szCs w:val="18"/>
              </w:rPr>
              <w:t>Could this event</w:t>
            </w:r>
            <w:r w:rsidRPr="00AF5D0B">
              <w:rPr>
                <w:rStyle w:val="apple-converted-space"/>
                <w:rFonts w:asciiTheme="majorHAnsi" w:hAnsiTheme="majorHAnsi" w:cstheme="majorHAnsi"/>
                <w:color w:val="000000"/>
                <w:sz w:val="18"/>
                <w:szCs w:val="18"/>
              </w:rPr>
              <w:t> </w:t>
            </w:r>
            <w:r w:rsidRPr="00AF5D0B">
              <w:rPr>
                <w:rStyle w:val="Strong"/>
                <w:rFonts w:asciiTheme="majorHAnsi" w:hAnsiTheme="majorHAnsi" w:cstheme="majorHAnsi"/>
                <w:color w:val="000000"/>
                <w:sz w:val="18"/>
                <w:szCs w:val="18"/>
              </w:rPr>
              <w:t>only</w:t>
            </w:r>
            <w:r w:rsidRPr="00AF5D0B">
              <w:rPr>
                <w:rStyle w:val="apple-converted-space"/>
                <w:rFonts w:asciiTheme="majorHAnsi" w:hAnsiTheme="majorHAnsi" w:cstheme="majorHAnsi"/>
                <w:color w:val="000000"/>
                <w:sz w:val="18"/>
                <w:szCs w:val="18"/>
              </w:rPr>
              <w:t> </w:t>
            </w:r>
            <w:r w:rsidRPr="00AF5D0B">
              <w:rPr>
                <w:rFonts w:asciiTheme="majorHAnsi" w:hAnsiTheme="majorHAnsi" w:cstheme="majorHAnsi"/>
                <w:color w:val="000000"/>
                <w:sz w:val="18"/>
                <w:szCs w:val="18"/>
              </w:rPr>
              <w:t>happen in term time?</w:t>
            </w:r>
          </w:p>
          <w:p w14:paraId="1DF129BF" w14:textId="77777777" w:rsidR="00AF5D0B" w:rsidRPr="00AF5D0B" w:rsidRDefault="00AF5D0B" w:rsidP="00AF5D0B">
            <w:pPr>
              <w:pStyle w:val="ListParagraph"/>
              <w:numPr>
                <w:ilvl w:val="1"/>
                <w:numId w:val="3"/>
              </w:numPr>
              <w:tabs>
                <w:tab w:val="clear" w:pos="369"/>
              </w:tabs>
              <w:spacing w:after="0" w:line="240" w:lineRule="auto"/>
              <w:ind w:left="741"/>
              <w:rPr>
                <w:rFonts w:asciiTheme="majorHAnsi" w:hAnsiTheme="majorHAnsi" w:cstheme="majorHAnsi"/>
                <w:sz w:val="18"/>
                <w:szCs w:val="18"/>
              </w:rPr>
            </w:pPr>
            <w:r w:rsidRPr="00AF5D0B">
              <w:rPr>
                <w:rFonts w:asciiTheme="majorHAnsi" w:hAnsiTheme="majorHAnsi" w:cstheme="majorHAnsi"/>
                <w:color w:val="000000"/>
                <w:sz w:val="18"/>
                <w:szCs w:val="18"/>
              </w:rPr>
              <w:t xml:space="preserve">Has </w:t>
            </w:r>
            <w:r w:rsidRPr="00AF5D0B">
              <w:rPr>
                <w:rStyle w:val="Strong"/>
                <w:rFonts w:asciiTheme="majorHAnsi" w:hAnsiTheme="majorHAnsi" w:cstheme="majorHAnsi"/>
                <w:color w:val="000000"/>
                <w:sz w:val="18"/>
                <w:szCs w:val="18"/>
              </w:rPr>
              <w:t xml:space="preserve">supporting evidence </w:t>
            </w:r>
            <w:r w:rsidRPr="00AF5D0B">
              <w:rPr>
                <w:rStyle w:val="Strong"/>
                <w:rFonts w:asciiTheme="majorHAnsi" w:hAnsiTheme="majorHAnsi" w:cstheme="majorHAnsi"/>
                <w:b w:val="0"/>
                <w:bCs w:val="0"/>
                <w:color w:val="000000"/>
                <w:sz w:val="18"/>
                <w:szCs w:val="18"/>
              </w:rPr>
              <w:t>been provided</w:t>
            </w:r>
            <w:r w:rsidRPr="00AF5D0B">
              <w:rPr>
                <w:rFonts w:asciiTheme="majorHAnsi" w:hAnsiTheme="majorHAnsi" w:cstheme="majorHAnsi"/>
                <w:color w:val="000000"/>
                <w:sz w:val="18"/>
                <w:szCs w:val="18"/>
              </w:rPr>
              <w:t>?</w:t>
            </w:r>
          </w:p>
          <w:p w14:paraId="7FF9F54B" w14:textId="499631FE" w:rsidR="00984C07" w:rsidRPr="00AF5D0B" w:rsidRDefault="00AF5D0B" w:rsidP="00AF5D0B">
            <w:pPr>
              <w:pStyle w:val="ListParagraph"/>
              <w:numPr>
                <w:ilvl w:val="1"/>
                <w:numId w:val="3"/>
              </w:numPr>
              <w:tabs>
                <w:tab w:val="clear" w:pos="369"/>
              </w:tabs>
              <w:spacing w:after="0" w:line="240" w:lineRule="auto"/>
              <w:ind w:left="741"/>
              <w:rPr>
                <w:rFonts w:asciiTheme="majorHAnsi" w:hAnsiTheme="majorHAnsi" w:cstheme="majorHAnsi"/>
                <w:sz w:val="18"/>
                <w:szCs w:val="18"/>
              </w:rPr>
            </w:pPr>
            <w:r w:rsidRPr="00AF5D0B">
              <w:rPr>
                <w:rFonts w:asciiTheme="majorHAnsi" w:hAnsiTheme="majorHAnsi" w:cstheme="majorHAnsi"/>
                <w:color w:val="000000"/>
                <w:sz w:val="18"/>
                <w:szCs w:val="18"/>
              </w:rPr>
              <w:t xml:space="preserve">Does the child have </w:t>
            </w:r>
            <w:r w:rsidRPr="00AF5D0B">
              <w:rPr>
                <w:rFonts w:asciiTheme="majorHAnsi" w:hAnsiTheme="majorHAnsi" w:cstheme="majorHAnsi"/>
                <w:b/>
                <w:bCs/>
                <w:color w:val="000000"/>
                <w:sz w:val="18"/>
                <w:szCs w:val="18"/>
              </w:rPr>
              <w:t>good attendance</w:t>
            </w:r>
            <w:r w:rsidRPr="00AF5D0B">
              <w:rPr>
                <w:rFonts w:asciiTheme="majorHAnsi" w:hAnsiTheme="majorHAnsi" w:cstheme="majorHAnsi"/>
                <w:color w:val="000000"/>
                <w:sz w:val="18"/>
                <w:szCs w:val="18"/>
              </w:rPr>
              <w:t xml:space="preserve"> and are they </w:t>
            </w:r>
            <w:r w:rsidRPr="00AF5D0B">
              <w:rPr>
                <w:rFonts w:asciiTheme="majorHAnsi" w:hAnsiTheme="majorHAnsi" w:cstheme="majorHAnsi"/>
                <w:b/>
                <w:bCs/>
                <w:color w:val="000000"/>
                <w:sz w:val="18"/>
                <w:szCs w:val="18"/>
              </w:rPr>
              <w:t>keeping up with their learning</w:t>
            </w:r>
            <w:r w:rsidRPr="00AF5D0B">
              <w:rPr>
                <w:rFonts w:asciiTheme="majorHAnsi" w:hAnsiTheme="majorHAnsi" w:cstheme="majorHAnsi"/>
                <w:color w:val="000000"/>
                <w:sz w:val="18"/>
                <w:szCs w:val="18"/>
              </w:rPr>
              <w:t>?</w:t>
            </w:r>
          </w:p>
        </w:tc>
      </w:tr>
    </w:tbl>
    <w:p w14:paraId="4D7147AC" w14:textId="77777777" w:rsidR="00C81BCD" w:rsidRPr="0020046A" w:rsidRDefault="00C81BCD" w:rsidP="00C81BCD">
      <w:pPr>
        <w:pStyle w:val="Heading1"/>
        <w:jc w:val="center"/>
        <w:rPr>
          <w:rFonts w:asciiTheme="minorHAnsi" w:hAnsiTheme="minorHAnsi" w:cstheme="minorHAnsi"/>
          <w:sz w:val="18"/>
          <w:szCs w:val="18"/>
        </w:rPr>
      </w:pPr>
      <w:r w:rsidRPr="001F1BC1">
        <w:rPr>
          <w:noProof/>
          <w:sz w:val="21"/>
          <w:szCs w:val="21"/>
        </w:rPr>
        <w:lastRenderedPageBreak/>
        <w:drawing>
          <wp:anchor distT="0" distB="0" distL="114300" distR="114300" simplePos="0" relativeHeight="251658240" behindDoc="0" locked="0" layoutInCell="1" allowOverlap="1" wp14:anchorId="79FAC100" wp14:editId="23CB0D65">
            <wp:simplePos x="0" y="0"/>
            <wp:positionH relativeFrom="margin">
              <wp:align>center</wp:align>
            </wp:positionH>
            <wp:positionV relativeFrom="paragraph">
              <wp:posOffset>-278114</wp:posOffset>
            </wp:positionV>
            <wp:extent cx="2235200" cy="596900"/>
            <wp:effectExtent l="0" t="0" r="0" b="0"/>
            <wp:wrapNone/>
            <wp:docPr id="692440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84361" name="Picture 1768384361"/>
                    <pic:cNvPicPr/>
                  </pic:nvPicPr>
                  <pic:blipFill>
                    <a:blip r:embed="rId8">
                      <a:extLst>
                        <a:ext uri="{28A0092B-C50C-407E-A947-70E740481C1C}">
                          <a14:useLocalDpi xmlns:a14="http://schemas.microsoft.com/office/drawing/2010/main" val="0"/>
                        </a:ext>
                      </a:extLst>
                    </a:blip>
                    <a:stretch>
                      <a:fillRect/>
                    </a:stretch>
                  </pic:blipFill>
                  <pic:spPr>
                    <a:xfrm>
                      <a:off x="0" y="0"/>
                      <a:ext cx="2235200" cy="596900"/>
                    </a:xfrm>
                    <a:prstGeom prst="rect">
                      <a:avLst/>
                    </a:prstGeom>
                  </pic:spPr>
                </pic:pic>
              </a:graphicData>
            </a:graphic>
            <wp14:sizeRelH relativeFrom="page">
              <wp14:pctWidth>0</wp14:pctWidth>
            </wp14:sizeRelH>
            <wp14:sizeRelV relativeFrom="page">
              <wp14:pctHeight>0</wp14:pctHeight>
            </wp14:sizeRelV>
          </wp:anchor>
        </w:drawing>
      </w:r>
    </w:p>
    <w:p w14:paraId="0DD76422" w14:textId="77777777" w:rsidR="00C81BCD" w:rsidRPr="002D1DEF" w:rsidRDefault="00C81BCD" w:rsidP="00C81BCD">
      <w:pPr>
        <w:pStyle w:val="Heading1"/>
        <w:jc w:val="center"/>
        <w:rPr>
          <w:rFonts w:asciiTheme="minorHAnsi" w:hAnsiTheme="minorHAnsi" w:cstheme="minorHAnsi"/>
          <w:color w:val="000000" w:themeColor="text1"/>
          <w:sz w:val="18"/>
          <w:szCs w:val="18"/>
        </w:rPr>
      </w:pPr>
      <w:r w:rsidRPr="002D1DEF">
        <w:rPr>
          <w:rFonts w:asciiTheme="minorHAnsi" w:hAnsiTheme="minorHAnsi" w:cstheme="minorHAnsi"/>
          <w:color w:val="000000" w:themeColor="text1"/>
          <w:sz w:val="18"/>
          <w:szCs w:val="18"/>
        </w:rPr>
        <w:t>A</w:t>
      </w:r>
      <w:r w:rsidRPr="002D1DEF">
        <w:rPr>
          <w:rFonts w:asciiTheme="minorHAnsi" w:hAnsiTheme="minorHAnsi" w:cstheme="minorHAnsi"/>
          <w:color w:val="000000" w:themeColor="text1"/>
          <w:sz w:val="18"/>
          <w:szCs w:val="18"/>
        </w:rPr>
        <w:t>PPLICATION BY PARENT/CARER FOR CHILD’S LEAVE OF ABSENCE FROM SCHOOL DURING TERM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81BCD" w:rsidRPr="0020046A" w14:paraId="15B9628B" w14:textId="77777777" w:rsidTr="002D1DEF">
        <w:trPr>
          <w:trHeight w:val="789"/>
          <w:jc w:val="center"/>
        </w:trPr>
        <w:tc>
          <w:tcPr>
            <w:tcW w:w="9854" w:type="dxa"/>
          </w:tcPr>
          <w:p w14:paraId="1B292D3E" w14:textId="77777777" w:rsidR="00C81BCD" w:rsidRPr="0020046A" w:rsidRDefault="00C81BCD" w:rsidP="00A71C00">
            <w:pPr>
              <w:spacing w:after="0"/>
              <w:rPr>
                <w:rFonts w:eastAsia="Arial" w:cstheme="minorHAnsi"/>
                <w:b/>
                <w:sz w:val="18"/>
                <w:szCs w:val="18"/>
              </w:rPr>
            </w:pPr>
            <w:r w:rsidRPr="0020046A">
              <w:rPr>
                <w:rFonts w:eastAsia="Arial" w:cstheme="minorHAnsi"/>
                <w:b/>
                <w:sz w:val="18"/>
                <w:szCs w:val="18"/>
              </w:rPr>
              <w:t xml:space="preserve">Please complete all sections below. </w:t>
            </w:r>
            <w:r w:rsidRPr="008D7B12">
              <w:rPr>
                <w:rFonts w:eastAsia="Arial" w:cstheme="minorHAnsi"/>
                <w:b/>
                <w:sz w:val="18"/>
                <w:szCs w:val="18"/>
              </w:rPr>
              <w:t>Please ensure all parents/carers details are included</w:t>
            </w:r>
            <w:r>
              <w:rPr>
                <w:rFonts w:eastAsia="Arial" w:cstheme="minorHAnsi"/>
                <w:b/>
                <w:sz w:val="18"/>
                <w:szCs w:val="18"/>
              </w:rPr>
              <w:t xml:space="preserve">.  </w:t>
            </w:r>
            <w:r w:rsidRPr="008D7B12">
              <w:rPr>
                <w:rFonts w:eastAsia="Arial" w:cstheme="minorHAnsi"/>
                <w:b/>
                <w:sz w:val="18"/>
                <w:szCs w:val="18"/>
              </w:rPr>
              <w:t>Consent for term time leave of absence will only be considered with a full description of special circumstances.</w:t>
            </w:r>
            <w:r w:rsidRPr="0020046A">
              <w:rPr>
                <w:rFonts w:eastAsia="Arial" w:cstheme="minorHAnsi"/>
                <w:b/>
                <w:sz w:val="18"/>
                <w:szCs w:val="18"/>
              </w:rPr>
              <w:t xml:space="preserve"> The school may request further evidence to support any leave of absence application. The school requests that parents use the allocated school holiday period for </w:t>
            </w:r>
            <w:r>
              <w:rPr>
                <w:rFonts w:eastAsia="Arial" w:cstheme="minorHAnsi"/>
                <w:b/>
                <w:sz w:val="18"/>
                <w:szCs w:val="18"/>
              </w:rPr>
              <w:t>holidays</w:t>
            </w:r>
            <w:r w:rsidRPr="0020046A">
              <w:rPr>
                <w:rFonts w:eastAsia="Arial" w:cstheme="minorHAnsi"/>
                <w:b/>
                <w:sz w:val="18"/>
                <w:szCs w:val="18"/>
              </w:rPr>
              <w:t>.</w:t>
            </w:r>
          </w:p>
        </w:tc>
      </w:tr>
    </w:tbl>
    <w:p w14:paraId="040618C2" w14:textId="77777777" w:rsidR="00C81BCD" w:rsidRPr="0020046A" w:rsidRDefault="00C81BCD" w:rsidP="00C81BCD">
      <w:pPr>
        <w:spacing w:after="19"/>
        <w:rPr>
          <w:rFonts w:eastAsia="Arial" w:cstheme="minorHAnsi"/>
          <w:b/>
          <w:sz w:val="18"/>
          <w:szCs w:val="18"/>
        </w:rPr>
      </w:pPr>
      <w:r w:rsidRPr="0020046A">
        <w:rPr>
          <w:rFonts w:eastAsia="Arial" w:cstheme="minorHAnsi"/>
          <w:b/>
          <w:sz w:val="18"/>
          <w:szCs w:val="18"/>
        </w:rPr>
        <w:t xml:space="preserve"> </w:t>
      </w:r>
    </w:p>
    <w:tbl>
      <w:tblPr>
        <w:tblStyle w:val="TableGrid"/>
        <w:tblW w:w="0" w:type="auto"/>
        <w:tblInd w:w="-5" w:type="dxa"/>
        <w:tblLook w:val="04A0" w:firstRow="1" w:lastRow="0" w:firstColumn="1" w:lastColumn="0" w:noHBand="0" w:noVBand="1"/>
      </w:tblPr>
      <w:tblGrid>
        <w:gridCol w:w="1843"/>
        <w:gridCol w:w="3754"/>
        <w:gridCol w:w="621"/>
        <w:gridCol w:w="1142"/>
        <w:gridCol w:w="1287"/>
        <w:gridCol w:w="1212"/>
      </w:tblGrid>
      <w:tr w:rsidR="00C81BCD" w14:paraId="5FE4B84A" w14:textId="77777777" w:rsidTr="00833559">
        <w:tc>
          <w:tcPr>
            <w:tcW w:w="1843" w:type="dxa"/>
            <w:shd w:val="clear" w:color="auto" w:fill="D0CECE" w:themeFill="background2" w:themeFillShade="E6"/>
            <w:vAlign w:val="center"/>
          </w:tcPr>
          <w:p w14:paraId="78F08F08" w14:textId="77777777" w:rsidR="00C81BCD" w:rsidRPr="00833559" w:rsidRDefault="00C81BCD" w:rsidP="00833559">
            <w:pPr>
              <w:spacing w:after="5" w:line="267" w:lineRule="auto"/>
              <w:rPr>
                <w:rFonts w:eastAsia="Arial" w:cstheme="minorHAnsi"/>
                <w:sz w:val="20"/>
                <w:szCs w:val="20"/>
              </w:rPr>
            </w:pPr>
            <w:r w:rsidRPr="00833559">
              <w:rPr>
                <w:rFonts w:eastAsia="Arial" w:cstheme="minorHAnsi"/>
                <w:sz w:val="20"/>
                <w:szCs w:val="20"/>
              </w:rPr>
              <w:t>Pupil’s name</w:t>
            </w:r>
          </w:p>
        </w:tc>
        <w:tc>
          <w:tcPr>
            <w:tcW w:w="3754" w:type="dxa"/>
            <w:vAlign w:val="center"/>
          </w:tcPr>
          <w:p w14:paraId="3FAC2DD4" w14:textId="77777777" w:rsidR="00C81BCD" w:rsidRPr="00833559" w:rsidRDefault="00C81BCD" w:rsidP="00833559">
            <w:pPr>
              <w:spacing w:after="5" w:line="267" w:lineRule="auto"/>
              <w:rPr>
                <w:rFonts w:eastAsia="Arial" w:cstheme="minorHAnsi"/>
                <w:sz w:val="24"/>
                <w:szCs w:val="24"/>
              </w:rPr>
            </w:pPr>
          </w:p>
        </w:tc>
        <w:tc>
          <w:tcPr>
            <w:tcW w:w="621" w:type="dxa"/>
            <w:shd w:val="clear" w:color="auto" w:fill="D0CECE" w:themeFill="background2" w:themeFillShade="E6"/>
            <w:vAlign w:val="center"/>
          </w:tcPr>
          <w:p w14:paraId="4B66E486" w14:textId="77777777" w:rsidR="00C81BCD" w:rsidRPr="00833559" w:rsidRDefault="00C81BCD" w:rsidP="00833559">
            <w:pPr>
              <w:spacing w:after="5" w:line="267" w:lineRule="auto"/>
              <w:rPr>
                <w:rFonts w:eastAsia="Arial" w:cstheme="minorHAnsi"/>
                <w:sz w:val="20"/>
                <w:szCs w:val="20"/>
              </w:rPr>
            </w:pPr>
            <w:r w:rsidRPr="00833559">
              <w:rPr>
                <w:rFonts w:eastAsia="Arial" w:cstheme="minorHAnsi"/>
                <w:sz w:val="20"/>
                <w:szCs w:val="20"/>
              </w:rPr>
              <w:t>Class</w:t>
            </w:r>
          </w:p>
        </w:tc>
        <w:tc>
          <w:tcPr>
            <w:tcW w:w="1142" w:type="dxa"/>
            <w:vAlign w:val="center"/>
          </w:tcPr>
          <w:p w14:paraId="4559BF99" w14:textId="77777777" w:rsidR="00C81BCD" w:rsidRPr="00833559" w:rsidRDefault="00C81BCD" w:rsidP="00833559">
            <w:pPr>
              <w:spacing w:after="5" w:line="267" w:lineRule="auto"/>
              <w:rPr>
                <w:rFonts w:eastAsia="Arial" w:cstheme="minorHAnsi"/>
                <w:sz w:val="24"/>
                <w:szCs w:val="24"/>
              </w:rPr>
            </w:pPr>
          </w:p>
        </w:tc>
        <w:tc>
          <w:tcPr>
            <w:tcW w:w="1287" w:type="dxa"/>
            <w:shd w:val="clear" w:color="auto" w:fill="D0CECE" w:themeFill="background2" w:themeFillShade="E6"/>
            <w:vAlign w:val="center"/>
          </w:tcPr>
          <w:p w14:paraId="1F181F09" w14:textId="77777777" w:rsidR="00C81BCD" w:rsidRPr="00833559" w:rsidRDefault="00C81BCD" w:rsidP="00833559">
            <w:pPr>
              <w:spacing w:after="5" w:line="267" w:lineRule="auto"/>
              <w:rPr>
                <w:rFonts w:eastAsia="Arial" w:cstheme="minorHAnsi"/>
                <w:sz w:val="20"/>
                <w:szCs w:val="20"/>
              </w:rPr>
            </w:pPr>
            <w:r w:rsidRPr="00833559">
              <w:rPr>
                <w:rFonts w:eastAsia="Arial" w:cstheme="minorHAnsi"/>
                <w:sz w:val="20"/>
                <w:szCs w:val="20"/>
              </w:rPr>
              <w:t>Year group</w:t>
            </w:r>
          </w:p>
        </w:tc>
        <w:tc>
          <w:tcPr>
            <w:tcW w:w="1212" w:type="dxa"/>
            <w:vAlign w:val="center"/>
          </w:tcPr>
          <w:p w14:paraId="7B6B568F" w14:textId="77777777" w:rsidR="00C81BCD" w:rsidRPr="00833559" w:rsidRDefault="00C81BCD" w:rsidP="00833559">
            <w:pPr>
              <w:spacing w:after="5" w:line="267" w:lineRule="auto"/>
              <w:rPr>
                <w:rFonts w:eastAsia="Arial" w:cstheme="minorHAnsi"/>
                <w:sz w:val="24"/>
                <w:szCs w:val="24"/>
              </w:rPr>
            </w:pPr>
          </w:p>
        </w:tc>
      </w:tr>
      <w:tr w:rsidR="00833559" w14:paraId="53580731" w14:textId="77777777" w:rsidTr="00833559">
        <w:tc>
          <w:tcPr>
            <w:tcW w:w="1843" w:type="dxa"/>
            <w:shd w:val="clear" w:color="auto" w:fill="D0CECE" w:themeFill="background2" w:themeFillShade="E6"/>
            <w:vAlign w:val="center"/>
          </w:tcPr>
          <w:p w14:paraId="647ED0F6" w14:textId="77777777" w:rsidR="00833559" w:rsidRPr="00833559" w:rsidRDefault="00833559" w:rsidP="00833559">
            <w:pPr>
              <w:spacing w:after="5" w:line="267" w:lineRule="auto"/>
              <w:rPr>
                <w:rFonts w:eastAsia="Arial" w:cstheme="minorHAnsi"/>
                <w:sz w:val="20"/>
                <w:szCs w:val="20"/>
              </w:rPr>
            </w:pPr>
            <w:r>
              <w:rPr>
                <w:rFonts w:eastAsia="Arial" w:cstheme="minorHAnsi"/>
                <w:sz w:val="20"/>
                <w:szCs w:val="20"/>
              </w:rPr>
              <w:t>Parent/carers e</w:t>
            </w:r>
            <w:r w:rsidRPr="00833559">
              <w:rPr>
                <w:rFonts w:eastAsia="Arial" w:cstheme="minorHAnsi"/>
                <w:sz w:val="20"/>
                <w:szCs w:val="20"/>
              </w:rPr>
              <w:t>mail address</w:t>
            </w:r>
          </w:p>
        </w:tc>
        <w:tc>
          <w:tcPr>
            <w:tcW w:w="3754" w:type="dxa"/>
            <w:vAlign w:val="center"/>
          </w:tcPr>
          <w:p w14:paraId="702364A7" w14:textId="77777777" w:rsidR="00833559" w:rsidRPr="00833559" w:rsidRDefault="00833559" w:rsidP="00833559">
            <w:pPr>
              <w:spacing w:after="5" w:line="267" w:lineRule="auto"/>
              <w:rPr>
                <w:rFonts w:eastAsia="Arial" w:cstheme="minorHAnsi"/>
                <w:sz w:val="24"/>
                <w:szCs w:val="24"/>
              </w:rPr>
            </w:pPr>
          </w:p>
        </w:tc>
        <w:tc>
          <w:tcPr>
            <w:tcW w:w="1763" w:type="dxa"/>
            <w:gridSpan w:val="2"/>
            <w:vMerge w:val="restart"/>
            <w:shd w:val="clear" w:color="auto" w:fill="D0CECE" w:themeFill="background2" w:themeFillShade="E6"/>
            <w:vAlign w:val="center"/>
          </w:tcPr>
          <w:p w14:paraId="18D93B1A" w14:textId="77777777" w:rsidR="00833559" w:rsidRPr="00833559" w:rsidRDefault="00833559" w:rsidP="00833559">
            <w:pPr>
              <w:spacing w:after="5" w:line="267" w:lineRule="auto"/>
              <w:rPr>
                <w:rFonts w:eastAsia="Arial" w:cstheme="minorHAnsi"/>
                <w:sz w:val="20"/>
                <w:szCs w:val="20"/>
              </w:rPr>
            </w:pPr>
            <w:r w:rsidRPr="00833559">
              <w:rPr>
                <w:rFonts w:eastAsia="Arial" w:cstheme="minorHAnsi"/>
                <w:sz w:val="20"/>
                <w:szCs w:val="20"/>
              </w:rPr>
              <w:t>Home address</w:t>
            </w:r>
          </w:p>
        </w:tc>
        <w:tc>
          <w:tcPr>
            <w:tcW w:w="2499" w:type="dxa"/>
            <w:gridSpan w:val="2"/>
            <w:vMerge w:val="restart"/>
            <w:vAlign w:val="center"/>
          </w:tcPr>
          <w:p w14:paraId="60BD2597" w14:textId="77777777" w:rsidR="00833559" w:rsidRPr="00833559" w:rsidRDefault="00833559" w:rsidP="00833559">
            <w:pPr>
              <w:spacing w:after="5" w:line="267" w:lineRule="auto"/>
              <w:rPr>
                <w:rFonts w:eastAsia="Arial" w:cstheme="minorHAnsi"/>
                <w:sz w:val="24"/>
                <w:szCs w:val="24"/>
              </w:rPr>
            </w:pPr>
          </w:p>
        </w:tc>
      </w:tr>
      <w:tr w:rsidR="00833559" w14:paraId="466DCB75" w14:textId="77777777" w:rsidTr="00833559">
        <w:trPr>
          <w:trHeight w:val="554"/>
        </w:trPr>
        <w:tc>
          <w:tcPr>
            <w:tcW w:w="1843" w:type="dxa"/>
            <w:shd w:val="clear" w:color="auto" w:fill="D0CECE" w:themeFill="background2" w:themeFillShade="E6"/>
            <w:vAlign w:val="center"/>
          </w:tcPr>
          <w:p w14:paraId="7318CDDF" w14:textId="77777777" w:rsidR="00833559" w:rsidRPr="00833559" w:rsidRDefault="00833559" w:rsidP="00833559">
            <w:pPr>
              <w:spacing w:after="5" w:line="267" w:lineRule="auto"/>
              <w:rPr>
                <w:rFonts w:eastAsia="Arial" w:cstheme="minorHAnsi"/>
                <w:sz w:val="20"/>
                <w:szCs w:val="20"/>
              </w:rPr>
            </w:pPr>
            <w:r w:rsidRPr="00833559">
              <w:rPr>
                <w:rFonts w:eastAsia="Arial" w:cstheme="minorHAnsi"/>
                <w:sz w:val="20"/>
                <w:szCs w:val="20"/>
              </w:rPr>
              <w:t>Telephone number</w:t>
            </w:r>
          </w:p>
        </w:tc>
        <w:tc>
          <w:tcPr>
            <w:tcW w:w="3754" w:type="dxa"/>
            <w:vAlign w:val="center"/>
          </w:tcPr>
          <w:p w14:paraId="199ED382" w14:textId="77777777" w:rsidR="00833559" w:rsidRPr="00833559" w:rsidRDefault="00833559" w:rsidP="00833559">
            <w:pPr>
              <w:spacing w:after="5" w:line="267" w:lineRule="auto"/>
              <w:rPr>
                <w:rFonts w:eastAsia="Arial" w:cstheme="minorHAnsi"/>
                <w:sz w:val="24"/>
                <w:szCs w:val="24"/>
              </w:rPr>
            </w:pPr>
          </w:p>
        </w:tc>
        <w:tc>
          <w:tcPr>
            <w:tcW w:w="1763" w:type="dxa"/>
            <w:gridSpan w:val="2"/>
            <w:vMerge/>
            <w:vAlign w:val="center"/>
          </w:tcPr>
          <w:p w14:paraId="7D24E07D" w14:textId="77777777" w:rsidR="00833559" w:rsidRPr="00833559" w:rsidRDefault="00833559" w:rsidP="00833559">
            <w:pPr>
              <w:spacing w:after="5" w:line="267" w:lineRule="auto"/>
              <w:rPr>
                <w:rFonts w:eastAsia="Arial" w:cstheme="minorHAnsi"/>
                <w:sz w:val="24"/>
                <w:szCs w:val="24"/>
              </w:rPr>
            </w:pPr>
          </w:p>
        </w:tc>
        <w:tc>
          <w:tcPr>
            <w:tcW w:w="2499" w:type="dxa"/>
            <w:gridSpan w:val="2"/>
            <w:vMerge/>
            <w:vAlign w:val="center"/>
          </w:tcPr>
          <w:p w14:paraId="0AC51971" w14:textId="77777777" w:rsidR="00833559" w:rsidRPr="00833559" w:rsidRDefault="00833559" w:rsidP="00833559">
            <w:pPr>
              <w:spacing w:after="5" w:line="267" w:lineRule="auto"/>
              <w:rPr>
                <w:rFonts w:eastAsia="Arial" w:cstheme="minorHAnsi"/>
                <w:sz w:val="24"/>
                <w:szCs w:val="24"/>
              </w:rPr>
            </w:pPr>
          </w:p>
        </w:tc>
      </w:tr>
    </w:tbl>
    <w:p w14:paraId="7D232550" w14:textId="77777777" w:rsidR="00833559" w:rsidRDefault="00833559" w:rsidP="00C81BCD">
      <w:pPr>
        <w:spacing w:after="5" w:line="267" w:lineRule="auto"/>
        <w:ind w:left="-5" w:hanging="10"/>
        <w:rPr>
          <w:rFonts w:eastAsia="Arial" w:cstheme="minorHAnsi"/>
          <w:sz w:val="18"/>
          <w:szCs w:val="18"/>
        </w:rPr>
      </w:pPr>
    </w:p>
    <w:tbl>
      <w:tblPr>
        <w:tblStyle w:val="TableGrid"/>
        <w:tblW w:w="0" w:type="auto"/>
        <w:tblLook w:val="04A0" w:firstRow="1" w:lastRow="0" w:firstColumn="1" w:lastColumn="0" w:noHBand="0" w:noVBand="1"/>
      </w:tblPr>
      <w:tblGrid>
        <w:gridCol w:w="2463"/>
        <w:gridCol w:w="2464"/>
        <w:gridCol w:w="2463"/>
        <w:gridCol w:w="2464"/>
      </w:tblGrid>
      <w:tr w:rsidR="00833559" w:rsidRPr="00833559" w14:paraId="73439F3F" w14:textId="77777777" w:rsidTr="00833559">
        <w:tc>
          <w:tcPr>
            <w:tcW w:w="9854" w:type="dxa"/>
            <w:gridSpan w:val="4"/>
            <w:shd w:val="clear" w:color="auto" w:fill="D0CECE" w:themeFill="background2" w:themeFillShade="E6"/>
            <w:vAlign w:val="center"/>
          </w:tcPr>
          <w:p w14:paraId="485B57C9" w14:textId="77777777" w:rsidR="00833559" w:rsidRPr="00833559" w:rsidRDefault="00833559" w:rsidP="00833559">
            <w:pPr>
              <w:spacing w:after="5" w:line="267" w:lineRule="auto"/>
              <w:jc w:val="center"/>
              <w:rPr>
                <w:rFonts w:eastAsia="Arial" w:cstheme="minorHAnsi"/>
                <w:sz w:val="20"/>
                <w:szCs w:val="20"/>
              </w:rPr>
            </w:pPr>
            <w:r w:rsidRPr="00833559">
              <w:rPr>
                <w:rFonts w:eastAsia="Arial" w:cstheme="minorHAnsi"/>
                <w:sz w:val="20"/>
                <w:szCs w:val="20"/>
              </w:rPr>
              <w:t>I wish to apply for my child to be absent from school during the following dates:</w:t>
            </w:r>
          </w:p>
        </w:tc>
      </w:tr>
      <w:tr w:rsidR="00833559" w:rsidRPr="00833559" w14:paraId="0BC12176" w14:textId="77777777" w:rsidTr="002D1DEF">
        <w:trPr>
          <w:trHeight w:val="401"/>
        </w:trPr>
        <w:tc>
          <w:tcPr>
            <w:tcW w:w="2463" w:type="dxa"/>
            <w:shd w:val="clear" w:color="auto" w:fill="D0CECE" w:themeFill="background2" w:themeFillShade="E6"/>
            <w:vAlign w:val="center"/>
          </w:tcPr>
          <w:p w14:paraId="04411CF1" w14:textId="77777777" w:rsidR="00833559" w:rsidRPr="00833559" w:rsidRDefault="00833559" w:rsidP="00833559">
            <w:pPr>
              <w:spacing w:after="5" w:line="267" w:lineRule="auto"/>
              <w:rPr>
                <w:rFonts w:eastAsia="Arial" w:cstheme="minorHAnsi"/>
                <w:sz w:val="20"/>
                <w:szCs w:val="20"/>
              </w:rPr>
            </w:pPr>
            <w:r w:rsidRPr="00833559">
              <w:rPr>
                <w:rFonts w:eastAsia="Arial" w:cstheme="minorHAnsi"/>
                <w:sz w:val="20"/>
                <w:szCs w:val="20"/>
              </w:rPr>
              <w:t xml:space="preserve">First </w:t>
            </w:r>
            <w:r w:rsidR="002D1DEF">
              <w:rPr>
                <w:rFonts w:eastAsia="Arial" w:cstheme="minorHAnsi"/>
                <w:sz w:val="20"/>
                <w:szCs w:val="20"/>
              </w:rPr>
              <w:t>d</w:t>
            </w:r>
            <w:r w:rsidRPr="00833559">
              <w:rPr>
                <w:rFonts w:eastAsia="Arial" w:cstheme="minorHAnsi"/>
                <w:sz w:val="20"/>
                <w:szCs w:val="20"/>
              </w:rPr>
              <w:t xml:space="preserve">ay of </w:t>
            </w:r>
            <w:r w:rsidR="002D1DEF">
              <w:rPr>
                <w:rFonts w:eastAsia="Arial" w:cstheme="minorHAnsi"/>
                <w:sz w:val="20"/>
                <w:szCs w:val="20"/>
              </w:rPr>
              <w:t>a</w:t>
            </w:r>
            <w:r w:rsidRPr="00833559">
              <w:rPr>
                <w:rFonts w:eastAsia="Arial" w:cstheme="minorHAnsi"/>
                <w:sz w:val="20"/>
                <w:szCs w:val="20"/>
              </w:rPr>
              <w:t>bsence:</w:t>
            </w:r>
          </w:p>
        </w:tc>
        <w:tc>
          <w:tcPr>
            <w:tcW w:w="2464" w:type="dxa"/>
          </w:tcPr>
          <w:p w14:paraId="50FFEFFD" w14:textId="77777777" w:rsidR="00833559" w:rsidRPr="00833559" w:rsidRDefault="00833559" w:rsidP="00833559">
            <w:pPr>
              <w:spacing w:after="5" w:line="267" w:lineRule="auto"/>
              <w:rPr>
                <w:rFonts w:eastAsia="Arial" w:cstheme="minorHAnsi"/>
                <w:sz w:val="20"/>
                <w:szCs w:val="20"/>
              </w:rPr>
            </w:pPr>
          </w:p>
        </w:tc>
        <w:tc>
          <w:tcPr>
            <w:tcW w:w="2463" w:type="dxa"/>
            <w:shd w:val="clear" w:color="auto" w:fill="D0CECE" w:themeFill="background2" w:themeFillShade="E6"/>
            <w:vAlign w:val="center"/>
          </w:tcPr>
          <w:p w14:paraId="05A69DB9" w14:textId="77777777" w:rsidR="00833559" w:rsidRPr="00833559" w:rsidRDefault="00833559" w:rsidP="00833559">
            <w:pPr>
              <w:spacing w:after="5" w:line="267" w:lineRule="auto"/>
              <w:rPr>
                <w:rFonts w:eastAsia="Arial" w:cstheme="minorHAnsi"/>
                <w:sz w:val="20"/>
                <w:szCs w:val="20"/>
              </w:rPr>
            </w:pPr>
            <w:r w:rsidRPr="00833559">
              <w:rPr>
                <w:rFonts w:eastAsia="Arial" w:cstheme="minorHAnsi"/>
                <w:sz w:val="20"/>
                <w:szCs w:val="20"/>
              </w:rPr>
              <w:t xml:space="preserve">Date of </w:t>
            </w:r>
            <w:r w:rsidR="002D1DEF">
              <w:rPr>
                <w:rFonts w:eastAsia="Arial" w:cstheme="minorHAnsi"/>
                <w:sz w:val="20"/>
                <w:szCs w:val="20"/>
              </w:rPr>
              <w:t>r</w:t>
            </w:r>
            <w:r w:rsidRPr="00833559">
              <w:rPr>
                <w:rFonts w:eastAsia="Arial" w:cstheme="minorHAnsi"/>
                <w:sz w:val="20"/>
                <w:szCs w:val="20"/>
              </w:rPr>
              <w:t xml:space="preserve">eturn to </w:t>
            </w:r>
            <w:r w:rsidR="002D1DEF">
              <w:rPr>
                <w:rFonts w:eastAsia="Arial" w:cstheme="minorHAnsi"/>
                <w:sz w:val="20"/>
                <w:szCs w:val="20"/>
              </w:rPr>
              <w:t>s</w:t>
            </w:r>
            <w:r w:rsidRPr="00833559">
              <w:rPr>
                <w:rFonts w:eastAsia="Arial" w:cstheme="minorHAnsi"/>
                <w:sz w:val="20"/>
                <w:szCs w:val="20"/>
              </w:rPr>
              <w:t>chool:</w:t>
            </w:r>
          </w:p>
        </w:tc>
        <w:tc>
          <w:tcPr>
            <w:tcW w:w="2464" w:type="dxa"/>
          </w:tcPr>
          <w:p w14:paraId="63FD6965" w14:textId="77777777" w:rsidR="00833559" w:rsidRPr="00833559" w:rsidRDefault="00833559" w:rsidP="00833559">
            <w:pPr>
              <w:spacing w:after="5" w:line="267" w:lineRule="auto"/>
              <w:rPr>
                <w:rFonts w:eastAsia="Arial" w:cstheme="minorHAnsi"/>
                <w:sz w:val="20"/>
                <w:szCs w:val="20"/>
              </w:rPr>
            </w:pPr>
          </w:p>
        </w:tc>
      </w:tr>
      <w:tr w:rsidR="00833559" w:rsidRPr="00833559" w14:paraId="72F0D30D" w14:textId="77777777" w:rsidTr="002D1DEF">
        <w:trPr>
          <w:trHeight w:val="392"/>
        </w:trPr>
        <w:tc>
          <w:tcPr>
            <w:tcW w:w="4927" w:type="dxa"/>
            <w:gridSpan w:val="2"/>
            <w:shd w:val="clear" w:color="auto" w:fill="D0CECE" w:themeFill="background2" w:themeFillShade="E6"/>
            <w:vAlign w:val="center"/>
          </w:tcPr>
          <w:p w14:paraId="0B2D5036" w14:textId="77777777" w:rsidR="00833559" w:rsidRPr="00833559" w:rsidRDefault="00833559" w:rsidP="00833559">
            <w:pPr>
              <w:spacing w:after="5" w:line="267" w:lineRule="auto"/>
              <w:rPr>
                <w:rFonts w:eastAsia="Arial" w:cstheme="minorHAnsi"/>
                <w:sz w:val="20"/>
                <w:szCs w:val="20"/>
              </w:rPr>
            </w:pPr>
            <w:r w:rsidRPr="00833559">
              <w:rPr>
                <w:rFonts w:eastAsia="Arial" w:cstheme="minorHAnsi"/>
                <w:sz w:val="20"/>
                <w:szCs w:val="20"/>
              </w:rPr>
              <w:t>Total number of school days missed:</w:t>
            </w:r>
          </w:p>
        </w:tc>
        <w:tc>
          <w:tcPr>
            <w:tcW w:w="4927" w:type="dxa"/>
            <w:gridSpan w:val="2"/>
            <w:vAlign w:val="center"/>
          </w:tcPr>
          <w:p w14:paraId="646ADEC3" w14:textId="77777777" w:rsidR="00833559" w:rsidRPr="00833559" w:rsidRDefault="00833559" w:rsidP="00833559">
            <w:pPr>
              <w:spacing w:after="5" w:line="267" w:lineRule="auto"/>
              <w:rPr>
                <w:rFonts w:eastAsia="Arial" w:cstheme="minorHAnsi"/>
                <w:sz w:val="20"/>
                <w:szCs w:val="20"/>
              </w:rPr>
            </w:pPr>
          </w:p>
        </w:tc>
      </w:tr>
    </w:tbl>
    <w:p w14:paraId="1BDD8F5D" w14:textId="77777777" w:rsidR="00C81BCD" w:rsidRPr="0020046A" w:rsidRDefault="00C81BCD" w:rsidP="00C81BCD">
      <w:pPr>
        <w:spacing w:line="240" w:lineRule="auto"/>
        <w:jc w:val="both"/>
        <w:rPr>
          <w:rFonts w:eastAsia="Arial" w:cstheme="minorHAnsi"/>
          <w:sz w:val="18"/>
          <w:szCs w:val="18"/>
          <w:lang w:eastAsia="en-GB"/>
        </w:rPr>
      </w:pPr>
    </w:p>
    <w:p w14:paraId="1DD19D02" w14:textId="77777777" w:rsidR="00C81BCD" w:rsidRPr="0020046A" w:rsidRDefault="00C81BCD" w:rsidP="00C81BCD">
      <w:pPr>
        <w:spacing w:after="0" w:line="240" w:lineRule="auto"/>
        <w:jc w:val="center"/>
        <w:rPr>
          <w:rFonts w:eastAsia="Arial" w:cstheme="minorHAnsi"/>
          <w:sz w:val="18"/>
          <w:szCs w:val="18"/>
          <w:lang w:eastAsia="en-GB"/>
        </w:rPr>
      </w:pPr>
      <w:r>
        <w:rPr>
          <w:rFonts w:eastAsia="Arial" w:cstheme="minorHAnsi"/>
          <w:sz w:val="18"/>
          <w:szCs w:val="18"/>
          <w:lang w:eastAsia="en-GB"/>
        </w:rPr>
        <w:t>P</w:t>
      </w:r>
      <w:r w:rsidRPr="0020046A">
        <w:rPr>
          <w:rFonts w:eastAsia="Arial" w:cstheme="minorHAnsi"/>
          <w:sz w:val="18"/>
          <w:szCs w:val="18"/>
          <w:lang w:eastAsia="en-GB"/>
        </w:rPr>
        <w:t xml:space="preserve">lease explain why you require a leave of absence during term time? </w:t>
      </w:r>
      <w:r>
        <w:rPr>
          <w:rFonts w:eastAsia="Arial" w:cstheme="minorHAnsi"/>
          <w:sz w:val="18"/>
          <w:szCs w:val="18"/>
          <w:lang w:eastAsia="en-GB"/>
        </w:rPr>
        <w:t xml:space="preserve"> Please consider which of the Exceptional Circumstance criteria it meets. Please see website for the criteria.</w:t>
      </w:r>
    </w:p>
    <w:tbl>
      <w:tblPr>
        <w:tblStyle w:val="TableGrid"/>
        <w:tblW w:w="0" w:type="auto"/>
        <w:tblLook w:val="04A0" w:firstRow="1" w:lastRow="0" w:firstColumn="1" w:lastColumn="0" w:noHBand="0" w:noVBand="1"/>
      </w:tblPr>
      <w:tblGrid>
        <w:gridCol w:w="9854"/>
      </w:tblGrid>
      <w:tr w:rsidR="00C81BCD" w14:paraId="2B1138A4" w14:textId="77777777" w:rsidTr="00C81BCD">
        <w:tc>
          <w:tcPr>
            <w:tcW w:w="9854" w:type="dxa"/>
          </w:tcPr>
          <w:p w14:paraId="0D810E60" w14:textId="77777777" w:rsidR="00C81BCD" w:rsidRDefault="00C81BCD" w:rsidP="00C81BCD">
            <w:pPr>
              <w:rPr>
                <w:rFonts w:eastAsia="Arial" w:cstheme="minorHAnsi"/>
                <w:bCs/>
                <w:sz w:val="18"/>
                <w:szCs w:val="18"/>
                <w:lang w:eastAsia="en-GB"/>
              </w:rPr>
            </w:pPr>
          </w:p>
        </w:tc>
      </w:tr>
      <w:tr w:rsidR="00C81BCD" w14:paraId="5250A79B" w14:textId="77777777" w:rsidTr="00C81BCD">
        <w:tc>
          <w:tcPr>
            <w:tcW w:w="9854" w:type="dxa"/>
          </w:tcPr>
          <w:p w14:paraId="4EB6B528" w14:textId="77777777" w:rsidR="00C81BCD" w:rsidRDefault="00C81BCD" w:rsidP="00C81BCD">
            <w:pPr>
              <w:rPr>
                <w:rFonts w:eastAsia="Arial" w:cstheme="minorHAnsi"/>
                <w:bCs/>
                <w:sz w:val="18"/>
                <w:szCs w:val="18"/>
                <w:lang w:eastAsia="en-GB"/>
              </w:rPr>
            </w:pPr>
          </w:p>
        </w:tc>
      </w:tr>
      <w:tr w:rsidR="00C81BCD" w14:paraId="197BB2B1" w14:textId="77777777" w:rsidTr="00C81BCD">
        <w:tc>
          <w:tcPr>
            <w:tcW w:w="9854" w:type="dxa"/>
          </w:tcPr>
          <w:p w14:paraId="7B3ACA9C" w14:textId="77777777" w:rsidR="00C81BCD" w:rsidRDefault="00C81BCD" w:rsidP="00C81BCD">
            <w:pPr>
              <w:rPr>
                <w:rFonts w:eastAsia="Arial" w:cstheme="minorHAnsi"/>
                <w:bCs/>
                <w:sz w:val="18"/>
                <w:szCs w:val="18"/>
                <w:lang w:eastAsia="en-GB"/>
              </w:rPr>
            </w:pPr>
          </w:p>
        </w:tc>
      </w:tr>
      <w:tr w:rsidR="00C81BCD" w14:paraId="7099763C" w14:textId="77777777" w:rsidTr="00C81BCD">
        <w:tc>
          <w:tcPr>
            <w:tcW w:w="9854" w:type="dxa"/>
          </w:tcPr>
          <w:p w14:paraId="3982F90F" w14:textId="77777777" w:rsidR="00C81BCD" w:rsidRDefault="00C81BCD" w:rsidP="00C81BCD">
            <w:pPr>
              <w:rPr>
                <w:rFonts w:eastAsia="Arial" w:cstheme="minorHAnsi"/>
                <w:bCs/>
                <w:sz w:val="18"/>
                <w:szCs w:val="18"/>
                <w:lang w:eastAsia="en-GB"/>
              </w:rPr>
            </w:pPr>
          </w:p>
        </w:tc>
      </w:tr>
      <w:tr w:rsidR="00C81BCD" w14:paraId="715D2025" w14:textId="77777777" w:rsidTr="00C81BCD">
        <w:tc>
          <w:tcPr>
            <w:tcW w:w="9854" w:type="dxa"/>
          </w:tcPr>
          <w:p w14:paraId="4A59C811" w14:textId="77777777" w:rsidR="00C81BCD" w:rsidRDefault="00C81BCD" w:rsidP="00C81BCD">
            <w:pPr>
              <w:rPr>
                <w:rFonts w:eastAsia="Arial" w:cstheme="minorHAnsi"/>
                <w:bCs/>
                <w:sz w:val="18"/>
                <w:szCs w:val="18"/>
                <w:lang w:eastAsia="en-GB"/>
              </w:rPr>
            </w:pPr>
          </w:p>
        </w:tc>
      </w:tr>
    </w:tbl>
    <w:p w14:paraId="1CA721D5" w14:textId="77777777" w:rsidR="00C81BCD" w:rsidRPr="00C81BCD" w:rsidRDefault="00C81BCD" w:rsidP="00C81BCD">
      <w:pPr>
        <w:rPr>
          <w:rFonts w:eastAsia="Arial" w:cstheme="minorHAnsi"/>
          <w:bCs/>
          <w:sz w:val="18"/>
          <w:szCs w:val="18"/>
          <w:lang w:eastAsia="en-GB"/>
        </w:rPr>
      </w:pPr>
    </w:p>
    <w:p w14:paraId="52C99B8E" w14:textId="77777777" w:rsidR="00C81BCD" w:rsidRDefault="00C81BCD" w:rsidP="00C81BCD">
      <w:pPr>
        <w:jc w:val="both"/>
        <w:rPr>
          <w:rFonts w:eastAsia="Arial" w:cstheme="minorHAnsi"/>
          <w:bCs/>
          <w:i/>
          <w:iCs/>
          <w:sz w:val="18"/>
          <w:szCs w:val="18"/>
          <w:lang w:eastAsia="en-GB"/>
        </w:rPr>
      </w:pPr>
      <w:r w:rsidRPr="0020046A">
        <w:rPr>
          <w:rFonts w:eastAsia="Arial" w:cstheme="minorHAnsi"/>
          <w:bCs/>
          <w:i/>
          <w:iCs/>
          <w:sz w:val="18"/>
          <w:szCs w:val="18"/>
          <w:lang w:eastAsia="en-GB"/>
        </w:rPr>
        <w:t>By completing this form, I acknowledge that I have made an application for my child, named above, to have authorised leave of absence from school for the reasons stated. I confirm that the reasons given are valid and legitimate. I understand that if this is not agreed then any absence will be treated as unauthorised. Unauthorised absences could lead to a formal referral to Nottinghamshire County Council in respect of lack of attendance at school.  Please be aware that this could result in the Local Authority taking legal action against you.</w:t>
      </w:r>
    </w:p>
    <w:tbl>
      <w:tblPr>
        <w:tblStyle w:val="TableGrid"/>
        <w:tblW w:w="0" w:type="auto"/>
        <w:tblInd w:w="-5" w:type="dxa"/>
        <w:tblLook w:val="04A0" w:firstRow="1" w:lastRow="0" w:firstColumn="1" w:lastColumn="0" w:noHBand="0" w:noVBand="1"/>
      </w:tblPr>
      <w:tblGrid>
        <w:gridCol w:w="2977"/>
        <w:gridCol w:w="6804"/>
      </w:tblGrid>
      <w:tr w:rsidR="00833559" w:rsidRPr="00833559" w14:paraId="22301E12" w14:textId="77777777" w:rsidTr="00833559">
        <w:tc>
          <w:tcPr>
            <w:tcW w:w="2977" w:type="dxa"/>
            <w:shd w:val="clear" w:color="auto" w:fill="D0CECE" w:themeFill="background2" w:themeFillShade="E6"/>
            <w:vAlign w:val="center"/>
          </w:tcPr>
          <w:p w14:paraId="1B6172C0" w14:textId="77777777" w:rsidR="00833559" w:rsidRPr="00833559" w:rsidRDefault="00833559" w:rsidP="00A71C00">
            <w:pPr>
              <w:spacing w:after="5" w:line="267" w:lineRule="auto"/>
              <w:rPr>
                <w:rFonts w:eastAsia="Arial" w:cstheme="minorHAnsi"/>
                <w:sz w:val="20"/>
                <w:szCs w:val="20"/>
              </w:rPr>
            </w:pPr>
            <w:r w:rsidRPr="00833559">
              <w:rPr>
                <w:rFonts w:eastAsia="Arial" w:cstheme="minorHAnsi"/>
                <w:sz w:val="20"/>
                <w:szCs w:val="20"/>
              </w:rPr>
              <w:t>Parent/Carers name</w:t>
            </w:r>
          </w:p>
        </w:tc>
        <w:tc>
          <w:tcPr>
            <w:tcW w:w="6804" w:type="dxa"/>
            <w:vAlign w:val="center"/>
          </w:tcPr>
          <w:p w14:paraId="047BF344" w14:textId="77777777" w:rsidR="00833559" w:rsidRPr="00833559" w:rsidRDefault="00833559" w:rsidP="00A71C00">
            <w:pPr>
              <w:spacing w:after="5" w:line="267" w:lineRule="auto"/>
              <w:rPr>
                <w:rFonts w:eastAsia="Arial" w:cstheme="minorHAnsi"/>
                <w:sz w:val="28"/>
                <w:szCs w:val="28"/>
              </w:rPr>
            </w:pPr>
          </w:p>
        </w:tc>
      </w:tr>
      <w:tr w:rsidR="00833559" w:rsidRPr="00833559" w14:paraId="20993004" w14:textId="77777777" w:rsidTr="00833559">
        <w:tc>
          <w:tcPr>
            <w:tcW w:w="2977" w:type="dxa"/>
            <w:shd w:val="clear" w:color="auto" w:fill="D0CECE" w:themeFill="background2" w:themeFillShade="E6"/>
            <w:vAlign w:val="center"/>
          </w:tcPr>
          <w:p w14:paraId="2AFE4C04" w14:textId="77777777" w:rsidR="00833559" w:rsidRPr="00833559" w:rsidRDefault="00833559" w:rsidP="00A71C00">
            <w:pPr>
              <w:spacing w:after="5" w:line="267" w:lineRule="auto"/>
              <w:rPr>
                <w:rFonts w:eastAsia="Arial" w:cstheme="minorHAnsi"/>
                <w:sz w:val="20"/>
                <w:szCs w:val="20"/>
              </w:rPr>
            </w:pPr>
            <w:r>
              <w:rPr>
                <w:rFonts w:eastAsia="Arial" w:cstheme="minorHAnsi"/>
                <w:sz w:val="20"/>
                <w:szCs w:val="20"/>
              </w:rPr>
              <w:t>Relationship to child</w:t>
            </w:r>
          </w:p>
        </w:tc>
        <w:tc>
          <w:tcPr>
            <w:tcW w:w="6804" w:type="dxa"/>
            <w:vAlign w:val="center"/>
          </w:tcPr>
          <w:p w14:paraId="78B7071F" w14:textId="77777777" w:rsidR="00833559" w:rsidRPr="00833559" w:rsidRDefault="00833559" w:rsidP="00A71C00">
            <w:pPr>
              <w:spacing w:after="5" w:line="267" w:lineRule="auto"/>
              <w:rPr>
                <w:rFonts w:eastAsia="Arial" w:cstheme="minorHAnsi"/>
                <w:sz w:val="28"/>
                <w:szCs w:val="28"/>
              </w:rPr>
            </w:pPr>
          </w:p>
        </w:tc>
      </w:tr>
      <w:tr w:rsidR="00833559" w:rsidRPr="00833559" w14:paraId="0799AE9A" w14:textId="77777777" w:rsidTr="00833559">
        <w:tc>
          <w:tcPr>
            <w:tcW w:w="2977" w:type="dxa"/>
            <w:shd w:val="clear" w:color="auto" w:fill="D0CECE" w:themeFill="background2" w:themeFillShade="E6"/>
            <w:vAlign w:val="center"/>
          </w:tcPr>
          <w:p w14:paraId="2FD3D7C1" w14:textId="77777777" w:rsidR="00833559" w:rsidRPr="00833559" w:rsidRDefault="00833559" w:rsidP="00A71C00">
            <w:pPr>
              <w:spacing w:after="5" w:line="267" w:lineRule="auto"/>
              <w:rPr>
                <w:rFonts w:eastAsia="Arial" w:cstheme="minorHAnsi"/>
                <w:sz w:val="20"/>
                <w:szCs w:val="20"/>
              </w:rPr>
            </w:pPr>
            <w:r>
              <w:rPr>
                <w:rFonts w:eastAsia="Arial" w:cstheme="minorHAnsi"/>
                <w:sz w:val="20"/>
                <w:szCs w:val="20"/>
              </w:rPr>
              <w:t>Signed</w:t>
            </w:r>
          </w:p>
        </w:tc>
        <w:tc>
          <w:tcPr>
            <w:tcW w:w="6804" w:type="dxa"/>
            <w:vAlign w:val="center"/>
          </w:tcPr>
          <w:p w14:paraId="6D08D9D5" w14:textId="77777777" w:rsidR="00833559" w:rsidRPr="00833559" w:rsidRDefault="00833559" w:rsidP="00A71C00">
            <w:pPr>
              <w:spacing w:after="5" w:line="267" w:lineRule="auto"/>
              <w:rPr>
                <w:rFonts w:eastAsia="Arial" w:cstheme="minorHAnsi"/>
                <w:sz w:val="28"/>
                <w:szCs w:val="28"/>
              </w:rPr>
            </w:pPr>
          </w:p>
        </w:tc>
      </w:tr>
      <w:tr w:rsidR="00833559" w:rsidRPr="00833559" w14:paraId="282C9FBD" w14:textId="77777777" w:rsidTr="00833559">
        <w:tc>
          <w:tcPr>
            <w:tcW w:w="2977" w:type="dxa"/>
            <w:shd w:val="clear" w:color="auto" w:fill="D0CECE" w:themeFill="background2" w:themeFillShade="E6"/>
            <w:vAlign w:val="center"/>
          </w:tcPr>
          <w:p w14:paraId="2DCC04EA" w14:textId="77777777" w:rsidR="00833559" w:rsidRPr="00833559" w:rsidRDefault="00833559" w:rsidP="00A71C00">
            <w:pPr>
              <w:spacing w:after="5" w:line="267" w:lineRule="auto"/>
              <w:rPr>
                <w:rFonts w:eastAsia="Arial" w:cstheme="minorHAnsi"/>
                <w:sz w:val="20"/>
                <w:szCs w:val="20"/>
              </w:rPr>
            </w:pPr>
            <w:r>
              <w:rPr>
                <w:rFonts w:eastAsia="Arial" w:cstheme="minorHAnsi"/>
                <w:sz w:val="20"/>
                <w:szCs w:val="20"/>
              </w:rPr>
              <w:t>Date</w:t>
            </w:r>
          </w:p>
        </w:tc>
        <w:tc>
          <w:tcPr>
            <w:tcW w:w="6804" w:type="dxa"/>
            <w:vAlign w:val="center"/>
          </w:tcPr>
          <w:p w14:paraId="06E55CFA" w14:textId="77777777" w:rsidR="00833559" w:rsidRPr="00833559" w:rsidRDefault="00833559" w:rsidP="00A71C00">
            <w:pPr>
              <w:spacing w:after="5" w:line="267" w:lineRule="auto"/>
              <w:rPr>
                <w:rFonts w:eastAsia="Arial" w:cstheme="minorHAnsi"/>
                <w:sz w:val="28"/>
                <w:szCs w:val="28"/>
              </w:rPr>
            </w:pPr>
          </w:p>
        </w:tc>
      </w:tr>
    </w:tbl>
    <w:p w14:paraId="52F8E2FC" w14:textId="77777777" w:rsidR="00833559" w:rsidRPr="00833559" w:rsidRDefault="00833559" w:rsidP="00C81BCD">
      <w:pPr>
        <w:jc w:val="both"/>
        <w:rPr>
          <w:rFonts w:eastAsia="Arial" w:cstheme="minorHAnsi"/>
          <w:bCs/>
          <w:sz w:val="18"/>
          <w:szCs w:val="18"/>
          <w:lang w:eastAsia="en-GB"/>
        </w:rPr>
      </w:pPr>
    </w:p>
    <w:p w14:paraId="3128C8C5" w14:textId="77777777" w:rsidR="00C81BCD" w:rsidRDefault="00C81BCD" w:rsidP="002D1DEF">
      <w:pPr>
        <w:jc w:val="center"/>
        <w:rPr>
          <w:rFonts w:eastAsia="Arial" w:cstheme="minorHAnsi"/>
          <w:b/>
          <w:sz w:val="18"/>
          <w:szCs w:val="18"/>
          <w:lang w:eastAsia="en-GB"/>
        </w:rPr>
      </w:pPr>
      <w:r w:rsidRPr="0020046A">
        <w:rPr>
          <w:rFonts w:eastAsia="Arial" w:cstheme="minorHAnsi"/>
          <w:b/>
          <w:bCs/>
          <w:sz w:val="18"/>
          <w:szCs w:val="18"/>
          <w:lang w:eastAsia="en-GB"/>
        </w:rPr>
        <w:t>PL</w:t>
      </w:r>
      <w:r w:rsidRPr="0020046A">
        <w:rPr>
          <w:rFonts w:eastAsia="Arial" w:cstheme="minorHAnsi"/>
          <w:b/>
          <w:sz w:val="18"/>
          <w:szCs w:val="18"/>
          <w:lang w:eastAsia="en-GB"/>
        </w:rPr>
        <w:t>EASE RETURN COMPLETED APPLICATION FORM TO YOUR CHILD’S SCHOOL GIVING AT LEAST 12 DAYS NOTICE</w:t>
      </w:r>
    </w:p>
    <w:p w14:paraId="04AB04A3" w14:textId="77777777" w:rsidR="002D1DEF" w:rsidRDefault="002D1DEF" w:rsidP="002D1DEF">
      <w:pPr>
        <w:jc w:val="center"/>
        <w:rPr>
          <w:rFonts w:eastAsia="Arial" w:cstheme="minorHAnsi"/>
          <w:b/>
          <w:sz w:val="18"/>
          <w:szCs w:val="18"/>
          <w:lang w:eastAsia="en-GB"/>
        </w:rPr>
      </w:pPr>
      <w:r>
        <w:rPr>
          <w:rFonts w:eastAsia="Arial" w:cstheme="minorHAnsi"/>
          <w:b/>
          <w:sz w:val="18"/>
          <w:szCs w:val="18"/>
          <w:lang w:eastAsia="en-GB"/>
        </w:rPr>
        <w:t>For school use only</w:t>
      </w:r>
    </w:p>
    <w:tbl>
      <w:tblPr>
        <w:tblStyle w:val="TableGrid"/>
        <w:tblW w:w="0" w:type="auto"/>
        <w:tblInd w:w="-5" w:type="dxa"/>
        <w:tblLook w:val="04A0" w:firstRow="1" w:lastRow="0" w:firstColumn="1" w:lastColumn="0" w:noHBand="0" w:noVBand="1"/>
      </w:tblPr>
      <w:tblGrid>
        <w:gridCol w:w="2977"/>
        <w:gridCol w:w="1559"/>
        <w:gridCol w:w="1985"/>
        <w:gridCol w:w="3260"/>
      </w:tblGrid>
      <w:tr w:rsidR="002D1DEF" w:rsidRPr="00833559" w14:paraId="0BFE0922" w14:textId="77777777" w:rsidTr="00A71C00">
        <w:tc>
          <w:tcPr>
            <w:tcW w:w="2977" w:type="dxa"/>
            <w:shd w:val="clear" w:color="auto" w:fill="D0CECE" w:themeFill="background2" w:themeFillShade="E6"/>
            <w:vAlign w:val="center"/>
          </w:tcPr>
          <w:p w14:paraId="2FDD973D" w14:textId="77777777" w:rsidR="002D1DEF" w:rsidRPr="00833559" w:rsidRDefault="002D1DEF" w:rsidP="00A71C00">
            <w:pPr>
              <w:spacing w:after="5" w:line="267" w:lineRule="auto"/>
              <w:rPr>
                <w:rFonts w:eastAsia="Arial" w:cstheme="minorHAnsi"/>
                <w:sz w:val="20"/>
                <w:szCs w:val="20"/>
              </w:rPr>
            </w:pPr>
            <w:r>
              <w:rPr>
                <w:rFonts w:eastAsia="Arial" w:cstheme="minorHAnsi"/>
                <w:sz w:val="20"/>
                <w:szCs w:val="20"/>
              </w:rPr>
              <w:t>Child’s current attendance - YTD</w:t>
            </w:r>
          </w:p>
        </w:tc>
        <w:tc>
          <w:tcPr>
            <w:tcW w:w="6804" w:type="dxa"/>
            <w:gridSpan w:val="3"/>
            <w:vAlign w:val="center"/>
          </w:tcPr>
          <w:p w14:paraId="62FFD793" w14:textId="77777777" w:rsidR="002D1DEF" w:rsidRPr="00833559" w:rsidRDefault="002D1DEF" w:rsidP="00A71C00">
            <w:pPr>
              <w:spacing w:after="5" w:line="267" w:lineRule="auto"/>
              <w:rPr>
                <w:rFonts w:eastAsia="Arial" w:cstheme="minorHAnsi"/>
                <w:sz w:val="28"/>
                <w:szCs w:val="28"/>
              </w:rPr>
            </w:pPr>
          </w:p>
        </w:tc>
      </w:tr>
      <w:tr w:rsidR="002D1DEF" w:rsidRPr="00833559" w14:paraId="5194F64F" w14:textId="77777777" w:rsidTr="002D1DEF">
        <w:tc>
          <w:tcPr>
            <w:tcW w:w="2977" w:type="dxa"/>
            <w:shd w:val="clear" w:color="auto" w:fill="D0CECE" w:themeFill="background2" w:themeFillShade="E6"/>
            <w:vAlign w:val="center"/>
          </w:tcPr>
          <w:p w14:paraId="2BB111F4" w14:textId="77777777" w:rsidR="002D1DEF" w:rsidRPr="00833559" w:rsidRDefault="002D1DEF" w:rsidP="00A71C00">
            <w:pPr>
              <w:spacing w:after="5" w:line="267" w:lineRule="auto"/>
              <w:rPr>
                <w:rFonts w:eastAsia="Arial" w:cstheme="minorHAnsi"/>
                <w:sz w:val="28"/>
                <w:szCs w:val="28"/>
              </w:rPr>
            </w:pPr>
            <w:r>
              <w:rPr>
                <w:rFonts w:eastAsia="Arial" w:cstheme="minorHAnsi"/>
                <w:sz w:val="20"/>
                <w:szCs w:val="20"/>
              </w:rPr>
              <w:t>Authorised</w:t>
            </w:r>
          </w:p>
        </w:tc>
        <w:tc>
          <w:tcPr>
            <w:tcW w:w="1559" w:type="dxa"/>
            <w:vAlign w:val="center"/>
          </w:tcPr>
          <w:p w14:paraId="430A84BF" w14:textId="77777777" w:rsidR="002D1DEF" w:rsidRPr="00833559" w:rsidRDefault="002D1DEF" w:rsidP="002D1DEF">
            <w:pPr>
              <w:spacing w:after="5" w:line="267" w:lineRule="auto"/>
              <w:jc w:val="center"/>
              <w:rPr>
                <w:rFonts w:eastAsia="Arial" w:cstheme="minorHAnsi"/>
                <w:sz w:val="28"/>
                <w:szCs w:val="28"/>
              </w:rPr>
            </w:pPr>
          </w:p>
        </w:tc>
        <w:tc>
          <w:tcPr>
            <w:tcW w:w="1985" w:type="dxa"/>
            <w:shd w:val="clear" w:color="auto" w:fill="D0CECE" w:themeFill="background2" w:themeFillShade="E6"/>
            <w:vAlign w:val="center"/>
          </w:tcPr>
          <w:p w14:paraId="05937BB1" w14:textId="77777777" w:rsidR="002D1DEF" w:rsidRPr="002D1DEF" w:rsidRDefault="002D1DEF" w:rsidP="00A71C00">
            <w:pPr>
              <w:spacing w:after="5" w:line="267" w:lineRule="auto"/>
              <w:rPr>
                <w:rFonts w:eastAsia="Arial" w:cstheme="minorHAnsi"/>
                <w:sz w:val="20"/>
                <w:szCs w:val="20"/>
              </w:rPr>
            </w:pPr>
            <w:r w:rsidRPr="002D1DEF">
              <w:rPr>
                <w:rFonts w:eastAsia="Arial" w:cstheme="minorHAnsi"/>
                <w:sz w:val="20"/>
                <w:szCs w:val="20"/>
              </w:rPr>
              <w:t>Number of days</w:t>
            </w:r>
          </w:p>
        </w:tc>
        <w:tc>
          <w:tcPr>
            <w:tcW w:w="3260" w:type="dxa"/>
            <w:vAlign w:val="center"/>
          </w:tcPr>
          <w:p w14:paraId="05FCE2C9" w14:textId="77777777" w:rsidR="002D1DEF" w:rsidRPr="00833559" w:rsidRDefault="002D1DEF" w:rsidP="00A71C00">
            <w:pPr>
              <w:spacing w:after="5" w:line="267" w:lineRule="auto"/>
              <w:rPr>
                <w:rFonts w:eastAsia="Arial" w:cstheme="minorHAnsi"/>
                <w:sz w:val="28"/>
                <w:szCs w:val="28"/>
              </w:rPr>
            </w:pPr>
          </w:p>
        </w:tc>
      </w:tr>
      <w:tr w:rsidR="002D1DEF" w:rsidRPr="00833559" w14:paraId="4B8E6752" w14:textId="77777777" w:rsidTr="002D1DEF">
        <w:tc>
          <w:tcPr>
            <w:tcW w:w="2977" w:type="dxa"/>
            <w:shd w:val="clear" w:color="auto" w:fill="D0CECE" w:themeFill="background2" w:themeFillShade="E6"/>
            <w:vAlign w:val="center"/>
          </w:tcPr>
          <w:p w14:paraId="5ABA24DE" w14:textId="77777777" w:rsidR="002D1DEF" w:rsidRPr="00833559" w:rsidRDefault="002D1DEF" w:rsidP="00A71C00">
            <w:pPr>
              <w:spacing w:after="5" w:line="267" w:lineRule="auto"/>
              <w:rPr>
                <w:rFonts w:eastAsia="Arial" w:cstheme="minorHAnsi"/>
                <w:sz w:val="20"/>
                <w:szCs w:val="20"/>
              </w:rPr>
            </w:pPr>
            <w:r>
              <w:rPr>
                <w:rFonts w:eastAsia="Arial" w:cstheme="minorHAnsi"/>
                <w:sz w:val="20"/>
                <w:szCs w:val="20"/>
              </w:rPr>
              <w:t>Unauthorised</w:t>
            </w:r>
          </w:p>
        </w:tc>
        <w:tc>
          <w:tcPr>
            <w:tcW w:w="1559" w:type="dxa"/>
            <w:vAlign w:val="center"/>
          </w:tcPr>
          <w:p w14:paraId="32252F44" w14:textId="77777777" w:rsidR="002D1DEF" w:rsidRPr="00833559" w:rsidRDefault="002D1DEF" w:rsidP="002D1DEF">
            <w:pPr>
              <w:spacing w:after="5" w:line="267" w:lineRule="auto"/>
              <w:jc w:val="center"/>
              <w:rPr>
                <w:rFonts w:eastAsia="Arial" w:cstheme="minorHAnsi"/>
                <w:sz w:val="28"/>
                <w:szCs w:val="28"/>
              </w:rPr>
            </w:pPr>
          </w:p>
        </w:tc>
        <w:tc>
          <w:tcPr>
            <w:tcW w:w="1985" w:type="dxa"/>
            <w:shd w:val="clear" w:color="auto" w:fill="D0CECE" w:themeFill="background2" w:themeFillShade="E6"/>
            <w:vAlign w:val="center"/>
          </w:tcPr>
          <w:p w14:paraId="57931CA4" w14:textId="77777777" w:rsidR="002D1DEF" w:rsidRPr="002D1DEF" w:rsidRDefault="002D1DEF" w:rsidP="00A71C00">
            <w:pPr>
              <w:spacing w:after="5" w:line="267" w:lineRule="auto"/>
              <w:rPr>
                <w:rFonts w:eastAsia="Arial" w:cstheme="minorHAnsi"/>
                <w:sz w:val="20"/>
                <w:szCs w:val="20"/>
              </w:rPr>
            </w:pPr>
            <w:r w:rsidRPr="002D1DEF">
              <w:rPr>
                <w:rFonts w:eastAsia="Arial" w:cstheme="minorHAnsi"/>
                <w:sz w:val="20"/>
                <w:szCs w:val="20"/>
              </w:rPr>
              <w:t>Number of days</w:t>
            </w:r>
          </w:p>
        </w:tc>
        <w:tc>
          <w:tcPr>
            <w:tcW w:w="3260" w:type="dxa"/>
            <w:vAlign w:val="center"/>
          </w:tcPr>
          <w:p w14:paraId="41BEB0B8" w14:textId="77777777" w:rsidR="002D1DEF" w:rsidRPr="00833559" w:rsidRDefault="002D1DEF" w:rsidP="00A71C00">
            <w:pPr>
              <w:spacing w:after="5" w:line="267" w:lineRule="auto"/>
              <w:rPr>
                <w:rFonts w:eastAsia="Arial" w:cstheme="minorHAnsi"/>
                <w:sz w:val="28"/>
                <w:szCs w:val="28"/>
              </w:rPr>
            </w:pPr>
          </w:p>
        </w:tc>
      </w:tr>
      <w:tr w:rsidR="002D1DEF" w:rsidRPr="00833559" w14:paraId="72E363CE" w14:textId="77777777" w:rsidTr="00922732">
        <w:tc>
          <w:tcPr>
            <w:tcW w:w="2977" w:type="dxa"/>
            <w:shd w:val="clear" w:color="auto" w:fill="D0CECE" w:themeFill="background2" w:themeFillShade="E6"/>
            <w:vAlign w:val="center"/>
          </w:tcPr>
          <w:p w14:paraId="311EA4E2" w14:textId="77777777" w:rsidR="002D1DEF" w:rsidRPr="002D1DEF" w:rsidRDefault="002D1DEF" w:rsidP="00A71C00">
            <w:pPr>
              <w:spacing w:after="5" w:line="267" w:lineRule="auto"/>
              <w:rPr>
                <w:rFonts w:eastAsia="Arial" w:cstheme="minorHAnsi"/>
                <w:sz w:val="20"/>
                <w:szCs w:val="20"/>
              </w:rPr>
            </w:pPr>
            <w:r w:rsidRPr="002D1DEF">
              <w:rPr>
                <w:rFonts w:eastAsia="Arial" w:cstheme="minorHAnsi"/>
                <w:sz w:val="20"/>
                <w:szCs w:val="20"/>
              </w:rPr>
              <w:t>Headteacher Signature</w:t>
            </w:r>
          </w:p>
        </w:tc>
        <w:tc>
          <w:tcPr>
            <w:tcW w:w="1559" w:type="dxa"/>
            <w:vAlign w:val="center"/>
          </w:tcPr>
          <w:p w14:paraId="7FA841BF" w14:textId="77777777" w:rsidR="002D1DEF" w:rsidRPr="002D1DEF" w:rsidRDefault="002D1DEF" w:rsidP="00A71C00">
            <w:pPr>
              <w:spacing w:after="5" w:line="267" w:lineRule="auto"/>
              <w:rPr>
                <w:rFonts w:eastAsia="Arial" w:cstheme="minorHAnsi"/>
                <w:sz w:val="32"/>
                <w:szCs w:val="32"/>
              </w:rPr>
            </w:pPr>
          </w:p>
        </w:tc>
        <w:tc>
          <w:tcPr>
            <w:tcW w:w="1985" w:type="dxa"/>
            <w:shd w:val="clear" w:color="auto" w:fill="D0CECE" w:themeFill="background2" w:themeFillShade="E6"/>
            <w:vAlign w:val="center"/>
          </w:tcPr>
          <w:p w14:paraId="74EF3FCF" w14:textId="77777777" w:rsidR="002D1DEF" w:rsidRPr="002D1DEF" w:rsidRDefault="002D1DEF" w:rsidP="00A71C00">
            <w:pPr>
              <w:spacing w:after="5" w:line="267" w:lineRule="auto"/>
              <w:rPr>
                <w:rFonts w:eastAsia="Arial" w:cstheme="minorHAnsi"/>
                <w:sz w:val="20"/>
                <w:szCs w:val="20"/>
              </w:rPr>
            </w:pPr>
            <w:r w:rsidRPr="002D1DEF">
              <w:rPr>
                <w:rFonts w:eastAsia="Arial" w:cstheme="minorHAnsi"/>
                <w:sz w:val="20"/>
                <w:szCs w:val="20"/>
              </w:rPr>
              <w:t>Date</w:t>
            </w:r>
          </w:p>
        </w:tc>
        <w:tc>
          <w:tcPr>
            <w:tcW w:w="3260" w:type="dxa"/>
            <w:vAlign w:val="center"/>
          </w:tcPr>
          <w:p w14:paraId="196FD8F8" w14:textId="77777777" w:rsidR="002D1DEF" w:rsidRPr="002D1DEF" w:rsidRDefault="002D1DEF" w:rsidP="00A71C00">
            <w:pPr>
              <w:spacing w:after="5" w:line="267" w:lineRule="auto"/>
              <w:rPr>
                <w:rFonts w:eastAsia="Arial" w:cstheme="minorHAnsi"/>
                <w:sz w:val="20"/>
                <w:szCs w:val="20"/>
              </w:rPr>
            </w:pPr>
          </w:p>
        </w:tc>
      </w:tr>
    </w:tbl>
    <w:p w14:paraId="1878BB24" w14:textId="77777777" w:rsidR="009308F6" w:rsidRDefault="009308F6"/>
    <w:sectPr w:rsidR="009308F6" w:rsidSect="002D1DEF">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388A" w14:textId="77777777" w:rsidR="008C587E" w:rsidRDefault="008C587E" w:rsidP="00984C07">
      <w:pPr>
        <w:spacing w:after="0" w:line="240" w:lineRule="auto"/>
      </w:pPr>
      <w:r>
        <w:separator/>
      </w:r>
    </w:p>
  </w:endnote>
  <w:endnote w:type="continuationSeparator" w:id="0">
    <w:p w14:paraId="048E7F5F" w14:textId="77777777" w:rsidR="008C587E" w:rsidRDefault="008C587E" w:rsidP="0098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604B" w14:textId="77777777" w:rsidR="008C587E" w:rsidRDefault="008C587E" w:rsidP="00984C07">
      <w:pPr>
        <w:spacing w:after="0" w:line="240" w:lineRule="auto"/>
      </w:pPr>
      <w:r>
        <w:separator/>
      </w:r>
    </w:p>
  </w:footnote>
  <w:footnote w:type="continuationSeparator" w:id="0">
    <w:p w14:paraId="0505DCCE" w14:textId="77777777" w:rsidR="008C587E" w:rsidRDefault="008C587E" w:rsidP="0098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F76"/>
    <w:multiLevelType w:val="hybridMultilevel"/>
    <w:tmpl w:val="2DC2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C2B9C"/>
    <w:multiLevelType w:val="multilevel"/>
    <w:tmpl w:val="6A6C31D6"/>
    <w:lvl w:ilvl="0">
      <w:start w:val="1"/>
      <w:numFmt w:val="bullet"/>
      <w:lvlText w:val=""/>
      <w:lvlJc w:val="left"/>
      <w:pPr>
        <w:tabs>
          <w:tab w:val="num" w:pos="-351"/>
        </w:tabs>
        <w:ind w:left="-351" w:hanging="360"/>
      </w:pPr>
      <w:rPr>
        <w:rFonts w:ascii="Symbol" w:hAnsi="Symbol" w:hint="default"/>
        <w:sz w:val="20"/>
      </w:rPr>
    </w:lvl>
    <w:lvl w:ilvl="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2" w15:restartNumberingAfterBreak="0">
    <w:nsid w:val="3F846B23"/>
    <w:multiLevelType w:val="hybridMultilevel"/>
    <w:tmpl w:val="CCBC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981304">
    <w:abstractNumId w:val="0"/>
  </w:num>
  <w:num w:numId="2" w16cid:durableId="479812428">
    <w:abstractNumId w:val="2"/>
  </w:num>
  <w:num w:numId="3" w16cid:durableId="129814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D"/>
    <w:rsid w:val="000F7AE1"/>
    <w:rsid w:val="002D1DEF"/>
    <w:rsid w:val="002E6C1C"/>
    <w:rsid w:val="00305D9E"/>
    <w:rsid w:val="00442D8B"/>
    <w:rsid w:val="00757922"/>
    <w:rsid w:val="00777E9A"/>
    <w:rsid w:val="00833559"/>
    <w:rsid w:val="008C587E"/>
    <w:rsid w:val="00922732"/>
    <w:rsid w:val="009308F6"/>
    <w:rsid w:val="009754EB"/>
    <w:rsid w:val="00984C07"/>
    <w:rsid w:val="009C3D61"/>
    <w:rsid w:val="00AB770F"/>
    <w:rsid w:val="00AF5D0B"/>
    <w:rsid w:val="00B96F50"/>
    <w:rsid w:val="00BD5368"/>
    <w:rsid w:val="00C81BCD"/>
    <w:rsid w:val="00ED4827"/>
    <w:rsid w:val="00EF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4111"/>
  <w15:chartTrackingRefBased/>
  <w15:docId w15:val="{6C726699-BC26-FE43-B7EE-9E90E612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CD"/>
    <w:pPr>
      <w:spacing w:after="160" w:line="259" w:lineRule="auto"/>
    </w:pPr>
    <w:rPr>
      <w:sz w:val="22"/>
      <w:szCs w:val="22"/>
    </w:rPr>
  </w:style>
  <w:style w:type="paragraph" w:styleId="Heading1">
    <w:name w:val="heading 1"/>
    <w:basedOn w:val="Normal"/>
    <w:next w:val="Normal"/>
    <w:link w:val="Heading1Char"/>
    <w:uiPriority w:val="9"/>
    <w:qFormat/>
    <w:rsid w:val="00C81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B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B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1B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1B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B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B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B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B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B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B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B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B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BCD"/>
    <w:rPr>
      <w:rFonts w:eastAsiaTheme="majorEastAsia" w:cstheme="majorBidi"/>
      <w:color w:val="272727" w:themeColor="text1" w:themeTint="D8"/>
    </w:rPr>
  </w:style>
  <w:style w:type="paragraph" w:styleId="Title">
    <w:name w:val="Title"/>
    <w:basedOn w:val="Normal"/>
    <w:next w:val="Normal"/>
    <w:link w:val="TitleChar"/>
    <w:uiPriority w:val="10"/>
    <w:qFormat/>
    <w:rsid w:val="00C81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BCD"/>
    <w:pPr>
      <w:spacing w:before="160"/>
      <w:jc w:val="center"/>
    </w:pPr>
    <w:rPr>
      <w:i/>
      <w:iCs/>
      <w:color w:val="404040" w:themeColor="text1" w:themeTint="BF"/>
    </w:rPr>
  </w:style>
  <w:style w:type="character" w:customStyle="1" w:styleId="QuoteChar">
    <w:name w:val="Quote Char"/>
    <w:basedOn w:val="DefaultParagraphFont"/>
    <w:link w:val="Quote"/>
    <w:uiPriority w:val="29"/>
    <w:rsid w:val="00C81BCD"/>
    <w:rPr>
      <w:i/>
      <w:iCs/>
      <w:color w:val="404040" w:themeColor="text1" w:themeTint="BF"/>
    </w:rPr>
  </w:style>
  <w:style w:type="paragraph" w:styleId="ListParagraph">
    <w:name w:val="List Paragraph"/>
    <w:basedOn w:val="Normal"/>
    <w:uiPriority w:val="34"/>
    <w:qFormat/>
    <w:rsid w:val="00C81BCD"/>
    <w:pPr>
      <w:ind w:left="720"/>
      <w:contextualSpacing/>
    </w:pPr>
  </w:style>
  <w:style w:type="character" w:styleId="IntenseEmphasis">
    <w:name w:val="Intense Emphasis"/>
    <w:basedOn w:val="DefaultParagraphFont"/>
    <w:uiPriority w:val="21"/>
    <w:qFormat/>
    <w:rsid w:val="00C81BCD"/>
    <w:rPr>
      <w:i/>
      <w:iCs/>
      <w:color w:val="2F5496" w:themeColor="accent1" w:themeShade="BF"/>
    </w:rPr>
  </w:style>
  <w:style w:type="paragraph" w:styleId="IntenseQuote">
    <w:name w:val="Intense Quote"/>
    <w:basedOn w:val="Normal"/>
    <w:next w:val="Normal"/>
    <w:link w:val="IntenseQuoteChar"/>
    <w:uiPriority w:val="30"/>
    <w:qFormat/>
    <w:rsid w:val="00C81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BCD"/>
    <w:rPr>
      <w:i/>
      <w:iCs/>
      <w:color w:val="2F5496" w:themeColor="accent1" w:themeShade="BF"/>
    </w:rPr>
  </w:style>
  <w:style w:type="character" w:styleId="IntenseReference">
    <w:name w:val="Intense Reference"/>
    <w:basedOn w:val="DefaultParagraphFont"/>
    <w:uiPriority w:val="32"/>
    <w:qFormat/>
    <w:rsid w:val="00C81BCD"/>
    <w:rPr>
      <w:b/>
      <w:bCs/>
      <w:smallCaps/>
      <w:color w:val="2F5496" w:themeColor="accent1" w:themeShade="BF"/>
      <w:spacing w:val="5"/>
    </w:rPr>
  </w:style>
  <w:style w:type="table" w:styleId="TableGrid">
    <w:name w:val="Table Grid"/>
    <w:basedOn w:val="TableNormal"/>
    <w:uiPriority w:val="39"/>
    <w:rsid w:val="00C8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C07"/>
    <w:rPr>
      <w:sz w:val="22"/>
      <w:szCs w:val="22"/>
    </w:rPr>
  </w:style>
  <w:style w:type="paragraph" w:styleId="Footer">
    <w:name w:val="footer"/>
    <w:basedOn w:val="Normal"/>
    <w:link w:val="FooterChar"/>
    <w:uiPriority w:val="99"/>
    <w:unhideWhenUsed/>
    <w:rsid w:val="00984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C07"/>
    <w:rPr>
      <w:sz w:val="22"/>
      <w:szCs w:val="22"/>
    </w:rPr>
  </w:style>
  <w:style w:type="character" w:styleId="Strong">
    <w:name w:val="Strong"/>
    <w:basedOn w:val="DefaultParagraphFont"/>
    <w:uiPriority w:val="22"/>
    <w:qFormat/>
    <w:rsid w:val="00AF5D0B"/>
    <w:rPr>
      <w:b/>
      <w:bCs/>
    </w:rPr>
  </w:style>
  <w:style w:type="character" w:styleId="Emphasis">
    <w:name w:val="Emphasis"/>
    <w:basedOn w:val="DefaultParagraphFont"/>
    <w:uiPriority w:val="20"/>
    <w:qFormat/>
    <w:rsid w:val="00AF5D0B"/>
    <w:rPr>
      <w:i/>
      <w:iCs/>
    </w:rPr>
  </w:style>
  <w:style w:type="character" w:customStyle="1" w:styleId="apple-converted-space">
    <w:name w:val="apple-converted-space"/>
    <w:basedOn w:val="DefaultParagraphFont"/>
    <w:rsid w:val="00AF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DDA6-D7EC-7941-A148-1690BD75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7</cp:revision>
  <dcterms:created xsi:type="dcterms:W3CDTF">2026-01-08T18:13:00Z</dcterms:created>
  <dcterms:modified xsi:type="dcterms:W3CDTF">2026-01-08T19:00:00Z</dcterms:modified>
</cp:coreProperties>
</file>