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C7D97B" w14:textId="77777777" w:rsidR="00512421" w:rsidRDefault="00512421" w:rsidP="00512421">
      <w:pPr>
        <w:ind w:left="-709" w:firstLine="709"/>
      </w:pPr>
      <w:r w:rsidRPr="00421424">
        <w:rPr>
          <w:rFonts w:ascii="Comic Sans MS" w:eastAsia="Times New Roman" w:hAnsi="Comic Sans MS" w:cs="Times New Roman"/>
          <w:b/>
          <w:bCs/>
          <w:noProof/>
          <w:color w:val="000000"/>
          <w:kern w:val="36"/>
          <w:sz w:val="52"/>
          <w:szCs w:val="48"/>
          <w:lang w:eastAsia="en-GB"/>
        </w:rPr>
        <w:drawing>
          <wp:anchor distT="0" distB="0" distL="114300" distR="114300" simplePos="0" relativeHeight="251658240" behindDoc="1" locked="0" layoutInCell="1" allowOverlap="1" wp14:anchorId="04C7DA1C" wp14:editId="04C7DA1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113000" cy="1828800"/>
            <wp:effectExtent l="0" t="0" r="0" b="0"/>
            <wp:wrapNone/>
            <wp:docPr id="1" name="Picture 2" descr="http://meadows.dcschools.co.uk/sites/all/themes/meadows/css/images/top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meadows.dcschools.co.uk/sites/all/themes/meadows/css/images/top-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7D97C" w14:textId="77777777" w:rsidR="00512421" w:rsidRDefault="00512421" w:rsidP="00512421">
      <w:pPr>
        <w:ind w:left="-709" w:firstLine="709"/>
        <w:jc w:val="center"/>
        <w:rPr>
          <w:sz w:val="40"/>
        </w:rPr>
      </w:pPr>
    </w:p>
    <w:tbl>
      <w:tblPr>
        <w:tblpPr w:leftFromText="180" w:rightFromText="180" w:vertAnchor="text" w:horzAnchor="margin" w:tblpXSpec="center" w:tblpY="371"/>
        <w:tblW w:w="21974" w:type="dxa"/>
        <w:tblBorders>
          <w:top w:val="single" w:sz="4" w:space="0" w:color="auto"/>
          <w:left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3360"/>
        <w:gridCol w:w="3361"/>
        <w:gridCol w:w="3361"/>
        <w:gridCol w:w="3361"/>
        <w:gridCol w:w="3361"/>
        <w:gridCol w:w="3361"/>
      </w:tblGrid>
      <w:tr w:rsidR="00844D50" w14:paraId="04C7D97E" w14:textId="77777777" w:rsidTr="00844D50">
        <w:trPr>
          <w:trHeight w:val="416"/>
        </w:trPr>
        <w:tc>
          <w:tcPr>
            <w:tcW w:w="21974" w:type="dxa"/>
            <w:gridSpan w:val="7"/>
            <w:tcBorders>
              <w:right w:val="single" w:sz="4" w:space="0" w:color="auto"/>
            </w:tcBorders>
            <w:shd w:val="clear" w:color="auto" w:fill="92D050"/>
          </w:tcPr>
          <w:p w14:paraId="04C7D97D" w14:textId="7BFD60C2" w:rsidR="00844D50" w:rsidRPr="00E521D4" w:rsidRDefault="00844D50" w:rsidP="00844D50">
            <w:pPr>
              <w:ind w:left="-709" w:firstLine="709"/>
              <w:jc w:val="center"/>
              <w:rPr>
                <w:b/>
                <w:sz w:val="28"/>
                <w:szCs w:val="40"/>
              </w:rPr>
            </w:pPr>
            <w:r>
              <w:rPr>
                <w:b/>
                <w:sz w:val="28"/>
                <w:szCs w:val="40"/>
              </w:rPr>
              <w:t xml:space="preserve">Class 4 – Even Year Planning </w:t>
            </w:r>
          </w:p>
        </w:tc>
      </w:tr>
      <w:tr w:rsidR="00844D50" w14:paraId="04C7D983" w14:textId="77777777" w:rsidTr="00844D50">
        <w:trPr>
          <w:trHeight w:val="526"/>
        </w:trPr>
        <w:tc>
          <w:tcPr>
            <w:tcW w:w="1809" w:type="dxa"/>
            <w:shd w:val="clear" w:color="auto" w:fill="CCFF33"/>
          </w:tcPr>
          <w:p w14:paraId="04C7D97F" w14:textId="77777777" w:rsidR="00844D50" w:rsidRPr="00E521D4" w:rsidRDefault="00844D50" w:rsidP="00844D5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Subject</w:t>
            </w:r>
          </w:p>
        </w:tc>
        <w:tc>
          <w:tcPr>
            <w:tcW w:w="6721" w:type="dxa"/>
            <w:gridSpan w:val="2"/>
            <w:tcBorders>
              <w:bottom w:val="single" w:sz="4" w:space="0" w:color="auto"/>
            </w:tcBorders>
            <w:shd w:val="clear" w:color="auto" w:fill="CCFF33"/>
          </w:tcPr>
          <w:p w14:paraId="04C7D980" w14:textId="77777777" w:rsidR="00844D50" w:rsidRPr="00BF11CD" w:rsidRDefault="00844D50" w:rsidP="00844D50">
            <w:pPr>
              <w:jc w:val="center"/>
              <w:rPr>
                <w:b/>
                <w:sz w:val="28"/>
              </w:rPr>
            </w:pPr>
            <w:r w:rsidRPr="00BF11CD">
              <w:rPr>
                <w:b/>
                <w:sz w:val="28"/>
              </w:rPr>
              <w:t>Autumn Term</w:t>
            </w:r>
          </w:p>
        </w:tc>
        <w:tc>
          <w:tcPr>
            <w:tcW w:w="6722" w:type="dxa"/>
            <w:gridSpan w:val="2"/>
            <w:shd w:val="clear" w:color="auto" w:fill="CCFF33"/>
          </w:tcPr>
          <w:p w14:paraId="04C7D981" w14:textId="77777777" w:rsidR="00844D50" w:rsidRPr="00BF11CD" w:rsidRDefault="00844D50" w:rsidP="00844D50">
            <w:pPr>
              <w:jc w:val="center"/>
              <w:rPr>
                <w:b/>
                <w:sz w:val="28"/>
              </w:rPr>
            </w:pPr>
            <w:r w:rsidRPr="00BF11CD">
              <w:rPr>
                <w:b/>
                <w:sz w:val="28"/>
              </w:rPr>
              <w:t>Spring Term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CCFF33"/>
          </w:tcPr>
          <w:p w14:paraId="04C7D982" w14:textId="77777777" w:rsidR="00844D50" w:rsidRPr="00BF11CD" w:rsidRDefault="00844D50" w:rsidP="00844D50">
            <w:pPr>
              <w:jc w:val="center"/>
              <w:rPr>
                <w:b/>
                <w:sz w:val="28"/>
              </w:rPr>
            </w:pPr>
            <w:r w:rsidRPr="00BF11CD">
              <w:rPr>
                <w:b/>
                <w:sz w:val="28"/>
              </w:rPr>
              <w:t>Summer Term</w:t>
            </w:r>
          </w:p>
        </w:tc>
      </w:tr>
      <w:tr w:rsidR="00D66F43" w14:paraId="04C7D991" w14:textId="77777777" w:rsidTr="00844D50">
        <w:trPr>
          <w:trHeight w:val="1138"/>
        </w:trPr>
        <w:tc>
          <w:tcPr>
            <w:tcW w:w="1809" w:type="dxa"/>
            <w:shd w:val="clear" w:color="auto" w:fill="C7F57D"/>
          </w:tcPr>
          <w:p w14:paraId="04C7D984" w14:textId="77777777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Literacy</w:t>
            </w:r>
          </w:p>
          <w:p w14:paraId="04C7D985" w14:textId="4FEC7A8F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6721" w:type="dxa"/>
            <w:gridSpan w:val="2"/>
            <w:tcBorders>
              <w:bottom w:val="single" w:sz="4" w:space="0" w:color="auto"/>
            </w:tcBorders>
            <w:shd w:val="clear" w:color="auto" w:fill="FFFF66"/>
          </w:tcPr>
          <w:p w14:paraId="6DD33BD5" w14:textId="77777777" w:rsidR="006E7A2B" w:rsidRPr="006E7A2B" w:rsidRDefault="006E7A2B" w:rsidP="006E7A2B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6E7A2B">
              <w:rPr>
                <w:rFonts w:cstheme="minorHAnsi"/>
              </w:rPr>
              <w:t>Star of Fear, Star of Hope by Jo Hoestlandt</w:t>
            </w:r>
          </w:p>
          <w:p w14:paraId="5BAB5962" w14:textId="77777777" w:rsidR="006E7A2B" w:rsidRPr="006E7A2B" w:rsidRDefault="006E7A2B" w:rsidP="006E7A2B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6E7A2B">
              <w:rPr>
                <w:rFonts w:cstheme="minorHAnsi"/>
              </w:rPr>
              <w:t>Can we save the tiger? by Martin Jenkins</w:t>
            </w:r>
          </w:p>
          <w:p w14:paraId="04C7D989" w14:textId="1161E5E9" w:rsidR="00D66F43" w:rsidRPr="006E7A2B" w:rsidRDefault="00D66F43" w:rsidP="006E7A2B">
            <w:pPr>
              <w:tabs>
                <w:tab w:val="left" w:pos="2980"/>
              </w:tabs>
              <w:spacing w:after="0" w:line="240" w:lineRule="auto"/>
              <w:ind w:left="360"/>
              <w:jc w:val="both"/>
              <w:rPr>
                <w:rFonts w:cstheme="minorHAnsi"/>
              </w:rPr>
            </w:pPr>
          </w:p>
        </w:tc>
        <w:tc>
          <w:tcPr>
            <w:tcW w:w="6722" w:type="dxa"/>
            <w:gridSpan w:val="2"/>
            <w:tcBorders>
              <w:bottom w:val="single" w:sz="4" w:space="0" w:color="auto"/>
            </w:tcBorders>
            <w:shd w:val="clear" w:color="auto" w:fill="FFFF66"/>
          </w:tcPr>
          <w:p w14:paraId="2561D297" w14:textId="77777777" w:rsidR="006E7A2B" w:rsidRPr="006E7A2B" w:rsidRDefault="006E7A2B" w:rsidP="006E7A2B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6E7A2B">
              <w:rPr>
                <w:rFonts w:cstheme="minorHAnsi"/>
              </w:rPr>
              <w:t>Island by Jason Chin alongside Jemmy Button by Alix Barzelay</w:t>
            </w:r>
          </w:p>
          <w:p w14:paraId="34D8A334" w14:textId="77777777" w:rsidR="006E7A2B" w:rsidRPr="006E7A2B" w:rsidRDefault="006E7A2B" w:rsidP="006E7A2B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6E7A2B">
              <w:rPr>
                <w:rFonts w:cstheme="minorHAnsi"/>
              </w:rPr>
              <w:t>The Selfish Giant by Oscar Wilde</w:t>
            </w:r>
          </w:p>
          <w:p w14:paraId="04C7D98C" w14:textId="354A3331" w:rsidR="0003241C" w:rsidRPr="006E7A2B" w:rsidRDefault="0003241C" w:rsidP="006E7A2B">
            <w:pPr>
              <w:tabs>
                <w:tab w:val="left" w:pos="29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6722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14:paraId="119B7D22" w14:textId="77777777" w:rsidR="006E7A2B" w:rsidRPr="006E7A2B" w:rsidRDefault="006E7A2B" w:rsidP="006E7A2B">
            <w:pPr>
              <w:pStyle w:val="ListParagraph"/>
              <w:numPr>
                <w:ilvl w:val="0"/>
                <w:numId w:val="16"/>
              </w:numPr>
              <w:tabs>
                <w:tab w:val="left" w:pos="29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6E7A2B">
              <w:rPr>
                <w:rFonts w:cstheme="minorHAnsi"/>
              </w:rPr>
              <w:t>Plastic Planet: How Plastic Came to Rule the World by Georgia Amson-Bradshaw</w:t>
            </w:r>
          </w:p>
          <w:p w14:paraId="04C7D990" w14:textId="151C2EB0" w:rsidR="004234F8" w:rsidRPr="007B053A" w:rsidRDefault="006E7A2B" w:rsidP="006E7A2B">
            <w:pPr>
              <w:pStyle w:val="ListParagraph"/>
              <w:numPr>
                <w:ilvl w:val="0"/>
                <w:numId w:val="16"/>
              </w:numPr>
              <w:tabs>
                <w:tab w:val="left" w:pos="29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6E7A2B">
              <w:rPr>
                <w:rFonts w:cstheme="minorHAnsi"/>
              </w:rPr>
              <w:t>Sky Chasers by Emma Carroll</w:t>
            </w:r>
          </w:p>
        </w:tc>
      </w:tr>
      <w:tr w:rsidR="00D66F43" w14:paraId="04C7D9B0" w14:textId="77777777" w:rsidTr="00A45972">
        <w:trPr>
          <w:trHeight w:val="2112"/>
        </w:trPr>
        <w:tc>
          <w:tcPr>
            <w:tcW w:w="1809" w:type="dxa"/>
            <w:shd w:val="clear" w:color="auto" w:fill="C7F57D"/>
          </w:tcPr>
          <w:p w14:paraId="04C7D992" w14:textId="77777777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Maths</w:t>
            </w:r>
          </w:p>
          <w:p w14:paraId="04C7D993" w14:textId="77CEB46C" w:rsidR="00D66F43" w:rsidRDefault="00D66F43" w:rsidP="00D66F43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nil"/>
            </w:tcBorders>
            <w:shd w:val="clear" w:color="auto" w:fill="FFFF66"/>
          </w:tcPr>
          <w:p w14:paraId="04C7D994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Number and place value</w:t>
            </w:r>
          </w:p>
          <w:p w14:paraId="04C7D995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 xml:space="preserve">+ </w:t>
            </w:r>
            <w:proofErr w:type="gramStart"/>
            <w:r w:rsidRPr="007B053A">
              <w:rPr>
                <w:rFonts w:cstheme="minorHAnsi"/>
              </w:rPr>
              <w:t xml:space="preserve">- </w:t>
            </w:r>
            <w:r w:rsidRPr="007B053A">
              <w:rPr>
                <w:rFonts w:cstheme="minorHAnsi"/>
                <w:shd w:val="clear" w:color="auto" w:fill="FFFF66"/>
              </w:rPr>
              <w:t xml:space="preserve"> ÷</w:t>
            </w:r>
            <w:proofErr w:type="gramEnd"/>
            <w:r w:rsidRPr="007B053A">
              <w:rPr>
                <w:rFonts w:cstheme="minorHAnsi"/>
                <w:shd w:val="clear" w:color="auto" w:fill="FFFF66"/>
              </w:rPr>
              <w:t xml:space="preserve"> x methods</w:t>
            </w:r>
          </w:p>
          <w:p w14:paraId="04C7D996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Properties of shape</w:t>
            </w:r>
          </w:p>
          <w:p w14:paraId="04C7D997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Position and direction</w:t>
            </w:r>
          </w:p>
          <w:p w14:paraId="04C7D998" w14:textId="77777777" w:rsidR="00D66F43" w:rsidRPr="007B053A" w:rsidRDefault="00D66F43" w:rsidP="00D66F43">
            <w:pPr>
              <w:pStyle w:val="ListParagraph"/>
              <w:spacing w:after="0" w:line="240" w:lineRule="auto"/>
              <w:ind w:left="318"/>
              <w:rPr>
                <w:rFonts w:cstheme="minorHAnsi"/>
              </w:rPr>
            </w:pPr>
          </w:p>
        </w:tc>
        <w:tc>
          <w:tcPr>
            <w:tcW w:w="3361" w:type="dxa"/>
            <w:tcBorders>
              <w:left w:val="nil"/>
            </w:tcBorders>
            <w:shd w:val="clear" w:color="auto" w:fill="FFFF66"/>
          </w:tcPr>
          <w:p w14:paraId="04C7D999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Fractions</w:t>
            </w:r>
          </w:p>
          <w:p w14:paraId="04C7D99A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Decimals</w:t>
            </w:r>
          </w:p>
          <w:p w14:paraId="04C7D99B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Mass</w:t>
            </w:r>
          </w:p>
          <w:p w14:paraId="04C7D99C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Time</w:t>
            </w:r>
          </w:p>
        </w:tc>
        <w:tc>
          <w:tcPr>
            <w:tcW w:w="3361" w:type="dxa"/>
            <w:tcBorders>
              <w:right w:val="nil"/>
            </w:tcBorders>
            <w:shd w:val="clear" w:color="auto" w:fill="FFFF66"/>
          </w:tcPr>
          <w:p w14:paraId="04C7D99D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Number and place value</w:t>
            </w:r>
          </w:p>
          <w:p w14:paraId="04C7D99E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 xml:space="preserve">+ </w:t>
            </w:r>
            <w:proofErr w:type="gramStart"/>
            <w:r w:rsidRPr="007B053A">
              <w:rPr>
                <w:rFonts w:cstheme="minorHAnsi"/>
              </w:rPr>
              <w:t xml:space="preserve">- </w:t>
            </w:r>
            <w:r w:rsidRPr="007B053A">
              <w:rPr>
                <w:rFonts w:cstheme="minorHAnsi"/>
                <w:shd w:val="clear" w:color="auto" w:fill="FFFF66"/>
              </w:rPr>
              <w:t xml:space="preserve"> ÷</w:t>
            </w:r>
            <w:proofErr w:type="gramEnd"/>
            <w:r w:rsidRPr="007B053A">
              <w:rPr>
                <w:rFonts w:cstheme="minorHAnsi"/>
                <w:shd w:val="clear" w:color="auto" w:fill="FFFF66"/>
              </w:rPr>
              <w:t xml:space="preserve"> x methods</w:t>
            </w:r>
          </w:p>
          <w:p w14:paraId="04C7D99F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Properties of shape</w:t>
            </w:r>
          </w:p>
          <w:p w14:paraId="04C7D9A0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Fractions</w:t>
            </w:r>
          </w:p>
          <w:p w14:paraId="04C7D9A1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Length</w:t>
            </w:r>
          </w:p>
        </w:tc>
        <w:tc>
          <w:tcPr>
            <w:tcW w:w="3361" w:type="dxa"/>
            <w:tcBorders>
              <w:left w:val="nil"/>
            </w:tcBorders>
            <w:shd w:val="clear" w:color="auto" w:fill="FFFF66"/>
          </w:tcPr>
          <w:p w14:paraId="04C7D9A2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Decimals</w:t>
            </w:r>
          </w:p>
          <w:p w14:paraId="04C7D9A3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Statistics</w:t>
            </w:r>
          </w:p>
          <w:p w14:paraId="04C7D9A4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Percentages (FDP)</w:t>
            </w:r>
          </w:p>
          <w:p w14:paraId="04C7D9A5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Perimeter and area</w:t>
            </w:r>
          </w:p>
          <w:p w14:paraId="04C7D9A6" w14:textId="77777777" w:rsidR="00D66F43" w:rsidRPr="007B053A" w:rsidRDefault="00D66F43" w:rsidP="00D66F43">
            <w:pPr>
              <w:pStyle w:val="ListParagraph"/>
              <w:spacing w:after="0" w:line="240" w:lineRule="auto"/>
              <w:ind w:left="318"/>
              <w:rPr>
                <w:rFonts w:cstheme="minorHAnsi"/>
              </w:rPr>
            </w:pPr>
          </w:p>
        </w:tc>
        <w:tc>
          <w:tcPr>
            <w:tcW w:w="3361" w:type="dxa"/>
            <w:tcBorders>
              <w:bottom w:val="single" w:sz="4" w:space="0" w:color="auto"/>
              <w:right w:val="nil"/>
            </w:tcBorders>
            <w:shd w:val="clear" w:color="auto" w:fill="FFFF66"/>
          </w:tcPr>
          <w:p w14:paraId="04C7D9A7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Number and place value</w:t>
            </w:r>
          </w:p>
          <w:p w14:paraId="04C7D9A8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 xml:space="preserve">+ </w:t>
            </w:r>
            <w:proofErr w:type="gramStart"/>
            <w:r w:rsidRPr="007B053A">
              <w:rPr>
                <w:rFonts w:cstheme="minorHAnsi"/>
              </w:rPr>
              <w:t xml:space="preserve">- </w:t>
            </w:r>
            <w:r w:rsidRPr="007B053A">
              <w:rPr>
                <w:rFonts w:cstheme="minorHAnsi"/>
                <w:shd w:val="clear" w:color="auto" w:fill="FFFF66"/>
              </w:rPr>
              <w:t xml:space="preserve"> ÷</w:t>
            </w:r>
            <w:proofErr w:type="gramEnd"/>
            <w:r w:rsidRPr="007B053A">
              <w:rPr>
                <w:rFonts w:cstheme="minorHAnsi"/>
                <w:shd w:val="clear" w:color="auto" w:fill="FFFF66"/>
              </w:rPr>
              <w:t xml:space="preserve"> x methods</w:t>
            </w:r>
          </w:p>
          <w:p w14:paraId="04C7D9A9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Properties of shape</w:t>
            </w:r>
          </w:p>
          <w:p w14:paraId="04C7D9AA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Money</w:t>
            </w:r>
          </w:p>
          <w:p w14:paraId="04C7D9AB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Fractions</w:t>
            </w:r>
          </w:p>
        </w:tc>
        <w:tc>
          <w:tcPr>
            <w:tcW w:w="336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14:paraId="04C7D9AC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Volume and capacity</w:t>
            </w:r>
          </w:p>
          <w:p w14:paraId="04C7D9AD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Percentages (FDP)</w:t>
            </w:r>
          </w:p>
          <w:p w14:paraId="04C7D9AE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Position and direction</w:t>
            </w:r>
          </w:p>
          <w:p w14:paraId="04C7D9AF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Statistics</w:t>
            </w:r>
          </w:p>
        </w:tc>
      </w:tr>
      <w:tr w:rsidR="00D66F43" w14:paraId="04C7D9BD" w14:textId="77777777" w:rsidTr="00844D50">
        <w:trPr>
          <w:trHeight w:val="933"/>
        </w:trPr>
        <w:tc>
          <w:tcPr>
            <w:tcW w:w="1809" w:type="dxa"/>
            <w:shd w:val="clear" w:color="auto" w:fill="C7F57D"/>
          </w:tcPr>
          <w:p w14:paraId="04C7D9B1" w14:textId="77777777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Science</w:t>
            </w:r>
          </w:p>
          <w:p w14:paraId="04C7D9B5" w14:textId="7732ED83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6721" w:type="dxa"/>
            <w:gridSpan w:val="2"/>
            <w:shd w:val="clear" w:color="auto" w:fill="FFFF66"/>
          </w:tcPr>
          <w:p w14:paraId="04861E18" w14:textId="77777777" w:rsidR="009C175A" w:rsidRPr="009C175A" w:rsidRDefault="005533F6" w:rsidP="009C175A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>
              <w:t xml:space="preserve">Body health </w:t>
            </w:r>
          </w:p>
          <w:p w14:paraId="04C7D9B8" w14:textId="6441272B" w:rsidR="00D66F43" w:rsidRPr="009C175A" w:rsidRDefault="009C175A" w:rsidP="009C175A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9C175A">
              <w:rPr>
                <w:color w:val="000000"/>
                <w:sz w:val="24"/>
                <w:szCs w:val="24"/>
              </w:rPr>
              <w:t>Circulatory system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2E99A6E2" w14:textId="77777777" w:rsidR="00D66F43" w:rsidRPr="007B053A" w:rsidRDefault="00A45972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 xml:space="preserve">Biology - Adaptation: Everything changes </w:t>
            </w:r>
          </w:p>
          <w:p w14:paraId="04C7D9BA" w14:textId="349CECBC" w:rsidR="00A45972" w:rsidRPr="007B053A" w:rsidRDefault="00064EBC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Physics – Light up Your World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15EFDB58" w14:textId="0332C729" w:rsidR="00216BE3" w:rsidRPr="007B053A" w:rsidRDefault="00064EBC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Chemistry – Investigating Materials (All Change)</w:t>
            </w:r>
          </w:p>
          <w:p w14:paraId="7D3C8760" w14:textId="77777777" w:rsidR="00064EBC" w:rsidRDefault="00064EBC" w:rsidP="00064EBC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 xml:space="preserve">Danger! Low Voltage  </w:t>
            </w:r>
          </w:p>
          <w:p w14:paraId="04C7D9BC" w14:textId="5E4C6A75" w:rsidR="00D66F43" w:rsidRPr="007B053A" w:rsidRDefault="00D66F43" w:rsidP="00064EBC">
            <w:pPr>
              <w:pStyle w:val="ListParagraph"/>
              <w:spacing w:after="0" w:line="240" w:lineRule="auto"/>
              <w:ind w:left="318"/>
              <w:rPr>
                <w:rFonts w:cstheme="minorHAnsi"/>
              </w:rPr>
            </w:pPr>
          </w:p>
        </w:tc>
      </w:tr>
      <w:tr w:rsidR="00D66F43" w14:paraId="04C7D9C9" w14:textId="77777777" w:rsidTr="00844D50">
        <w:trPr>
          <w:trHeight w:val="1138"/>
        </w:trPr>
        <w:tc>
          <w:tcPr>
            <w:tcW w:w="1809" w:type="dxa"/>
            <w:shd w:val="clear" w:color="auto" w:fill="C7F57D"/>
          </w:tcPr>
          <w:p w14:paraId="04C7D9BE" w14:textId="77777777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Computing</w:t>
            </w:r>
          </w:p>
          <w:p w14:paraId="04C7D9C2" w14:textId="433D350B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6721" w:type="dxa"/>
            <w:gridSpan w:val="2"/>
            <w:shd w:val="clear" w:color="auto" w:fill="FFFF66"/>
          </w:tcPr>
          <w:p w14:paraId="3B6E608F" w14:textId="77777777" w:rsidR="00D93D5F" w:rsidRPr="00D93D5F" w:rsidRDefault="00D93D5F" w:rsidP="00D93D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D93D5F">
              <w:rPr>
                <w:rFonts w:cstheme="minorHAnsi"/>
              </w:rPr>
              <w:t>Year 5 - Online Safety</w:t>
            </w:r>
          </w:p>
          <w:p w14:paraId="4EECFBC6" w14:textId="05356B5D" w:rsidR="00D4658E" w:rsidRPr="00D93D5F" w:rsidRDefault="002E5882" w:rsidP="00D4658E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Programming music</w:t>
            </w:r>
          </w:p>
          <w:p w14:paraId="54C635A3" w14:textId="77777777" w:rsidR="00D93D5F" w:rsidRPr="00D93D5F" w:rsidRDefault="00D93D5F" w:rsidP="009C175A">
            <w:pPr>
              <w:pStyle w:val="ListParagraph"/>
              <w:spacing w:after="0" w:line="240" w:lineRule="auto"/>
              <w:rPr>
                <w:rFonts w:cstheme="minorHAnsi"/>
              </w:rPr>
            </w:pPr>
          </w:p>
          <w:p w14:paraId="04C7D9C4" w14:textId="09EACCCC" w:rsidR="00D66F43" w:rsidRPr="007B053A" w:rsidRDefault="00D66F43" w:rsidP="009C175A">
            <w:pPr>
              <w:pStyle w:val="ListParagraph"/>
              <w:tabs>
                <w:tab w:val="left" w:pos="2980"/>
                <w:tab w:val="left" w:pos="522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6722" w:type="dxa"/>
            <w:gridSpan w:val="2"/>
            <w:shd w:val="clear" w:color="auto" w:fill="FFFF66"/>
          </w:tcPr>
          <w:p w14:paraId="27336768" w14:textId="7226E8F0" w:rsidR="00492128" w:rsidRDefault="00492128" w:rsidP="00D93D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Exploring AI</w:t>
            </w:r>
          </w:p>
          <w:p w14:paraId="41FF7561" w14:textId="20FE9884" w:rsidR="00D93D5F" w:rsidRPr="00D93D5F" w:rsidRDefault="002E5882" w:rsidP="00D93D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Inventing a product</w:t>
            </w:r>
          </w:p>
          <w:p w14:paraId="04C7D9C6" w14:textId="78C30F10" w:rsidR="00D66F43" w:rsidRPr="00D93D5F" w:rsidRDefault="00D66F43" w:rsidP="00D93D5F">
            <w:pPr>
              <w:spacing w:after="0" w:line="240" w:lineRule="auto"/>
              <w:ind w:left="360"/>
              <w:rPr>
                <w:rFonts w:cstheme="minorHAnsi"/>
              </w:rPr>
            </w:pP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72187404" w14:textId="77777777" w:rsidR="00D93D5F" w:rsidRPr="00D93D5F" w:rsidRDefault="00D93D5F" w:rsidP="00D93D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D93D5F">
              <w:rPr>
                <w:rFonts w:cstheme="minorHAnsi"/>
              </w:rPr>
              <w:t>Data handing 2: Big data</w:t>
            </w:r>
          </w:p>
          <w:p w14:paraId="04C7D9C8" w14:textId="2F27A322" w:rsidR="00D66F43" w:rsidRPr="007B053A" w:rsidRDefault="00D93D5F" w:rsidP="00D93D5F">
            <w:pPr>
              <w:pStyle w:val="ListParagraph"/>
              <w:numPr>
                <w:ilvl w:val="0"/>
                <w:numId w:val="12"/>
              </w:numPr>
              <w:tabs>
                <w:tab w:val="left" w:pos="1260"/>
              </w:tabs>
              <w:spacing w:after="0" w:line="240" w:lineRule="auto"/>
              <w:ind w:left="318"/>
              <w:rPr>
                <w:rFonts w:cstheme="minorHAnsi"/>
              </w:rPr>
            </w:pPr>
            <w:r w:rsidRPr="00D93D5F">
              <w:rPr>
                <w:rFonts w:cstheme="minorHAnsi"/>
              </w:rPr>
              <w:t>Intro to Python</w:t>
            </w:r>
          </w:p>
        </w:tc>
      </w:tr>
      <w:tr w:rsidR="00D66F43" w14:paraId="04C7D9CF" w14:textId="77777777" w:rsidTr="00844D50">
        <w:trPr>
          <w:trHeight w:val="627"/>
        </w:trPr>
        <w:tc>
          <w:tcPr>
            <w:tcW w:w="1809" w:type="dxa"/>
            <w:shd w:val="clear" w:color="auto" w:fill="C7F57D"/>
          </w:tcPr>
          <w:p w14:paraId="04C7D9CA" w14:textId="77777777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History</w:t>
            </w:r>
          </w:p>
          <w:p w14:paraId="04C7D9CB" w14:textId="6A53B8AF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6721" w:type="dxa"/>
            <w:gridSpan w:val="2"/>
            <w:shd w:val="clear" w:color="auto" w:fill="FFFF66"/>
          </w:tcPr>
          <w:p w14:paraId="669CCBD1" w14:textId="77777777" w:rsidR="00BD76BD" w:rsidRPr="00BD76BD" w:rsidRDefault="00BD76BD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The Maya</w:t>
            </w:r>
          </w:p>
          <w:p w14:paraId="2843EC57" w14:textId="26FB1858" w:rsidR="00BD76BD" w:rsidRPr="00BD76BD" w:rsidRDefault="00AA65FA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Medieval African Kingdoms</w:t>
            </w:r>
          </w:p>
          <w:p w14:paraId="50CE9029" w14:textId="77777777" w:rsidR="00BD76BD" w:rsidRPr="00BD76BD" w:rsidRDefault="00BD76BD" w:rsidP="009C175A">
            <w:pPr>
              <w:pStyle w:val="ListParagraph"/>
              <w:spacing w:after="0" w:line="240" w:lineRule="auto"/>
              <w:rPr>
                <w:rFonts w:cstheme="minorHAnsi"/>
              </w:rPr>
            </w:pPr>
          </w:p>
          <w:p w14:paraId="04C7D9CC" w14:textId="78F8B528" w:rsidR="00D66F43" w:rsidRPr="007B053A" w:rsidRDefault="00D66F43" w:rsidP="009C175A">
            <w:pPr>
              <w:pStyle w:val="ListParagraph"/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6722" w:type="dxa"/>
            <w:gridSpan w:val="2"/>
            <w:shd w:val="clear" w:color="auto" w:fill="FFFF66"/>
          </w:tcPr>
          <w:p w14:paraId="1A1116C0" w14:textId="19C75DFB" w:rsidR="00BD76BD" w:rsidRPr="00BD76BD" w:rsidRDefault="00BE4910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Shock Cities (a theme through time) – Part 1</w:t>
            </w:r>
          </w:p>
          <w:p w14:paraId="3870CF4B" w14:textId="4F797ACD" w:rsidR="00BE4910" w:rsidRPr="00BD76BD" w:rsidRDefault="00BE4910" w:rsidP="00BE491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Shock Cities (a theme through time) – Part 2</w:t>
            </w:r>
          </w:p>
          <w:p w14:paraId="04C7D9CD" w14:textId="6862FC2A" w:rsidR="00D66F43" w:rsidRPr="009C175A" w:rsidRDefault="00D66F43" w:rsidP="00BE4910">
            <w:pPr>
              <w:pStyle w:val="ListParagraph"/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64340E36" w14:textId="77777777" w:rsidR="00BD76BD" w:rsidRPr="00BD76BD" w:rsidRDefault="00BD76BD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Britain in the era of the Second World War</w:t>
            </w:r>
          </w:p>
          <w:p w14:paraId="3C121E3C" w14:textId="4C0F7FFD" w:rsidR="00BD76BD" w:rsidRPr="00BD76BD" w:rsidRDefault="00883A04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Local history: WW2 impact in Staffordshire</w:t>
            </w:r>
          </w:p>
          <w:p w14:paraId="04C7D9CE" w14:textId="2CE6099D" w:rsidR="005C509C" w:rsidRPr="007B053A" w:rsidRDefault="005C509C" w:rsidP="00BD76BD">
            <w:pPr>
              <w:pStyle w:val="ListParagraph"/>
              <w:spacing w:after="0" w:line="240" w:lineRule="auto"/>
              <w:rPr>
                <w:rFonts w:cstheme="minorHAnsi"/>
              </w:rPr>
            </w:pPr>
          </w:p>
        </w:tc>
      </w:tr>
      <w:tr w:rsidR="00D66F43" w14:paraId="04C7D9D5" w14:textId="77777777" w:rsidTr="00844D50">
        <w:trPr>
          <w:trHeight w:val="692"/>
        </w:trPr>
        <w:tc>
          <w:tcPr>
            <w:tcW w:w="1809" w:type="dxa"/>
            <w:shd w:val="clear" w:color="auto" w:fill="C7F57D"/>
          </w:tcPr>
          <w:p w14:paraId="04C7D9D0" w14:textId="77777777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Geography</w:t>
            </w:r>
          </w:p>
          <w:p w14:paraId="04C7D9D1" w14:textId="26496FD3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6721" w:type="dxa"/>
            <w:gridSpan w:val="2"/>
            <w:shd w:val="clear" w:color="auto" w:fill="FFFF66"/>
          </w:tcPr>
          <w:p w14:paraId="64713AA6" w14:textId="77777777" w:rsidR="00BD76BD" w:rsidRPr="00BD76BD" w:rsidRDefault="00BD76BD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Energy and climate change</w:t>
            </w:r>
          </w:p>
          <w:p w14:paraId="66E3DD13" w14:textId="77777777" w:rsidR="00BD76BD" w:rsidRPr="00BD76BD" w:rsidRDefault="00BD76BD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Ethiopia</w:t>
            </w:r>
          </w:p>
          <w:p w14:paraId="04C7D9D2" w14:textId="57685F01" w:rsidR="00D66F43" w:rsidRPr="00E80747" w:rsidRDefault="00D66F43" w:rsidP="00E8074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6722" w:type="dxa"/>
            <w:gridSpan w:val="2"/>
            <w:shd w:val="clear" w:color="auto" w:fill="FFFF66"/>
          </w:tcPr>
          <w:p w14:paraId="4DC79E97" w14:textId="77777777" w:rsidR="00BD76BD" w:rsidRPr="00BD76BD" w:rsidRDefault="00BD76BD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Changing Birmingham</w:t>
            </w:r>
          </w:p>
          <w:p w14:paraId="04C7D9D3" w14:textId="0B49DF77" w:rsidR="005C509C" w:rsidRPr="00E80747" w:rsidRDefault="00BD76BD" w:rsidP="00E8074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Jamacia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39656378" w14:textId="77777777" w:rsidR="00BD76BD" w:rsidRPr="00BD76BD" w:rsidRDefault="00BD76BD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Local area enquiry - Part 1</w:t>
            </w:r>
          </w:p>
          <w:p w14:paraId="04C7D9D4" w14:textId="608D2512" w:rsidR="00B855F7" w:rsidRPr="00BD76BD" w:rsidRDefault="00BD76BD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Local area enquiry - Part 2</w:t>
            </w:r>
          </w:p>
        </w:tc>
      </w:tr>
      <w:tr w:rsidR="00D66F43" w14:paraId="04C7D9DD" w14:textId="77777777" w:rsidTr="00844D50">
        <w:trPr>
          <w:trHeight w:val="844"/>
        </w:trPr>
        <w:tc>
          <w:tcPr>
            <w:tcW w:w="1809" w:type="dxa"/>
            <w:shd w:val="clear" w:color="auto" w:fill="C7F57D"/>
          </w:tcPr>
          <w:p w14:paraId="04C7D9D6" w14:textId="77777777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Art/DT</w:t>
            </w:r>
          </w:p>
          <w:p w14:paraId="04C7D9D8" w14:textId="13AE719E" w:rsidR="00D66F43" w:rsidRDefault="00D66F43" w:rsidP="00D66F43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6721" w:type="dxa"/>
            <w:gridSpan w:val="2"/>
            <w:shd w:val="clear" w:color="auto" w:fill="FFFF66"/>
          </w:tcPr>
          <w:p w14:paraId="45C33A50" w14:textId="77777777" w:rsidR="00936DB5" w:rsidRPr="00936DB5" w:rsidRDefault="00936DB5" w:rsidP="00936DB5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936DB5">
              <w:rPr>
                <w:rFonts w:cstheme="minorHAnsi"/>
              </w:rPr>
              <w:t xml:space="preserve">Automata toys (Y6) </w:t>
            </w:r>
          </w:p>
          <w:p w14:paraId="04C7D9D9" w14:textId="0E12B093" w:rsidR="00D66F43" w:rsidRPr="00057D41" w:rsidRDefault="00057D41" w:rsidP="00057D41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057D41">
              <w:rPr>
                <w:rFonts w:cstheme="minorHAnsi"/>
              </w:rPr>
              <w:t>Make my voice heard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33E5C998" w14:textId="77777777" w:rsidR="00936DB5" w:rsidRPr="00936DB5" w:rsidRDefault="00936DB5" w:rsidP="00936DB5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936DB5">
              <w:rPr>
                <w:rFonts w:cstheme="minorHAnsi"/>
              </w:rPr>
              <w:t xml:space="preserve">Come dine with me (Y6) </w:t>
            </w:r>
          </w:p>
          <w:p w14:paraId="08D44849" w14:textId="77777777" w:rsidR="00057D41" w:rsidRPr="00057D41" w:rsidRDefault="00057D41" w:rsidP="00057D41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057D41">
              <w:rPr>
                <w:rFonts w:cstheme="minorHAnsi"/>
              </w:rPr>
              <w:t>Making memories (Y6)</w:t>
            </w:r>
          </w:p>
          <w:p w14:paraId="04C7D9DB" w14:textId="29F6674C" w:rsidR="00946609" w:rsidRPr="00057D41" w:rsidRDefault="00946609" w:rsidP="00057D41">
            <w:pPr>
              <w:spacing w:after="0" w:line="240" w:lineRule="auto"/>
              <w:ind w:left="360"/>
              <w:rPr>
                <w:rFonts w:cstheme="minorHAnsi"/>
              </w:rPr>
            </w:pP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01955A77" w14:textId="77777777" w:rsidR="004D0BB4" w:rsidRDefault="00936DB5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936DB5">
              <w:rPr>
                <w:rFonts w:cstheme="minorHAnsi"/>
              </w:rPr>
              <w:t>Steady Hand Game (Y6)</w:t>
            </w:r>
          </w:p>
          <w:p w14:paraId="59BC25E0" w14:textId="77777777" w:rsidR="00057D41" w:rsidRPr="00057D41" w:rsidRDefault="00057D41" w:rsidP="00057D41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057D41">
              <w:rPr>
                <w:rFonts w:cstheme="minorHAnsi"/>
              </w:rPr>
              <w:t>Architecture</w:t>
            </w:r>
          </w:p>
          <w:p w14:paraId="04C7D9DC" w14:textId="5ACF3314" w:rsidR="00057D41" w:rsidRPr="007B053A" w:rsidRDefault="00057D41" w:rsidP="00057D41">
            <w:pPr>
              <w:pStyle w:val="ListParagraph"/>
              <w:spacing w:after="0" w:line="240" w:lineRule="auto"/>
              <w:ind w:left="318"/>
              <w:rPr>
                <w:rFonts w:cstheme="minorHAnsi"/>
              </w:rPr>
            </w:pPr>
          </w:p>
        </w:tc>
      </w:tr>
      <w:tr w:rsidR="00D66F43" w14:paraId="04C7D9E9" w14:textId="77777777" w:rsidTr="00844D50">
        <w:trPr>
          <w:trHeight w:val="855"/>
        </w:trPr>
        <w:tc>
          <w:tcPr>
            <w:tcW w:w="1809" w:type="dxa"/>
            <w:shd w:val="clear" w:color="auto" w:fill="C7F57D"/>
          </w:tcPr>
          <w:p w14:paraId="04C7D9DE" w14:textId="77777777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Music</w:t>
            </w:r>
          </w:p>
          <w:p w14:paraId="04C7D9E0" w14:textId="3FB6E8C6" w:rsidR="00D66F43" w:rsidRDefault="00D66F43" w:rsidP="00D66F43">
            <w:pPr>
              <w:jc w:val="center"/>
              <w:rPr>
                <w:b/>
                <w:sz w:val="28"/>
              </w:rPr>
            </w:pPr>
          </w:p>
        </w:tc>
        <w:tc>
          <w:tcPr>
            <w:tcW w:w="6721" w:type="dxa"/>
            <w:gridSpan w:val="2"/>
            <w:shd w:val="clear" w:color="auto" w:fill="FFFF66"/>
          </w:tcPr>
          <w:p w14:paraId="786D48A8" w14:textId="77777777" w:rsidR="009F74A1" w:rsidRPr="009F74A1" w:rsidRDefault="009F74A1" w:rsidP="009F74A1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9F74A1">
              <w:rPr>
                <w:rFonts w:cstheme="minorHAnsi"/>
              </w:rPr>
              <w:t>Film music</w:t>
            </w:r>
          </w:p>
          <w:p w14:paraId="04C7D9E2" w14:textId="69156822" w:rsidR="00D66F43" w:rsidRPr="009F74A1" w:rsidRDefault="009F74A1" w:rsidP="009F74A1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9F74A1">
              <w:rPr>
                <w:rFonts w:cstheme="minorHAnsi"/>
              </w:rPr>
              <w:t>Composition notation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7FB349CB" w14:textId="77777777" w:rsidR="009F74A1" w:rsidRDefault="009F74A1" w:rsidP="009F74A1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9F74A1">
              <w:rPr>
                <w:rFonts w:cstheme="minorHAnsi"/>
              </w:rPr>
              <w:t>Musical theatr</w:t>
            </w:r>
            <w:r>
              <w:rPr>
                <w:rFonts w:cstheme="minorHAnsi"/>
              </w:rPr>
              <w:t>e</w:t>
            </w:r>
          </w:p>
          <w:p w14:paraId="04C7D9E5" w14:textId="13780DBA" w:rsidR="00D66F43" w:rsidRPr="009F74A1" w:rsidRDefault="009F74A1" w:rsidP="009F74A1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9F74A1">
              <w:rPr>
                <w:rFonts w:cstheme="minorHAnsi"/>
              </w:rPr>
              <w:t>Theme and variations</w:t>
            </w:r>
            <w:r w:rsidRPr="009F74A1">
              <w:rPr>
                <w:rFonts w:cstheme="minorHAnsi"/>
              </w:rPr>
              <w:t xml:space="preserve"> 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4B47428A" w14:textId="77777777" w:rsidR="00E80747" w:rsidRDefault="00E80747" w:rsidP="00E8074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E80747">
              <w:rPr>
                <w:rFonts w:cstheme="minorHAnsi"/>
              </w:rPr>
              <w:t>Composing and performing a Leavers' song</w:t>
            </w:r>
          </w:p>
          <w:p w14:paraId="207F1450" w14:textId="069F251A" w:rsidR="00397FC9" w:rsidRPr="00E80747" w:rsidRDefault="00397FC9" w:rsidP="00397FC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E80747">
              <w:rPr>
                <w:rFonts w:cstheme="minorHAnsi"/>
              </w:rPr>
              <w:t>Songs of World War 2</w:t>
            </w:r>
          </w:p>
          <w:p w14:paraId="04C7D9E8" w14:textId="463B08FE" w:rsidR="00D66F43" w:rsidRPr="00586F76" w:rsidRDefault="00D66F43" w:rsidP="00586F76">
            <w:pPr>
              <w:spacing w:after="0" w:line="240" w:lineRule="auto"/>
              <w:ind w:left="360"/>
              <w:rPr>
                <w:rFonts w:cstheme="minorHAnsi"/>
              </w:rPr>
            </w:pPr>
          </w:p>
        </w:tc>
      </w:tr>
      <w:tr w:rsidR="00B97565" w14:paraId="2B113B8F" w14:textId="77777777" w:rsidTr="00844D50">
        <w:trPr>
          <w:trHeight w:val="1138"/>
        </w:trPr>
        <w:tc>
          <w:tcPr>
            <w:tcW w:w="1809" w:type="dxa"/>
            <w:shd w:val="clear" w:color="auto" w:fill="C7F57D"/>
          </w:tcPr>
          <w:p w14:paraId="393F8539" w14:textId="0CCC0BA2" w:rsidR="00B97565" w:rsidRDefault="00B97565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PSHE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00DEC5E1" w14:textId="77777777" w:rsidR="00B97565" w:rsidRDefault="007B3CAD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>
              <w:rPr>
                <w:rFonts w:cstheme="minorHAnsi"/>
              </w:rPr>
              <w:t>VIPS</w:t>
            </w:r>
          </w:p>
          <w:p w14:paraId="54E6AB48" w14:textId="3B500741" w:rsidR="007B3CAD" w:rsidRPr="007B053A" w:rsidRDefault="007B3CAD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>
              <w:rPr>
                <w:rFonts w:cstheme="minorHAnsi"/>
              </w:rPr>
              <w:t>Think Positive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05BB1CD2" w14:textId="77777777" w:rsidR="00DE05D8" w:rsidRPr="00DE05D8" w:rsidRDefault="00DE05D8" w:rsidP="00DE05D8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DE05D8">
              <w:rPr>
                <w:rFonts w:cstheme="minorHAnsi"/>
              </w:rPr>
              <w:t>Growing up</w:t>
            </w:r>
          </w:p>
          <w:p w14:paraId="3045BF40" w14:textId="764D5FC7" w:rsidR="00B97565" w:rsidRPr="007B053A" w:rsidRDefault="00DE05D8" w:rsidP="00DE05D8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DE05D8">
              <w:rPr>
                <w:rFonts w:cstheme="minorHAnsi"/>
              </w:rPr>
              <w:t>Respecting rights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2D07ED5E" w14:textId="77777777" w:rsidR="00097EC4" w:rsidRPr="00097EC4" w:rsidRDefault="00097EC4" w:rsidP="00097EC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097EC4">
              <w:rPr>
                <w:rFonts w:cstheme="minorHAnsi"/>
              </w:rPr>
              <w:t>Tween safe</w:t>
            </w:r>
          </w:p>
          <w:p w14:paraId="7EC6C8C5" w14:textId="242A040B" w:rsidR="00B97565" w:rsidRPr="007B053A" w:rsidRDefault="00097EC4" w:rsidP="00097EC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097EC4">
              <w:rPr>
                <w:rFonts w:cstheme="minorHAnsi"/>
              </w:rPr>
              <w:t>One World</w:t>
            </w:r>
          </w:p>
        </w:tc>
      </w:tr>
      <w:tr w:rsidR="00D66F43" w14:paraId="04C7D9F6" w14:textId="77777777" w:rsidTr="00844D50">
        <w:trPr>
          <w:trHeight w:val="1138"/>
        </w:trPr>
        <w:tc>
          <w:tcPr>
            <w:tcW w:w="1809" w:type="dxa"/>
            <w:shd w:val="clear" w:color="auto" w:fill="C7F57D"/>
          </w:tcPr>
          <w:p w14:paraId="04C7D9EA" w14:textId="77777777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PE</w:t>
            </w:r>
          </w:p>
          <w:p w14:paraId="04C7D9EC" w14:textId="77777777" w:rsidR="00D66F43" w:rsidRDefault="00D66F43" w:rsidP="00BD76BD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6721" w:type="dxa"/>
            <w:gridSpan w:val="2"/>
            <w:shd w:val="clear" w:color="auto" w:fill="FFFF66"/>
          </w:tcPr>
          <w:p w14:paraId="04C7D9ED" w14:textId="77777777" w:rsidR="00D66F43" w:rsidRPr="007B053A" w:rsidRDefault="00D66F43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Hockey</w:t>
            </w:r>
          </w:p>
          <w:p w14:paraId="04C7D9EE" w14:textId="77777777" w:rsidR="00D66F43" w:rsidRPr="007B053A" w:rsidRDefault="00D66F43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Netball</w:t>
            </w:r>
          </w:p>
          <w:p w14:paraId="04C7D9EF" w14:textId="77777777" w:rsidR="00D66F43" w:rsidRPr="007B053A" w:rsidRDefault="00D66F43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Gymnastics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04C7D9F0" w14:textId="77777777" w:rsidR="00D66F43" w:rsidRPr="007B053A" w:rsidRDefault="00D66F43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Cricket</w:t>
            </w:r>
          </w:p>
          <w:p w14:paraId="04C7D9F1" w14:textId="77777777" w:rsidR="00D66F43" w:rsidRPr="007B053A" w:rsidRDefault="00D66F43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Tag rugby</w:t>
            </w:r>
          </w:p>
          <w:p w14:paraId="04C7D9F2" w14:textId="77777777" w:rsidR="00D66F43" w:rsidRPr="007B053A" w:rsidRDefault="00D66F43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Gymnastics/Dance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04C7D9F3" w14:textId="77777777" w:rsidR="00D66F43" w:rsidRPr="007B053A" w:rsidRDefault="00D66F43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Outdoor Adventure</w:t>
            </w:r>
          </w:p>
          <w:p w14:paraId="04C7D9F4" w14:textId="77777777" w:rsidR="00D66F43" w:rsidRPr="007B053A" w:rsidRDefault="00D66F43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Athletics</w:t>
            </w:r>
          </w:p>
          <w:p w14:paraId="04C7D9F5" w14:textId="77777777" w:rsidR="00D66F43" w:rsidRPr="007B053A" w:rsidRDefault="00D66F43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Dance</w:t>
            </w:r>
          </w:p>
        </w:tc>
      </w:tr>
      <w:tr w:rsidR="00D66F43" w14:paraId="04C7DA01" w14:textId="77777777" w:rsidTr="00844D50">
        <w:trPr>
          <w:trHeight w:val="1138"/>
        </w:trPr>
        <w:tc>
          <w:tcPr>
            <w:tcW w:w="1809" w:type="dxa"/>
            <w:shd w:val="clear" w:color="auto" w:fill="C7F57D"/>
          </w:tcPr>
          <w:p w14:paraId="04C7D9F7" w14:textId="77777777" w:rsidR="00D66F43" w:rsidRDefault="00D66F43" w:rsidP="00D66F4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RE</w:t>
            </w:r>
          </w:p>
          <w:p w14:paraId="04C7D9F8" w14:textId="77777777" w:rsidR="00D66F43" w:rsidRDefault="00D66F43" w:rsidP="00D66F4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6AD215A5" w14:textId="77777777" w:rsidR="00BD76BD" w:rsidRPr="00BD76BD" w:rsidRDefault="00BD76BD" w:rsidP="00BD76BD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Dharmic religions</w:t>
            </w:r>
          </w:p>
          <w:p w14:paraId="18953E13" w14:textId="77777777" w:rsidR="00BD76BD" w:rsidRPr="00BD76BD" w:rsidRDefault="00BD76BD" w:rsidP="00BD76BD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Abrahamic religions</w:t>
            </w:r>
          </w:p>
          <w:p w14:paraId="04C7D9FB" w14:textId="2A4148E7" w:rsidR="00D66F43" w:rsidRPr="00BD76BD" w:rsidRDefault="00D66F43" w:rsidP="00BD76BD">
            <w:pPr>
              <w:pStyle w:val="ListParagraph"/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6722" w:type="dxa"/>
            <w:gridSpan w:val="2"/>
            <w:shd w:val="clear" w:color="auto" w:fill="FFFF66"/>
          </w:tcPr>
          <w:p w14:paraId="2F67BE9D" w14:textId="77777777" w:rsidR="00BC454F" w:rsidRPr="00BC454F" w:rsidRDefault="00BC454F" w:rsidP="00BC454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C454F">
              <w:rPr>
                <w:rFonts w:cstheme="minorHAnsi"/>
              </w:rPr>
              <w:t>Art and action: three Christian lives</w:t>
            </w:r>
          </w:p>
          <w:p w14:paraId="04C7D9FE" w14:textId="4A609757" w:rsidR="00437A99" w:rsidRPr="007B053A" w:rsidRDefault="005A07B8" w:rsidP="00BC454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9D4C07">
              <w:rPr>
                <w:rFonts w:cstheme="minorHAnsi"/>
              </w:rPr>
              <w:t>Stories which point to truth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3B564606" w14:textId="516C7F68" w:rsidR="009D4C07" w:rsidRPr="009D4C07" w:rsidRDefault="005A07B8" w:rsidP="009D4C0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C454F">
              <w:rPr>
                <w:rFonts w:cstheme="minorHAnsi"/>
              </w:rPr>
              <w:t>Holy spaces and places</w:t>
            </w:r>
          </w:p>
          <w:p w14:paraId="04C7DA00" w14:textId="77C93535" w:rsidR="00D66F43" w:rsidRPr="007B053A" w:rsidRDefault="009D4C07" w:rsidP="009D4C0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9D4C07">
              <w:rPr>
                <w:rFonts w:cstheme="minorHAnsi"/>
              </w:rPr>
              <w:t>Reason and Revelation</w:t>
            </w:r>
          </w:p>
        </w:tc>
      </w:tr>
      <w:tr w:rsidR="00D66F43" w14:paraId="04C7DA0D" w14:textId="77777777" w:rsidTr="00844D50">
        <w:trPr>
          <w:trHeight w:val="1138"/>
        </w:trPr>
        <w:tc>
          <w:tcPr>
            <w:tcW w:w="1809" w:type="dxa"/>
            <w:shd w:val="clear" w:color="auto" w:fill="C7F57D"/>
          </w:tcPr>
          <w:p w14:paraId="04C7DA02" w14:textId="48771966" w:rsidR="00D66F43" w:rsidRPr="00A802C3" w:rsidRDefault="00A802C3" w:rsidP="00D66F43">
            <w:pPr>
              <w:spacing w:after="0" w:line="240" w:lineRule="auto"/>
              <w:jc w:val="center"/>
              <w:rPr>
                <w:b/>
              </w:rPr>
            </w:pPr>
            <w:r w:rsidRPr="00A802C3">
              <w:rPr>
                <w:b/>
              </w:rPr>
              <w:t>Spanish</w:t>
            </w:r>
          </w:p>
          <w:p w14:paraId="04C7DA04" w14:textId="40776E1F" w:rsidR="00D66F43" w:rsidRPr="00A802C3" w:rsidRDefault="00D66F43" w:rsidP="00D66F43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6721" w:type="dxa"/>
            <w:gridSpan w:val="2"/>
            <w:shd w:val="clear" w:color="auto" w:fill="FFFF66"/>
          </w:tcPr>
          <w:p w14:paraId="3143B955" w14:textId="77777777" w:rsidR="00A65DF2" w:rsidRDefault="00A65DF2" w:rsidP="00A65DF2">
            <w:pPr>
              <w:pStyle w:val="ListParagraph"/>
              <w:numPr>
                <w:ilvl w:val="0"/>
                <w:numId w:val="12"/>
              </w:numPr>
              <w:spacing w:after="0" w:line="240" w:lineRule="auto"/>
            </w:pPr>
            <w:r>
              <w:t>Phonics 1&amp;2 (C)</w:t>
            </w:r>
          </w:p>
          <w:p w14:paraId="0E29CD12" w14:textId="77777777" w:rsidR="00A65DF2" w:rsidRDefault="00A65DF2" w:rsidP="00A65DF2">
            <w:pPr>
              <w:pStyle w:val="ListParagraph"/>
              <w:numPr>
                <w:ilvl w:val="0"/>
                <w:numId w:val="12"/>
              </w:numPr>
              <w:spacing w:after="0" w:line="240" w:lineRule="auto"/>
            </w:pPr>
            <w:r>
              <w:t>I’m Learning Spanish (E)</w:t>
            </w:r>
            <w:r>
              <w:tab/>
            </w:r>
          </w:p>
          <w:p w14:paraId="04C7DA06" w14:textId="74ACE12F" w:rsidR="00D66F43" w:rsidRPr="00A802C3" w:rsidRDefault="00A65DF2" w:rsidP="00A65DF2">
            <w:pPr>
              <w:pStyle w:val="ListParagraph"/>
              <w:numPr>
                <w:ilvl w:val="0"/>
                <w:numId w:val="12"/>
              </w:numPr>
              <w:spacing w:after="0" w:line="240" w:lineRule="auto"/>
            </w:pPr>
            <w:r>
              <w:t>Animals (E)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44F19E56" w14:textId="77777777" w:rsidR="002C3B40" w:rsidRDefault="002C3B40" w:rsidP="002C3B40">
            <w:pPr>
              <w:pStyle w:val="ListParagraph"/>
              <w:numPr>
                <w:ilvl w:val="0"/>
                <w:numId w:val="12"/>
              </w:numPr>
              <w:spacing w:after="0" w:line="240" w:lineRule="auto"/>
            </w:pPr>
            <w:r>
              <w:t>I Can (E)</w:t>
            </w:r>
            <w:r>
              <w:tab/>
            </w:r>
          </w:p>
          <w:p w14:paraId="04C7DA09" w14:textId="04542AF4" w:rsidR="00D66F43" w:rsidRPr="00A802C3" w:rsidRDefault="002C3B40" w:rsidP="002C3B40">
            <w:pPr>
              <w:numPr>
                <w:ilvl w:val="0"/>
                <w:numId w:val="12"/>
              </w:numPr>
              <w:spacing w:after="0" w:line="240" w:lineRule="auto"/>
            </w:pPr>
            <w:r>
              <w:t>Fruits (E)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4BFECEDC" w14:textId="77777777" w:rsidR="00146D81" w:rsidRDefault="00146D81" w:rsidP="00206E2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</w:pPr>
            <w:r w:rsidRPr="00146D81">
              <w:t>Presenting Myself (I)</w:t>
            </w:r>
            <w:r w:rsidRPr="00146D81">
              <w:tab/>
            </w:r>
          </w:p>
          <w:p w14:paraId="04C7DA0C" w14:textId="35B7171F" w:rsidR="00A802C3" w:rsidRPr="00A802C3" w:rsidRDefault="00146D81" w:rsidP="00206E2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</w:pPr>
            <w:r w:rsidRPr="00146D81">
              <w:t>At the Café (I)</w:t>
            </w:r>
          </w:p>
        </w:tc>
      </w:tr>
    </w:tbl>
    <w:p w14:paraId="04C7DA0E" w14:textId="77777777" w:rsidR="00512421" w:rsidRDefault="00512421" w:rsidP="00512421">
      <w:pPr>
        <w:ind w:left="-709" w:firstLine="709"/>
        <w:jc w:val="center"/>
        <w:rPr>
          <w:sz w:val="40"/>
        </w:rPr>
      </w:pPr>
    </w:p>
    <w:p w14:paraId="04C7DA0F" w14:textId="77777777" w:rsidR="00512421" w:rsidRDefault="00512421" w:rsidP="00512421">
      <w:pPr>
        <w:ind w:left="-709" w:firstLine="709"/>
        <w:jc w:val="center"/>
        <w:rPr>
          <w:sz w:val="40"/>
        </w:rPr>
      </w:pPr>
    </w:p>
    <w:p w14:paraId="04C7DA10" w14:textId="77777777" w:rsidR="00512421" w:rsidRDefault="00512421" w:rsidP="00512421">
      <w:pPr>
        <w:ind w:left="-709" w:firstLine="709"/>
        <w:jc w:val="center"/>
        <w:rPr>
          <w:sz w:val="40"/>
        </w:rPr>
      </w:pPr>
    </w:p>
    <w:p w14:paraId="04C7DA11" w14:textId="77777777" w:rsidR="00512421" w:rsidRDefault="00512421" w:rsidP="00512421">
      <w:pPr>
        <w:ind w:left="-709" w:firstLine="709"/>
      </w:pPr>
    </w:p>
    <w:p w14:paraId="04C7DA12" w14:textId="77777777" w:rsidR="00C55F8C" w:rsidRDefault="00512421" w:rsidP="00512421">
      <w:pPr>
        <w:ind w:left="-709" w:firstLine="709"/>
      </w:pPr>
      <w:r>
        <w:t xml:space="preserve">                                       </w:t>
      </w:r>
    </w:p>
    <w:p w14:paraId="04C7DA13" w14:textId="77777777" w:rsidR="00E521D4" w:rsidRDefault="00E521D4" w:rsidP="00512421">
      <w:pPr>
        <w:ind w:left="-709" w:firstLine="709"/>
      </w:pPr>
    </w:p>
    <w:p w14:paraId="04C7DA14" w14:textId="77777777" w:rsidR="00E521D4" w:rsidRDefault="00E521D4" w:rsidP="00512421">
      <w:pPr>
        <w:ind w:left="-709" w:firstLine="709"/>
      </w:pPr>
    </w:p>
    <w:p w14:paraId="04C7DA15" w14:textId="77777777" w:rsidR="00E521D4" w:rsidRDefault="00E521D4" w:rsidP="00512421">
      <w:pPr>
        <w:ind w:left="-709" w:firstLine="709"/>
      </w:pPr>
    </w:p>
    <w:p w14:paraId="04C7DA16" w14:textId="77777777" w:rsidR="00E521D4" w:rsidRDefault="00E521D4" w:rsidP="00512421">
      <w:pPr>
        <w:ind w:left="-709" w:firstLine="709"/>
      </w:pPr>
    </w:p>
    <w:p w14:paraId="04C7DA17" w14:textId="77777777" w:rsidR="00E521D4" w:rsidRDefault="00E521D4" w:rsidP="00512421">
      <w:pPr>
        <w:ind w:left="-709" w:firstLine="709"/>
      </w:pPr>
    </w:p>
    <w:p w14:paraId="04C7DA18" w14:textId="77777777" w:rsidR="00E521D4" w:rsidRDefault="00E521D4" w:rsidP="00512421">
      <w:pPr>
        <w:ind w:left="-709" w:firstLine="709"/>
      </w:pPr>
    </w:p>
    <w:p w14:paraId="04C7DA19" w14:textId="77777777" w:rsidR="00E521D4" w:rsidRDefault="00E521D4" w:rsidP="00512421">
      <w:pPr>
        <w:ind w:left="-709" w:firstLine="709"/>
      </w:pPr>
    </w:p>
    <w:p w14:paraId="04C7DA1A" w14:textId="77777777" w:rsidR="00E521D4" w:rsidRDefault="00E521D4" w:rsidP="00512421">
      <w:pPr>
        <w:ind w:left="-709" w:firstLine="709"/>
      </w:pPr>
      <w:r>
        <w:t xml:space="preserve">                  </w:t>
      </w:r>
    </w:p>
    <w:p w14:paraId="04C7DA1B" w14:textId="77777777" w:rsidR="00E521D4" w:rsidRDefault="00E521D4" w:rsidP="00512421">
      <w:pPr>
        <w:ind w:left="-709" w:firstLine="709"/>
      </w:pPr>
    </w:p>
    <w:sectPr w:rsidR="00E521D4" w:rsidSect="00376DF6">
      <w:pgSz w:w="23814" w:h="16839" w:orient="landscape" w:code="8"/>
      <w:pgMar w:top="0" w:right="0" w:bottom="0" w:left="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526CA"/>
    <w:multiLevelType w:val="hybridMultilevel"/>
    <w:tmpl w:val="B8AAF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C3F17"/>
    <w:multiLevelType w:val="hybridMultilevel"/>
    <w:tmpl w:val="13F05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0411C"/>
    <w:multiLevelType w:val="hybridMultilevel"/>
    <w:tmpl w:val="10FAA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6509D"/>
    <w:multiLevelType w:val="hybridMultilevel"/>
    <w:tmpl w:val="355C9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D6A80"/>
    <w:multiLevelType w:val="hybridMultilevel"/>
    <w:tmpl w:val="17440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5256D"/>
    <w:multiLevelType w:val="hybridMultilevel"/>
    <w:tmpl w:val="133085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2708C2"/>
    <w:multiLevelType w:val="hybridMultilevel"/>
    <w:tmpl w:val="7752E6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635107"/>
    <w:multiLevelType w:val="hybridMultilevel"/>
    <w:tmpl w:val="6840F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5B521D"/>
    <w:multiLevelType w:val="multilevel"/>
    <w:tmpl w:val="CEE0F9C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3F5C5DF5"/>
    <w:multiLevelType w:val="hybridMultilevel"/>
    <w:tmpl w:val="6F8CD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D452C"/>
    <w:multiLevelType w:val="hybridMultilevel"/>
    <w:tmpl w:val="F27ADD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EF1A57"/>
    <w:multiLevelType w:val="hybridMultilevel"/>
    <w:tmpl w:val="522E3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750474"/>
    <w:multiLevelType w:val="hybridMultilevel"/>
    <w:tmpl w:val="EA404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EF227F"/>
    <w:multiLevelType w:val="hybridMultilevel"/>
    <w:tmpl w:val="28024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AB4AC4"/>
    <w:multiLevelType w:val="hybridMultilevel"/>
    <w:tmpl w:val="F1225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3632AC"/>
    <w:multiLevelType w:val="hybridMultilevel"/>
    <w:tmpl w:val="46E05E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784868"/>
    <w:multiLevelType w:val="hybridMultilevel"/>
    <w:tmpl w:val="E90632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5082762">
    <w:abstractNumId w:val="8"/>
  </w:num>
  <w:num w:numId="2" w16cid:durableId="1102726986">
    <w:abstractNumId w:val="13"/>
  </w:num>
  <w:num w:numId="3" w16cid:durableId="2096248350">
    <w:abstractNumId w:val="7"/>
  </w:num>
  <w:num w:numId="4" w16cid:durableId="1371950320">
    <w:abstractNumId w:val="3"/>
  </w:num>
  <w:num w:numId="5" w16cid:durableId="1473256853">
    <w:abstractNumId w:val="9"/>
  </w:num>
  <w:num w:numId="6" w16cid:durableId="1323041721">
    <w:abstractNumId w:val="4"/>
  </w:num>
  <w:num w:numId="7" w16cid:durableId="1098520388">
    <w:abstractNumId w:val="16"/>
  </w:num>
  <w:num w:numId="8" w16cid:durableId="999431051">
    <w:abstractNumId w:val="6"/>
  </w:num>
  <w:num w:numId="9" w16cid:durableId="1978797508">
    <w:abstractNumId w:val="0"/>
  </w:num>
  <w:num w:numId="10" w16cid:durableId="857231307">
    <w:abstractNumId w:val="1"/>
  </w:num>
  <w:num w:numId="11" w16cid:durableId="1318537449">
    <w:abstractNumId w:val="5"/>
  </w:num>
  <w:num w:numId="12" w16cid:durableId="1335186673">
    <w:abstractNumId w:val="12"/>
  </w:num>
  <w:num w:numId="13" w16cid:durableId="1206327974">
    <w:abstractNumId w:val="11"/>
  </w:num>
  <w:num w:numId="14" w16cid:durableId="211617018">
    <w:abstractNumId w:val="10"/>
  </w:num>
  <w:num w:numId="15" w16cid:durableId="980576850">
    <w:abstractNumId w:val="2"/>
  </w:num>
  <w:num w:numId="16" w16cid:durableId="311444553">
    <w:abstractNumId w:val="14"/>
  </w:num>
  <w:num w:numId="17" w16cid:durableId="137877810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421"/>
    <w:rsid w:val="00007DF2"/>
    <w:rsid w:val="00021ECD"/>
    <w:rsid w:val="0003241C"/>
    <w:rsid w:val="00057D41"/>
    <w:rsid w:val="00064EBC"/>
    <w:rsid w:val="00097EC4"/>
    <w:rsid w:val="0013590A"/>
    <w:rsid w:val="00146D81"/>
    <w:rsid w:val="00161122"/>
    <w:rsid w:val="001733F9"/>
    <w:rsid w:val="00206E27"/>
    <w:rsid w:val="00216BE3"/>
    <w:rsid w:val="00244FA3"/>
    <w:rsid w:val="002524F8"/>
    <w:rsid w:val="0028553C"/>
    <w:rsid w:val="002C3B40"/>
    <w:rsid w:val="002E5882"/>
    <w:rsid w:val="003265A6"/>
    <w:rsid w:val="00376DF6"/>
    <w:rsid w:val="00397FC9"/>
    <w:rsid w:val="003E4713"/>
    <w:rsid w:val="003F486C"/>
    <w:rsid w:val="00403AB3"/>
    <w:rsid w:val="004234F8"/>
    <w:rsid w:val="00437A99"/>
    <w:rsid w:val="004539DC"/>
    <w:rsid w:val="00492128"/>
    <w:rsid w:val="004D0BB4"/>
    <w:rsid w:val="004E392C"/>
    <w:rsid w:val="004F1289"/>
    <w:rsid w:val="00505668"/>
    <w:rsid w:val="00512421"/>
    <w:rsid w:val="005533F6"/>
    <w:rsid w:val="005679BF"/>
    <w:rsid w:val="00586F76"/>
    <w:rsid w:val="005A07B8"/>
    <w:rsid w:val="005A234A"/>
    <w:rsid w:val="005C509C"/>
    <w:rsid w:val="00602328"/>
    <w:rsid w:val="00637731"/>
    <w:rsid w:val="006917C4"/>
    <w:rsid w:val="00691801"/>
    <w:rsid w:val="006B0AB1"/>
    <w:rsid w:val="006C786A"/>
    <w:rsid w:val="006E218D"/>
    <w:rsid w:val="006E7A2B"/>
    <w:rsid w:val="00703188"/>
    <w:rsid w:val="00724D92"/>
    <w:rsid w:val="00757C6A"/>
    <w:rsid w:val="0076781C"/>
    <w:rsid w:val="007970CB"/>
    <w:rsid w:val="007B053A"/>
    <w:rsid w:val="007B3CAD"/>
    <w:rsid w:val="007C1F1C"/>
    <w:rsid w:val="007D7F37"/>
    <w:rsid w:val="00825F58"/>
    <w:rsid w:val="00844D50"/>
    <w:rsid w:val="00883A04"/>
    <w:rsid w:val="008B4425"/>
    <w:rsid w:val="008D3D2B"/>
    <w:rsid w:val="00936DB5"/>
    <w:rsid w:val="00946609"/>
    <w:rsid w:val="009A0803"/>
    <w:rsid w:val="009C175A"/>
    <w:rsid w:val="009D4C07"/>
    <w:rsid w:val="009F0254"/>
    <w:rsid w:val="009F74A1"/>
    <w:rsid w:val="00A15641"/>
    <w:rsid w:val="00A34C3B"/>
    <w:rsid w:val="00A45972"/>
    <w:rsid w:val="00A65DF2"/>
    <w:rsid w:val="00A802C3"/>
    <w:rsid w:val="00A94A2A"/>
    <w:rsid w:val="00AA65FA"/>
    <w:rsid w:val="00AA7640"/>
    <w:rsid w:val="00B137F9"/>
    <w:rsid w:val="00B14734"/>
    <w:rsid w:val="00B855F7"/>
    <w:rsid w:val="00B97565"/>
    <w:rsid w:val="00BC454F"/>
    <w:rsid w:val="00BD76BD"/>
    <w:rsid w:val="00BE4910"/>
    <w:rsid w:val="00BF11CD"/>
    <w:rsid w:val="00C55F8C"/>
    <w:rsid w:val="00CA3DCC"/>
    <w:rsid w:val="00CA604C"/>
    <w:rsid w:val="00CD31D4"/>
    <w:rsid w:val="00D04F50"/>
    <w:rsid w:val="00D4658E"/>
    <w:rsid w:val="00D66F43"/>
    <w:rsid w:val="00D93D5F"/>
    <w:rsid w:val="00DA3571"/>
    <w:rsid w:val="00DE05D8"/>
    <w:rsid w:val="00E0773E"/>
    <w:rsid w:val="00E521D4"/>
    <w:rsid w:val="00E76BC7"/>
    <w:rsid w:val="00E80747"/>
    <w:rsid w:val="00F05BE0"/>
    <w:rsid w:val="00F07EA5"/>
    <w:rsid w:val="00FF7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C7D97B"/>
  <w15:docId w15:val="{DC5CFD62-7871-4B83-B190-9D9E13113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2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42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773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C5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336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Miss Parry</dc:creator>
  <cp:lastModifiedBy>Natalie Parry (Meadows Staff)</cp:lastModifiedBy>
  <cp:revision>5</cp:revision>
  <cp:lastPrinted>2023-06-13T09:11:00Z</cp:lastPrinted>
  <dcterms:created xsi:type="dcterms:W3CDTF">2025-08-13T11:33:00Z</dcterms:created>
  <dcterms:modified xsi:type="dcterms:W3CDTF">2025-08-13T11:46:00Z</dcterms:modified>
</cp:coreProperties>
</file>