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31"/>
        <w:tblW w:w="0" w:type="auto"/>
        <w:tblLook w:val="04A0" w:firstRow="1" w:lastRow="0" w:firstColumn="1" w:lastColumn="0" w:noHBand="0" w:noVBand="1"/>
      </w:tblPr>
      <w:tblGrid>
        <w:gridCol w:w="1380"/>
        <w:gridCol w:w="2925"/>
        <w:gridCol w:w="7467"/>
        <w:gridCol w:w="3616"/>
      </w:tblGrid>
      <w:tr w:rsidR="004A1DEC" w:rsidRPr="005927CC" w14:paraId="61303101" w14:textId="77777777" w:rsidTr="00823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gridSpan w:val="4"/>
          </w:tcPr>
          <w:p w14:paraId="0C84851B" w14:textId="0846DE65" w:rsidR="004A1DEC" w:rsidRPr="005927CC" w:rsidRDefault="004A1DEC" w:rsidP="007F6722">
            <w:pPr>
              <w:jc w:val="center"/>
              <w:rPr>
                <w:rFonts w:cstheme="minorHAnsi"/>
                <w:b w:val="0"/>
                <w:bCs w:val="0"/>
                <w:u w:val="single"/>
              </w:rPr>
            </w:pPr>
            <w:r w:rsidRPr="005927CC">
              <w:rPr>
                <w:rFonts w:cstheme="minorHAnsi"/>
                <w:u w:val="single"/>
              </w:rPr>
              <w:t xml:space="preserve">Class 4 </w:t>
            </w:r>
            <w:r w:rsidR="00D00CD5" w:rsidRPr="005927CC">
              <w:rPr>
                <w:rFonts w:cstheme="minorHAnsi"/>
                <w:u w:val="single"/>
              </w:rPr>
              <w:t>Autumn – Odd Year</w:t>
            </w:r>
          </w:p>
          <w:p w14:paraId="54BFE7E5" w14:textId="79AF9D0F" w:rsidR="004A1DEC" w:rsidRPr="005927CC" w:rsidRDefault="004A1DEC">
            <w:pPr>
              <w:rPr>
                <w:rFonts w:cstheme="minorHAnsi"/>
              </w:rPr>
            </w:pPr>
          </w:p>
        </w:tc>
      </w:tr>
      <w:tr w:rsidR="00BF3500" w:rsidRPr="005927CC" w14:paraId="16AC28F6"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17E8C80" w14:textId="77777777" w:rsidR="00BF3500" w:rsidRPr="005927CC" w:rsidRDefault="00BF3500">
            <w:pPr>
              <w:rPr>
                <w:rFonts w:cstheme="minorHAnsi"/>
              </w:rPr>
            </w:pPr>
            <w:r w:rsidRPr="005927CC">
              <w:rPr>
                <w:rFonts w:cstheme="minorHAnsi"/>
              </w:rPr>
              <w:t>Subject</w:t>
            </w:r>
          </w:p>
        </w:tc>
        <w:tc>
          <w:tcPr>
            <w:tcW w:w="2977" w:type="dxa"/>
          </w:tcPr>
          <w:p w14:paraId="6EE0B668" w14:textId="77777777" w:rsidR="00BF3500" w:rsidRPr="005927CC" w:rsidRDefault="00BF3500">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Learning Hook</w:t>
            </w:r>
          </w:p>
        </w:tc>
        <w:tc>
          <w:tcPr>
            <w:tcW w:w="7581" w:type="dxa"/>
          </w:tcPr>
          <w:p w14:paraId="3DC29E8E" w14:textId="77777777" w:rsidR="00BF3500" w:rsidRPr="005927CC" w:rsidRDefault="00BF3500">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Context</w:t>
            </w:r>
          </w:p>
        </w:tc>
        <w:tc>
          <w:tcPr>
            <w:tcW w:w="3672" w:type="dxa"/>
          </w:tcPr>
          <w:p w14:paraId="6E498CD1" w14:textId="77777777" w:rsidR="00BF3500" w:rsidRPr="005927CC" w:rsidRDefault="00BF3500">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Prior Learning</w:t>
            </w:r>
          </w:p>
        </w:tc>
      </w:tr>
      <w:tr w:rsidR="00BF3500" w:rsidRPr="005927CC" w14:paraId="04CE090E"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5AC22BB" w14:textId="77777777" w:rsidR="00BF3500" w:rsidRPr="005927CC" w:rsidRDefault="00BF3500">
            <w:pPr>
              <w:rPr>
                <w:rFonts w:cstheme="minorHAnsi"/>
              </w:rPr>
            </w:pPr>
            <w:r w:rsidRPr="005927CC">
              <w:rPr>
                <w:rFonts w:cstheme="minorHAnsi"/>
              </w:rPr>
              <w:t>History</w:t>
            </w:r>
          </w:p>
        </w:tc>
        <w:tc>
          <w:tcPr>
            <w:tcW w:w="2977" w:type="dxa"/>
          </w:tcPr>
          <w:p w14:paraId="17BD5713" w14:textId="77777777" w:rsidR="00BF3500" w:rsidRPr="005927CC" w:rsidRDefault="00BF3500" w:rsidP="00B1118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 xml:space="preserve">Investigate and interpret the </w:t>
            </w:r>
            <w:proofErr w:type="gramStart"/>
            <w:r w:rsidRPr="005927CC">
              <w:rPr>
                <w:rFonts w:cstheme="minorHAnsi"/>
              </w:rPr>
              <w:t>past</w:t>
            </w:r>
            <w:proofErr w:type="gramEnd"/>
            <w:r w:rsidRPr="005927CC">
              <w:rPr>
                <w:rFonts w:cstheme="minorHAnsi"/>
              </w:rPr>
              <w:t xml:space="preserve"> </w:t>
            </w:r>
          </w:p>
          <w:p w14:paraId="55C22009" w14:textId="77777777" w:rsidR="00BF3500" w:rsidRPr="005927CC" w:rsidRDefault="00BF3500" w:rsidP="00B1118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 xml:space="preserve">Build an overview of world </w:t>
            </w:r>
            <w:proofErr w:type="gramStart"/>
            <w:r w:rsidRPr="005927CC">
              <w:rPr>
                <w:rFonts w:cstheme="minorHAnsi"/>
              </w:rPr>
              <w:t>history</w:t>
            </w:r>
            <w:proofErr w:type="gramEnd"/>
            <w:r w:rsidRPr="005927CC">
              <w:rPr>
                <w:rFonts w:cstheme="minorHAnsi"/>
              </w:rPr>
              <w:t xml:space="preserve"> </w:t>
            </w:r>
          </w:p>
          <w:p w14:paraId="1353D296" w14:textId="77777777" w:rsidR="00BF3500" w:rsidRPr="005927CC" w:rsidRDefault="00BF3500" w:rsidP="00B1118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 xml:space="preserve">Understand </w:t>
            </w:r>
            <w:proofErr w:type="gramStart"/>
            <w:r w:rsidRPr="005927CC">
              <w:rPr>
                <w:rFonts w:cstheme="minorHAnsi"/>
              </w:rPr>
              <w:t>chronology</w:t>
            </w:r>
            <w:proofErr w:type="gramEnd"/>
            <w:r w:rsidRPr="005927CC">
              <w:rPr>
                <w:rFonts w:cstheme="minorHAnsi"/>
              </w:rPr>
              <w:t xml:space="preserve"> </w:t>
            </w:r>
          </w:p>
          <w:p w14:paraId="11C28BC1" w14:textId="77777777" w:rsidR="00BF3500" w:rsidRPr="005927CC" w:rsidRDefault="00BF3500" w:rsidP="00B1118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Communicate historically</w:t>
            </w:r>
          </w:p>
        </w:tc>
        <w:tc>
          <w:tcPr>
            <w:tcW w:w="7581" w:type="dxa"/>
          </w:tcPr>
          <w:p w14:paraId="3A2CE20D" w14:textId="77777777" w:rsidR="001679A4" w:rsidRPr="007A5492" w:rsidRDefault="001679A4">
            <w:pPr>
              <w:cnfStyle w:val="000000000000" w:firstRow="0" w:lastRow="0" w:firstColumn="0" w:lastColumn="0" w:oddVBand="0" w:evenVBand="0" w:oddHBand="0" w:evenHBand="0" w:firstRowFirstColumn="0" w:firstRowLastColumn="0" w:lastRowFirstColumn="0" w:lastRowLastColumn="0"/>
              <w:rPr>
                <w:rFonts w:cstheme="minorHAnsi"/>
                <w:color w:val="000000"/>
                <w:u w:val="single"/>
              </w:rPr>
            </w:pPr>
            <w:r w:rsidRPr="007A5492">
              <w:rPr>
                <w:rFonts w:cstheme="minorHAnsi"/>
                <w:color w:val="000000"/>
                <w:u w:val="single"/>
              </w:rPr>
              <w:t xml:space="preserve">The round city: Baghdad </w:t>
            </w:r>
          </w:p>
          <w:p w14:paraId="3508E327" w14:textId="10A1F288" w:rsidR="00B336DE" w:rsidRDefault="00B336DE">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noProof/>
              </w:rPr>
              <w:drawing>
                <wp:inline distT="0" distB="0" distL="0" distR="0" wp14:anchorId="2FE1F465" wp14:editId="0A6987E2">
                  <wp:extent cx="2495550" cy="3228975"/>
                  <wp:effectExtent l="0" t="0" r="0" b="9525"/>
                  <wp:docPr id="537903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903359" name=""/>
                          <pic:cNvPicPr/>
                        </pic:nvPicPr>
                        <pic:blipFill>
                          <a:blip r:embed="rId7"/>
                          <a:stretch>
                            <a:fillRect/>
                          </a:stretch>
                        </pic:blipFill>
                        <pic:spPr>
                          <a:xfrm>
                            <a:off x="0" y="0"/>
                            <a:ext cx="2495550" cy="3228975"/>
                          </a:xfrm>
                          <a:prstGeom prst="rect">
                            <a:avLst/>
                          </a:prstGeom>
                        </pic:spPr>
                      </pic:pic>
                    </a:graphicData>
                  </a:graphic>
                </wp:inline>
              </w:drawing>
            </w:r>
          </w:p>
          <w:p w14:paraId="2B263F6B" w14:textId="77777777" w:rsidR="00B336DE" w:rsidRPr="005927CC" w:rsidRDefault="00B336DE">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2C4C4699" w14:textId="6808F1B0" w:rsidR="001C0C1A" w:rsidRPr="007A5492" w:rsidRDefault="001679A4">
            <w:pPr>
              <w:cnfStyle w:val="000000000000" w:firstRow="0" w:lastRow="0" w:firstColumn="0" w:lastColumn="0" w:oddVBand="0" w:evenVBand="0" w:oddHBand="0" w:evenHBand="0" w:firstRowFirstColumn="0" w:firstRowLastColumn="0" w:lastRowFirstColumn="0" w:lastRowLastColumn="0"/>
              <w:rPr>
                <w:rFonts w:cstheme="minorHAnsi"/>
                <w:color w:val="000000"/>
                <w:u w:val="single"/>
              </w:rPr>
            </w:pPr>
            <w:r w:rsidRPr="007A5492">
              <w:rPr>
                <w:rFonts w:cstheme="minorHAnsi"/>
                <w:color w:val="000000"/>
                <w:u w:val="single"/>
              </w:rPr>
              <w:t>The Anglo-Saxons</w:t>
            </w:r>
          </w:p>
          <w:p w14:paraId="6F78149F" w14:textId="2A3A3699" w:rsidR="001679A4" w:rsidRPr="005927CC" w:rsidRDefault="007A5492">
            <w:pPr>
              <w:cnfStyle w:val="000000000000" w:firstRow="0" w:lastRow="0" w:firstColumn="0" w:lastColumn="0" w:oddVBand="0" w:evenVBand="0" w:oddHBand="0" w:evenHBand="0" w:firstRowFirstColumn="0" w:firstRowLastColumn="0" w:lastRowFirstColumn="0" w:lastRowLastColumn="0"/>
              <w:rPr>
                <w:rFonts w:cstheme="minorHAnsi"/>
              </w:rPr>
            </w:pPr>
            <w:r>
              <w:rPr>
                <w:noProof/>
              </w:rPr>
              <w:lastRenderedPageBreak/>
              <w:drawing>
                <wp:inline distT="0" distB="0" distL="0" distR="0" wp14:anchorId="164D564A" wp14:editId="2FF40C08">
                  <wp:extent cx="2562225" cy="2647950"/>
                  <wp:effectExtent l="0" t="0" r="9525" b="0"/>
                  <wp:docPr id="1875614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614956" name=""/>
                          <pic:cNvPicPr/>
                        </pic:nvPicPr>
                        <pic:blipFill>
                          <a:blip r:embed="rId8"/>
                          <a:stretch>
                            <a:fillRect/>
                          </a:stretch>
                        </pic:blipFill>
                        <pic:spPr>
                          <a:xfrm>
                            <a:off x="0" y="0"/>
                            <a:ext cx="2562225" cy="2647950"/>
                          </a:xfrm>
                          <a:prstGeom prst="rect">
                            <a:avLst/>
                          </a:prstGeom>
                        </pic:spPr>
                      </pic:pic>
                    </a:graphicData>
                  </a:graphic>
                </wp:inline>
              </w:drawing>
            </w:r>
          </w:p>
        </w:tc>
        <w:tc>
          <w:tcPr>
            <w:tcW w:w="3672" w:type="dxa"/>
          </w:tcPr>
          <w:p w14:paraId="7091FF3E" w14:textId="7EF7DEAA" w:rsidR="006C4234" w:rsidRPr="005927CC" w:rsidRDefault="006C4234" w:rsidP="00E877C6">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lastRenderedPageBreak/>
              <w:t xml:space="preserve">Understanding of chronology – Ancient </w:t>
            </w:r>
            <w:r w:rsidR="004A1DEC" w:rsidRPr="005927CC">
              <w:rPr>
                <w:rFonts w:cstheme="minorHAnsi"/>
              </w:rPr>
              <w:t>Egypt</w:t>
            </w:r>
            <w:r w:rsidRPr="005927CC">
              <w:rPr>
                <w:rFonts w:cstheme="minorHAnsi"/>
              </w:rPr>
              <w:t xml:space="preserve">, The Victorians, </w:t>
            </w:r>
            <w:r w:rsidR="005D36F2" w:rsidRPr="005927CC">
              <w:rPr>
                <w:rFonts w:cstheme="minorHAnsi"/>
              </w:rPr>
              <w:t xml:space="preserve">WW2, </w:t>
            </w:r>
            <w:r w:rsidRPr="005927CC">
              <w:rPr>
                <w:rFonts w:cstheme="minorHAnsi"/>
              </w:rPr>
              <w:t>The Romans, The Vikings, The Stone age</w:t>
            </w:r>
          </w:p>
          <w:p w14:paraId="6CBC09BA" w14:textId="2CF93C7B" w:rsidR="006C4234" w:rsidRPr="005927CC" w:rsidRDefault="006C4234" w:rsidP="00E877C6">
            <w:pPr>
              <w:cnfStyle w:val="000000000000" w:firstRow="0" w:lastRow="0" w:firstColumn="0" w:lastColumn="0" w:oddVBand="0" w:evenVBand="0" w:oddHBand="0" w:evenHBand="0" w:firstRowFirstColumn="0" w:firstRowLastColumn="0" w:lastRowFirstColumn="0" w:lastRowLastColumn="0"/>
              <w:rPr>
                <w:rFonts w:cstheme="minorHAnsi"/>
              </w:rPr>
            </w:pPr>
          </w:p>
        </w:tc>
      </w:tr>
      <w:tr w:rsidR="00A331AC" w:rsidRPr="005927CC" w14:paraId="5A9D8C4B"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F3E0186" w14:textId="77777777" w:rsidR="00A331AC" w:rsidRPr="005927CC" w:rsidRDefault="00A331AC">
            <w:pPr>
              <w:rPr>
                <w:rFonts w:cstheme="minorHAnsi"/>
              </w:rPr>
            </w:pPr>
            <w:r w:rsidRPr="005927CC">
              <w:rPr>
                <w:rFonts w:cstheme="minorHAnsi"/>
              </w:rPr>
              <w:t>Science</w:t>
            </w:r>
          </w:p>
        </w:tc>
        <w:tc>
          <w:tcPr>
            <w:tcW w:w="2977" w:type="dxa"/>
          </w:tcPr>
          <w:p w14:paraId="6530B952" w14:textId="003C7FA4" w:rsidR="005D36F2" w:rsidRPr="005927CC" w:rsidRDefault="005D36F2" w:rsidP="00BF3500">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Investigate Materials</w:t>
            </w:r>
          </w:p>
          <w:p w14:paraId="2BF965A0" w14:textId="5E57B7B7" w:rsidR="005D36F2" w:rsidRPr="005927CC" w:rsidRDefault="005D36F2" w:rsidP="00BF3500">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Investigate Light and Seeing</w:t>
            </w:r>
          </w:p>
          <w:p w14:paraId="38CD6EA9" w14:textId="0EF4ECE5" w:rsidR="006C4234" w:rsidRPr="005927CC" w:rsidRDefault="006C4234" w:rsidP="00BF3500">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Work scientifically</w:t>
            </w:r>
          </w:p>
        </w:tc>
        <w:tc>
          <w:tcPr>
            <w:tcW w:w="7581" w:type="dxa"/>
          </w:tcPr>
          <w:p w14:paraId="304E5A6A" w14:textId="77777777" w:rsidR="004311B3" w:rsidRDefault="004311B3" w:rsidP="0087765E">
            <w:pPr>
              <w:cnfStyle w:val="000000100000" w:firstRow="0" w:lastRow="0" w:firstColumn="0" w:lastColumn="0" w:oddVBand="0" w:evenVBand="0" w:oddHBand="1" w:evenHBand="0" w:firstRowFirstColumn="0" w:firstRowLastColumn="0" w:lastRowFirstColumn="0" w:lastRowLastColumn="0"/>
            </w:pPr>
            <w:r>
              <w:t xml:space="preserve">Physics - Understanding movement, </w:t>
            </w:r>
            <w:proofErr w:type="gramStart"/>
            <w:r>
              <w:t>forces</w:t>
            </w:r>
            <w:proofErr w:type="gramEnd"/>
            <w:r>
              <w:t xml:space="preserve"> and magnets: Feel the force Magnets • Describe magnets as having two poles. </w:t>
            </w:r>
          </w:p>
          <w:p w14:paraId="47C1F1C1" w14:textId="77777777" w:rsidR="004311B3" w:rsidRDefault="004311B3" w:rsidP="0087765E">
            <w:pPr>
              <w:cnfStyle w:val="000000100000" w:firstRow="0" w:lastRow="0" w:firstColumn="0" w:lastColumn="0" w:oddVBand="0" w:evenVBand="0" w:oddHBand="1" w:evenHBand="0" w:firstRowFirstColumn="0" w:firstRowLastColumn="0" w:lastRowFirstColumn="0" w:lastRowLastColumn="0"/>
            </w:pPr>
            <w:r>
              <w:t xml:space="preserve">• Predict whether two magnets will attract or repel each other, depending on which poles are facing. </w:t>
            </w:r>
          </w:p>
          <w:p w14:paraId="2138C2BC" w14:textId="19936CCF" w:rsidR="004311B3" w:rsidRPr="004311B3" w:rsidRDefault="004311B3" w:rsidP="0087765E">
            <w:pPr>
              <w:cnfStyle w:val="000000100000" w:firstRow="0" w:lastRow="0" w:firstColumn="0" w:lastColumn="0" w:oddVBand="0" w:evenVBand="0" w:oddHBand="1" w:evenHBand="0" w:firstRowFirstColumn="0" w:firstRowLastColumn="0" w:lastRowFirstColumn="0" w:lastRowLastColumn="0"/>
              <w:rPr>
                <w:i/>
                <w:iCs/>
              </w:rPr>
            </w:pPr>
            <w:r w:rsidRPr="004311B3">
              <w:rPr>
                <w:i/>
                <w:iCs/>
              </w:rPr>
              <w:t xml:space="preserve">Forces </w:t>
            </w:r>
          </w:p>
          <w:p w14:paraId="68E715A5" w14:textId="48EF5911" w:rsidR="004311B3" w:rsidRDefault="004311B3" w:rsidP="0087765E">
            <w:pPr>
              <w:cnfStyle w:val="000000100000" w:firstRow="0" w:lastRow="0" w:firstColumn="0" w:lastColumn="0" w:oddVBand="0" w:evenVBand="0" w:oddHBand="1" w:evenHBand="0" w:firstRowFirstColumn="0" w:firstRowLastColumn="0" w:lastRowFirstColumn="0" w:lastRowLastColumn="0"/>
            </w:pPr>
            <w:r>
              <w:t xml:space="preserve">• Explain that unsupported objects fall towards the Earth because of the force of gravity acting between the Earth and the falling object. • Identify the effect of drag forces, such as air resistance, water resistance and friction that act between moving surfaces. </w:t>
            </w:r>
          </w:p>
          <w:p w14:paraId="5AE66914" w14:textId="77777777" w:rsidR="00580629" w:rsidRDefault="004311B3" w:rsidP="0087765E">
            <w:pPr>
              <w:cnfStyle w:val="000000100000" w:firstRow="0" w:lastRow="0" w:firstColumn="0" w:lastColumn="0" w:oddVBand="0" w:evenVBand="0" w:oddHBand="1" w:evenHBand="0" w:firstRowFirstColumn="0" w:firstRowLastColumn="0" w:lastRowFirstColumn="0" w:lastRowLastColumn="0"/>
            </w:pPr>
            <w:r>
              <w:t xml:space="preserve">• Understand that some mechanisms including levers, </w:t>
            </w:r>
            <w:proofErr w:type="gramStart"/>
            <w:r>
              <w:t>pulleys</w:t>
            </w:r>
            <w:proofErr w:type="gramEnd"/>
            <w:r>
              <w:t xml:space="preserve"> and gears, allow a smaller force to have a greater effect. Comparative and fair testing Pattern seeking Identify and classify Research (Isaac Newton, Aristotle)</w:t>
            </w:r>
          </w:p>
          <w:p w14:paraId="1B81A2F7" w14:textId="77777777" w:rsidR="00AC4B8D" w:rsidRDefault="00AC4B8D" w:rsidP="0087765E">
            <w:pPr>
              <w:cnfStyle w:val="000000100000" w:firstRow="0" w:lastRow="0" w:firstColumn="0" w:lastColumn="0" w:oddVBand="0" w:evenVBand="0" w:oddHBand="1" w:evenHBand="0" w:firstRowFirstColumn="0" w:firstRowLastColumn="0" w:lastRowFirstColumn="0" w:lastRowLastColumn="0"/>
            </w:pPr>
          </w:p>
          <w:p w14:paraId="66437731" w14:textId="77777777" w:rsidR="00AC4B8D" w:rsidRDefault="00AC4B8D" w:rsidP="0087765E">
            <w:pPr>
              <w:cnfStyle w:val="000000100000" w:firstRow="0" w:lastRow="0" w:firstColumn="0" w:lastColumn="0" w:oddVBand="0" w:evenVBand="0" w:oddHBand="1" w:evenHBand="0" w:firstRowFirstColumn="0" w:firstRowLastColumn="0" w:lastRowFirstColumn="0" w:lastRowLastColumn="0"/>
            </w:pPr>
            <w:r>
              <w:t xml:space="preserve">Physics - Describe the Earth’s movement in space: </w:t>
            </w:r>
          </w:p>
          <w:p w14:paraId="53A8C058" w14:textId="77777777" w:rsidR="00AC4B8D" w:rsidRDefault="00AC4B8D" w:rsidP="0087765E">
            <w:pPr>
              <w:cnfStyle w:val="000000100000" w:firstRow="0" w:lastRow="0" w:firstColumn="0" w:lastColumn="0" w:oddVBand="0" w:evenVBand="0" w:oddHBand="1" w:evenHBand="0" w:firstRowFirstColumn="0" w:firstRowLastColumn="0" w:lastRowFirstColumn="0" w:lastRowLastColumn="0"/>
            </w:pPr>
            <w:r>
              <w:t xml:space="preserve">The Earth and beyond </w:t>
            </w:r>
          </w:p>
          <w:p w14:paraId="5791AC39" w14:textId="77777777" w:rsidR="00AC4B8D" w:rsidRDefault="00AC4B8D" w:rsidP="0087765E">
            <w:pPr>
              <w:cnfStyle w:val="000000100000" w:firstRow="0" w:lastRow="0" w:firstColumn="0" w:lastColumn="0" w:oddVBand="0" w:evenVBand="0" w:oddHBand="1" w:evenHBand="0" w:firstRowFirstColumn="0" w:firstRowLastColumn="0" w:lastRowFirstColumn="0" w:lastRowLastColumn="0"/>
            </w:pPr>
            <w:r>
              <w:t xml:space="preserve">• Describe the movement of the Earth, and other planets, relative to the Sun in the solar system. </w:t>
            </w:r>
          </w:p>
          <w:p w14:paraId="400CCD2E" w14:textId="77777777" w:rsidR="00AC4B8D" w:rsidRDefault="00AC4B8D" w:rsidP="0087765E">
            <w:pPr>
              <w:cnfStyle w:val="000000100000" w:firstRow="0" w:lastRow="0" w:firstColumn="0" w:lastColumn="0" w:oddVBand="0" w:evenVBand="0" w:oddHBand="1" w:evenHBand="0" w:firstRowFirstColumn="0" w:firstRowLastColumn="0" w:lastRowFirstColumn="0" w:lastRowLastColumn="0"/>
            </w:pPr>
            <w:r>
              <w:t>• Describe the movement of the Moon relative to the Earth</w:t>
            </w:r>
          </w:p>
          <w:p w14:paraId="3C1B2256" w14:textId="16719F7C" w:rsidR="00AC4B8D" w:rsidRPr="005927CC" w:rsidRDefault="00AC4B8D" w:rsidP="0087765E">
            <w:pPr>
              <w:cnfStyle w:val="000000100000" w:firstRow="0" w:lastRow="0" w:firstColumn="0" w:lastColumn="0" w:oddVBand="0" w:evenVBand="0" w:oddHBand="1" w:evenHBand="0" w:firstRowFirstColumn="0" w:firstRowLastColumn="0" w:lastRowFirstColumn="0" w:lastRowLastColumn="0"/>
              <w:rPr>
                <w:rFonts w:cstheme="minorHAnsi"/>
              </w:rPr>
            </w:pPr>
            <w:r>
              <w:t xml:space="preserve">• Describe the Sun, </w:t>
            </w:r>
            <w:proofErr w:type="gramStart"/>
            <w:r>
              <w:t>Earth</w:t>
            </w:r>
            <w:proofErr w:type="gramEnd"/>
            <w:r>
              <w:t xml:space="preserve"> and Moon as approximately spherical bodies. • Use the idea of the Earth’s rotation to explain day and night and the apparent movement of the sun across the sky. Observation Research Comparative test Galileo Galilei Katherine Johnson Mae Jemison</w:t>
            </w:r>
          </w:p>
        </w:tc>
        <w:tc>
          <w:tcPr>
            <w:tcW w:w="3672" w:type="dxa"/>
          </w:tcPr>
          <w:p w14:paraId="3D964D35" w14:textId="422E2BBB" w:rsidR="00317A23" w:rsidRPr="005927CC" w:rsidRDefault="00317A23" w:rsidP="00317A23">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Can you see me (Y3/4) </w:t>
            </w:r>
          </w:p>
          <w:p w14:paraId="4A1CB8B4" w14:textId="77777777" w:rsidR="00317A23" w:rsidRPr="005927CC" w:rsidRDefault="00317A23" w:rsidP="00317A23">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 </w:t>
            </w:r>
          </w:p>
          <w:p w14:paraId="4AE6B20C" w14:textId="77777777" w:rsidR="00317A23" w:rsidRPr="005927CC" w:rsidRDefault="00317A23" w:rsidP="00317A23">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Senses (KS1) </w:t>
            </w:r>
          </w:p>
          <w:p w14:paraId="78010804" w14:textId="2548B6B9" w:rsidR="00A331AC" w:rsidRPr="005927CC" w:rsidRDefault="00A331AC">
            <w:pPr>
              <w:cnfStyle w:val="000000100000" w:firstRow="0" w:lastRow="0" w:firstColumn="0" w:lastColumn="0" w:oddVBand="0" w:evenVBand="0" w:oddHBand="1" w:evenHBand="0" w:firstRowFirstColumn="0" w:firstRowLastColumn="0" w:lastRowFirstColumn="0" w:lastRowLastColumn="0"/>
              <w:rPr>
                <w:rFonts w:cstheme="minorHAnsi"/>
              </w:rPr>
            </w:pPr>
          </w:p>
        </w:tc>
      </w:tr>
      <w:tr w:rsidR="00BF3500" w:rsidRPr="005927CC" w14:paraId="6DABDE71"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91C0969" w14:textId="77777777" w:rsidR="00BF3500" w:rsidRPr="005927CC" w:rsidRDefault="00BF3500">
            <w:pPr>
              <w:rPr>
                <w:rFonts w:cstheme="minorHAnsi"/>
              </w:rPr>
            </w:pPr>
            <w:r w:rsidRPr="005927CC">
              <w:rPr>
                <w:rFonts w:cstheme="minorHAnsi"/>
              </w:rPr>
              <w:lastRenderedPageBreak/>
              <w:t>Geography</w:t>
            </w:r>
          </w:p>
        </w:tc>
        <w:tc>
          <w:tcPr>
            <w:tcW w:w="2977" w:type="dxa"/>
          </w:tcPr>
          <w:p w14:paraId="73A1FE1F" w14:textId="77777777" w:rsidR="00BF3500" w:rsidRPr="005927CC" w:rsidRDefault="00BF3500" w:rsidP="00BF3500">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 xml:space="preserve">Investigate </w:t>
            </w:r>
            <w:proofErr w:type="gramStart"/>
            <w:r w:rsidRPr="005927CC">
              <w:rPr>
                <w:rFonts w:cstheme="minorHAnsi"/>
              </w:rPr>
              <w:t>patterns</w:t>
            </w:r>
            <w:proofErr w:type="gramEnd"/>
            <w:r w:rsidRPr="005927CC">
              <w:rPr>
                <w:rFonts w:cstheme="minorHAnsi"/>
              </w:rPr>
              <w:t xml:space="preserve"> </w:t>
            </w:r>
          </w:p>
          <w:p w14:paraId="558D23EE" w14:textId="77777777" w:rsidR="00BF3500" w:rsidRPr="005927CC" w:rsidRDefault="00BF3500" w:rsidP="00BF3500">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 xml:space="preserve">Communicate </w:t>
            </w:r>
            <w:proofErr w:type="gramStart"/>
            <w:r w:rsidRPr="005927CC">
              <w:rPr>
                <w:rFonts w:cstheme="minorHAnsi"/>
              </w:rPr>
              <w:t>geographically</w:t>
            </w:r>
            <w:proofErr w:type="gramEnd"/>
          </w:p>
          <w:p w14:paraId="289EEA91" w14:textId="51DD66DE" w:rsidR="00996F0C" w:rsidRPr="005927CC" w:rsidRDefault="00996F0C" w:rsidP="00BF3500">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 xml:space="preserve">Investigate places </w:t>
            </w:r>
          </w:p>
        </w:tc>
        <w:tc>
          <w:tcPr>
            <w:tcW w:w="7581" w:type="dxa"/>
          </w:tcPr>
          <w:p w14:paraId="101F38BD" w14:textId="77777777" w:rsidR="00F01EDA" w:rsidRPr="005927CC" w:rsidRDefault="00F01EDA" w:rsidP="00DF53CF">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5927CC">
              <w:rPr>
                <w:rFonts w:cstheme="minorHAnsi"/>
                <w:u w:val="single"/>
              </w:rPr>
              <w:t xml:space="preserve">Why is California so thirsty? </w:t>
            </w:r>
          </w:p>
          <w:p w14:paraId="3230BF64" w14:textId="256E0C2C" w:rsidR="00F01EDA" w:rsidRPr="005927CC" w:rsidRDefault="00704453" w:rsidP="00DF53CF">
            <w:pPr>
              <w:cnfStyle w:val="000000000000" w:firstRow="0" w:lastRow="0" w:firstColumn="0" w:lastColumn="0" w:oddVBand="0" w:evenVBand="0" w:oddHBand="0" w:evenHBand="0" w:firstRowFirstColumn="0" w:firstRowLastColumn="0" w:lastRowFirstColumn="0" w:lastRowLastColumn="0"/>
              <w:rPr>
                <w:rFonts w:cstheme="minorHAnsi"/>
                <w:u w:val="single"/>
              </w:rPr>
            </w:pPr>
            <w:r>
              <w:rPr>
                <w:noProof/>
              </w:rPr>
              <w:drawing>
                <wp:inline distT="0" distB="0" distL="0" distR="0" wp14:anchorId="3A936D7A" wp14:editId="44DBC3C7">
                  <wp:extent cx="2628900" cy="2505075"/>
                  <wp:effectExtent l="0" t="0" r="0" b="9525"/>
                  <wp:docPr id="448951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951463" name=""/>
                          <pic:cNvPicPr/>
                        </pic:nvPicPr>
                        <pic:blipFill>
                          <a:blip r:embed="rId9"/>
                          <a:stretch>
                            <a:fillRect/>
                          </a:stretch>
                        </pic:blipFill>
                        <pic:spPr>
                          <a:xfrm>
                            <a:off x="0" y="0"/>
                            <a:ext cx="2628900" cy="2505075"/>
                          </a:xfrm>
                          <a:prstGeom prst="rect">
                            <a:avLst/>
                          </a:prstGeom>
                        </pic:spPr>
                      </pic:pic>
                    </a:graphicData>
                  </a:graphic>
                </wp:inline>
              </w:drawing>
            </w:r>
          </w:p>
          <w:p w14:paraId="67D1D912" w14:textId="77777777" w:rsidR="00DF53CF" w:rsidRDefault="00F01EDA" w:rsidP="00DF53CF">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5927CC">
              <w:rPr>
                <w:rFonts w:cstheme="minorHAnsi"/>
                <w:u w:val="single"/>
              </w:rPr>
              <w:t>Oceans</w:t>
            </w:r>
          </w:p>
          <w:p w14:paraId="63F1317D" w14:textId="721BBA43" w:rsidR="00704453" w:rsidRPr="005927CC" w:rsidRDefault="00704453" w:rsidP="00DF53CF">
            <w:pPr>
              <w:cnfStyle w:val="000000000000" w:firstRow="0" w:lastRow="0" w:firstColumn="0" w:lastColumn="0" w:oddVBand="0" w:evenVBand="0" w:oddHBand="0" w:evenHBand="0" w:firstRowFirstColumn="0" w:firstRowLastColumn="0" w:lastRowFirstColumn="0" w:lastRowLastColumn="0"/>
              <w:rPr>
                <w:rFonts w:cstheme="minorHAnsi"/>
              </w:rPr>
            </w:pPr>
            <w:r>
              <w:rPr>
                <w:noProof/>
              </w:rPr>
              <w:drawing>
                <wp:inline distT="0" distB="0" distL="0" distR="0" wp14:anchorId="2CC58C36" wp14:editId="31A0AE70">
                  <wp:extent cx="2628900" cy="2562225"/>
                  <wp:effectExtent l="0" t="0" r="0" b="9525"/>
                  <wp:docPr id="901611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611437" name=""/>
                          <pic:cNvPicPr/>
                        </pic:nvPicPr>
                        <pic:blipFill>
                          <a:blip r:embed="rId10"/>
                          <a:stretch>
                            <a:fillRect/>
                          </a:stretch>
                        </pic:blipFill>
                        <pic:spPr>
                          <a:xfrm>
                            <a:off x="0" y="0"/>
                            <a:ext cx="2628900" cy="2562225"/>
                          </a:xfrm>
                          <a:prstGeom prst="rect">
                            <a:avLst/>
                          </a:prstGeom>
                        </pic:spPr>
                      </pic:pic>
                    </a:graphicData>
                  </a:graphic>
                </wp:inline>
              </w:drawing>
            </w:r>
          </w:p>
        </w:tc>
        <w:tc>
          <w:tcPr>
            <w:tcW w:w="3672" w:type="dxa"/>
          </w:tcPr>
          <w:p w14:paraId="37047488" w14:textId="77777777" w:rsidR="00BF3500" w:rsidRPr="005927CC" w:rsidRDefault="00E877C6">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 xml:space="preserve">Settlements (Stone Age, </w:t>
            </w:r>
            <w:proofErr w:type="gramStart"/>
            <w:r w:rsidRPr="005927CC">
              <w:rPr>
                <w:rFonts w:cstheme="minorHAnsi"/>
              </w:rPr>
              <w:t>Romans</w:t>
            </w:r>
            <w:proofErr w:type="gramEnd"/>
            <w:r w:rsidRPr="005927CC">
              <w:rPr>
                <w:rFonts w:cstheme="minorHAnsi"/>
              </w:rPr>
              <w:t xml:space="preserve"> and Anglo-Saxons)</w:t>
            </w:r>
          </w:p>
          <w:p w14:paraId="079CA88C" w14:textId="77777777" w:rsidR="00E877C6" w:rsidRPr="005927CC" w:rsidRDefault="00E877C6">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Local area study</w:t>
            </w:r>
          </w:p>
          <w:p w14:paraId="26B9FD21" w14:textId="77777777" w:rsidR="00C55BFE" w:rsidRPr="005927CC" w:rsidRDefault="00C55BFE">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Map Skills</w:t>
            </w:r>
          </w:p>
          <w:p w14:paraId="0F914240" w14:textId="77777777" w:rsidR="00996F0C" w:rsidRPr="005927CC" w:rsidRDefault="00996F0C">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The Americas (Y5/6)</w:t>
            </w:r>
          </w:p>
          <w:p w14:paraId="40F7635E" w14:textId="7D73CF55" w:rsidR="00996F0C" w:rsidRPr="005927CC" w:rsidRDefault="00996F0C">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Around the World (Y3/4)</w:t>
            </w:r>
          </w:p>
        </w:tc>
      </w:tr>
      <w:tr w:rsidR="007F6722" w:rsidRPr="005927CC" w14:paraId="5253585F"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5819852" w14:textId="77777777" w:rsidR="007F6722" w:rsidRPr="005927CC" w:rsidRDefault="007F6722" w:rsidP="007F6722">
            <w:pPr>
              <w:rPr>
                <w:rFonts w:cstheme="minorHAnsi"/>
              </w:rPr>
            </w:pPr>
            <w:r w:rsidRPr="005927CC">
              <w:rPr>
                <w:rFonts w:cstheme="minorHAnsi"/>
              </w:rPr>
              <w:t>Design and Technology</w:t>
            </w:r>
          </w:p>
        </w:tc>
        <w:tc>
          <w:tcPr>
            <w:tcW w:w="2977" w:type="dxa"/>
          </w:tcPr>
          <w:p w14:paraId="4E0A003E" w14:textId="77777777"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Master practical skills </w:t>
            </w:r>
          </w:p>
          <w:p w14:paraId="2087FC6A" w14:textId="4784D5C7"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 xml:space="preserve">Design, make, evaluate and </w:t>
            </w:r>
            <w:proofErr w:type="gramStart"/>
            <w:r w:rsidRPr="005927CC">
              <w:rPr>
                <w:rFonts w:cstheme="minorHAnsi"/>
              </w:rPr>
              <w:t>improve</w:t>
            </w:r>
            <w:proofErr w:type="gramEnd"/>
            <w:r w:rsidRPr="005927CC">
              <w:rPr>
                <w:rFonts w:cstheme="minorHAnsi"/>
              </w:rPr>
              <w:t> </w:t>
            </w:r>
          </w:p>
          <w:p w14:paraId="1BEB42F4" w14:textId="77777777"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 xml:space="preserve">Take inspiration from design throughout </w:t>
            </w:r>
            <w:proofErr w:type="gramStart"/>
            <w:r w:rsidRPr="005927CC">
              <w:rPr>
                <w:rFonts w:cstheme="minorHAnsi"/>
              </w:rPr>
              <w:t>history</w:t>
            </w:r>
            <w:proofErr w:type="gramEnd"/>
            <w:r w:rsidRPr="005927CC">
              <w:rPr>
                <w:rFonts w:cstheme="minorHAnsi"/>
              </w:rPr>
              <w:t> </w:t>
            </w:r>
          </w:p>
          <w:p w14:paraId="761EA60D" w14:textId="2B745951"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c>
          <w:tcPr>
            <w:tcW w:w="7581" w:type="dxa"/>
          </w:tcPr>
          <w:p w14:paraId="5551168B" w14:textId="77777777" w:rsidR="00A63378" w:rsidRPr="005927CC" w:rsidRDefault="00603CD4" w:rsidP="007F6722">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Bridges</w:t>
            </w:r>
          </w:p>
          <w:p w14:paraId="1DCFE027" w14:textId="77777777" w:rsidR="00A63378" w:rsidRPr="005927CC" w:rsidRDefault="00A63378" w:rsidP="00A6337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Participate in discussions and offer ideas.</w:t>
            </w:r>
          </w:p>
          <w:p w14:paraId="4AD6FB3A" w14:textId="77777777" w:rsidR="00A63378" w:rsidRPr="005927CC" w:rsidRDefault="00A63378" w:rsidP="00A6337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Evaluate images using simple responses, sometimes using formal elements to extend ideas.</w:t>
            </w:r>
          </w:p>
          <w:p w14:paraId="3470CFB7" w14:textId="77777777" w:rsidR="00A63378" w:rsidRPr="005927CC" w:rsidRDefault="00A63378" w:rsidP="00A6337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Provide plausible suggestions for how a piece was created.</w:t>
            </w:r>
          </w:p>
          <w:p w14:paraId="66DD6BAE" w14:textId="77777777" w:rsidR="00A63378" w:rsidRPr="005927CC" w:rsidRDefault="00A63378" w:rsidP="00A6337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Comfortably use different stimuli to draw from.</w:t>
            </w:r>
          </w:p>
          <w:p w14:paraId="5778E7FF" w14:textId="77777777" w:rsidR="00A63378" w:rsidRPr="005927CC" w:rsidRDefault="00A63378" w:rsidP="00A6337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lastRenderedPageBreak/>
              <w:t>Use past knowledge and experience to explore a range of drawing processes.</w:t>
            </w:r>
          </w:p>
          <w:p w14:paraId="54691028" w14:textId="77777777" w:rsidR="00A63378" w:rsidRPr="005927CC" w:rsidRDefault="00A63378" w:rsidP="00A6337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Select and place textures to create a collagraph plate, applying an understanding of the material, which may be supported by testing.</w:t>
            </w:r>
          </w:p>
          <w:p w14:paraId="5D9DA54C" w14:textId="77777777" w:rsidR="00A63378" w:rsidRPr="005927CC" w:rsidRDefault="00A63378" w:rsidP="00A6337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Create a selection of drawings and visual notes that demonstrate their ideas using sketchbooks.</w:t>
            </w:r>
          </w:p>
          <w:p w14:paraId="03DB3B7D" w14:textId="77777777" w:rsidR="00A63378" w:rsidRPr="005927CC" w:rsidRDefault="00A63378" w:rsidP="00A6337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Generate a clear composition idea for a final piece that shows how it will be drawn.</w:t>
            </w:r>
          </w:p>
          <w:p w14:paraId="0C85ECF3" w14:textId="77777777" w:rsidR="00A63378" w:rsidRPr="005927CC" w:rsidRDefault="00A63378" w:rsidP="00A6337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Apply confident skills to make an effective collagraph print.</w:t>
            </w:r>
          </w:p>
          <w:p w14:paraId="08DFE525" w14:textId="77777777" w:rsidR="00A63378" w:rsidRPr="005927CC" w:rsidRDefault="00A63378" w:rsidP="00A6337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Independently select tools and drawing techniques, with some guidance.</w:t>
            </w:r>
          </w:p>
          <w:p w14:paraId="10D537C9" w14:textId="10667F21" w:rsidR="007F6722" w:rsidRPr="005927CC" w:rsidRDefault="00A63378" w:rsidP="00A6337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color w:val="000000"/>
              </w:rPr>
              <w:t>Demonstrate growing independence, discussing ways to improve work.</w:t>
            </w:r>
            <w:r w:rsidR="00603CD4" w:rsidRPr="005927CC">
              <w:rPr>
                <w:rFonts w:cstheme="minorHAnsi"/>
                <w:color w:val="000000"/>
              </w:rPr>
              <w:t xml:space="preserve"> </w:t>
            </w:r>
          </w:p>
        </w:tc>
        <w:tc>
          <w:tcPr>
            <w:tcW w:w="3672" w:type="dxa"/>
          </w:tcPr>
          <w:p w14:paraId="53698ABD" w14:textId="0A92C4E9"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lastRenderedPageBreak/>
              <w:t>Master practical skills (Y1,2,3,4, 5)</w:t>
            </w:r>
          </w:p>
          <w:p w14:paraId="12FC5685" w14:textId="3C1B8326"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 xml:space="preserve">Design, make, </w:t>
            </w:r>
            <w:proofErr w:type="gramStart"/>
            <w:r w:rsidRPr="005927CC">
              <w:rPr>
                <w:rFonts w:cstheme="minorHAnsi"/>
              </w:rPr>
              <w:t>evaluate</w:t>
            </w:r>
            <w:proofErr w:type="gramEnd"/>
            <w:r w:rsidRPr="005927CC">
              <w:rPr>
                <w:rFonts w:cstheme="minorHAnsi"/>
              </w:rPr>
              <w:t xml:space="preserve"> and improve (Y1,2,3,4, 5)</w:t>
            </w:r>
          </w:p>
          <w:p w14:paraId="758FE855" w14:textId="27B63CDC"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Take inspiration from design throughout history (Y1,2,3,4, 5)</w:t>
            </w:r>
          </w:p>
          <w:p w14:paraId="404FD962" w14:textId="75E967CA"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r>
      <w:tr w:rsidR="007F6722" w:rsidRPr="005927CC" w14:paraId="5ED92B68"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2722833" w14:textId="77777777" w:rsidR="007F6722" w:rsidRPr="005927CC" w:rsidRDefault="007F6722" w:rsidP="007F6722">
            <w:pPr>
              <w:rPr>
                <w:rFonts w:cstheme="minorHAnsi"/>
              </w:rPr>
            </w:pPr>
            <w:r w:rsidRPr="005927CC">
              <w:rPr>
                <w:rFonts w:cstheme="minorHAnsi"/>
              </w:rPr>
              <w:t>Art and Design</w:t>
            </w:r>
          </w:p>
        </w:tc>
        <w:tc>
          <w:tcPr>
            <w:tcW w:w="2977" w:type="dxa"/>
          </w:tcPr>
          <w:p w14:paraId="507D17C0"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 xml:space="preserve">Develop </w:t>
            </w:r>
            <w:proofErr w:type="gramStart"/>
            <w:r w:rsidRPr="005927CC">
              <w:rPr>
                <w:rFonts w:cstheme="minorHAnsi"/>
              </w:rPr>
              <w:t>ideas</w:t>
            </w:r>
            <w:proofErr w:type="gramEnd"/>
            <w:r w:rsidRPr="005927CC">
              <w:rPr>
                <w:rFonts w:cstheme="minorHAnsi"/>
              </w:rPr>
              <w:t xml:space="preserve"> </w:t>
            </w:r>
          </w:p>
          <w:p w14:paraId="6A04F7D0"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 xml:space="preserve">Master techniques </w:t>
            </w:r>
          </w:p>
          <w:p w14:paraId="5BA3E950"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Take inspiration from the greats</w:t>
            </w:r>
          </w:p>
        </w:tc>
        <w:tc>
          <w:tcPr>
            <w:tcW w:w="7581" w:type="dxa"/>
          </w:tcPr>
          <w:p w14:paraId="51FEF403" w14:textId="77777777" w:rsidR="007F6722" w:rsidRPr="005927CC" w:rsidRDefault="00603CD4" w:rsidP="007F672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27CC">
              <w:rPr>
                <w:rFonts w:cstheme="minorHAnsi"/>
                <w:color w:val="000000"/>
              </w:rPr>
              <w:t xml:space="preserve">I need </w:t>
            </w:r>
            <w:proofErr w:type="gramStart"/>
            <w:r w:rsidRPr="005927CC">
              <w:rPr>
                <w:rFonts w:cstheme="minorHAnsi"/>
                <w:color w:val="000000"/>
              </w:rPr>
              <w:t>space</w:t>
            </w:r>
            <w:proofErr w:type="gramEnd"/>
          </w:p>
          <w:p w14:paraId="41DFB146" w14:textId="77777777" w:rsidR="00BD42EF" w:rsidRPr="00BD42EF" w:rsidRDefault="00BD42EF" w:rsidP="00BD42EF">
            <w:pPr>
              <w:numPr>
                <w:ilvl w:val="0"/>
                <w:numId w:val="10"/>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GB"/>
              </w:rPr>
            </w:pPr>
            <w:r w:rsidRPr="00BD42EF">
              <w:rPr>
                <w:rFonts w:eastAsia="Times New Roman" w:cstheme="minorHAnsi"/>
                <w:color w:val="222222"/>
                <w:lang w:eastAsia="en-GB"/>
              </w:rPr>
              <w:t>Understand and explain what retrofuturism is.</w:t>
            </w:r>
          </w:p>
          <w:p w14:paraId="3DA0B068" w14:textId="77777777" w:rsidR="00BD42EF" w:rsidRPr="00BD42EF" w:rsidRDefault="00BD42EF" w:rsidP="00BD42EF">
            <w:pPr>
              <w:numPr>
                <w:ilvl w:val="0"/>
                <w:numId w:val="10"/>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GB"/>
              </w:rPr>
            </w:pPr>
            <w:r w:rsidRPr="00BD42EF">
              <w:rPr>
                <w:rFonts w:eastAsia="Times New Roman" w:cstheme="minorHAnsi"/>
                <w:color w:val="222222"/>
                <w:lang w:eastAsia="en-GB"/>
              </w:rPr>
              <w:t>Participate in discussions and offer ideas.</w:t>
            </w:r>
          </w:p>
          <w:p w14:paraId="589C67C9" w14:textId="77777777" w:rsidR="00BD42EF" w:rsidRPr="00BD42EF" w:rsidRDefault="00BD42EF" w:rsidP="00BD42EF">
            <w:pPr>
              <w:numPr>
                <w:ilvl w:val="0"/>
                <w:numId w:val="10"/>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GB"/>
              </w:rPr>
            </w:pPr>
            <w:r w:rsidRPr="00BD42EF">
              <w:rPr>
                <w:rFonts w:eastAsia="Times New Roman" w:cstheme="minorHAnsi"/>
                <w:color w:val="222222"/>
                <w:lang w:eastAsia="en-GB"/>
              </w:rPr>
              <w:t>Evaluate images using simple responses, sometimes using formal elements to extend ideas.</w:t>
            </w:r>
          </w:p>
          <w:p w14:paraId="03467A57" w14:textId="77777777" w:rsidR="00BD42EF" w:rsidRPr="00BD42EF" w:rsidRDefault="00BD42EF" w:rsidP="00BD42EF">
            <w:pPr>
              <w:numPr>
                <w:ilvl w:val="0"/>
                <w:numId w:val="10"/>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GB"/>
              </w:rPr>
            </w:pPr>
            <w:r w:rsidRPr="00BD42EF">
              <w:rPr>
                <w:rFonts w:eastAsia="Times New Roman" w:cstheme="minorHAnsi"/>
                <w:color w:val="222222"/>
                <w:lang w:eastAsia="en-GB"/>
              </w:rPr>
              <w:t>Provide plausible suggestions for how a piece was created.</w:t>
            </w:r>
          </w:p>
          <w:p w14:paraId="41D019CC" w14:textId="77777777" w:rsidR="00BD42EF" w:rsidRPr="00BD42EF" w:rsidRDefault="00BD42EF" w:rsidP="00BD42EF">
            <w:pPr>
              <w:numPr>
                <w:ilvl w:val="0"/>
                <w:numId w:val="10"/>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GB"/>
              </w:rPr>
            </w:pPr>
            <w:r w:rsidRPr="00BD42EF">
              <w:rPr>
                <w:rFonts w:eastAsia="Times New Roman" w:cstheme="minorHAnsi"/>
                <w:color w:val="222222"/>
                <w:lang w:eastAsia="en-GB"/>
              </w:rPr>
              <w:t>Comfortably use different stimuli to draw from.</w:t>
            </w:r>
          </w:p>
          <w:p w14:paraId="677A77CF" w14:textId="77777777" w:rsidR="00BD42EF" w:rsidRPr="00BD42EF" w:rsidRDefault="00BD42EF" w:rsidP="00BD42EF">
            <w:pPr>
              <w:numPr>
                <w:ilvl w:val="0"/>
                <w:numId w:val="10"/>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GB"/>
              </w:rPr>
            </w:pPr>
            <w:r w:rsidRPr="00BD42EF">
              <w:rPr>
                <w:rFonts w:eastAsia="Times New Roman" w:cstheme="minorHAnsi"/>
                <w:color w:val="222222"/>
                <w:lang w:eastAsia="en-GB"/>
              </w:rPr>
              <w:t>Use past knowledge and experience to explore a range of drawing processes.</w:t>
            </w:r>
          </w:p>
          <w:p w14:paraId="605322BA" w14:textId="77777777" w:rsidR="00BD42EF" w:rsidRPr="00BD42EF" w:rsidRDefault="00BD42EF" w:rsidP="00BD42EF">
            <w:pPr>
              <w:numPr>
                <w:ilvl w:val="0"/>
                <w:numId w:val="10"/>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GB"/>
              </w:rPr>
            </w:pPr>
            <w:r w:rsidRPr="00BD42EF">
              <w:rPr>
                <w:rFonts w:eastAsia="Times New Roman" w:cstheme="minorHAnsi"/>
                <w:color w:val="222222"/>
                <w:lang w:eastAsia="en-GB"/>
              </w:rPr>
              <w:t>Select and place textures to create a collagraph plate, applying an understanding of the material, which may be supported by testing.</w:t>
            </w:r>
          </w:p>
          <w:p w14:paraId="7068344D" w14:textId="77777777" w:rsidR="00BD42EF" w:rsidRPr="00BD42EF" w:rsidRDefault="00BD42EF" w:rsidP="00BD42EF">
            <w:pPr>
              <w:numPr>
                <w:ilvl w:val="0"/>
                <w:numId w:val="10"/>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GB"/>
              </w:rPr>
            </w:pPr>
            <w:r w:rsidRPr="00BD42EF">
              <w:rPr>
                <w:rFonts w:eastAsia="Times New Roman" w:cstheme="minorHAnsi"/>
                <w:color w:val="222222"/>
                <w:lang w:eastAsia="en-GB"/>
              </w:rPr>
              <w:t>Create a selection of drawings and visual notes that demonstrate their ideas using sketchbooks.</w:t>
            </w:r>
          </w:p>
          <w:p w14:paraId="68AB5C0A" w14:textId="77777777" w:rsidR="00BD42EF" w:rsidRPr="00BD42EF" w:rsidRDefault="00BD42EF" w:rsidP="00BD42EF">
            <w:pPr>
              <w:numPr>
                <w:ilvl w:val="0"/>
                <w:numId w:val="10"/>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GB"/>
              </w:rPr>
            </w:pPr>
            <w:r w:rsidRPr="00BD42EF">
              <w:rPr>
                <w:rFonts w:eastAsia="Times New Roman" w:cstheme="minorHAnsi"/>
                <w:color w:val="222222"/>
                <w:lang w:eastAsia="en-GB"/>
              </w:rPr>
              <w:t>Generate a clear composition idea for a final piece that shows how it will be drawn.</w:t>
            </w:r>
          </w:p>
          <w:p w14:paraId="10F6E565" w14:textId="77777777" w:rsidR="00BD42EF" w:rsidRPr="00BD42EF" w:rsidRDefault="00BD42EF" w:rsidP="00BD42EF">
            <w:pPr>
              <w:numPr>
                <w:ilvl w:val="0"/>
                <w:numId w:val="10"/>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GB"/>
              </w:rPr>
            </w:pPr>
            <w:r w:rsidRPr="00BD42EF">
              <w:rPr>
                <w:rFonts w:eastAsia="Times New Roman" w:cstheme="minorHAnsi"/>
                <w:color w:val="222222"/>
                <w:lang w:eastAsia="en-GB"/>
              </w:rPr>
              <w:t>Apply confident skills to make an effective collagraph print.</w:t>
            </w:r>
          </w:p>
          <w:p w14:paraId="6ACB0D89" w14:textId="77777777" w:rsidR="00BD42EF" w:rsidRPr="00BD42EF" w:rsidRDefault="00BD42EF" w:rsidP="00BD42EF">
            <w:pPr>
              <w:numPr>
                <w:ilvl w:val="0"/>
                <w:numId w:val="10"/>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GB"/>
              </w:rPr>
            </w:pPr>
            <w:r w:rsidRPr="00BD42EF">
              <w:rPr>
                <w:rFonts w:eastAsia="Times New Roman" w:cstheme="minorHAnsi"/>
                <w:color w:val="222222"/>
                <w:lang w:eastAsia="en-GB"/>
              </w:rPr>
              <w:t>Independently select tools and drawing techniques, with some guidance.</w:t>
            </w:r>
          </w:p>
          <w:p w14:paraId="0AD3234E" w14:textId="77777777" w:rsidR="00BD42EF" w:rsidRPr="00BD42EF" w:rsidRDefault="00BD42EF" w:rsidP="00BD42EF">
            <w:pPr>
              <w:numPr>
                <w:ilvl w:val="0"/>
                <w:numId w:val="10"/>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GB"/>
              </w:rPr>
            </w:pPr>
            <w:r w:rsidRPr="00BD42EF">
              <w:rPr>
                <w:rFonts w:eastAsia="Times New Roman" w:cstheme="minorHAnsi"/>
                <w:color w:val="222222"/>
                <w:lang w:eastAsia="en-GB"/>
              </w:rPr>
              <w:t>Demonstrate growing independence, discussing ways to improve work.</w:t>
            </w:r>
          </w:p>
          <w:p w14:paraId="3A3A7A7B" w14:textId="61D08E85" w:rsidR="00BD42EF" w:rsidRPr="005927CC" w:rsidRDefault="00BD42EF" w:rsidP="007F6722">
            <w:pPr>
              <w:cnfStyle w:val="000000000000" w:firstRow="0" w:lastRow="0" w:firstColumn="0" w:lastColumn="0" w:oddVBand="0" w:evenVBand="0" w:oddHBand="0" w:evenHBand="0" w:firstRowFirstColumn="0" w:firstRowLastColumn="0" w:lastRowFirstColumn="0" w:lastRowLastColumn="0"/>
              <w:rPr>
                <w:rFonts w:cstheme="minorHAnsi"/>
              </w:rPr>
            </w:pPr>
          </w:p>
        </w:tc>
        <w:tc>
          <w:tcPr>
            <w:tcW w:w="3672" w:type="dxa"/>
          </w:tcPr>
          <w:p w14:paraId="7079810B"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Describe the work of notable artists,</w:t>
            </w:r>
          </w:p>
          <w:p w14:paraId="0113DDAB" w14:textId="31983D53"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artisans and designers (EYFS, Y1, Y2, Y3, Y4, Y5)</w:t>
            </w:r>
          </w:p>
          <w:p w14:paraId="00588454" w14:textId="58319451"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tc>
      </w:tr>
      <w:tr w:rsidR="007F6722" w:rsidRPr="005927CC" w14:paraId="1D5B01F6"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C632B05" w14:textId="77777777" w:rsidR="007F6722" w:rsidRPr="005927CC" w:rsidRDefault="007F6722" w:rsidP="007F6722">
            <w:pPr>
              <w:rPr>
                <w:rFonts w:cstheme="minorHAnsi"/>
              </w:rPr>
            </w:pPr>
            <w:r w:rsidRPr="005927CC">
              <w:rPr>
                <w:rFonts w:cstheme="minorHAnsi"/>
              </w:rPr>
              <w:t>Religious Education</w:t>
            </w:r>
          </w:p>
        </w:tc>
        <w:tc>
          <w:tcPr>
            <w:tcW w:w="2977" w:type="dxa"/>
          </w:tcPr>
          <w:p w14:paraId="253D6CAA" w14:textId="77777777" w:rsidR="00D45CB6" w:rsidRPr="005927C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 xml:space="preserve">Understand beliefs and </w:t>
            </w:r>
            <w:proofErr w:type="gramStart"/>
            <w:r w:rsidRPr="005927CC">
              <w:rPr>
                <w:rFonts w:cstheme="minorHAnsi"/>
              </w:rPr>
              <w:t>teachings</w:t>
            </w:r>
            <w:proofErr w:type="gramEnd"/>
          </w:p>
          <w:p w14:paraId="407E882E" w14:textId="77777777" w:rsidR="00D45CB6" w:rsidRPr="005927C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 xml:space="preserve">Understand practices and </w:t>
            </w:r>
            <w:proofErr w:type="gramStart"/>
            <w:r w:rsidRPr="005927CC">
              <w:rPr>
                <w:rFonts w:cstheme="minorHAnsi"/>
              </w:rPr>
              <w:t>lifestyles</w:t>
            </w:r>
            <w:proofErr w:type="gramEnd"/>
          </w:p>
          <w:p w14:paraId="513B360F" w14:textId="77777777" w:rsidR="00D45CB6" w:rsidRPr="005927C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 xml:space="preserve">Understand how beliefs are </w:t>
            </w:r>
            <w:proofErr w:type="gramStart"/>
            <w:r w:rsidRPr="005927CC">
              <w:rPr>
                <w:rFonts w:cstheme="minorHAnsi"/>
              </w:rPr>
              <w:t>conveyed</w:t>
            </w:r>
            <w:proofErr w:type="gramEnd"/>
          </w:p>
          <w:p w14:paraId="6795C61F" w14:textId="77777777" w:rsidR="00D45CB6" w:rsidRPr="005927C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lastRenderedPageBreak/>
              <w:t>Reflect</w:t>
            </w:r>
          </w:p>
          <w:p w14:paraId="77DE89F2" w14:textId="77777777" w:rsidR="00D45CB6" w:rsidRPr="005927C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 xml:space="preserve">Understand </w:t>
            </w:r>
            <w:proofErr w:type="gramStart"/>
            <w:r w:rsidRPr="005927CC">
              <w:rPr>
                <w:rFonts w:cstheme="minorHAnsi"/>
              </w:rPr>
              <w:t>values</w:t>
            </w:r>
            <w:proofErr w:type="gramEnd"/>
          </w:p>
          <w:p w14:paraId="4AE5D697" w14:textId="65CF28E1"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c>
          <w:tcPr>
            <w:tcW w:w="7581" w:type="dxa"/>
          </w:tcPr>
          <w:p w14:paraId="1A9AA33E" w14:textId="77777777" w:rsidR="00D45CB6" w:rsidRDefault="005C5261" w:rsidP="005C5261">
            <w:pPr>
              <w:cnfStyle w:val="000000100000" w:firstRow="0" w:lastRow="0" w:firstColumn="0" w:lastColumn="0" w:oddVBand="0" w:evenVBand="0" w:oddHBand="1" w:evenHBand="0" w:firstRowFirstColumn="0" w:firstRowLastColumn="0" w:lastRowFirstColumn="0" w:lastRowLastColumn="0"/>
              <w:rPr>
                <w:rFonts w:cstheme="minorHAnsi"/>
                <w:b/>
                <w:bCs/>
                <w:u w:val="single"/>
              </w:rPr>
            </w:pPr>
            <w:r>
              <w:rPr>
                <w:rFonts w:cstheme="minorHAnsi"/>
                <w:b/>
                <w:bCs/>
                <w:u w:val="single"/>
              </w:rPr>
              <w:lastRenderedPageBreak/>
              <w:t>Stories of Prophets</w:t>
            </w:r>
          </w:p>
          <w:p w14:paraId="5FA8D02B" w14:textId="77777777" w:rsidR="005C5261" w:rsidRDefault="005C5261" w:rsidP="005C5261">
            <w:pPr>
              <w:cnfStyle w:val="000000100000" w:firstRow="0" w:lastRow="0" w:firstColumn="0" w:lastColumn="0" w:oddVBand="0" w:evenVBand="0" w:oddHBand="1" w:evenHBand="0" w:firstRowFirstColumn="0" w:firstRowLastColumn="0" w:lastRowFirstColumn="0" w:lastRowLastColumn="0"/>
            </w:pPr>
            <w:r>
              <w:t xml:space="preserve">Stories from the Qur’an and Muslim tradition, including: </w:t>
            </w:r>
          </w:p>
          <w:p w14:paraId="3D637843" w14:textId="77777777" w:rsidR="005C5261" w:rsidRDefault="005C5261" w:rsidP="005C5261">
            <w:pPr>
              <w:cnfStyle w:val="000000100000" w:firstRow="0" w:lastRow="0" w:firstColumn="0" w:lastColumn="0" w:oddVBand="0" w:evenVBand="0" w:oddHBand="1" w:evenHBand="0" w:firstRowFirstColumn="0" w:firstRowLastColumn="0" w:lastRowFirstColumn="0" w:lastRowLastColumn="0"/>
            </w:pPr>
            <w:r>
              <w:t xml:space="preserve">Stories of the prophets: Adam, Nuh, Ibrahim, Musa, Suleyman, Dawud </w:t>
            </w:r>
            <w:proofErr w:type="gramStart"/>
            <w:r>
              <w:t>The</w:t>
            </w:r>
            <w:proofErr w:type="gramEnd"/>
            <w:r>
              <w:t xml:space="preserve"> Valley of the Ants </w:t>
            </w:r>
          </w:p>
          <w:p w14:paraId="00EE1968" w14:textId="77777777" w:rsidR="005C5261" w:rsidRDefault="005C5261" w:rsidP="005C5261">
            <w:pPr>
              <w:cnfStyle w:val="000000100000" w:firstRow="0" w:lastRow="0" w:firstColumn="0" w:lastColumn="0" w:oddVBand="0" w:evenVBand="0" w:oddHBand="1" w:evenHBand="0" w:firstRowFirstColumn="0" w:firstRowLastColumn="0" w:lastRowFirstColumn="0" w:lastRowLastColumn="0"/>
            </w:pPr>
            <w:r>
              <w:t xml:space="preserve">What Muslims learn from these stories, both in the past and today. </w:t>
            </w:r>
          </w:p>
          <w:p w14:paraId="523AD468" w14:textId="77777777" w:rsidR="005C5261" w:rsidRDefault="005C5261" w:rsidP="005C5261">
            <w:pPr>
              <w:cnfStyle w:val="000000100000" w:firstRow="0" w:lastRow="0" w:firstColumn="0" w:lastColumn="0" w:oddVBand="0" w:evenVBand="0" w:oddHBand="1" w:evenHBand="0" w:firstRowFirstColumn="0" w:firstRowLastColumn="0" w:lastRowFirstColumn="0" w:lastRowLastColumn="0"/>
            </w:pPr>
            <w:r>
              <w:lastRenderedPageBreak/>
              <w:t xml:space="preserve">Where these stories can be found and how they have been passed on Continuities and contrasts in stories within different faiths in the Abrahamic tradition </w:t>
            </w:r>
          </w:p>
          <w:p w14:paraId="5936FA75" w14:textId="77777777" w:rsidR="005C5261" w:rsidRDefault="005C5261" w:rsidP="005C5261">
            <w:pPr>
              <w:cnfStyle w:val="000000100000" w:firstRow="0" w:lastRow="0" w:firstColumn="0" w:lastColumn="0" w:oddVBand="0" w:evenVBand="0" w:oddHBand="1" w:evenHBand="0" w:firstRowFirstColumn="0" w:firstRowLastColumn="0" w:lastRowFirstColumn="0" w:lastRowLastColumn="0"/>
            </w:pPr>
          </w:p>
          <w:p w14:paraId="689A88F4" w14:textId="77777777" w:rsidR="005C5261" w:rsidRDefault="005C5261" w:rsidP="005C5261">
            <w:pPr>
              <w:cnfStyle w:val="000000100000" w:firstRow="0" w:lastRow="0" w:firstColumn="0" w:lastColumn="0" w:oddVBand="0" w:evenVBand="0" w:oddHBand="1" w:evenHBand="0" w:firstRowFirstColumn="0" w:firstRowLastColumn="0" w:lastRowFirstColumn="0" w:lastRowLastColumn="0"/>
            </w:pPr>
            <w:r>
              <w:t>Disciplinary focus: What do Muslim peoples learn from their stories?</w:t>
            </w:r>
          </w:p>
          <w:p w14:paraId="0379F41E" w14:textId="77777777" w:rsidR="005C5261" w:rsidRDefault="005C5261" w:rsidP="005C5261">
            <w:pPr>
              <w:cnfStyle w:val="000000100000" w:firstRow="0" w:lastRow="0" w:firstColumn="0" w:lastColumn="0" w:oddVBand="0" w:evenVBand="0" w:oddHBand="1" w:evenHBand="0" w:firstRowFirstColumn="0" w:firstRowLastColumn="0" w:lastRowFirstColumn="0" w:lastRowLastColumn="0"/>
              <w:rPr>
                <w:rFonts w:cstheme="minorHAnsi"/>
                <w:b/>
                <w:bCs/>
                <w:u w:val="single"/>
              </w:rPr>
            </w:pPr>
          </w:p>
          <w:p w14:paraId="4ADC52E1" w14:textId="77777777" w:rsidR="005C5261" w:rsidRDefault="005C5261" w:rsidP="005C5261">
            <w:pPr>
              <w:cnfStyle w:val="000000100000" w:firstRow="0" w:lastRow="0" w:firstColumn="0" w:lastColumn="0" w:oddVBand="0" w:evenVBand="0" w:oddHBand="1" w:evenHBand="0" w:firstRowFirstColumn="0" w:firstRowLastColumn="0" w:lastRowFirstColumn="0" w:lastRowLastColumn="0"/>
              <w:rPr>
                <w:rFonts w:cstheme="minorHAnsi"/>
                <w:b/>
                <w:bCs/>
                <w:u w:val="single"/>
              </w:rPr>
            </w:pPr>
          </w:p>
          <w:p w14:paraId="403E051C" w14:textId="5EDA09FA" w:rsidR="005C5261" w:rsidRPr="005C5261" w:rsidRDefault="005C5261" w:rsidP="005C5261">
            <w:pPr>
              <w:cnfStyle w:val="000000100000" w:firstRow="0" w:lastRow="0" w:firstColumn="0" w:lastColumn="0" w:oddVBand="0" w:evenVBand="0" w:oddHBand="1" w:evenHBand="0" w:firstRowFirstColumn="0" w:firstRowLastColumn="0" w:lastRowFirstColumn="0" w:lastRowLastColumn="0"/>
              <w:rPr>
                <w:rFonts w:cstheme="minorHAnsi"/>
                <w:b/>
                <w:bCs/>
                <w:u w:val="single"/>
              </w:rPr>
            </w:pPr>
            <w:r>
              <w:rPr>
                <w:rFonts w:cstheme="minorHAnsi"/>
                <w:b/>
                <w:bCs/>
                <w:u w:val="single"/>
              </w:rPr>
              <w:t>Unit 2 – Awaiting Opening Worlds Resources</w:t>
            </w:r>
          </w:p>
        </w:tc>
        <w:tc>
          <w:tcPr>
            <w:tcW w:w="3672" w:type="dxa"/>
          </w:tcPr>
          <w:p w14:paraId="0463DE2A" w14:textId="60DD8993" w:rsidR="00D45CB6" w:rsidRPr="005927C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lastRenderedPageBreak/>
              <w:t>Understand beliefs and teachings (Y1,2,3,4, 5)</w:t>
            </w:r>
          </w:p>
          <w:p w14:paraId="064EA543" w14:textId="34D13EB5" w:rsidR="00D45CB6" w:rsidRPr="005927C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Understand practices and lifestyles (Y1,2,3,4, 5)</w:t>
            </w:r>
          </w:p>
          <w:p w14:paraId="1226B111" w14:textId="72D038C1" w:rsidR="00D45CB6" w:rsidRPr="005927C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Understand how beliefs are conveyed (Y1,2,3,4, 5)</w:t>
            </w:r>
          </w:p>
          <w:p w14:paraId="716395B7" w14:textId="222D4313" w:rsidR="00D45CB6" w:rsidRPr="005927C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lastRenderedPageBreak/>
              <w:t>Reflect (Y1,2,3,4, 5)</w:t>
            </w:r>
          </w:p>
          <w:p w14:paraId="147384B2" w14:textId="7D15875A" w:rsidR="00D45CB6" w:rsidRPr="005927C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 xml:space="preserve">Understand </w:t>
            </w:r>
            <w:proofErr w:type="gramStart"/>
            <w:r w:rsidRPr="005927CC">
              <w:rPr>
                <w:rFonts w:cstheme="minorHAnsi"/>
              </w:rPr>
              <w:t>values(</w:t>
            </w:r>
            <w:proofErr w:type="gramEnd"/>
            <w:r w:rsidRPr="005927CC">
              <w:rPr>
                <w:rFonts w:cstheme="minorHAnsi"/>
              </w:rPr>
              <w:t xml:space="preserve">Y1,2,3,4, 5) </w:t>
            </w:r>
          </w:p>
          <w:p w14:paraId="6BB1C18C" w14:textId="2568170B"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r>
      <w:tr w:rsidR="007F6722" w:rsidRPr="005927CC" w14:paraId="3957DBD7" w14:textId="77777777" w:rsidTr="007D6088">
        <w:trPr>
          <w:trHeight w:val="854"/>
        </w:trPr>
        <w:tc>
          <w:tcPr>
            <w:cnfStyle w:val="001000000000" w:firstRow="0" w:lastRow="0" w:firstColumn="1" w:lastColumn="0" w:oddVBand="0" w:evenVBand="0" w:oddHBand="0" w:evenHBand="0" w:firstRowFirstColumn="0" w:firstRowLastColumn="0" w:lastRowFirstColumn="0" w:lastRowLastColumn="0"/>
            <w:tcW w:w="1384" w:type="dxa"/>
          </w:tcPr>
          <w:p w14:paraId="4766F5A3" w14:textId="77777777" w:rsidR="007F6722" w:rsidRPr="005927CC" w:rsidRDefault="007F6722" w:rsidP="007F6722">
            <w:pPr>
              <w:rPr>
                <w:rFonts w:cstheme="minorHAnsi"/>
              </w:rPr>
            </w:pPr>
            <w:r w:rsidRPr="005927CC">
              <w:rPr>
                <w:rFonts w:cstheme="minorHAnsi"/>
              </w:rPr>
              <w:lastRenderedPageBreak/>
              <w:t xml:space="preserve">Languages </w:t>
            </w:r>
          </w:p>
        </w:tc>
        <w:tc>
          <w:tcPr>
            <w:tcW w:w="2977" w:type="dxa"/>
          </w:tcPr>
          <w:p w14:paraId="48FDD0A6" w14:textId="63ED8C53"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 xml:space="preserve">Read </w:t>
            </w:r>
            <w:proofErr w:type="gramStart"/>
            <w:r w:rsidRPr="005927CC">
              <w:rPr>
                <w:rFonts w:cstheme="minorHAnsi"/>
              </w:rPr>
              <w:t>fluently</w:t>
            </w:r>
            <w:proofErr w:type="gramEnd"/>
          </w:p>
          <w:p w14:paraId="720D6CB1" w14:textId="2B2D45D6"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 xml:space="preserve">Write </w:t>
            </w:r>
            <w:proofErr w:type="gramStart"/>
            <w:r w:rsidRPr="005927CC">
              <w:rPr>
                <w:rFonts w:cstheme="minorHAnsi"/>
              </w:rPr>
              <w:t>imaginatively</w:t>
            </w:r>
            <w:proofErr w:type="gramEnd"/>
          </w:p>
          <w:p w14:paraId="6D65E26A" w14:textId="080FA669"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Speak confidently</w:t>
            </w:r>
          </w:p>
        </w:tc>
        <w:tc>
          <w:tcPr>
            <w:tcW w:w="7581" w:type="dxa"/>
          </w:tcPr>
          <w:p w14:paraId="255439F9" w14:textId="77777777" w:rsidR="009570C4" w:rsidRPr="009570C4" w:rsidRDefault="00F06ECA" w:rsidP="009570C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9570C4">
              <w:rPr>
                <w:rFonts w:asciiTheme="minorHAnsi" w:hAnsiTheme="minorHAnsi" w:cstheme="minorHAnsi"/>
                <w:color w:val="000000"/>
                <w:sz w:val="22"/>
                <w:szCs w:val="22"/>
                <w:u w:val="single"/>
              </w:rPr>
              <w:t xml:space="preserve">Phonics 3&amp;4 (C) </w:t>
            </w:r>
          </w:p>
          <w:p w14:paraId="359FFE6C" w14:textId="2B40DB8D" w:rsidR="009570C4" w:rsidRPr="009570C4" w:rsidRDefault="009570C4" w:rsidP="009570C4">
            <w:pPr>
              <w:pStyle w:val="NormalWeb"/>
              <w:numPr>
                <w:ilvl w:val="0"/>
                <w:numId w:val="8"/>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70C4">
              <w:rPr>
                <w:rFonts w:asciiTheme="minorHAnsi" w:hAnsiTheme="minorHAnsi" w:cstheme="minorHAnsi"/>
                <w:color w:val="000000"/>
                <w:sz w:val="22"/>
                <w:szCs w:val="22"/>
              </w:rPr>
              <w:t>Spanish Phonemes/ alphabet: GA GE GI GO GU QU Z, B, V, CC</w:t>
            </w:r>
          </w:p>
          <w:p w14:paraId="28331E21" w14:textId="77777777" w:rsidR="009570C4" w:rsidRDefault="009570C4"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B331D0A" w14:textId="77777777" w:rsidR="009570C4" w:rsidRDefault="00F06ECA" w:rsidP="009570C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9570C4">
              <w:rPr>
                <w:rFonts w:asciiTheme="minorHAnsi" w:hAnsiTheme="minorHAnsi" w:cstheme="minorHAnsi"/>
                <w:color w:val="000000"/>
                <w:sz w:val="22"/>
                <w:szCs w:val="22"/>
                <w:u w:val="single"/>
              </w:rPr>
              <w:t xml:space="preserve">The Date (I)  </w:t>
            </w:r>
          </w:p>
          <w:p w14:paraId="57E1B12D" w14:textId="52EBCD62" w:rsidR="009570C4" w:rsidRPr="009570C4" w:rsidRDefault="009570C4" w:rsidP="009570C4">
            <w:pPr>
              <w:pStyle w:val="NormalWeb"/>
              <w:numPr>
                <w:ilvl w:val="0"/>
                <w:numId w:val="8"/>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9570C4">
              <w:rPr>
                <w:rFonts w:asciiTheme="minorHAnsi" w:hAnsiTheme="minorHAnsi" w:cstheme="minorHAnsi"/>
                <w:color w:val="000000"/>
                <w:sz w:val="22"/>
                <w:szCs w:val="22"/>
              </w:rPr>
              <w:t>Spanish phonemes</w:t>
            </w:r>
            <w:proofErr w:type="gramStart"/>
            <w:r w:rsidRPr="009570C4">
              <w:rPr>
                <w:rFonts w:asciiTheme="minorHAnsi" w:hAnsiTheme="minorHAnsi" w:cstheme="minorHAnsi"/>
                <w:color w:val="000000"/>
                <w:sz w:val="22"/>
                <w:szCs w:val="22"/>
              </w:rPr>
              <w:t>/  alphabet</w:t>
            </w:r>
            <w:proofErr w:type="gramEnd"/>
            <w:r w:rsidRPr="009570C4">
              <w:rPr>
                <w:rFonts w:asciiTheme="minorHAnsi" w:hAnsiTheme="minorHAnsi" w:cstheme="minorHAnsi"/>
                <w:color w:val="000000"/>
                <w:sz w:val="22"/>
                <w:szCs w:val="22"/>
              </w:rPr>
              <w:t xml:space="preserve"> GA GE GI GO GU QU Z,</w:t>
            </w:r>
          </w:p>
          <w:p w14:paraId="0856F8AC" w14:textId="77777777" w:rsidR="009570C4" w:rsidRPr="009570C4" w:rsidRDefault="009570C4" w:rsidP="009570C4">
            <w:pPr>
              <w:pStyle w:val="NormalWeb"/>
              <w:numPr>
                <w:ilvl w:val="0"/>
                <w:numId w:val="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70C4">
              <w:rPr>
                <w:rFonts w:asciiTheme="minorHAnsi" w:hAnsiTheme="minorHAnsi" w:cstheme="minorHAnsi"/>
                <w:color w:val="000000"/>
                <w:sz w:val="22"/>
                <w:szCs w:val="22"/>
              </w:rPr>
              <w:t xml:space="preserve">Remember, </w:t>
            </w:r>
            <w:proofErr w:type="gramStart"/>
            <w:r w:rsidRPr="009570C4">
              <w:rPr>
                <w:rFonts w:asciiTheme="minorHAnsi" w:hAnsiTheme="minorHAnsi" w:cstheme="minorHAnsi"/>
                <w:color w:val="000000"/>
                <w:sz w:val="22"/>
                <w:szCs w:val="22"/>
              </w:rPr>
              <w:t>recall</w:t>
            </w:r>
            <w:proofErr w:type="gramEnd"/>
            <w:r w:rsidRPr="009570C4">
              <w:rPr>
                <w:rFonts w:asciiTheme="minorHAnsi" w:hAnsiTheme="minorHAnsi" w:cstheme="minorHAnsi"/>
                <w:color w:val="000000"/>
                <w:sz w:val="22"/>
                <w:szCs w:val="22"/>
              </w:rPr>
              <w:t xml:space="preserve"> and spell the seven days of the week. Remember, </w:t>
            </w:r>
            <w:proofErr w:type="gramStart"/>
            <w:r w:rsidRPr="009570C4">
              <w:rPr>
                <w:rFonts w:asciiTheme="minorHAnsi" w:hAnsiTheme="minorHAnsi" w:cstheme="minorHAnsi"/>
                <w:color w:val="000000"/>
                <w:sz w:val="22"/>
                <w:szCs w:val="22"/>
              </w:rPr>
              <w:t>recall</w:t>
            </w:r>
            <w:proofErr w:type="gramEnd"/>
            <w:r w:rsidRPr="009570C4">
              <w:rPr>
                <w:rFonts w:asciiTheme="minorHAnsi" w:hAnsiTheme="minorHAnsi" w:cstheme="minorHAnsi"/>
                <w:color w:val="000000"/>
                <w:sz w:val="22"/>
                <w:szCs w:val="22"/>
              </w:rPr>
              <w:t xml:space="preserve"> and spell the twelve months of the year. Remember, </w:t>
            </w:r>
            <w:proofErr w:type="gramStart"/>
            <w:r w:rsidRPr="009570C4">
              <w:rPr>
                <w:rFonts w:asciiTheme="minorHAnsi" w:hAnsiTheme="minorHAnsi" w:cstheme="minorHAnsi"/>
                <w:color w:val="000000"/>
                <w:sz w:val="22"/>
                <w:szCs w:val="22"/>
              </w:rPr>
              <w:t>recall</w:t>
            </w:r>
            <w:proofErr w:type="gramEnd"/>
            <w:r w:rsidRPr="009570C4">
              <w:rPr>
                <w:rFonts w:asciiTheme="minorHAnsi" w:hAnsiTheme="minorHAnsi" w:cstheme="minorHAnsi"/>
                <w:color w:val="000000"/>
                <w:sz w:val="22"/>
                <w:szCs w:val="22"/>
              </w:rPr>
              <w:t xml:space="preserve"> and spell numbers 1-31. </w:t>
            </w:r>
          </w:p>
          <w:p w14:paraId="0B8E927D" w14:textId="77777777" w:rsidR="009570C4" w:rsidRPr="009570C4" w:rsidRDefault="009570C4" w:rsidP="009570C4">
            <w:pPr>
              <w:pStyle w:val="NormalWeb"/>
              <w:numPr>
                <w:ilvl w:val="0"/>
                <w:numId w:val="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70C4">
              <w:rPr>
                <w:rFonts w:asciiTheme="minorHAnsi" w:hAnsiTheme="minorHAnsi" w:cstheme="minorHAnsi"/>
                <w:color w:val="000000"/>
                <w:sz w:val="22"/>
                <w:szCs w:val="22"/>
              </w:rPr>
              <w:t xml:space="preserve">Use their knowledge of the days of the week, months of the year and numbers 1-31 </w:t>
            </w:r>
            <w:proofErr w:type="gramStart"/>
            <w:r w:rsidRPr="009570C4">
              <w:rPr>
                <w:rFonts w:asciiTheme="minorHAnsi" w:hAnsiTheme="minorHAnsi" w:cstheme="minorHAnsi"/>
                <w:color w:val="000000"/>
                <w:sz w:val="22"/>
                <w:szCs w:val="22"/>
              </w:rPr>
              <w:t>in order to</w:t>
            </w:r>
            <w:proofErr w:type="gramEnd"/>
            <w:r w:rsidRPr="009570C4">
              <w:rPr>
                <w:rFonts w:asciiTheme="minorHAnsi" w:hAnsiTheme="minorHAnsi" w:cstheme="minorHAnsi"/>
                <w:color w:val="000000"/>
                <w:sz w:val="22"/>
                <w:szCs w:val="22"/>
              </w:rPr>
              <w:t xml:space="preserve"> say the date. </w:t>
            </w:r>
          </w:p>
          <w:p w14:paraId="77967B21" w14:textId="77777777" w:rsidR="009570C4" w:rsidRPr="009570C4" w:rsidRDefault="009570C4" w:rsidP="009570C4">
            <w:pPr>
              <w:pStyle w:val="NormalWeb"/>
              <w:numPr>
                <w:ilvl w:val="0"/>
                <w:numId w:val="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70C4">
              <w:rPr>
                <w:rFonts w:asciiTheme="minorHAnsi" w:hAnsiTheme="minorHAnsi" w:cstheme="minorHAnsi"/>
                <w:color w:val="000000"/>
                <w:sz w:val="22"/>
                <w:szCs w:val="22"/>
              </w:rPr>
              <w:t xml:space="preserve">Use their knowledge of the months of the year, numbers 1-31 </w:t>
            </w:r>
            <w:proofErr w:type="gramStart"/>
            <w:r w:rsidRPr="009570C4">
              <w:rPr>
                <w:rFonts w:asciiTheme="minorHAnsi" w:hAnsiTheme="minorHAnsi" w:cstheme="minorHAnsi"/>
                <w:color w:val="000000"/>
                <w:sz w:val="22"/>
                <w:szCs w:val="22"/>
              </w:rPr>
              <w:t>in order to</w:t>
            </w:r>
            <w:proofErr w:type="gramEnd"/>
            <w:r w:rsidRPr="009570C4">
              <w:rPr>
                <w:rFonts w:asciiTheme="minorHAnsi" w:hAnsiTheme="minorHAnsi" w:cstheme="minorHAnsi"/>
                <w:color w:val="000000"/>
                <w:sz w:val="22"/>
                <w:szCs w:val="22"/>
              </w:rPr>
              <w:t xml:space="preserve"> say when their birthday is.</w:t>
            </w:r>
          </w:p>
          <w:p w14:paraId="49A19BC5" w14:textId="77777777" w:rsidR="009570C4" w:rsidRPr="005927CC" w:rsidRDefault="009570C4"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60FFDB46" w14:textId="77777777" w:rsidR="009570C4" w:rsidRDefault="00F06ECA" w:rsidP="009570C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9570C4">
              <w:rPr>
                <w:rFonts w:asciiTheme="minorHAnsi" w:hAnsiTheme="minorHAnsi" w:cstheme="minorHAnsi"/>
                <w:color w:val="000000"/>
                <w:sz w:val="22"/>
                <w:szCs w:val="22"/>
                <w:u w:val="single"/>
              </w:rPr>
              <w:t>My Home (I)</w:t>
            </w:r>
          </w:p>
          <w:p w14:paraId="34A33B9B" w14:textId="4A9F6C05" w:rsidR="009570C4" w:rsidRPr="009570C4" w:rsidRDefault="009570C4" w:rsidP="009570C4">
            <w:pPr>
              <w:pStyle w:val="NormalWeb"/>
              <w:numPr>
                <w:ilvl w:val="0"/>
                <w:numId w:val="8"/>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9570C4">
              <w:rPr>
                <w:rFonts w:asciiTheme="minorHAnsi" w:hAnsiTheme="minorHAnsi" w:cstheme="minorHAnsi"/>
                <w:color w:val="000000"/>
                <w:sz w:val="22"/>
                <w:szCs w:val="22"/>
              </w:rPr>
              <w:t>Spanish phonemes</w:t>
            </w:r>
            <w:proofErr w:type="gramStart"/>
            <w:r w:rsidRPr="009570C4">
              <w:rPr>
                <w:rFonts w:asciiTheme="minorHAnsi" w:hAnsiTheme="minorHAnsi" w:cstheme="minorHAnsi"/>
                <w:color w:val="000000"/>
                <w:sz w:val="22"/>
                <w:szCs w:val="22"/>
              </w:rPr>
              <w:t>/  alphabet</w:t>
            </w:r>
            <w:proofErr w:type="gramEnd"/>
            <w:r w:rsidRPr="009570C4">
              <w:rPr>
                <w:rFonts w:asciiTheme="minorHAnsi" w:hAnsiTheme="minorHAnsi" w:cstheme="minorHAnsi"/>
                <w:color w:val="000000"/>
                <w:sz w:val="22"/>
                <w:szCs w:val="22"/>
              </w:rPr>
              <w:t xml:space="preserve"> GA GE GI GO GU QU Z,</w:t>
            </w:r>
          </w:p>
          <w:p w14:paraId="2AB65ED2" w14:textId="77777777" w:rsidR="009570C4" w:rsidRPr="009570C4" w:rsidRDefault="009570C4" w:rsidP="009570C4">
            <w:pPr>
              <w:pStyle w:val="NormalWeb"/>
              <w:numPr>
                <w:ilvl w:val="0"/>
                <w:numId w:val="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70C4">
              <w:rPr>
                <w:rFonts w:asciiTheme="minorHAnsi" w:hAnsiTheme="minorHAnsi" w:cstheme="minorHAnsi"/>
                <w:color w:val="000000"/>
                <w:sz w:val="22"/>
                <w:szCs w:val="22"/>
              </w:rPr>
              <w:t xml:space="preserve">Say whether they live in a house or an apartment and say where it is. Repeat, recognise and attempt to spell up to ten nouns (including the correct article for each) for the rooms of the house in Spanish. Tell somebody in Spanish what rooms they have or do not have in their home. </w:t>
            </w:r>
          </w:p>
          <w:p w14:paraId="31605882" w14:textId="0AEB2718" w:rsidR="009570C4" w:rsidRPr="009570C4" w:rsidRDefault="009570C4" w:rsidP="009570C4">
            <w:pPr>
              <w:pStyle w:val="NormalWeb"/>
              <w:numPr>
                <w:ilvl w:val="0"/>
                <w:numId w:val="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70C4">
              <w:rPr>
                <w:rFonts w:asciiTheme="minorHAnsi" w:hAnsiTheme="minorHAnsi" w:cstheme="minorHAnsi"/>
                <w:color w:val="000000"/>
                <w:sz w:val="22"/>
                <w:szCs w:val="22"/>
              </w:rPr>
              <w:t xml:space="preserve">Ask somebody else in Spanish what rooms they have or do not have in their home. </w:t>
            </w:r>
          </w:p>
          <w:p w14:paraId="5830523C" w14:textId="77777777" w:rsidR="009570C4" w:rsidRPr="005927CC" w:rsidRDefault="009570C4" w:rsidP="009570C4">
            <w:pPr>
              <w:pStyle w:val="NormalWeb"/>
              <w:numPr>
                <w:ilvl w:val="0"/>
                <w:numId w:val="8"/>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70C4">
              <w:rPr>
                <w:rFonts w:asciiTheme="minorHAnsi" w:hAnsiTheme="minorHAnsi" w:cstheme="minorHAnsi"/>
                <w:color w:val="000000"/>
                <w:sz w:val="22"/>
                <w:szCs w:val="22"/>
              </w:rPr>
              <w:t>Attempt to create a longer spoken or written passage in Spanish recycling previously learnt language (incorporating personal details such as their name and age)</w:t>
            </w:r>
          </w:p>
          <w:p w14:paraId="48D9A7F8" w14:textId="154FB817" w:rsidR="009570C4" w:rsidRPr="005927CC" w:rsidRDefault="009570C4"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672" w:type="dxa"/>
          </w:tcPr>
          <w:p w14:paraId="0EC60091"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Spanish Phonics (Y3/4/5)</w:t>
            </w:r>
          </w:p>
          <w:p w14:paraId="5D66BCEC"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771CD070"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5A4AA6E2"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485ABF3F"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0E3064E3"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64D26676"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19144B38"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340F0DA7"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44E934C8"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659251C5" w14:textId="408B8E91"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Presenting myself (Y3/4/5)</w:t>
            </w:r>
          </w:p>
        </w:tc>
      </w:tr>
      <w:tr w:rsidR="007F6722" w:rsidRPr="005927CC" w14:paraId="1A72DA59" w14:textId="77777777" w:rsidTr="007D60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384" w:type="dxa"/>
          </w:tcPr>
          <w:p w14:paraId="7A99A8CF" w14:textId="77777777" w:rsidR="007F6722" w:rsidRPr="005927CC" w:rsidRDefault="007F6722" w:rsidP="007F6722">
            <w:pPr>
              <w:rPr>
                <w:rFonts w:cstheme="minorHAnsi"/>
              </w:rPr>
            </w:pPr>
            <w:r w:rsidRPr="005927CC">
              <w:rPr>
                <w:rFonts w:cstheme="minorHAnsi"/>
              </w:rPr>
              <w:t>Physical Education</w:t>
            </w:r>
          </w:p>
        </w:tc>
        <w:tc>
          <w:tcPr>
            <w:tcW w:w="2977" w:type="dxa"/>
          </w:tcPr>
          <w:p w14:paraId="73EE0801" w14:textId="77777777"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 xml:space="preserve">Develop practical skills </w:t>
            </w:r>
            <w:proofErr w:type="gramStart"/>
            <w:r w:rsidRPr="005927CC">
              <w:rPr>
                <w:rFonts w:cstheme="minorHAnsi"/>
              </w:rPr>
              <w:t>in order to</w:t>
            </w:r>
            <w:proofErr w:type="gramEnd"/>
            <w:r w:rsidRPr="005927CC">
              <w:rPr>
                <w:rFonts w:cstheme="minorHAnsi"/>
              </w:rPr>
              <w:t xml:space="preserve"> participate, compete and lead a healthy lifestyle</w:t>
            </w:r>
          </w:p>
        </w:tc>
        <w:tc>
          <w:tcPr>
            <w:tcW w:w="7581" w:type="dxa"/>
          </w:tcPr>
          <w:p w14:paraId="506BDFE0" w14:textId="77777777" w:rsidR="00043F40" w:rsidRPr="005927CC" w:rsidRDefault="00043F40"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 xml:space="preserve">Hockey </w:t>
            </w:r>
          </w:p>
          <w:p w14:paraId="1B793493" w14:textId="77777777" w:rsidR="00043F40" w:rsidRPr="005927CC" w:rsidRDefault="00043F40"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 xml:space="preserve">Netball </w:t>
            </w:r>
          </w:p>
          <w:p w14:paraId="7503B1C5" w14:textId="34CF9AFA" w:rsidR="007F6722" w:rsidRPr="005927CC" w:rsidRDefault="00043F40"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Gymnastics</w:t>
            </w:r>
            <w:r w:rsidRPr="005927CC">
              <w:rPr>
                <w:rFonts w:cstheme="minorHAnsi"/>
                <w:u w:val="single"/>
              </w:rPr>
              <w:t xml:space="preserve"> </w:t>
            </w:r>
          </w:p>
        </w:tc>
        <w:tc>
          <w:tcPr>
            <w:tcW w:w="3672" w:type="dxa"/>
          </w:tcPr>
          <w:p w14:paraId="336990AD" w14:textId="66563728"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Gymnastics (Y3/4)</w:t>
            </w:r>
          </w:p>
          <w:p w14:paraId="73E008E6" w14:textId="593F060D"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Net and Wall (Y3/4)</w:t>
            </w:r>
          </w:p>
          <w:p w14:paraId="74C24767" w14:textId="25BC8BA0"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Invasion Games (Y3/4)</w:t>
            </w:r>
          </w:p>
          <w:p w14:paraId="24ACF655" w14:textId="61D81682"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r>
      <w:tr w:rsidR="007F6722" w:rsidRPr="005927CC" w14:paraId="313E4596"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4F20528D" w14:textId="77777777" w:rsidR="007F6722" w:rsidRPr="005927CC" w:rsidRDefault="007F6722" w:rsidP="007F6722">
            <w:pPr>
              <w:rPr>
                <w:rFonts w:cstheme="minorHAnsi"/>
              </w:rPr>
            </w:pPr>
            <w:r w:rsidRPr="005927CC">
              <w:rPr>
                <w:rFonts w:cstheme="minorHAnsi"/>
              </w:rPr>
              <w:lastRenderedPageBreak/>
              <w:t>Computing</w:t>
            </w:r>
          </w:p>
        </w:tc>
        <w:tc>
          <w:tcPr>
            <w:tcW w:w="2977" w:type="dxa"/>
          </w:tcPr>
          <w:p w14:paraId="260BDBEB"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Code</w:t>
            </w:r>
          </w:p>
          <w:p w14:paraId="3000810B"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Collect</w:t>
            </w:r>
          </w:p>
          <w:p w14:paraId="1E633F17"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Communicate</w:t>
            </w:r>
          </w:p>
          <w:p w14:paraId="607822C1"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Connect</w:t>
            </w:r>
          </w:p>
        </w:tc>
        <w:tc>
          <w:tcPr>
            <w:tcW w:w="7581" w:type="dxa"/>
          </w:tcPr>
          <w:p w14:paraId="03468F15" w14:textId="77777777" w:rsidR="00597F23" w:rsidRPr="005927CC" w:rsidRDefault="00597F23" w:rsidP="007F6722">
            <w:pPr>
              <w:cnfStyle w:val="000000000000" w:firstRow="0" w:lastRow="0" w:firstColumn="0" w:lastColumn="0" w:oddVBand="0" w:evenVBand="0" w:oddHBand="0" w:evenHBand="0" w:firstRowFirstColumn="0" w:firstRowLastColumn="0" w:lastRowFirstColumn="0" w:lastRowLastColumn="0"/>
              <w:rPr>
                <w:rFonts w:cstheme="minorHAnsi"/>
                <w:color w:val="000000"/>
                <w:u w:val="single"/>
              </w:rPr>
            </w:pPr>
            <w:r w:rsidRPr="005927CC">
              <w:rPr>
                <w:rFonts w:cstheme="minorHAnsi"/>
                <w:color w:val="000000"/>
                <w:u w:val="single"/>
              </w:rPr>
              <w:t xml:space="preserve">Y6 - Online safety   </w:t>
            </w:r>
          </w:p>
          <w:p w14:paraId="14A59D4A" w14:textId="77777777" w:rsidR="00BD73CA" w:rsidRPr="005927CC" w:rsidRDefault="00BD73CA" w:rsidP="008F76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27CC">
              <w:rPr>
                <w:rFonts w:cstheme="minorHAnsi"/>
                <w:color w:val="000000"/>
              </w:rPr>
              <w:t xml:space="preserve">Discuss a range of issues online that can leave pupils feeling sad, frightened, </w:t>
            </w:r>
            <w:proofErr w:type="gramStart"/>
            <w:r w:rsidRPr="005927CC">
              <w:rPr>
                <w:rFonts w:cstheme="minorHAnsi"/>
                <w:color w:val="000000"/>
              </w:rPr>
              <w:t>worried</w:t>
            </w:r>
            <w:proofErr w:type="gramEnd"/>
            <w:r w:rsidRPr="005927CC">
              <w:rPr>
                <w:rFonts w:cstheme="minorHAnsi"/>
                <w:color w:val="000000"/>
              </w:rPr>
              <w:t xml:space="preserve"> or uncomfortable and can describe numerous ways to get help.</w:t>
            </w:r>
          </w:p>
          <w:p w14:paraId="308FCF50" w14:textId="77777777" w:rsidR="00BD73CA" w:rsidRPr="005927CC" w:rsidRDefault="00BD73CA" w:rsidP="008F76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27CC">
              <w:rPr>
                <w:rFonts w:cstheme="minorHAnsi"/>
                <w:color w:val="000000"/>
              </w:rPr>
              <w:t>Explain how sharing online can have both positive and negative impacts.</w:t>
            </w:r>
          </w:p>
          <w:p w14:paraId="18110914" w14:textId="77777777" w:rsidR="00BD73CA" w:rsidRPr="005927CC" w:rsidRDefault="00BD73CA" w:rsidP="008F76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27CC">
              <w:rPr>
                <w:rFonts w:cstheme="minorHAnsi"/>
                <w:color w:val="000000"/>
              </w:rPr>
              <w:t>Be aware of how to seek consent from others before sharing material online and can describe how content can still be shared online even if it is set to private.</w:t>
            </w:r>
          </w:p>
          <w:p w14:paraId="60961603" w14:textId="77777777" w:rsidR="00BD73CA" w:rsidRPr="005927CC" w:rsidRDefault="00BD73CA" w:rsidP="008F76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27CC">
              <w:rPr>
                <w:rFonts w:cstheme="minorHAnsi"/>
                <w:color w:val="000000"/>
              </w:rPr>
              <w:t>Explain what a ‘digital reputation’ is and what it can consist of.</w:t>
            </w:r>
          </w:p>
          <w:p w14:paraId="78D75172" w14:textId="77777777" w:rsidR="00BD73CA" w:rsidRPr="005927CC" w:rsidRDefault="00BD73CA" w:rsidP="008F76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27CC">
              <w:rPr>
                <w:rFonts w:cstheme="minorHAnsi"/>
                <w:color w:val="000000"/>
              </w:rPr>
              <w:t>Understand the importance of capturing evidence of online bullying and can demonstrate some of these methods on the devices used at school.</w:t>
            </w:r>
          </w:p>
          <w:p w14:paraId="775C72E1" w14:textId="77777777" w:rsidR="00BD73CA" w:rsidRPr="005927CC" w:rsidRDefault="00BD73CA" w:rsidP="008F76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27CC">
              <w:rPr>
                <w:rFonts w:cstheme="minorHAnsi"/>
                <w:color w:val="000000"/>
              </w:rPr>
              <w:t>Describe ways to manage passwords and strategies to add extra security such as two-factor authentication.</w:t>
            </w:r>
          </w:p>
          <w:p w14:paraId="30B0144E" w14:textId="77777777" w:rsidR="00BD73CA" w:rsidRPr="005927CC" w:rsidRDefault="00BD73CA" w:rsidP="008F76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27CC">
              <w:rPr>
                <w:rFonts w:cstheme="minorHAnsi"/>
                <w:color w:val="000000"/>
              </w:rPr>
              <w:t>Explain what to do if passwords are shared, lost, or stolen.</w:t>
            </w:r>
          </w:p>
          <w:p w14:paraId="6E07C3D5" w14:textId="77777777" w:rsidR="00BD73CA" w:rsidRPr="005927CC" w:rsidRDefault="00BD73CA" w:rsidP="008F76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27CC">
              <w:rPr>
                <w:rFonts w:cstheme="minorHAnsi"/>
                <w:color w:val="000000"/>
              </w:rPr>
              <w:t>Describe strategies to identify scams.</w:t>
            </w:r>
          </w:p>
          <w:p w14:paraId="26FBE2B9" w14:textId="1C337848" w:rsidR="00597F23" w:rsidRPr="005927CC" w:rsidRDefault="00BD73CA" w:rsidP="008F76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27CC">
              <w:rPr>
                <w:rFonts w:cstheme="minorHAnsi"/>
                <w:color w:val="000000"/>
              </w:rPr>
              <w:t>Explain ways to increase their privacy settings and understand why it is important to</w:t>
            </w:r>
            <w:r w:rsidR="008F76DD" w:rsidRPr="005927CC">
              <w:rPr>
                <w:rFonts w:cstheme="minorHAnsi"/>
                <w:color w:val="000000"/>
              </w:rPr>
              <w:t xml:space="preserve"> keep their software updated.</w:t>
            </w:r>
          </w:p>
          <w:p w14:paraId="606AA800" w14:textId="77777777" w:rsidR="00BD73CA" w:rsidRPr="005927CC" w:rsidRDefault="00BD73CA" w:rsidP="00BD73CA">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3C8EE1CD" w14:textId="77777777" w:rsidR="007F6722" w:rsidRPr="005927CC" w:rsidRDefault="00597F23" w:rsidP="007F6722">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5927CC">
              <w:rPr>
                <w:rFonts w:cstheme="minorHAnsi"/>
                <w:color w:val="000000"/>
                <w:u w:val="single"/>
              </w:rPr>
              <w:t>Computing systems and networks: Search engines</w:t>
            </w:r>
            <w:r w:rsidRPr="005927CC">
              <w:rPr>
                <w:rFonts w:cstheme="minorHAnsi"/>
                <w:u w:val="single"/>
              </w:rPr>
              <w:t xml:space="preserve"> </w:t>
            </w:r>
          </w:p>
          <w:p w14:paraId="5A321869" w14:textId="77777777" w:rsidR="00BA72B6" w:rsidRPr="005927CC" w:rsidRDefault="00BA72B6" w:rsidP="00BA72B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Explain what a search engine is, suggesting several search engines to use and explain how to use them to find websites and information.</w:t>
            </w:r>
          </w:p>
          <w:p w14:paraId="4EDF6031" w14:textId="77777777" w:rsidR="00BA72B6" w:rsidRPr="005927CC" w:rsidRDefault="00BA72B6" w:rsidP="00BA72B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Suggest that things online aren’t always true and recognise what to check for.</w:t>
            </w:r>
          </w:p>
          <w:p w14:paraId="6A7A0ECA" w14:textId="77777777" w:rsidR="00BA72B6" w:rsidRPr="005927CC" w:rsidRDefault="00BA72B6" w:rsidP="00BA72B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Explain why keywords are important and what TASK stands for, using these strategies to search effectively.</w:t>
            </w:r>
          </w:p>
          <w:p w14:paraId="6796572A" w14:textId="77777777" w:rsidR="00BA72B6" w:rsidRPr="005927CC" w:rsidRDefault="00BA72B6" w:rsidP="00BA72B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Recognise the terms ‘copyright’ and ‘fair use’ and combine text and images in a poster.</w:t>
            </w:r>
          </w:p>
          <w:p w14:paraId="381F35FE" w14:textId="0D9AC2CC" w:rsidR="00BA72B6" w:rsidRPr="005927CC" w:rsidRDefault="00BA72B6" w:rsidP="00BA72B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 xml:space="preserve">Make parallels between book searching and internet searching, explaining the role of web </w:t>
            </w:r>
            <w:proofErr w:type="gramStart"/>
            <w:r w:rsidRPr="005927CC">
              <w:rPr>
                <w:rFonts w:cstheme="minorHAnsi"/>
              </w:rPr>
              <w:t>crawlers</w:t>
            </w:r>
            <w:proofErr w:type="gramEnd"/>
            <w:r w:rsidRPr="005927CC">
              <w:rPr>
                <w:rFonts w:cstheme="minorHAnsi"/>
              </w:rPr>
              <w:t xml:space="preserve"> and recognising that results are rated to decide rank.</w:t>
            </w:r>
          </w:p>
        </w:tc>
        <w:tc>
          <w:tcPr>
            <w:tcW w:w="3672" w:type="dxa"/>
          </w:tcPr>
          <w:p w14:paraId="26F8AF59" w14:textId="00F19D86"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Code (Y1,2,3,4, 5)</w:t>
            </w:r>
          </w:p>
          <w:p w14:paraId="2D6BC14D" w14:textId="2651D0A8"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Collect (Y1,2,3,4, 5)</w:t>
            </w:r>
          </w:p>
          <w:p w14:paraId="19E363E4" w14:textId="47337744"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Communicate (Y1,2,3,4, 5)</w:t>
            </w:r>
          </w:p>
          <w:p w14:paraId="20672D36" w14:textId="0BB02926"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Connect (Y1,2,3,4, 5)</w:t>
            </w:r>
          </w:p>
        </w:tc>
      </w:tr>
      <w:tr w:rsidR="007F6722" w:rsidRPr="005927CC" w14:paraId="4FBCCC08" w14:textId="77777777" w:rsidTr="00834322">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1384" w:type="dxa"/>
          </w:tcPr>
          <w:p w14:paraId="3D006495" w14:textId="77777777" w:rsidR="007F6722" w:rsidRPr="005927CC" w:rsidRDefault="007F6722" w:rsidP="007F6722">
            <w:pPr>
              <w:rPr>
                <w:rFonts w:cstheme="minorHAnsi"/>
              </w:rPr>
            </w:pPr>
            <w:r w:rsidRPr="005927CC">
              <w:rPr>
                <w:rFonts w:cstheme="minorHAnsi"/>
              </w:rPr>
              <w:t>Maths</w:t>
            </w:r>
          </w:p>
        </w:tc>
        <w:tc>
          <w:tcPr>
            <w:tcW w:w="2977" w:type="dxa"/>
          </w:tcPr>
          <w:p w14:paraId="3069C200" w14:textId="77777777"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Know and Use Numbers</w:t>
            </w:r>
          </w:p>
          <w:p w14:paraId="1EE545D3" w14:textId="77777777"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 xml:space="preserve">Add and </w:t>
            </w:r>
            <w:proofErr w:type="gramStart"/>
            <w:r w:rsidRPr="005927CC">
              <w:rPr>
                <w:rFonts w:cstheme="minorHAnsi"/>
              </w:rPr>
              <w:t>subtract</w:t>
            </w:r>
            <w:proofErr w:type="gramEnd"/>
          </w:p>
          <w:p w14:paraId="1616D058" w14:textId="77777777"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 xml:space="preserve">Multiply and </w:t>
            </w:r>
            <w:proofErr w:type="gramStart"/>
            <w:r w:rsidRPr="005927CC">
              <w:rPr>
                <w:rFonts w:cstheme="minorHAnsi"/>
              </w:rPr>
              <w:t>divide</w:t>
            </w:r>
            <w:proofErr w:type="gramEnd"/>
          </w:p>
          <w:p w14:paraId="41F15360" w14:textId="78E56528"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Use fractions</w:t>
            </w:r>
          </w:p>
        </w:tc>
        <w:tc>
          <w:tcPr>
            <w:tcW w:w="7581" w:type="dxa"/>
          </w:tcPr>
          <w:p w14:paraId="354DF15E" w14:textId="77777777" w:rsidR="00A157E0" w:rsidRPr="005927CC" w:rsidRDefault="00A157E0" w:rsidP="00A157E0">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Place Value</w:t>
            </w:r>
          </w:p>
          <w:p w14:paraId="0A317952" w14:textId="77777777" w:rsidR="00A157E0" w:rsidRPr="005927CC" w:rsidRDefault="00A157E0" w:rsidP="00A157E0">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Addition and subtraction</w:t>
            </w:r>
          </w:p>
          <w:p w14:paraId="62184FC8" w14:textId="270804EC" w:rsidR="007F6722" w:rsidRPr="005927CC" w:rsidRDefault="00A157E0" w:rsidP="00A157E0">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Fractions</w:t>
            </w:r>
          </w:p>
        </w:tc>
        <w:tc>
          <w:tcPr>
            <w:tcW w:w="3672" w:type="dxa"/>
          </w:tcPr>
          <w:p w14:paraId="6B18A9F6" w14:textId="3C54B95F"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Know and Use Numbers (Y3/4/5)</w:t>
            </w:r>
          </w:p>
          <w:p w14:paraId="2C3D4545" w14:textId="1ED6D726"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Add and subtract (Y3/4/5)</w:t>
            </w:r>
          </w:p>
          <w:p w14:paraId="45972821" w14:textId="2B32A954"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Multiply and divide (Y3/4/5)</w:t>
            </w:r>
          </w:p>
          <w:p w14:paraId="1A4B2450" w14:textId="584AA679"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Use fractions (Y3/4/5)</w:t>
            </w:r>
          </w:p>
        </w:tc>
      </w:tr>
      <w:tr w:rsidR="007F6722" w:rsidRPr="005927CC" w14:paraId="46C8007A"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18EC26E0" w14:textId="77777777" w:rsidR="007F6722" w:rsidRPr="005927CC" w:rsidRDefault="007F6722" w:rsidP="007F6722">
            <w:pPr>
              <w:rPr>
                <w:rFonts w:cstheme="minorHAnsi"/>
              </w:rPr>
            </w:pPr>
            <w:r w:rsidRPr="005927CC">
              <w:rPr>
                <w:rFonts w:cstheme="minorHAnsi"/>
              </w:rPr>
              <w:t>English</w:t>
            </w:r>
          </w:p>
        </w:tc>
        <w:tc>
          <w:tcPr>
            <w:tcW w:w="2977" w:type="dxa"/>
          </w:tcPr>
          <w:p w14:paraId="369C1C4B"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 xml:space="preserve">Understand </w:t>
            </w:r>
            <w:proofErr w:type="gramStart"/>
            <w:r w:rsidRPr="005927CC">
              <w:rPr>
                <w:rFonts w:cstheme="minorHAnsi"/>
              </w:rPr>
              <w:t>texts</w:t>
            </w:r>
            <w:proofErr w:type="gramEnd"/>
          </w:p>
          <w:p w14:paraId="1DF63693"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Transcribe</w:t>
            </w:r>
          </w:p>
          <w:p w14:paraId="09986A44"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lastRenderedPageBreak/>
              <w:t>Compose</w:t>
            </w:r>
          </w:p>
          <w:p w14:paraId="37316368"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Analyse</w:t>
            </w:r>
          </w:p>
          <w:p w14:paraId="7CBF692A" w14:textId="7777777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Present</w:t>
            </w:r>
          </w:p>
        </w:tc>
        <w:tc>
          <w:tcPr>
            <w:tcW w:w="7581" w:type="dxa"/>
          </w:tcPr>
          <w:p w14:paraId="370C593F" w14:textId="77777777" w:rsidR="00597F23" w:rsidRPr="005927CC" w:rsidRDefault="00597F23" w:rsidP="007F672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27CC">
              <w:rPr>
                <w:rFonts w:cstheme="minorHAnsi"/>
                <w:color w:val="000000"/>
              </w:rPr>
              <w:lastRenderedPageBreak/>
              <w:t xml:space="preserve">Fiction: Narrative – Cosmic </w:t>
            </w:r>
          </w:p>
          <w:p w14:paraId="4934D4F6" w14:textId="77777777" w:rsidR="00597F23" w:rsidRPr="005927CC" w:rsidRDefault="00597F23" w:rsidP="007F672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27CC">
              <w:rPr>
                <w:rFonts w:cstheme="minorHAnsi"/>
                <w:color w:val="000000"/>
              </w:rPr>
              <w:t xml:space="preserve">Fiction: Narrative Horror - A Monster Calls </w:t>
            </w:r>
          </w:p>
          <w:p w14:paraId="2EBECAD8" w14:textId="77777777" w:rsidR="00597F23" w:rsidRPr="005927CC" w:rsidRDefault="00597F23" w:rsidP="007F672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27CC">
              <w:rPr>
                <w:rFonts w:cstheme="minorHAnsi"/>
                <w:color w:val="000000"/>
              </w:rPr>
              <w:lastRenderedPageBreak/>
              <w:t xml:space="preserve">Poetry - </w:t>
            </w:r>
            <w:proofErr w:type="spellStart"/>
            <w:r w:rsidRPr="005927CC">
              <w:rPr>
                <w:rFonts w:cstheme="minorHAnsi"/>
                <w:color w:val="000000"/>
              </w:rPr>
              <w:t>Malfaesance</w:t>
            </w:r>
            <w:proofErr w:type="spellEnd"/>
            <w:r w:rsidRPr="005927CC">
              <w:rPr>
                <w:rFonts w:cstheme="minorHAnsi"/>
                <w:color w:val="000000"/>
              </w:rPr>
              <w:t xml:space="preserve"> </w:t>
            </w:r>
          </w:p>
          <w:p w14:paraId="26919D06" w14:textId="5BF3B049" w:rsidR="00992DB7" w:rsidRPr="005927CC" w:rsidRDefault="00597F23"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color w:val="000000"/>
              </w:rPr>
              <w:t>Non-fiction - Persuasive Letter – Scrooge</w:t>
            </w:r>
          </w:p>
        </w:tc>
        <w:tc>
          <w:tcPr>
            <w:tcW w:w="3672" w:type="dxa"/>
          </w:tcPr>
          <w:p w14:paraId="585A48BA" w14:textId="396E7773"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lastRenderedPageBreak/>
              <w:t>Understand texts (Y1,2,3,4)</w:t>
            </w:r>
          </w:p>
          <w:p w14:paraId="1AA4F74A" w14:textId="3A453F4A"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Transcribe (Y1,2,3,4)</w:t>
            </w:r>
          </w:p>
          <w:p w14:paraId="45AFA50E" w14:textId="4FAFEA47"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lastRenderedPageBreak/>
              <w:t>Compose (Y1,2,3,4)</w:t>
            </w:r>
          </w:p>
          <w:p w14:paraId="7E5BD563" w14:textId="5530BD36"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Analyse (Y1,2,3,4)</w:t>
            </w:r>
          </w:p>
          <w:p w14:paraId="0B9DFB8D" w14:textId="7C0C6149" w:rsidR="007F6722" w:rsidRPr="005927C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5927CC">
              <w:rPr>
                <w:rFonts w:cstheme="minorHAnsi"/>
              </w:rPr>
              <w:t>Present (Y1,2,3,4)</w:t>
            </w:r>
          </w:p>
        </w:tc>
      </w:tr>
      <w:tr w:rsidR="007F6722" w:rsidRPr="005927CC" w14:paraId="0676CCFA"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1C72144" w14:textId="77777777" w:rsidR="007F6722" w:rsidRPr="005927CC" w:rsidRDefault="007F6722" w:rsidP="007F6722">
            <w:pPr>
              <w:rPr>
                <w:rFonts w:cstheme="minorHAnsi"/>
              </w:rPr>
            </w:pPr>
            <w:r w:rsidRPr="005927CC">
              <w:rPr>
                <w:rFonts w:cstheme="minorHAnsi"/>
              </w:rPr>
              <w:lastRenderedPageBreak/>
              <w:t>PSHE</w:t>
            </w:r>
          </w:p>
        </w:tc>
        <w:tc>
          <w:tcPr>
            <w:tcW w:w="2977" w:type="dxa"/>
          </w:tcPr>
          <w:p w14:paraId="301735B7" w14:textId="1BF405FC" w:rsidR="007F6722" w:rsidRPr="005927CC" w:rsidRDefault="0001698A" w:rsidP="007F672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Mental wellbeing</w:t>
            </w:r>
          </w:p>
          <w:p w14:paraId="5ED1F07E" w14:textId="77777777"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p w14:paraId="5DB0AD61" w14:textId="1106D0B4"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Being a Good Citizen</w:t>
            </w:r>
          </w:p>
        </w:tc>
        <w:tc>
          <w:tcPr>
            <w:tcW w:w="7581" w:type="dxa"/>
          </w:tcPr>
          <w:p w14:paraId="01AC2692" w14:textId="77777777" w:rsidR="00FC58BB" w:rsidRPr="005927CC" w:rsidRDefault="00FC58BB" w:rsidP="007F6722">
            <w:pPr>
              <w:cnfStyle w:val="000000100000" w:firstRow="0" w:lastRow="0" w:firstColumn="0" w:lastColumn="0" w:oddVBand="0" w:evenVBand="0" w:oddHBand="1" w:evenHBand="0" w:firstRowFirstColumn="0" w:firstRowLastColumn="0" w:lastRowFirstColumn="0" w:lastRowLastColumn="0"/>
              <w:rPr>
                <w:rFonts w:cstheme="minorHAnsi"/>
                <w:color w:val="000000"/>
                <w:u w:val="single"/>
              </w:rPr>
            </w:pPr>
            <w:r w:rsidRPr="005927CC">
              <w:rPr>
                <w:rFonts w:cstheme="minorHAnsi"/>
                <w:color w:val="000000"/>
                <w:u w:val="single"/>
              </w:rPr>
              <w:t xml:space="preserve">Be Yourself </w:t>
            </w:r>
          </w:p>
          <w:p w14:paraId="312A52C3" w14:textId="77777777" w:rsidR="00C2338E" w:rsidRPr="005927CC" w:rsidRDefault="00C2338E" w:rsidP="00C2338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 xml:space="preserve">This unit is inspired by the idea that we are all individuals and </w:t>
            </w:r>
            <w:proofErr w:type="gramStart"/>
            <w:r w:rsidRPr="005927CC">
              <w:rPr>
                <w:rFonts w:cstheme="minorHAnsi"/>
                <w:color w:val="000000"/>
              </w:rPr>
              <w:t>that</w:t>
            </w:r>
            <w:proofErr w:type="gramEnd"/>
            <w:r w:rsidRPr="005927CC">
              <w:rPr>
                <w:rFonts w:cstheme="minorHAnsi"/>
                <w:color w:val="000000"/>
              </w:rPr>
              <w:t xml:space="preserve"> </w:t>
            </w:r>
          </w:p>
          <w:p w14:paraId="3FB5E239" w14:textId="77777777" w:rsidR="00C2338E" w:rsidRPr="005927CC" w:rsidRDefault="00C2338E" w:rsidP="00C2338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 xml:space="preserve">it is important to ‘be yourself’. It aims to encourage the </w:t>
            </w:r>
            <w:proofErr w:type="gramStart"/>
            <w:r w:rsidRPr="005927CC">
              <w:rPr>
                <w:rFonts w:cstheme="minorHAnsi"/>
                <w:color w:val="000000"/>
              </w:rPr>
              <w:t>children</w:t>
            </w:r>
            <w:proofErr w:type="gramEnd"/>
            <w:r w:rsidRPr="005927CC">
              <w:rPr>
                <w:rFonts w:cstheme="minorHAnsi"/>
                <w:color w:val="000000"/>
              </w:rPr>
              <w:t xml:space="preserve"> </w:t>
            </w:r>
          </w:p>
          <w:p w14:paraId="3FB48750" w14:textId="77777777" w:rsidR="00C2338E" w:rsidRPr="005927CC" w:rsidRDefault="00C2338E" w:rsidP="00C2338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 xml:space="preserve">to develop a positive view of themselves and enable them to </w:t>
            </w:r>
          </w:p>
          <w:p w14:paraId="0BB7E367" w14:textId="77777777" w:rsidR="00C2338E" w:rsidRPr="005927CC" w:rsidRDefault="00C2338E" w:rsidP="00C2338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 xml:space="preserve">recognise the importance of being proud of their individuality. </w:t>
            </w:r>
          </w:p>
          <w:p w14:paraId="289BAA01" w14:textId="77777777" w:rsidR="00C2338E" w:rsidRPr="005927CC" w:rsidRDefault="00C2338E" w:rsidP="00C2338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 xml:space="preserve">In this unit, children focus on the importance of </w:t>
            </w:r>
            <w:proofErr w:type="gramStart"/>
            <w:r w:rsidRPr="005927CC">
              <w:rPr>
                <w:rFonts w:cstheme="minorHAnsi"/>
                <w:color w:val="000000"/>
              </w:rPr>
              <w:t>recognising</w:t>
            </w:r>
            <w:proofErr w:type="gramEnd"/>
            <w:r w:rsidRPr="005927CC">
              <w:rPr>
                <w:rFonts w:cstheme="minorHAnsi"/>
                <w:color w:val="000000"/>
              </w:rPr>
              <w:t xml:space="preserve"> </w:t>
            </w:r>
          </w:p>
          <w:p w14:paraId="76D5BC0E" w14:textId="77777777" w:rsidR="00C2338E" w:rsidRPr="005927CC" w:rsidRDefault="00C2338E" w:rsidP="00C2338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 xml:space="preserve">situations where they need to make positive choices in </w:t>
            </w:r>
            <w:proofErr w:type="gramStart"/>
            <w:r w:rsidRPr="005927CC">
              <w:rPr>
                <w:rFonts w:cstheme="minorHAnsi"/>
                <w:color w:val="000000"/>
              </w:rPr>
              <w:t>order</w:t>
            </w:r>
            <w:proofErr w:type="gramEnd"/>
            <w:r w:rsidRPr="005927CC">
              <w:rPr>
                <w:rFonts w:cstheme="minorHAnsi"/>
                <w:color w:val="000000"/>
              </w:rPr>
              <w:t xml:space="preserve"> </w:t>
            </w:r>
          </w:p>
          <w:p w14:paraId="009C612C" w14:textId="77777777" w:rsidR="00C2338E" w:rsidRPr="005927CC" w:rsidRDefault="00C2338E" w:rsidP="00C2338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 xml:space="preserve">to do the right thing. They also explore how to avoid being </w:t>
            </w:r>
            <w:proofErr w:type="gramStart"/>
            <w:r w:rsidRPr="005927CC">
              <w:rPr>
                <w:rFonts w:cstheme="minorHAnsi"/>
                <w:color w:val="000000"/>
              </w:rPr>
              <w:t>led</w:t>
            </w:r>
            <w:proofErr w:type="gramEnd"/>
            <w:r w:rsidRPr="005927CC">
              <w:rPr>
                <w:rFonts w:cstheme="minorHAnsi"/>
                <w:color w:val="000000"/>
              </w:rPr>
              <w:t xml:space="preserve"> </w:t>
            </w:r>
          </w:p>
          <w:p w14:paraId="0A4880AC" w14:textId="77777777" w:rsidR="00C2338E" w:rsidRPr="005927CC" w:rsidRDefault="00C2338E" w:rsidP="00C2338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 xml:space="preserve">into tricky situations and how to recognise and respond to peer </w:t>
            </w:r>
          </w:p>
          <w:p w14:paraId="1A7CF5FE" w14:textId="77777777" w:rsidR="00C2338E" w:rsidRPr="005927CC" w:rsidRDefault="00C2338E" w:rsidP="00C2338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 xml:space="preserve">pressure. The unit will also look at how to be confident and </w:t>
            </w:r>
            <w:proofErr w:type="gramStart"/>
            <w:r w:rsidRPr="005927CC">
              <w:rPr>
                <w:rFonts w:cstheme="minorHAnsi"/>
                <w:color w:val="000000"/>
              </w:rPr>
              <w:t>how</w:t>
            </w:r>
            <w:proofErr w:type="gramEnd"/>
            <w:r w:rsidRPr="005927CC">
              <w:rPr>
                <w:rFonts w:cstheme="minorHAnsi"/>
                <w:color w:val="000000"/>
              </w:rPr>
              <w:t xml:space="preserve"> </w:t>
            </w:r>
          </w:p>
          <w:p w14:paraId="46F5D665" w14:textId="77777777" w:rsidR="00C2338E" w:rsidRPr="005927CC" w:rsidRDefault="00C2338E" w:rsidP="00C2338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 xml:space="preserve">to manage uncomfortable feelings. The unit ends by helping the </w:t>
            </w:r>
          </w:p>
          <w:p w14:paraId="602EBCF7" w14:textId="77777777" w:rsidR="00C2338E" w:rsidRPr="005927CC" w:rsidRDefault="00C2338E" w:rsidP="00C2338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 xml:space="preserve">children to investigate how to make things right when they </w:t>
            </w:r>
            <w:proofErr w:type="gramStart"/>
            <w:r w:rsidRPr="005927CC">
              <w:rPr>
                <w:rFonts w:cstheme="minorHAnsi"/>
                <w:color w:val="000000"/>
              </w:rPr>
              <w:t>make</w:t>
            </w:r>
            <w:proofErr w:type="gramEnd"/>
            <w:r w:rsidRPr="005927CC">
              <w:rPr>
                <w:rFonts w:cstheme="minorHAnsi"/>
                <w:color w:val="000000"/>
              </w:rPr>
              <w:t xml:space="preserve"> </w:t>
            </w:r>
          </w:p>
          <w:p w14:paraId="5AA3D658" w14:textId="7C1430D6" w:rsidR="00FC58BB" w:rsidRPr="005927CC" w:rsidRDefault="00C2338E" w:rsidP="00C2338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27CC">
              <w:rPr>
                <w:rFonts w:cstheme="minorHAnsi"/>
                <w:color w:val="000000"/>
              </w:rPr>
              <w:t>a mistake.</w:t>
            </w:r>
          </w:p>
          <w:p w14:paraId="0AE0B907" w14:textId="77777777" w:rsidR="00C2338E" w:rsidRPr="005927CC" w:rsidRDefault="00C2338E" w:rsidP="00C2338E">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5A64D612" w14:textId="77777777" w:rsidR="007F6722" w:rsidRPr="005927CC" w:rsidRDefault="00FC58BB" w:rsidP="007F6722">
            <w:pPr>
              <w:cnfStyle w:val="000000100000" w:firstRow="0" w:lastRow="0" w:firstColumn="0" w:lastColumn="0" w:oddVBand="0" w:evenVBand="0" w:oddHBand="1" w:evenHBand="0" w:firstRowFirstColumn="0" w:firstRowLastColumn="0" w:lastRowFirstColumn="0" w:lastRowLastColumn="0"/>
              <w:rPr>
                <w:rFonts w:cstheme="minorHAnsi"/>
                <w:color w:val="000000"/>
                <w:u w:val="single"/>
              </w:rPr>
            </w:pPr>
            <w:r w:rsidRPr="005927CC">
              <w:rPr>
                <w:rFonts w:cstheme="minorHAnsi"/>
                <w:color w:val="000000"/>
                <w:u w:val="single"/>
              </w:rPr>
              <w:t>Britain</w:t>
            </w:r>
          </w:p>
          <w:p w14:paraId="182E110B" w14:textId="0F5DF033" w:rsidR="005927CC" w:rsidRPr="005927CC" w:rsidRDefault="005927CC"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This unit is inspired by the idea that Britain represents a wide range of faiths and ethnicities and that the structures within it are there to support all. It aims to enable the children to identify how they can make a positive contribution to the community. In this unit, children learn about the law and the consequences of not respecting it. They will also learn about the workings of local and national government and the role of charities and voluntary groups in British society.</w:t>
            </w:r>
          </w:p>
        </w:tc>
        <w:tc>
          <w:tcPr>
            <w:tcW w:w="3672" w:type="dxa"/>
          </w:tcPr>
          <w:p w14:paraId="217DE2D2" w14:textId="77777777"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p w14:paraId="66925078" w14:textId="77777777"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p w14:paraId="4C5A65E2" w14:textId="77777777"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p w14:paraId="781F51B7" w14:textId="77777777"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p w14:paraId="56506B2F" w14:textId="6051D6D4" w:rsidR="007F6722" w:rsidRPr="005927CC" w:rsidRDefault="0001698A" w:rsidP="007F672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Mental wellbeing</w:t>
            </w:r>
            <w:r w:rsidRPr="005927CC">
              <w:rPr>
                <w:rFonts w:cstheme="minorHAnsi"/>
              </w:rPr>
              <w:t>(Y1,2,3,4,5)</w:t>
            </w:r>
          </w:p>
          <w:p w14:paraId="3EDEDAA5" w14:textId="5DC23A45" w:rsidR="007F6722" w:rsidRPr="005927C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5927CC">
              <w:rPr>
                <w:rFonts w:cstheme="minorHAnsi"/>
              </w:rPr>
              <w:t>Being a Good Citizen (Y1,2,3,4,5)</w:t>
            </w:r>
          </w:p>
        </w:tc>
      </w:tr>
      <w:tr w:rsidR="00267038" w:rsidRPr="005927CC" w14:paraId="6FC613C7"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11817B5B" w14:textId="2F770FB9" w:rsidR="00267038" w:rsidRPr="005927CC" w:rsidRDefault="00267038" w:rsidP="007F6722">
            <w:pPr>
              <w:rPr>
                <w:rFonts w:cstheme="minorHAnsi"/>
              </w:rPr>
            </w:pPr>
            <w:r>
              <w:rPr>
                <w:rFonts w:cstheme="minorHAnsi"/>
              </w:rPr>
              <w:t>Music</w:t>
            </w:r>
          </w:p>
        </w:tc>
        <w:tc>
          <w:tcPr>
            <w:tcW w:w="2977" w:type="dxa"/>
          </w:tcPr>
          <w:p w14:paraId="1CDF1B67" w14:textId="77777777" w:rsidR="006D5BDF" w:rsidRPr="006D5BDF" w:rsidRDefault="006D5BDF" w:rsidP="006D5BDF">
            <w:pPr>
              <w:cnfStyle w:val="000000000000" w:firstRow="0" w:lastRow="0" w:firstColumn="0" w:lastColumn="0" w:oddVBand="0" w:evenVBand="0" w:oddHBand="0" w:evenHBand="0" w:firstRowFirstColumn="0" w:firstRowLastColumn="0" w:lastRowFirstColumn="0" w:lastRowLastColumn="0"/>
              <w:rPr>
                <w:rFonts w:cstheme="minorHAnsi"/>
              </w:rPr>
            </w:pPr>
            <w:r w:rsidRPr="006D5BDF">
              <w:rPr>
                <w:rFonts w:cstheme="minorHAnsi"/>
              </w:rPr>
              <w:t>Perform</w:t>
            </w:r>
          </w:p>
          <w:p w14:paraId="362B0467" w14:textId="77777777" w:rsidR="006D5BDF" w:rsidRPr="006D5BDF" w:rsidRDefault="006D5BDF" w:rsidP="006D5BDF">
            <w:pPr>
              <w:cnfStyle w:val="000000000000" w:firstRow="0" w:lastRow="0" w:firstColumn="0" w:lastColumn="0" w:oddVBand="0" w:evenVBand="0" w:oddHBand="0" w:evenHBand="0" w:firstRowFirstColumn="0" w:firstRowLastColumn="0" w:lastRowFirstColumn="0" w:lastRowLastColumn="0"/>
              <w:rPr>
                <w:rFonts w:cstheme="minorHAnsi"/>
              </w:rPr>
            </w:pPr>
            <w:r w:rsidRPr="006D5BDF">
              <w:rPr>
                <w:rFonts w:cstheme="minorHAnsi"/>
              </w:rPr>
              <w:t>Compose</w:t>
            </w:r>
          </w:p>
          <w:p w14:paraId="2B54AFEC" w14:textId="77777777" w:rsidR="006D5BDF" w:rsidRPr="006D5BDF" w:rsidRDefault="006D5BDF" w:rsidP="006D5BDF">
            <w:pPr>
              <w:cnfStyle w:val="000000000000" w:firstRow="0" w:lastRow="0" w:firstColumn="0" w:lastColumn="0" w:oddVBand="0" w:evenVBand="0" w:oddHBand="0" w:evenHBand="0" w:firstRowFirstColumn="0" w:firstRowLastColumn="0" w:lastRowFirstColumn="0" w:lastRowLastColumn="0"/>
              <w:rPr>
                <w:rFonts w:cstheme="minorHAnsi"/>
              </w:rPr>
            </w:pPr>
            <w:r w:rsidRPr="006D5BDF">
              <w:rPr>
                <w:rFonts w:cstheme="minorHAnsi"/>
              </w:rPr>
              <w:t>Transcribe</w:t>
            </w:r>
          </w:p>
          <w:p w14:paraId="2F65FC05" w14:textId="6AEDB5AB" w:rsidR="00267038" w:rsidRPr="005927CC" w:rsidRDefault="006D5BDF" w:rsidP="006D5BDF">
            <w:pPr>
              <w:cnfStyle w:val="000000000000" w:firstRow="0" w:lastRow="0" w:firstColumn="0" w:lastColumn="0" w:oddVBand="0" w:evenVBand="0" w:oddHBand="0" w:evenHBand="0" w:firstRowFirstColumn="0" w:firstRowLastColumn="0" w:lastRowFirstColumn="0" w:lastRowLastColumn="0"/>
              <w:rPr>
                <w:rFonts w:cstheme="minorHAnsi"/>
              </w:rPr>
            </w:pPr>
            <w:r w:rsidRPr="006D5BDF">
              <w:rPr>
                <w:rFonts w:cstheme="minorHAnsi"/>
              </w:rPr>
              <w:t>Describe music</w:t>
            </w:r>
          </w:p>
        </w:tc>
        <w:tc>
          <w:tcPr>
            <w:tcW w:w="7581" w:type="dxa"/>
          </w:tcPr>
          <w:p w14:paraId="2BC5FD39" w14:textId="77777777" w:rsidR="00DF11CD" w:rsidRPr="008022A5" w:rsidRDefault="00DF11CD" w:rsidP="00DF11CD">
            <w:pPr>
              <w:cnfStyle w:val="000000000000" w:firstRow="0" w:lastRow="0" w:firstColumn="0" w:lastColumn="0" w:oddVBand="0" w:evenVBand="0" w:oddHBand="0" w:evenHBand="0" w:firstRowFirstColumn="0" w:firstRowLastColumn="0" w:lastRowFirstColumn="0" w:lastRowLastColumn="0"/>
              <w:rPr>
                <w:u w:val="single"/>
              </w:rPr>
            </w:pPr>
            <w:r w:rsidRPr="008022A5">
              <w:rPr>
                <w:u w:val="single"/>
              </w:rPr>
              <w:t>Composition notation (Theme: Ancient Egypt)</w:t>
            </w:r>
          </w:p>
          <w:p w14:paraId="22CDFB52" w14:textId="1177F89F" w:rsidR="008022A5" w:rsidRPr="008022A5" w:rsidRDefault="008022A5" w:rsidP="00DF11CD">
            <w:pPr>
              <w:cnfStyle w:val="000000000000" w:firstRow="0" w:lastRow="0" w:firstColumn="0" w:lastColumn="0" w:oddVBand="0" w:evenVBand="0" w:oddHBand="0" w:evenHBand="0" w:firstRowFirstColumn="0" w:firstRowLastColumn="0" w:lastRowFirstColumn="0" w:lastRowLastColumn="0"/>
            </w:pPr>
            <w:r w:rsidRPr="008022A5">
              <w:t>Based on the theme of Ancient Egypt, children learn to identify the pitch and rhythm of written notes and experiment with notating their compositions, developing their understanding of staff notation.</w:t>
            </w:r>
          </w:p>
          <w:p w14:paraId="341C1F6E" w14:textId="77777777" w:rsidR="008022A5" w:rsidRPr="008022A5" w:rsidRDefault="008022A5" w:rsidP="00DF11CD">
            <w:pPr>
              <w:cnfStyle w:val="000000000000" w:firstRow="0" w:lastRow="0" w:firstColumn="0" w:lastColumn="0" w:oddVBand="0" w:evenVBand="0" w:oddHBand="0" w:evenHBand="0" w:firstRowFirstColumn="0" w:firstRowLastColumn="0" w:lastRowFirstColumn="0" w:lastRowLastColumn="0"/>
            </w:pPr>
          </w:p>
          <w:p w14:paraId="56D87ACF" w14:textId="77777777" w:rsidR="00267038" w:rsidRPr="008022A5" w:rsidRDefault="00DF11CD" w:rsidP="00DF11CD">
            <w:pPr>
              <w:cnfStyle w:val="000000000000" w:firstRow="0" w:lastRow="0" w:firstColumn="0" w:lastColumn="0" w:oddVBand="0" w:evenVBand="0" w:oddHBand="0" w:evenHBand="0" w:firstRowFirstColumn="0" w:firstRowLastColumn="0" w:lastRowFirstColumn="0" w:lastRowLastColumn="0"/>
              <w:rPr>
                <w:u w:val="single"/>
              </w:rPr>
            </w:pPr>
            <w:r w:rsidRPr="008022A5">
              <w:rPr>
                <w:u w:val="single"/>
              </w:rPr>
              <w:t>Film music</w:t>
            </w:r>
          </w:p>
          <w:p w14:paraId="7682265D" w14:textId="2DEE28B0" w:rsidR="008022A5" w:rsidRPr="008022A5" w:rsidRDefault="008022A5" w:rsidP="00DF11CD">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8022A5">
              <w:rPr>
                <w:rFonts w:cstheme="minorHAnsi"/>
                <w:color w:val="000000"/>
              </w:rPr>
              <w:t>Exploring and identifying the characteristics of film music. Creating a composition and graphic score to perform alongside a film.</w:t>
            </w:r>
          </w:p>
        </w:tc>
        <w:tc>
          <w:tcPr>
            <w:tcW w:w="3672" w:type="dxa"/>
          </w:tcPr>
          <w:p w14:paraId="7A06BE79" w14:textId="0249C865" w:rsidR="00267038" w:rsidRPr="005927CC" w:rsidRDefault="008022A5" w:rsidP="007F672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Year ¾ - Ancient Egypt</w:t>
            </w:r>
          </w:p>
        </w:tc>
      </w:tr>
    </w:tbl>
    <w:p w14:paraId="16A24EEA" w14:textId="77777777" w:rsidR="00130F15" w:rsidRPr="005927CC" w:rsidRDefault="00130F15">
      <w:pPr>
        <w:rPr>
          <w:rFonts w:cstheme="minorHAnsi"/>
        </w:rPr>
      </w:pPr>
    </w:p>
    <w:sectPr w:rsidR="00130F15" w:rsidRPr="005927CC" w:rsidSect="00B1118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2791" w14:textId="77777777" w:rsidR="00CB7472" w:rsidRDefault="00CB7472" w:rsidP="004A1DEC">
      <w:pPr>
        <w:spacing w:after="0" w:line="240" w:lineRule="auto"/>
      </w:pPr>
      <w:r>
        <w:separator/>
      </w:r>
    </w:p>
  </w:endnote>
  <w:endnote w:type="continuationSeparator" w:id="0">
    <w:p w14:paraId="4DD32C84" w14:textId="77777777" w:rsidR="00CB7472" w:rsidRDefault="00CB7472" w:rsidP="004A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77A6" w14:textId="77777777" w:rsidR="00CB7472" w:rsidRDefault="00CB7472" w:rsidP="004A1DEC">
      <w:pPr>
        <w:spacing w:after="0" w:line="240" w:lineRule="auto"/>
      </w:pPr>
      <w:r>
        <w:separator/>
      </w:r>
    </w:p>
  </w:footnote>
  <w:footnote w:type="continuationSeparator" w:id="0">
    <w:p w14:paraId="04ED8A9B" w14:textId="77777777" w:rsidR="00CB7472" w:rsidRDefault="00CB7472" w:rsidP="004A1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C0E"/>
    <w:multiLevelType w:val="multilevel"/>
    <w:tmpl w:val="3BC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548F2"/>
    <w:multiLevelType w:val="hybridMultilevel"/>
    <w:tmpl w:val="DF38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82524"/>
    <w:multiLevelType w:val="hybridMultilevel"/>
    <w:tmpl w:val="2E36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54ED9"/>
    <w:multiLevelType w:val="multilevel"/>
    <w:tmpl w:val="1D7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585B"/>
    <w:multiLevelType w:val="hybridMultilevel"/>
    <w:tmpl w:val="AEEE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9626C"/>
    <w:multiLevelType w:val="multilevel"/>
    <w:tmpl w:val="467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96DA2"/>
    <w:multiLevelType w:val="multilevel"/>
    <w:tmpl w:val="6212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757AA"/>
    <w:multiLevelType w:val="hybridMultilevel"/>
    <w:tmpl w:val="B8B6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50474"/>
    <w:multiLevelType w:val="hybridMultilevel"/>
    <w:tmpl w:val="E0CE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A2DA7"/>
    <w:multiLevelType w:val="hybridMultilevel"/>
    <w:tmpl w:val="374E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43857"/>
    <w:multiLevelType w:val="hybridMultilevel"/>
    <w:tmpl w:val="3846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8745A"/>
    <w:multiLevelType w:val="hybridMultilevel"/>
    <w:tmpl w:val="41E67656"/>
    <w:lvl w:ilvl="0" w:tplc="08090001">
      <w:start w:val="1"/>
      <w:numFmt w:val="bullet"/>
      <w:lvlText w:val=""/>
      <w:lvlJc w:val="left"/>
      <w:pPr>
        <w:ind w:left="720" w:hanging="360"/>
      </w:pPr>
      <w:rPr>
        <w:rFonts w:ascii="Symbol" w:hAnsi="Symbol" w:hint="default"/>
      </w:rPr>
    </w:lvl>
    <w:lvl w:ilvl="1" w:tplc="30164BF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67B6E"/>
    <w:multiLevelType w:val="hybridMultilevel"/>
    <w:tmpl w:val="FEFC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D5F82"/>
    <w:multiLevelType w:val="hybridMultilevel"/>
    <w:tmpl w:val="8004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060334">
    <w:abstractNumId w:val="12"/>
  </w:num>
  <w:num w:numId="2" w16cid:durableId="1978292827">
    <w:abstractNumId w:val="11"/>
  </w:num>
  <w:num w:numId="3" w16cid:durableId="1240169903">
    <w:abstractNumId w:val="10"/>
  </w:num>
  <w:num w:numId="4" w16cid:durableId="518588497">
    <w:abstractNumId w:val="7"/>
  </w:num>
  <w:num w:numId="5" w16cid:durableId="1426919318">
    <w:abstractNumId w:val="5"/>
  </w:num>
  <w:num w:numId="6" w16cid:durableId="434402255">
    <w:abstractNumId w:val="2"/>
  </w:num>
  <w:num w:numId="7" w16cid:durableId="666597970">
    <w:abstractNumId w:val="6"/>
  </w:num>
  <w:num w:numId="8" w16cid:durableId="33359608">
    <w:abstractNumId w:val="1"/>
  </w:num>
  <w:num w:numId="9" w16cid:durableId="1216239121">
    <w:abstractNumId w:val="3"/>
  </w:num>
  <w:num w:numId="10" w16cid:durableId="443578376">
    <w:abstractNumId w:val="0"/>
  </w:num>
  <w:num w:numId="11" w16cid:durableId="1431662882">
    <w:abstractNumId w:val="13"/>
  </w:num>
  <w:num w:numId="12" w16cid:durableId="1099182772">
    <w:abstractNumId w:val="9"/>
  </w:num>
  <w:num w:numId="13" w16cid:durableId="1226835041">
    <w:abstractNumId w:val="4"/>
  </w:num>
  <w:num w:numId="14" w16cid:durableId="9971481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82"/>
    <w:rsid w:val="0001698A"/>
    <w:rsid w:val="00030BFE"/>
    <w:rsid w:val="00043F40"/>
    <w:rsid w:val="00045763"/>
    <w:rsid w:val="000758B8"/>
    <w:rsid w:val="000E266E"/>
    <w:rsid w:val="000F03D9"/>
    <w:rsid w:val="00107E49"/>
    <w:rsid w:val="00130F15"/>
    <w:rsid w:val="0015067B"/>
    <w:rsid w:val="001679A4"/>
    <w:rsid w:val="001C0C1A"/>
    <w:rsid w:val="002452E6"/>
    <w:rsid w:val="00263135"/>
    <w:rsid w:val="00267038"/>
    <w:rsid w:val="002870D2"/>
    <w:rsid w:val="002D0ABA"/>
    <w:rsid w:val="0031132F"/>
    <w:rsid w:val="00317A23"/>
    <w:rsid w:val="00345BD1"/>
    <w:rsid w:val="00352C6F"/>
    <w:rsid w:val="0035355A"/>
    <w:rsid w:val="00356213"/>
    <w:rsid w:val="003C768B"/>
    <w:rsid w:val="003D2715"/>
    <w:rsid w:val="003D302E"/>
    <w:rsid w:val="003E5566"/>
    <w:rsid w:val="00427717"/>
    <w:rsid w:val="004311B3"/>
    <w:rsid w:val="0047262A"/>
    <w:rsid w:val="004A1DEC"/>
    <w:rsid w:val="004B04F5"/>
    <w:rsid w:val="00580629"/>
    <w:rsid w:val="005903FF"/>
    <w:rsid w:val="005927CC"/>
    <w:rsid w:val="00597F23"/>
    <w:rsid w:val="005C1E08"/>
    <w:rsid w:val="005C5261"/>
    <w:rsid w:val="005D36F2"/>
    <w:rsid w:val="005E28A1"/>
    <w:rsid w:val="00603CD4"/>
    <w:rsid w:val="00644582"/>
    <w:rsid w:val="00647CC7"/>
    <w:rsid w:val="006C4234"/>
    <w:rsid w:val="006D5BDF"/>
    <w:rsid w:val="00704453"/>
    <w:rsid w:val="007078B8"/>
    <w:rsid w:val="0079060B"/>
    <w:rsid w:val="007A5492"/>
    <w:rsid w:val="007A58D9"/>
    <w:rsid w:val="007B6939"/>
    <w:rsid w:val="007D6088"/>
    <w:rsid w:val="007F6722"/>
    <w:rsid w:val="008022A5"/>
    <w:rsid w:val="00834322"/>
    <w:rsid w:val="0087765E"/>
    <w:rsid w:val="00891685"/>
    <w:rsid w:val="008B5626"/>
    <w:rsid w:val="008F76DD"/>
    <w:rsid w:val="00944142"/>
    <w:rsid w:val="009570C4"/>
    <w:rsid w:val="00980A04"/>
    <w:rsid w:val="00992DB7"/>
    <w:rsid w:val="00996F0C"/>
    <w:rsid w:val="009B71CD"/>
    <w:rsid w:val="00A14BCF"/>
    <w:rsid w:val="00A157E0"/>
    <w:rsid w:val="00A331AC"/>
    <w:rsid w:val="00A610C1"/>
    <w:rsid w:val="00A63378"/>
    <w:rsid w:val="00AB29ED"/>
    <w:rsid w:val="00AC4B8D"/>
    <w:rsid w:val="00AC681E"/>
    <w:rsid w:val="00AF449A"/>
    <w:rsid w:val="00B11182"/>
    <w:rsid w:val="00B336DE"/>
    <w:rsid w:val="00BA72B6"/>
    <w:rsid w:val="00BD42EF"/>
    <w:rsid w:val="00BD73CA"/>
    <w:rsid w:val="00BF3500"/>
    <w:rsid w:val="00C2338E"/>
    <w:rsid w:val="00C35DF0"/>
    <w:rsid w:val="00C55BFE"/>
    <w:rsid w:val="00C57561"/>
    <w:rsid w:val="00CA4B69"/>
    <w:rsid w:val="00CA5DFE"/>
    <w:rsid w:val="00CB7472"/>
    <w:rsid w:val="00CD7530"/>
    <w:rsid w:val="00D00CD5"/>
    <w:rsid w:val="00D240A5"/>
    <w:rsid w:val="00D45CB6"/>
    <w:rsid w:val="00D45FCE"/>
    <w:rsid w:val="00DD65B1"/>
    <w:rsid w:val="00DF11CD"/>
    <w:rsid w:val="00DF53CF"/>
    <w:rsid w:val="00E17423"/>
    <w:rsid w:val="00E877C6"/>
    <w:rsid w:val="00E9001F"/>
    <w:rsid w:val="00F01EDA"/>
    <w:rsid w:val="00F06ECA"/>
    <w:rsid w:val="00FB2C09"/>
    <w:rsid w:val="00FC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0268"/>
  <w15:docId w15:val="{8D2ECBDD-BB8B-4AC3-9808-51870196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15067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CA5D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A1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DEC"/>
  </w:style>
  <w:style w:type="paragraph" w:styleId="Footer">
    <w:name w:val="footer"/>
    <w:basedOn w:val="Normal"/>
    <w:link w:val="FooterChar"/>
    <w:uiPriority w:val="99"/>
    <w:unhideWhenUsed/>
    <w:rsid w:val="004A1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DEC"/>
  </w:style>
  <w:style w:type="paragraph" w:styleId="ListParagraph">
    <w:name w:val="List Paragraph"/>
    <w:basedOn w:val="Normal"/>
    <w:uiPriority w:val="34"/>
    <w:qFormat/>
    <w:rsid w:val="007B6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0379">
      <w:bodyDiv w:val="1"/>
      <w:marLeft w:val="0"/>
      <w:marRight w:val="0"/>
      <w:marTop w:val="0"/>
      <w:marBottom w:val="0"/>
      <w:divBdr>
        <w:top w:val="none" w:sz="0" w:space="0" w:color="auto"/>
        <w:left w:val="none" w:sz="0" w:space="0" w:color="auto"/>
        <w:bottom w:val="none" w:sz="0" w:space="0" w:color="auto"/>
        <w:right w:val="none" w:sz="0" w:space="0" w:color="auto"/>
      </w:divBdr>
    </w:div>
    <w:div w:id="496073572">
      <w:bodyDiv w:val="1"/>
      <w:marLeft w:val="0"/>
      <w:marRight w:val="0"/>
      <w:marTop w:val="0"/>
      <w:marBottom w:val="0"/>
      <w:divBdr>
        <w:top w:val="none" w:sz="0" w:space="0" w:color="auto"/>
        <w:left w:val="none" w:sz="0" w:space="0" w:color="auto"/>
        <w:bottom w:val="none" w:sz="0" w:space="0" w:color="auto"/>
        <w:right w:val="none" w:sz="0" w:space="0" w:color="auto"/>
      </w:divBdr>
    </w:div>
    <w:div w:id="590550515">
      <w:bodyDiv w:val="1"/>
      <w:marLeft w:val="0"/>
      <w:marRight w:val="0"/>
      <w:marTop w:val="0"/>
      <w:marBottom w:val="0"/>
      <w:divBdr>
        <w:top w:val="none" w:sz="0" w:space="0" w:color="auto"/>
        <w:left w:val="none" w:sz="0" w:space="0" w:color="auto"/>
        <w:bottom w:val="none" w:sz="0" w:space="0" w:color="auto"/>
        <w:right w:val="none" w:sz="0" w:space="0" w:color="auto"/>
      </w:divBdr>
    </w:div>
    <w:div w:id="819420692">
      <w:bodyDiv w:val="1"/>
      <w:marLeft w:val="0"/>
      <w:marRight w:val="0"/>
      <w:marTop w:val="0"/>
      <w:marBottom w:val="0"/>
      <w:divBdr>
        <w:top w:val="none" w:sz="0" w:space="0" w:color="auto"/>
        <w:left w:val="none" w:sz="0" w:space="0" w:color="auto"/>
        <w:bottom w:val="none" w:sz="0" w:space="0" w:color="auto"/>
        <w:right w:val="none" w:sz="0" w:space="0" w:color="auto"/>
      </w:divBdr>
    </w:div>
    <w:div w:id="869684998">
      <w:bodyDiv w:val="1"/>
      <w:marLeft w:val="0"/>
      <w:marRight w:val="0"/>
      <w:marTop w:val="0"/>
      <w:marBottom w:val="0"/>
      <w:divBdr>
        <w:top w:val="none" w:sz="0" w:space="0" w:color="auto"/>
        <w:left w:val="none" w:sz="0" w:space="0" w:color="auto"/>
        <w:bottom w:val="none" w:sz="0" w:space="0" w:color="auto"/>
        <w:right w:val="none" w:sz="0" w:space="0" w:color="auto"/>
      </w:divBdr>
    </w:div>
    <w:div w:id="1522621660">
      <w:bodyDiv w:val="1"/>
      <w:marLeft w:val="0"/>
      <w:marRight w:val="0"/>
      <w:marTop w:val="0"/>
      <w:marBottom w:val="0"/>
      <w:divBdr>
        <w:top w:val="none" w:sz="0" w:space="0" w:color="auto"/>
        <w:left w:val="none" w:sz="0" w:space="0" w:color="auto"/>
        <w:bottom w:val="none" w:sz="0" w:space="0" w:color="auto"/>
        <w:right w:val="none" w:sz="0" w:space="0" w:color="auto"/>
      </w:divBdr>
      <w:divsChild>
        <w:div w:id="1127629137">
          <w:marLeft w:val="0"/>
          <w:marRight w:val="0"/>
          <w:marTop w:val="0"/>
          <w:marBottom w:val="0"/>
          <w:divBdr>
            <w:top w:val="none" w:sz="0" w:space="0" w:color="auto"/>
            <w:left w:val="none" w:sz="0" w:space="0" w:color="auto"/>
            <w:bottom w:val="none" w:sz="0" w:space="0" w:color="auto"/>
            <w:right w:val="none" w:sz="0" w:space="0" w:color="auto"/>
          </w:divBdr>
        </w:div>
        <w:div w:id="1227643604">
          <w:marLeft w:val="0"/>
          <w:marRight w:val="0"/>
          <w:marTop w:val="0"/>
          <w:marBottom w:val="0"/>
          <w:divBdr>
            <w:top w:val="none" w:sz="0" w:space="0" w:color="auto"/>
            <w:left w:val="none" w:sz="0" w:space="0" w:color="auto"/>
            <w:bottom w:val="none" w:sz="0" w:space="0" w:color="auto"/>
            <w:right w:val="none" w:sz="0" w:space="0" w:color="auto"/>
          </w:divBdr>
        </w:div>
        <w:div w:id="744914024">
          <w:marLeft w:val="0"/>
          <w:marRight w:val="0"/>
          <w:marTop w:val="0"/>
          <w:marBottom w:val="0"/>
          <w:divBdr>
            <w:top w:val="none" w:sz="0" w:space="0" w:color="auto"/>
            <w:left w:val="none" w:sz="0" w:space="0" w:color="auto"/>
            <w:bottom w:val="none" w:sz="0" w:space="0" w:color="auto"/>
            <w:right w:val="none" w:sz="0" w:space="0" w:color="auto"/>
          </w:divBdr>
        </w:div>
      </w:divsChild>
    </w:div>
    <w:div w:id="19757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 Magee (Meadows Staff)</dc:creator>
  <cp:lastModifiedBy>Natalie Parry (Meadows Staff)</cp:lastModifiedBy>
  <cp:revision>2</cp:revision>
  <cp:lastPrinted>2019-12-02T13:24:00Z</cp:lastPrinted>
  <dcterms:created xsi:type="dcterms:W3CDTF">2023-11-28T16:58:00Z</dcterms:created>
  <dcterms:modified xsi:type="dcterms:W3CDTF">2023-11-28T16:58:00Z</dcterms:modified>
</cp:coreProperties>
</file>