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877B" w14:textId="1BCE1C68" w:rsidR="007D51DF" w:rsidRDefault="008409B3">
      <w:r w:rsidRPr="008409B3">
        <w:drawing>
          <wp:inline distT="0" distB="0" distL="0" distR="0" wp14:anchorId="4D248F2F" wp14:editId="34E8AD41">
            <wp:extent cx="5731510" cy="81661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B3"/>
    <w:rsid w:val="007D51DF"/>
    <w:rsid w:val="0084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A187"/>
  <w15:chartTrackingRefBased/>
  <w15:docId w15:val="{0E486E93-ED2D-4286-BDE3-93B8EA3D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Chance</dc:creator>
  <cp:keywords/>
  <dc:description/>
  <cp:lastModifiedBy>Tina Chance</cp:lastModifiedBy>
  <cp:revision>1</cp:revision>
  <dcterms:created xsi:type="dcterms:W3CDTF">2023-05-03T10:05:00Z</dcterms:created>
  <dcterms:modified xsi:type="dcterms:W3CDTF">2023-05-03T10:06:00Z</dcterms:modified>
</cp:coreProperties>
</file>