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810"/>
        <w:gridCol w:w="3046"/>
        <w:gridCol w:w="1251"/>
        <w:gridCol w:w="2049"/>
        <w:gridCol w:w="838"/>
        <w:gridCol w:w="2371"/>
        <w:gridCol w:w="4023"/>
      </w:tblGrid>
      <w:tr w:rsidR="007916D6" w:rsidRPr="00E76D69" w14:paraId="18F71491" w14:textId="77777777" w:rsidTr="00426752">
        <w:trPr>
          <w:trHeight w:val="1677"/>
        </w:trPr>
        <w:tc>
          <w:tcPr>
            <w:tcW w:w="8058" w:type="dxa"/>
            <w:gridSpan w:val="4"/>
            <w:shd w:val="clear" w:color="auto" w:fill="D9E2F3" w:themeFill="accent1" w:themeFillTint="33"/>
          </w:tcPr>
          <w:p w14:paraId="5F04F576" w14:textId="609D3957" w:rsidR="00741016" w:rsidRPr="00426752" w:rsidRDefault="002529A7" w:rsidP="001311B0">
            <w:pPr>
              <w:rPr>
                <w:rFonts w:ascii="Candara" w:hAnsi="Candara"/>
                <w:b/>
                <w:color w:val="000000" w:themeColor="text1"/>
                <w:sz w:val="24"/>
                <w:szCs w:val="20"/>
                <w:u w:val="single"/>
              </w:rPr>
            </w:pPr>
            <w:r w:rsidRPr="00426752">
              <w:rPr>
                <w:rFonts w:ascii="Candara" w:hAnsi="Candara"/>
                <w:b/>
                <w:color w:val="000000" w:themeColor="text1"/>
                <w:sz w:val="24"/>
                <w:szCs w:val="20"/>
                <w:u w:val="single"/>
              </w:rPr>
              <w:t>Key Concepts</w:t>
            </w:r>
            <w:r w:rsidR="00426752" w:rsidRPr="0042675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426752" w:rsidRPr="00426752">
              <w:rPr>
                <w:rFonts w:ascii="Calibri" w:hAnsi="Calibri" w:cs="Calibri"/>
                <w:b/>
                <w:color w:val="000000"/>
                <w:sz w:val="24"/>
                <w:u w:val="single"/>
              </w:rPr>
              <w:t>Transactional Writing</w:t>
            </w:r>
          </w:p>
          <w:tbl>
            <w:tblPr>
              <w:tblW w:w="4162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162"/>
            </w:tblGrid>
            <w:tr w:rsidR="00257350" w:rsidRPr="00426752" w14:paraId="5E44E7CE" w14:textId="77777777" w:rsidTr="00426752">
              <w:trPr>
                <w:trHeight w:val="143"/>
              </w:trPr>
              <w:tc>
                <w:tcPr>
                  <w:tcW w:w="4162" w:type="dxa"/>
                  <w:shd w:val="clear" w:color="auto" w:fill="auto"/>
                  <w:noWrap/>
                  <w:vAlign w:val="bottom"/>
                  <w:hideMark/>
                </w:tcPr>
                <w:p w14:paraId="6FB4218F" w14:textId="5B931BDF" w:rsidR="00257350" w:rsidRPr="00426752" w:rsidRDefault="00426752" w:rsidP="00257350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en-GB"/>
                    </w:rPr>
                  </w:pPr>
                  <w:r w:rsidRPr="00426752">
                    <w:rPr>
                      <w:rFonts w:ascii="Calibri" w:eastAsia="Times New Roman" w:hAnsi="Calibri" w:cs="Calibri"/>
                      <w:color w:val="000000"/>
                      <w:sz w:val="24"/>
                      <w:lang w:eastAsia="en-GB"/>
                    </w:rPr>
                    <w:t>Speech Writing</w:t>
                  </w:r>
                </w:p>
              </w:tc>
            </w:tr>
            <w:tr w:rsidR="00257350" w:rsidRPr="00426752" w14:paraId="292FFE0D" w14:textId="77777777" w:rsidTr="00426752">
              <w:trPr>
                <w:trHeight w:val="143"/>
              </w:trPr>
              <w:tc>
                <w:tcPr>
                  <w:tcW w:w="4162" w:type="dxa"/>
                  <w:shd w:val="clear" w:color="auto" w:fill="auto"/>
                  <w:noWrap/>
                  <w:vAlign w:val="bottom"/>
                  <w:hideMark/>
                </w:tcPr>
                <w:p w14:paraId="4A2F2D5A" w14:textId="524B81E2" w:rsidR="00257350" w:rsidRPr="00426752" w:rsidRDefault="00426752" w:rsidP="00257350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en-GB"/>
                    </w:rPr>
                  </w:pPr>
                  <w:r w:rsidRPr="00426752">
                    <w:rPr>
                      <w:rFonts w:ascii="Calibri" w:hAnsi="Calibri" w:cs="Calibri"/>
                      <w:color w:val="000000"/>
                      <w:sz w:val="24"/>
                    </w:rPr>
                    <w:t>Article Writing</w:t>
                  </w:r>
                </w:p>
              </w:tc>
            </w:tr>
            <w:tr w:rsidR="00257350" w:rsidRPr="00426752" w14:paraId="56E1F2F1" w14:textId="77777777" w:rsidTr="00426752">
              <w:trPr>
                <w:trHeight w:val="143"/>
              </w:trPr>
              <w:tc>
                <w:tcPr>
                  <w:tcW w:w="4162" w:type="dxa"/>
                  <w:shd w:val="clear" w:color="auto" w:fill="auto"/>
                  <w:noWrap/>
                  <w:vAlign w:val="bottom"/>
                  <w:hideMark/>
                </w:tcPr>
                <w:p w14:paraId="0F16A428" w14:textId="1E277660" w:rsidR="00257350" w:rsidRPr="00426752" w:rsidRDefault="00426752" w:rsidP="00257350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en-GB"/>
                    </w:rPr>
                  </w:pPr>
                  <w:r w:rsidRPr="00426752">
                    <w:rPr>
                      <w:rFonts w:ascii="Calibri" w:hAnsi="Calibri" w:cs="Calibri"/>
                      <w:color w:val="000000"/>
                      <w:sz w:val="24"/>
                    </w:rPr>
                    <w:t>Writing to persuade</w:t>
                  </w:r>
                </w:p>
              </w:tc>
            </w:tr>
            <w:tr w:rsidR="00257350" w:rsidRPr="00426752" w14:paraId="1D39D64F" w14:textId="77777777" w:rsidTr="00426752">
              <w:trPr>
                <w:trHeight w:val="143"/>
              </w:trPr>
              <w:tc>
                <w:tcPr>
                  <w:tcW w:w="4162" w:type="dxa"/>
                  <w:shd w:val="clear" w:color="auto" w:fill="auto"/>
                  <w:noWrap/>
                  <w:vAlign w:val="bottom"/>
                  <w:hideMark/>
                </w:tcPr>
                <w:p w14:paraId="6D15ABB4" w14:textId="37C04518" w:rsidR="00257350" w:rsidRPr="00426752" w:rsidRDefault="00426752" w:rsidP="00257350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en-GB"/>
                    </w:rPr>
                  </w:pPr>
                  <w:r w:rsidRPr="00426752">
                    <w:rPr>
                      <w:rFonts w:ascii="Calibri" w:hAnsi="Calibri" w:cs="Calibri"/>
                      <w:color w:val="000000"/>
                      <w:sz w:val="24"/>
                    </w:rPr>
                    <w:t>Writing to argue</w:t>
                  </w:r>
                </w:p>
              </w:tc>
            </w:tr>
            <w:tr w:rsidR="00257350" w:rsidRPr="00426752" w14:paraId="51564E6E" w14:textId="77777777" w:rsidTr="00426752">
              <w:trPr>
                <w:trHeight w:val="143"/>
              </w:trPr>
              <w:tc>
                <w:tcPr>
                  <w:tcW w:w="4162" w:type="dxa"/>
                  <w:shd w:val="clear" w:color="auto" w:fill="auto"/>
                  <w:noWrap/>
                  <w:vAlign w:val="bottom"/>
                </w:tcPr>
                <w:p w14:paraId="2A706EFC" w14:textId="662779AA" w:rsidR="00257350" w:rsidRPr="00426752" w:rsidRDefault="00257350" w:rsidP="0042675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en-GB"/>
                    </w:rPr>
                  </w:pPr>
                </w:p>
              </w:tc>
            </w:tr>
          </w:tbl>
          <w:p w14:paraId="672A6659" w14:textId="77777777" w:rsidR="002B11EC" w:rsidRPr="00426752" w:rsidRDefault="002B11EC" w:rsidP="000E2BA6">
            <w:pPr>
              <w:pStyle w:val="ListParagraph"/>
              <w:rPr>
                <w:rFonts w:ascii="Candara" w:hAnsi="Candara"/>
                <w:b/>
                <w:color w:val="000000" w:themeColor="text1"/>
                <w:sz w:val="24"/>
                <w:szCs w:val="20"/>
                <w:u w:val="single"/>
              </w:rPr>
            </w:pPr>
          </w:p>
        </w:tc>
        <w:tc>
          <w:tcPr>
            <w:tcW w:w="7330" w:type="dxa"/>
            <w:gridSpan w:val="3"/>
            <w:shd w:val="clear" w:color="auto" w:fill="E2EFD9" w:themeFill="accent6" w:themeFillTint="33"/>
          </w:tcPr>
          <w:p w14:paraId="72E080E2" w14:textId="3E7D2FE5" w:rsidR="00B75FB6" w:rsidRPr="008F3311" w:rsidRDefault="00E55BE6" w:rsidP="001311B0">
            <w:pPr>
              <w:rPr>
                <w:rFonts w:ascii="Candara" w:hAnsi="Candara"/>
                <w:b/>
                <w:color w:val="000000" w:themeColor="text1"/>
                <w:sz w:val="32"/>
                <w:szCs w:val="20"/>
                <w:u w:val="single"/>
              </w:rPr>
            </w:pPr>
            <w:r w:rsidRPr="008F3311">
              <w:rPr>
                <w:rFonts w:ascii="Candara" w:hAnsi="Candara"/>
                <w:b/>
                <w:color w:val="000000" w:themeColor="text1"/>
                <w:sz w:val="32"/>
                <w:szCs w:val="20"/>
                <w:u w:val="single"/>
              </w:rPr>
              <w:t>Key Texts</w:t>
            </w:r>
            <w:r w:rsidR="008F3311" w:rsidRPr="008F3311">
              <w:rPr>
                <w:rFonts w:ascii="Candara" w:hAnsi="Candara"/>
                <w:b/>
                <w:color w:val="000000" w:themeColor="text1"/>
                <w:sz w:val="32"/>
                <w:szCs w:val="20"/>
                <w:u w:val="single"/>
              </w:rPr>
              <w:t xml:space="preserve"> and Big Questions</w:t>
            </w:r>
          </w:p>
          <w:p w14:paraId="3041253F" w14:textId="61C6D0CC" w:rsidR="0022700D" w:rsidRPr="008F3311" w:rsidRDefault="00426752" w:rsidP="2612202F">
            <w:pPr>
              <w:numPr>
                <w:ilvl w:val="0"/>
                <w:numId w:val="9"/>
              </w:numPr>
              <w:ind w:left="0"/>
              <w:rPr>
                <w:color w:val="000000" w:themeColor="text1"/>
                <w:sz w:val="32"/>
                <w:lang w:eastAsia="en-GB"/>
              </w:rPr>
            </w:pPr>
            <w:r w:rsidRPr="008F3311">
              <w:rPr>
                <w:rFonts w:ascii="Candara" w:eastAsia="Times New Roman" w:hAnsi="Candara" w:cs="Arial"/>
                <w:b/>
                <w:color w:val="222222"/>
                <w:sz w:val="32"/>
                <w:lang w:eastAsia="en-GB"/>
              </w:rPr>
              <w:t>Richard III</w:t>
            </w:r>
            <w:r w:rsidRPr="008F3311">
              <w:rPr>
                <w:rFonts w:ascii="Candara" w:eastAsia="Times New Roman" w:hAnsi="Candara" w:cs="Arial"/>
                <w:color w:val="222222"/>
                <w:sz w:val="32"/>
                <w:lang w:eastAsia="en-GB"/>
              </w:rPr>
              <w:t>- what makes a villain?</w:t>
            </w:r>
          </w:p>
          <w:p w14:paraId="4FD3EBCA" w14:textId="72420D4F" w:rsidR="00426752" w:rsidRPr="008F3311" w:rsidRDefault="00426752" w:rsidP="2612202F">
            <w:pPr>
              <w:numPr>
                <w:ilvl w:val="0"/>
                <w:numId w:val="9"/>
              </w:numPr>
              <w:ind w:left="0"/>
              <w:rPr>
                <w:color w:val="000000" w:themeColor="text1"/>
                <w:sz w:val="32"/>
                <w:lang w:eastAsia="en-GB"/>
              </w:rPr>
            </w:pPr>
            <w:r w:rsidRPr="008F3311">
              <w:rPr>
                <w:b/>
                <w:color w:val="000000" w:themeColor="text1"/>
                <w:sz w:val="32"/>
                <w:lang w:eastAsia="en-GB"/>
              </w:rPr>
              <w:t>Othello-</w:t>
            </w:r>
            <w:r w:rsidRPr="008F3311">
              <w:rPr>
                <w:color w:val="000000" w:themeColor="text1"/>
                <w:sz w:val="32"/>
                <w:lang w:eastAsia="en-GB"/>
              </w:rPr>
              <w:t xml:space="preserve"> what causes people to act out of character?</w:t>
            </w:r>
          </w:p>
          <w:p w14:paraId="5DAB6C7B" w14:textId="4776354A" w:rsidR="00426752" w:rsidRPr="00426752" w:rsidRDefault="00426752" w:rsidP="2612202F">
            <w:pPr>
              <w:numPr>
                <w:ilvl w:val="0"/>
                <w:numId w:val="9"/>
              </w:numPr>
              <w:ind w:left="0"/>
              <w:rPr>
                <w:color w:val="000000" w:themeColor="text1"/>
                <w:sz w:val="24"/>
                <w:lang w:eastAsia="en-GB"/>
              </w:rPr>
            </w:pPr>
            <w:r w:rsidRPr="008F3311">
              <w:rPr>
                <w:b/>
                <w:color w:val="000000" w:themeColor="text1"/>
                <w:sz w:val="32"/>
                <w:lang w:eastAsia="en-GB"/>
              </w:rPr>
              <w:t>Macbeth-</w:t>
            </w:r>
            <w:r w:rsidRPr="008F3311">
              <w:rPr>
                <w:color w:val="000000" w:themeColor="text1"/>
                <w:sz w:val="32"/>
                <w:lang w:eastAsia="en-GB"/>
              </w:rPr>
              <w:t xml:space="preserve"> how are women presented in Shakespeare?</w:t>
            </w:r>
          </w:p>
        </w:tc>
      </w:tr>
      <w:tr w:rsidR="007916D6" w:rsidRPr="00E76D69" w14:paraId="28402D98" w14:textId="77777777" w:rsidTr="2612202F">
        <w:tc>
          <w:tcPr>
            <w:tcW w:w="4903" w:type="dxa"/>
            <w:gridSpan w:val="2"/>
            <w:shd w:val="clear" w:color="auto" w:fill="FFF2CC" w:themeFill="accent4" w:themeFillTint="33"/>
          </w:tcPr>
          <w:p w14:paraId="17E07FC6" w14:textId="77777777" w:rsidR="00741016" w:rsidRPr="00887543" w:rsidRDefault="00A11CE8" w:rsidP="001311B0">
            <w:pPr>
              <w:jc w:val="center"/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</w:pPr>
            <w:r w:rsidRPr="00887543"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  <w:t>Language</w:t>
            </w:r>
            <w:r w:rsidR="00741016" w:rsidRPr="00887543"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  <w:t xml:space="preserve"> Techniques</w:t>
            </w:r>
          </w:p>
        </w:tc>
        <w:tc>
          <w:tcPr>
            <w:tcW w:w="4006" w:type="dxa"/>
            <w:gridSpan w:val="3"/>
            <w:shd w:val="clear" w:color="auto" w:fill="F2F2F2" w:themeFill="background1" w:themeFillShade="F2"/>
          </w:tcPr>
          <w:p w14:paraId="42D6B620" w14:textId="77777777" w:rsidR="00741016" w:rsidRPr="00887543" w:rsidRDefault="00741016" w:rsidP="001311B0">
            <w:pPr>
              <w:jc w:val="center"/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</w:pPr>
            <w:r w:rsidRPr="00887543"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  <w:t>Aspects of Grammar and Punctuation</w:t>
            </w:r>
          </w:p>
        </w:tc>
        <w:tc>
          <w:tcPr>
            <w:tcW w:w="6479" w:type="dxa"/>
            <w:gridSpan w:val="2"/>
            <w:shd w:val="clear" w:color="auto" w:fill="FBE4D5" w:themeFill="accent2" w:themeFillTint="33"/>
          </w:tcPr>
          <w:p w14:paraId="0AB8EBDB" w14:textId="4C24C9E8" w:rsidR="00741016" w:rsidRPr="00887543" w:rsidRDefault="00426752" w:rsidP="001311B0">
            <w:pPr>
              <w:jc w:val="center"/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  <w:t>Literary Techniques</w:t>
            </w:r>
          </w:p>
        </w:tc>
      </w:tr>
      <w:tr w:rsidR="00426752" w:rsidRPr="00E76D69" w14:paraId="73D8352A" w14:textId="77777777" w:rsidTr="2612202F">
        <w:trPr>
          <w:trHeight w:val="6591"/>
        </w:trPr>
        <w:tc>
          <w:tcPr>
            <w:tcW w:w="1815" w:type="dxa"/>
            <w:shd w:val="clear" w:color="auto" w:fill="FFF2CC" w:themeFill="accent4" w:themeFillTint="33"/>
          </w:tcPr>
          <w:p w14:paraId="40E7409A" w14:textId="355298E4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Direct Address</w:t>
            </w:r>
          </w:p>
          <w:p w14:paraId="3C540866" w14:textId="77777777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6AA17423" w14:textId="77777777" w:rsidR="008F3311" w:rsidRDefault="008F3311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7CC76DC4" w14:textId="39E6E9BB" w:rsidR="00257350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Alliteration</w:t>
            </w:r>
          </w:p>
          <w:p w14:paraId="4B71B67A" w14:textId="77777777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1A56269C" w14:textId="77777777" w:rsidR="008F3311" w:rsidRDefault="008F3311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3593C16A" w14:textId="4EF14E50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Facts</w:t>
            </w:r>
          </w:p>
          <w:p w14:paraId="5DEC3D43" w14:textId="77777777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5DE8FC9A" w14:textId="77777777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Opinion</w:t>
            </w:r>
          </w:p>
          <w:p w14:paraId="1131653C" w14:textId="77777777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575547AF" w14:textId="77777777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Rhetorical Questions</w:t>
            </w:r>
          </w:p>
          <w:p w14:paraId="114E8B7A" w14:textId="77777777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Exaggeration</w:t>
            </w:r>
          </w:p>
          <w:p w14:paraId="25174C9E" w14:textId="77777777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Statistics</w:t>
            </w:r>
          </w:p>
          <w:p w14:paraId="68A39A27" w14:textId="77777777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46CED639" w14:textId="77777777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Triples</w:t>
            </w:r>
          </w:p>
          <w:p w14:paraId="16599891" w14:textId="77777777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384DACB3" w14:textId="77777777" w:rsidR="00426752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Emotive Language</w:t>
            </w:r>
          </w:p>
          <w:p w14:paraId="4FDB46B2" w14:textId="6365F398" w:rsidR="00426752" w:rsidRPr="00887543" w:rsidRDefault="00426752" w:rsidP="008F3311">
            <w:pPr>
              <w:spacing w:line="276" w:lineRule="auto"/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Repetition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14:paraId="4311505E" w14:textId="77777777" w:rsidR="00257350" w:rsidRDefault="008F3311" w:rsidP="008F3311">
            <w:pPr>
              <w:spacing w:line="276" w:lineRule="auto"/>
              <w:rPr>
                <w:rFonts w:ascii="Candara" w:hAnsi="Candara"/>
                <w:color w:val="000000" w:themeColor="text1"/>
                <w:szCs w:val="20"/>
              </w:rPr>
            </w:pPr>
            <w:bookmarkStart w:id="0" w:name="_GoBack"/>
            <w:r>
              <w:rPr>
                <w:rFonts w:ascii="Candara" w:hAnsi="Candara"/>
                <w:color w:val="000000" w:themeColor="text1"/>
                <w:szCs w:val="20"/>
              </w:rPr>
              <w:t>Directly addressing your reader using personal pronouns</w:t>
            </w:r>
          </w:p>
          <w:p w14:paraId="1882EEDA" w14:textId="77777777" w:rsidR="008F3311" w:rsidRDefault="008F3311" w:rsidP="008F3311">
            <w:pPr>
              <w:spacing w:line="276" w:lineRule="auto"/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Repeating sounds at the beginnings of a series of words</w:t>
            </w:r>
          </w:p>
          <w:p w14:paraId="358CFFD2" w14:textId="77777777" w:rsidR="008F3311" w:rsidRDefault="008F3311" w:rsidP="008F3311">
            <w:pPr>
              <w:spacing w:line="276" w:lineRule="auto"/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Using something true to support your ideas</w:t>
            </w:r>
          </w:p>
          <w:p w14:paraId="544F2FF3" w14:textId="77777777" w:rsidR="008F3311" w:rsidRDefault="008F3311" w:rsidP="008F3311">
            <w:pPr>
              <w:spacing w:line="276" w:lineRule="auto"/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Using your own point of view on a topic</w:t>
            </w:r>
          </w:p>
          <w:p w14:paraId="105AA3B0" w14:textId="4DB781E9" w:rsidR="008F3311" w:rsidRDefault="008F3311" w:rsidP="008F3311">
            <w:pPr>
              <w:spacing w:line="276" w:lineRule="auto"/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A question which makes your reader think</w:t>
            </w:r>
          </w:p>
          <w:p w14:paraId="4F87135E" w14:textId="5C762D2B" w:rsidR="008F3311" w:rsidRDefault="008F3311" w:rsidP="008F3311">
            <w:pPr>
              <w:spacing w:line="276" w:lineRule="auto"/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Going over the top</w:t>
            </w:r>
          </w:p>
          <w:p w14:paraId="7AB9B562" w14:textId="619BE952" w:rsidR="008F3311" w:rsidRDefault="008F3311" w:rsidP="008F3311">
            <w:pPr>
              <w:spacing w:line="276" w:lineRule="auto"/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Numbers as evidence to support yourself</w:t>
            </w:r>
          </w:p>
          <w:p w14:paraId="076C8C32" w14:textId="292CA7D0" w:rsidR="008F3311" w:rsidRDefault="008F3311" w:rsidP="008F3311">
            <w:pPr>
              <w:spacing w:line="276" w:lineRule="auto"/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Three adjectives / ideas / phrases</w:t>
            </w:r>
          </w:p>
          <w:p w14:paraId="5945BE84" w14:textId="77777777" w:rsidR="008F3311" w:rsidRDefault="008F3311" w:rsidP="008F3311">
            <w:pPr>
              <w:spacing w:line="276" w:lineRule="auto"/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Language which makes the reader feel a certain way</w:t>
            </w:r>
          </w:p>
          <w:p w14:paraId="788E4D63" w14:textId="13A5757D" w:rsidR="008F3311" w:rsidRPr="00887543" w:rsidRDefault="008F3311" w:rsidP="008F3311">
            <w:pPr>
              <w:spacing w:line="276" w:lineRule="auto"/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Repeating a key idea</w:t>
            </w:r>
            <w:bookmarkEnd w:id="0"/>
          </w:p>
        </w:tc>
        <w:tc>
          <w:tcPr>
            <w:tcW w:w="1094" w:type="dxa"/>
            <w:shd w:val="clear" w:color="auto" w:fill="F2F2F2" w:themeFill="background1" w:themeFillShade="F2"/>
          </w:tcPr>
          <w:p w14:paraId="62DCB99F" w14:textId="77777777" w:rsidR="00E55BE6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Imperative</w:t>
            </w:r>
          </w:p>
          <w:p w14:paraId="4911867B" w14:textId="65BE233E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Verbs</w:t>
            </w:r>
          </w:p>
          <w:p w14:paraId="1D6CF021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6A28AD4E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0D533950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0F1B88FA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160385C0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4021CCF2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49BC240B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1EF40C57" w14:textId="2F2143E8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Passive voice</w:t>
            </w:r>
          </w:p>
          <w:p w14:paraId="37B400FA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2A46E4C2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5444ED06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58DA2F8A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5C577281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5AD53F2E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25DA3D33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55F15AD6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790283DD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6A21BAE7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4EE6F3DA" w14:textId="77777777" w:rsidR="00426752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110FFD37" w14:textId="150DD667" w:rsidR="00426752" w:rsidRPr="00887543" w:rsidRDefault="00426752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Compound Sentences</w:t>
            </w:r>
          </w:p>
        </w:tc>
        <w:tc>
          <w:tcPr>
            <w:tcW w:w="2912" w:type="dxa"/>
            <w:gridSpan w:val="2"/>
            <w:shd w:val="clear" w:color="auto" w:fill="auto"/>
          </w:tcPr>
          <w:p w14:paraId="5CE4A605" w14:textId="77777777" w:rsidR="00426752" w:rsidRPr="00426752" w:rsidRDefault="00426752" w:rsidP="00426752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color w:val="000000" w:themeColor="text1"/>
                <w:sz w:val="18"/>
                <w:szCs w:val="20"/>
              </w:rPr>
            </w:pPr>
            <w:r w:rsidRPr="00426752">
              <w:rPr>
                <w:rFonts w:ascii="Candara" w:hAnsi="Candara"/>
                <w:color w:val="000000" w:themeColor="text1"/>
                <w:sz w:val="18"/>
                <w:szCs w:val="20"/>
              </w:rPr>
              <w:t>give instructions</w:t>
            </w:r>
          </w:p>
          <w:p w14:paraId="4AC1E52F" w14:textId="77777777" w:rsidR="00426752" w:rsidRPr="00426752" w:rsidRDefault="00426752" w:rsidP="00426752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color w:val="000000" w:themeColor="text1"/>
                <w:sz w:val="18"/>
                <w:szCs w:val="20"/>
              </w:rPr>
            </w:pPr>
            <w:r w:rsidRPr="00426752">
              <w:rPr>
                <w:rFonts w:ascii="Candara" w:hAnsi="Candara"/>
                <w:color w:val="000000" w:themeColor="text1"/>
                <w:sz w:val="18"/>
                <w:szCs w:val="20"/>
              </w:rPr>
              <w:t>come in the infinitive form of the verb</w:t>
            </w:r>
          </w:p>
          <w:p w14:paraId="0B820DF9" w14:textId="77777777" w:rsidR="00426752" w:rsidRPr="00426752" w:rsidRDefault="00426752" w:rsidP="00426752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color w:val="000000" w:themeColor="text1"/>
                <w:sz w:val="18"/>
                <w:szCs w:val="20"/>
              </w:rPr>
            </w:pPr>
            <w:r w:rsidRPr="00426752">
              <w:rPr>
                <w:rFonts w:ascii="Candara" w:hAnsi="Candara"/>
                <w:color w:val="000000" w:themeColor="text1"/>
                <w:sz w:val="18"/>
                <w:szCs w:val="20"/>
              </w:rPr>
              <w:t xml:space="preserve">can work on their own as an instruction, e.g. Stop! Go! </w:t>
            </w:r>
          </w:p>
          <w:p w14:paraId="4265C5D2" w14:textId="77777777" w:rsidR="00257350" w:rsidRPr="00426752" w:rsidRDefault="00426752" w:rsidP="00426752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color w:val="000000" w:themeColor="text1"/>
                <w:sz w:val="18"/>
                <w:szCs w:val="20"/>
              </w:rPr>
            </w:pPr>
            <w:r w:rsidRPr="00426752">
              <w:rPr>
                <w:rFonts w:ascii="Candara" w:hAnsi="Candara"/>
                <w:color w:val="000000" w:themeColor="text1"/>
                <w:sz w:val="18"/>
                <w:szCs w:val="20"/>
              </w:rPr>
              <w:t>can also work with other words to form more specific or more developed instructions</w:t>
            </w:r>
          </w:p>
          <w:p w14:paraId="1CCAF2B3" w14:textId="77777777" w:rsidR="00426752" w:rsidRPr="00426752" w:rsidRDefault="00426752" w:rsidP="00426752">
            <w:pPr>
              <w:rPr>
                <w:rFonts w:ascii="Candara" w:hAnsi="Candara"/>
                <w:color w:val="000000" w:themeColor="text1"/>
                <w:sz w:val="18"/>
                <w:szCs w:val="20"/>
              </w:rPr>
            </w:pPr>
          </w:p>
          <w:p w14:paraId="7FB3D914" w14:textId="77777777" w:rsidR="00426752" w:rsidRPr="00426752" w:rsidRDefault="00426752" w:rsidP="00426752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color w:val="000000" w:themeColor="text1"/>
                <w:sz w:val="18"/>
                <w:szCs w:val="20"/>
              </w:rPr>
            </w:pPr>
            <w:r w:rsidRPr="00426752">
              <w:rPr>
                <w:rFonts w:ascii="Candara" w:hAnsi="Candara"/>
                <w:color w:val="000000" w:themeColor="text1"/>
                <w:sz w:val="18"/>
                <w:szCs w:val="20"/>
              </w:rPr>
              <w:t xml:space="preserve">Most sentences are written in the active voice. This is where the subject of the sentence is also the agent (the thing doing the verb). </w:t>
            </w:r>
          </w:p>
          <w:p w14:paraId="4332A5C1" w14:textId="77777777" w:rsidR="00426752" w:rsidRPr="00426752" w:rsidRDefault="00426752" w:rsidP="00426752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color w:val="000000" w:themeColor="text1"/>
                <w:sz w:val="18"/>
                <w:szCs w:val="20"/>
              </w:rPr>
            </w:pPr>
            <w:r w:rsidRPr="00426752">
              <w:rPr>
                <w:rFonts w:ascii="Candara" w:hAnsi="Candara"/>
                <w:color w:val="000000" w:themeColor="text1"/>
                <w:sz w:val="18"/>
                <w:szCs w:val="20"/>
              </w:rPr>
              <w:t xml:space="preserve">However, when the subject receives (rather than does) the verb, the sentence is in the passive voice. </w:t>
            </w:r>
          </w:p>
          <w:p w14:paraId="5FA1EE70" w14:textId="77777777" w:rsidR="00426752" w:rsidRDefault="00426752" w:rsidP="00426752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color w:val="000000" w:themeColor="text1"/>
                <w:sz w:val="18"/>
                <w:szCs w:val="20"/>
              </w:rPr>
            </w:pPr>
            <w:r w:rsidRPr="00426752">
              <w:rPr>
                <w:rFonts w:ascii="Candara" w:hAnsi="Candara"/>
                <w:color w:val="000000" w:themeColor="text1"/>
                <w:sz w:val="18"/>
                <w:szCs w:val="20"/>
              </w:rPr>
              <w:t xml:space="preserve">The agent can be present but in the passive voice, it appears after the verb. </w:t>
            </w:r>
          </w:p>
          <w:p w14:paraId="2CF6D9CA" w14:textId="77777777" w:rsidR="00426752" w:rsidRDefault="00426752" w:rsidP="00426752">
            <w:pPr>
              <w:pStyle w:val="ListParagraph"/>
              <w:rPr>
                <w:rFonts w:ascii="Candara" w:hAnsi="Candara"/>
                <w:color w:val="000000" w:themeColor="text1"/>
                <w:sz w:val="18"/>
                <w:szCs w:val="20"/>
              </w:rPr>
            </w:pPr>
          </w:p>
          <w:p w14:paraId="7E992F25" w14:textId="3220BCC7" w:rsidR="00426752" w:rsidRPr="00426752" w:rsidRDefault="00426752" w:rsidP="00426752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color w:val="000000" w:themeColor="text1"/>
                <w:sz w:val="18"/>
                <w:szCs w:val="20"/>
              </w:rPr>
            </w:pPr>
            <w:r w:rsidRPr="00426752">
              <w:rPr>
                <w:rFonts w:ascii="Candara" w:hAnsi="Candara"/>
                <w:color w:val="000000" w:themeColor="text1"/>
                <w:sz w:val="18"/>
                <w:szCs w:val="20"/>
              </w:rPr>
              <w:t xml:space="preserve">formed when two </w:t>
            </w:r>
            <w:r w:rsidRPr="00426752">
              <w:rPr>
                <w:rFonts w:ascii="Candara" w:hAnsi="Candara"/>
                <w:color w:val="000000" w:themeColor="text1"/>
                <w:sz w:val="18"/>
                <w:szCs w:val="20"/>
              </w:rPr>
              <w:br/>
              <w:t>(or more) main clauses or imperatives are linked together with a coordinating conjunction.</w:t>
            </w:r>
          </w:p>
        </w:tc>
        <w:tc>
          <w:tcPr>
            <w:tcW w:w="2386" w:type="dxa"/>
            <w:shd w:val="clear" w:color="auto" w:fill="FBE4D5" w:themeFill="accent2" w:themeFillTint="33"/>
          </w:tcPr>
          <w:p w14:paraId="7BA101BB" w14:textId="34272311" w:rsidR="00426752" w:rsidRDefault="00426752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Characterisation</w:t>
            </w:r>
          </w:p>
          <w:p w14:paraId="15AD0FAA" w14:textId="77777777" w:rsidR="008F3311" w:rsidRDefault="008F3311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1F2551FC" w14:textId="77777777" w:rsidR="008F3311" w:rsidRDefault="008F3311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2E01ACA0" w14:textId="2B3EB152" w:rsidR="0022700D" w:rsidRDefault="00426752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Soliloquy</w:t>
            </w:r>
          </w:p>
          <w:p w14:paraId="6D00AB00" w14:textId="77777777" w:rsidR="008F3311" w:rsidRDefault="008F3311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03DDF34D" w14:textId="77777777" w:rsidR="008F3311" w:rsidRDefault="008F3311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3BC242B0" w14:textId="77777777" w:rsidR="008F3311" w:rsidRDefault="008F3311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5CD0059B" w14:textId="77777777" w:rsidR="008F3311" w:rsidRDefault="008F3311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0594673A" w14:textId="26852458" w:rsidR="00426752" w:rsidRDefault="00426752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Hamartia</w:t>
            </w:r>
          </w:p>
          <w:p w14:paraId="00D72CB9" w14:textId="77777777" w:rsidR="008F3311" w:rsidRDefault="008F3311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4EAB3182" w14:textId="77777777" w:rsidR="008F3311" w:rsidRDefault="008F3311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144A5D23" w14:textId="59DB5726" w:rsidR="00426752" w:rsidRPr="00887543" w:rsidRDefault="00426752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Tragedy</w:t>
            </w:r>
          </w:p>
        </w:tc>
        <w:tc>
          <w:tcPr>
            <w:tcW w:w="4093" w:type="dxa"/>
            <w:shd w:val="clear" w:color="auto" w:fill="auto"/>
          </w:tcPr>
          <w:p w14:paraId="508B1BAF" w14:textId="7352CAFA" w:rsidR="008F3311" w:rsidRPr="008F3311" w:rsidRDefault="008F3311" w:rsidP="006500DD">
            <w:pPr>
              <w:rPr>
                <w:rFonts w:ascii="Candara" w:hAnsi="Candara"/>
                <w:b/>
                <w:bCs/>
                <w:color w:val="000000" w:themeColor="text1"/>
                <w:szCs w:val="20"/>
                <w:u w:val="single"/>
              </w:rPr>
            </w:pPr>
            <w:r w:rsidRPr="008F3311">
              <w:rPr>
                <w:rFonts w:ascii="Candara" w:hAnsi="Candara"/>
                <w:b/>
                <w:bCs/>
                <w:color w:val="000000" w:themeColor="text1"/>
                <w:szCs w:val="20"/>
              </w:rPr>
              <w:t xml:space="preserve">the features that make up a </w:t>
            </w:r>
            <w:r w:rsidRPr="008F3311">
              <w:rPr>
                <w:rFonts w:ascii="Candara" w:hAnsi="Candara"/>
                <w:b/>
                <w:bCs/>
                <w:color w:val="000000" w:themeColor="text1"/>
                <w:szCs w:val="20"/>
                <w:u w:val="single"/>
              </w:rPr>
              <w:t>particular type of character</w:t>
            </w:r>
          </w:p>
          <w:p w14:paraId="4A41C0E5" w14:textId="77777777" w:rsidR="008F3311" w:rsidRDefault="008F3311" w:rsidP="006500DD">
            <w:pPr>
              <w:rPr>
                <w:rFonts w:ascii="Candara" w:hAnsi="Candara"/>
                <w:b/>
                <w:bCs/>
                <w:color w:val="000000" w:themeColor="text1"/>
                <w:szCs w:val="20"/>
              </w:rPr>
            </w:pPr>
          </w:p>
          <w:p w14:paraId="7B727BC8" w14:textId="77777777" w:rsidR="0022700D" w:rsidRDefault="00426752" w:rsidP="006500DD">
            <w:pPr>
              <w:rPr>
                <w:rFonts w:ascii="Candara" w:hAnsi="Candara"/>
                <w:b/>
                <w:bCs/>
                <w:color w:val="000000" w:themeColor="text1"/>
                <w:szCs w:val="20"/>
              </w:rPr>
            </w:pPr>
            <w:r w:rsidRPr="00426752">
              <w:rPr>
                <w:rFonts w:ascii="Candara" w:hAnsi="Candara"/>
                <w:b/>
                <w:bCs/>
                <w:color w:val="000000" w:themeColor="text1"/>
                <w:szCs w:val="20"/>
              </w:rPr>
              <w:t xml:space="preserve">an act of </w:t>
            </w:r>
            <w:r w:rsidRPr="00426752">
              <w:rPr>
                <w:rFonts w:ascii="Candara" w:hAnsi="Candara"/>
                <w:b/>
                <w:bCs/>
                <w:color w:val="000000" w:themeColor="text1"/>
                <w:szCs w:val="20"/>
                <w:u w:val="single"/>
              </w:rPr>
              <w:t xml:space="preserve">speaking one's thoughts aloud </w:t>
            </w:r>
            <w:r w:rsidRPr="00426752">
              <w:rPr>
                <w:rFonts w:ascii="Candara" w:hAnsi="Candara"/>
                <w:b/>
                <w:bCs/>
                <w:color w:val="000000" w:themeColor="text1"/>
                <w:szCs w:val="20"/>
              </w:rPr>
              <w:t>when by oneself or regardless of any hearers, especially by a character in a play.</w:t>
            </w:r>
          </w:p>
          <w:p w14:paraId="0F712A16" w14:textId="77777777" w:rsidR="008F3311" w:rsidRDefault="008F3311" w:rsidP="006500DD">
            <w:pPr>
              <w:rPr>
                <w:rFonts w:ascii="Candara" w:hAnsi="Candara"/>
                <w:color w:val="000000" w:themeColor="text1"/>
                <w:szCs w:val="20"/>
              </w:rPr>
            </w:pPr>
          </w:p>
          <w:p w14:paraId="6465AF0F" w14:textId="77777777" w:rsidR="008F3311" w:rsidRDefault="008F3311" w:rsidP="006500DD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 w:rsidRPr="008F3311">
              <w:rPr>
                <w:rFonts w:ascii="Candara" w:hAnsi="Candara"/>
                <w:b/>
                <w:color w:val="000000" w:themeColor="text1"/>
                <w:szCs w:val="20"/>
              </w:rPr>
              <w:t xml:space="preserve">a </w:t>
            </w:r>
            <w:r w:rsidRPr="008F3311"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  <w:t>fatal flaw</w:t>
            </w:r>
            <w:r w:rsidRPr="008F3311">
              <w:rPr>
                <w:rFonts w:ascii="Candara" w:hAnsi="Candara"/>
                <w:b/>
                <w:color w:val="000000" w:themeColor="text1"/>
                <w:szCs w:val="20"/>
              </w:rPr>
              <w:t xml:space="preserve"> leading to the downfall of a tragic hero or heroine</w:t>
            </w:r>
          </w:p>
          <w:p w14:paraId="28A612C4" w14:textId="77777777" w:rsidR="008F3311" w:rsidRDefault="008F3311" w:rsidP="006500DD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7F88A277" w14:textId="6B8FE7D7" w:rsidR="008F3311" w:rsidRPr="008F3311" w:rsidRDefault="008F3311" w:rsidP="006500DD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 w:rsidRPr="008F3311">
              <w:rPr>
                <w:rFonts w:ascii="Candara" w:hAnsi="Candara"/>
                <w:b/>
                <w:color w:val="000000" w:themeColor="text1"/>
                <w:szCs w:val="20"/>
              </w:rPr>
              <w:t>a play dealing with tragic events and having an unhappy ending, especially one concerning the downfall of the main character.</w:t>
            </w:r>
          </w:p>
        </w:tc>
      </w:tr>
    </w:tbl>
    <w:p w14:paraId="3A0FF5F2" w14:textId="77777777" w:rsidR="00003DAB" w:rsidRPr="00E76D69" w:rsidRDefault="00003DAB" w:rsidP="001311B0">
      <w:pPr>
        <w:rPr>
          <w:rFonts w:ascii="Candara" w:hAnsi="Candara"/>
          <w:sz w:val="20"/>
          <w:szCs w:val="20"/>
          <w:u w:val="single"/>
        </w:rPr>
      </w:pPr>
    </w:p>
    <w:sectPr w:rsidR="00003DAB" w:rsidRPr="00E76D69" w:rsidSect="00C65322">
      <w:headerReference w:type="default" r:id="rId11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9076" w14:textId="77777777" w:rsidR="005E5509" w:rsidRDefault="005E5509" w:rsidP="00C65322">
      <w:pPr>
        <w:spacing w:line="240" w:lineRule="auto"/>
      </w:pPr>
      <w:r>
        <w:separator/>
      </w:r>
    </w:p>
  </w:endnote>
  <w:endnote w:type="continuationSeparator" w:id="0">
    <w:p w14:paraId="2BA226A1" w14:textId="77777777" w:rsidR="005E5509" w:rsidRDefault="005E5509" w:rsidP="00C65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93B2" w14:textId="77777777" w:rsidR="005E5509" w:rsidRDefault="005E5509" w:rsidP="00C65322">
      <w:pPr>
        <w:spacing w:line="240" w:lineRule="auto"/>
      </w:pPr>
      <w:r>
        <w:separator/>
      </w:r>
    </w:p>
  </w:footnote>
  <w:footnote w:type="continuationSeparator" w:id="0">
    <w:p w14:paraId="0DE4B5B7" w14:textId="77777777" w:rsidR="005E5509" w:rsidRDefault="005E5509" w:rsidP="00C65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A5339" w14:textId="1F1E7225" w:rsidR="004D0267" w:rsidRPr="00887543" w:rsidRDefault="006939EB" w:rsidP="00887543">
    <w:pPr>
      <w:pStyle w:val="Header"/>
      <w:jc w:val="center"/>
      <w:rPr>
        <w:sz w:val="36"/>
      </w:rPr>
    </w:pPr>
    <w:r>
      <w:rPr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775F6D60" wp14:editId="07777777">
          <wp:simplePos x="0" y="0"/>
          <wp:positionH relativeFrom="column">
            <wp:posOffset>-331470</wp:posOffset>
          </wp:positionH>
          <wp:positionV relativeFrom="paragraph">
            <wp:posOffset>-50165</wp:posOffset>
          </wp:positionV>
          <wp:extent cx="499110" cy="495300"/>
          <wp:effectExtent l="19050" t="0" r="0" b="0"/>
          <wp:wrapThrough wrapText="bothSides">
            <wp:wrapPolygon edited="0">
              <wp:start x="-824" y="0"/>
              <wp:lineTo x="-824" y="20769"/>
              <wp:lineTo x="21435" y="20769"/>
              <wp:lineTo x="21435" y="0"/>
              <wp:lineTo x="-824" y="0"/>
            </wp:wrapPolygon>
          </wp:wrapThrough>
          <wp:docPr id="2" name="Picture 1" descr="P:\REPRO\Clipart\Logos\THE OAKS ACADEMY LOGO\The Oaks Academy Logo - SIM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:\REPRO\Clipart\Logos\THE OAKS ACADEMY LOGO\The Oaks Academy Logo - SI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507164A2" w:rsidRPr="67547E6E">
      <w:rPr>
        <w:sz w:val="36"/>
        <w:szCs w:val="36"/>
      </w:rPr>
      <w:t xml:space="preserve">Year 8: </w:t>
    </w:r>
    <w:r w:rsidR="00426752">
      <w:rPr>
        <w:sz w:val="36"/>
        <w:szCs w:val="36"/>
      </w:rPr>
      <w:t>Transactional Shakespeare</w:t>
    </w:r>
  </w:p>
  <w:p w14:paraId="5630AD66" w14:textId="77777777" w:rsidR="00AF4029" w:rsidRPr="00887543" w:rsidRDefault="00AF4029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AAC"/>
    <w:multiLevelType w:val="multilevel"/>
    <w:tmpl w:val="654C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92C95"/>
    <w:multiLevelType w:val="multilevel"/>
    <w:tmpl w:val="1EC4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F153B"/>
    <w:multiLevelType w:val="multilevel"/>
    <w:tmpl w:val="5DE6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E551B"/>
    <w:multiLevelType w:val="hybridMultilevel"/>
    <w:tmpl w:val="5220E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F1B32"/>
    <w:multiLevelType w:val="hybridMultilevel"/>
    <w:tmpl w:val="9616473A"/>
    <w:lvl w:ilvl="0" w:tplc="C354EE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0D0F"/>
    <w:multiLevelType w:val="multilevel"/>
    <w:tmpl w:val="69A8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46409"/>
    <w:multiLevelType w:val="multilevel"/>
    <w:tmpl w:val="D5C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622AF"/>
    <w:multiLevelType w:val="multilevel"/>
    <w:tmpl w:val="7A82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46D3A"/>
    <w:multiLevelType w:val="hybridMultilevel"/>
    <w:tmpl w:val="1D78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03124"/>
    <w:multiLevelType w:val="multilevel"/>
    <w:tmpl w:val="E27E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5614E"/>
    <w:multiLevelType w:val="hybridMultilevel"/>
    <w:tmpl w:val="95C0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D525B"/>
    <w:multiLevelType w:val="multilevel"/>
    <w:tmpl w:val="7D5C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8E453D"/>
    <w:multiLevelType w:val="multilevel"/>
    <w:tmpl w:val="DE92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965326"/>
    <w:multiLevelType w:val="hybridMultilevel"/>
    <w:tmpl w:val="36E66BB2"/>
    <w:lvl w:ilvl="0" w:tplc="526C910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0C38"/>
    <w:multiLevelType w:val="hybridMultilevel"/>
    <w:tmpl w:val="FB92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067E7"/>
    <w:multiLevelType w:val="multilevel"/>
    <w:tmpl w:val="9A8C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2"/>
  </w:num>
  <w:num w:numId="8">
    <w:abstractNumId w:val="15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73"/>
    <w:rsid w:val="00002039"/>
    <w:rsid w:val="00003DAB"/>
    <w:rsid w:val="0003495D"/>
    <w:rsid w:val="000357BA"/>
    <w:rsid w:val="0004476A"/>
    <w:rsid w:val="000848F4"/>
    <w:rsid w:val="00084C7A"/>
    <w:rsid w:val="00096A27"/>
    <w:rsid w:val="000D1CEE"/>
    <w:rsid w:val="000E2BA6"/>
    <w:rsid w:val="000F288A"/>
    <w:rsid w:val="000F6E9D"/>
    <w:rsid w:val="00104124"/>
    <w:rsid w:val="001076A2"/>
    <w:rsid w:val="00121A9C"/>
    <w:rsid w:val="001311B0"/>
    <w:rsid w:val="0013267B"/>
    <w:rsid w:val="00146BA3"/>
    <w:rsid w:val="00157AB5"/>
    <w:rsid w:val="00177A01"/>
    <w:rsid w:val="00191213"/>
    <w:rsid w:val="00191D00"/>
    <w:rsid w:val="00197892"/>
    <w:rsid w:val="001C3BC4"/>
    <w:rsid w:val="001F0845"/>
    <w:rsid w:val="001F09A3"/>
    <w:rsid w:val="00205818"/>
    <w:rsid w:val="00213FE3"/>
    <w:rsid w:val="0022700D"/>
    <w:rsid w:val="002529A7"/>
    <w:rsid w:val="00257350"/>
    <w:rsid w:val="002779FD"/>
    <w:rsid w:val="002A657F"/>
    <w:rsid w:val="002A683B"/>
    <w:rsid w:val="002B11EC"/>
    <w:rsid w:val="002D61FC"/>
    <w:rsid w:val="002E3C25"/>
    <w:rsid w:val="002F7096"/>
    <w:rsid w:val="00301B85"/>
    <w:rsid w:val="0034624F"/>
    <w:rsid w:val="00372021"/>
    <w:rsid w:val="003A4ED6"/>
    <w:rsid w:val="00426752"/>
    <w:rsid w:val="004444A4"/>
    <w:rsid w:val="004908D1"/>
    <w:rsid w:val="004A1359"/>
    <w:rsid w:val="004C38DD"/>
    <w:rsid w:val="004C539B"/>
    <w:rsid w:val="004D0173"/>
    <w:rsid w:val="004D0267"/>
    <w:rsid w:val="004D7497"/>
    <w:rsid w:val="005055B1"/>
    <w:rsid w:val="0054597D"/>
    <w:rsid w:val="00556F12"/>
    <w:rsid w:val="005A4D82"/>
    <w:rsid w:val="005A7D5C"/>
    <w:rsid w:val="005C283C"/>
    <w:rsid w:val="005D6CB3"/>
    <w:rsid w:val="005E5509"/>
    <w:rsid w:val="006500DD"/>
    <w:rsid w:val="00670F04"/>
    <w:rsid w:val="0068280D"/>
    <w:rsid w:val="006939EB"/>
    <w:rsid w:val="00741016"/>
    <w:rsid w:val="007916D6"/>
    <w:rsid w:val="00795EEF"/>
    <w:rsid w:val="007A2C35"/>
    <w:rsid w:val="007C1B70"/>
    <w:rsid w:val="007C33F0"/>
    <w:rsid w:val="007F5726"/>
    <w:rsid w:val="00837BD1"/>
    <w:rsid w:val="00851B15"/>
    <w:rsid w:val="0086413F"/>
    <w:rsid w:val="00876560"/>
    <w:rsid w:val="00887543"/>
    <w:rsid w:val="008A35AA"/>
    <w:rsid w:val="008C5A26"/>
    <w:rsid w:val="008D5FE6"/>
    <w:rsid w:val="008F3311"/>
    <w:rsid w:val="00912985"/>
    <w:rsid w:val="0093590D"/>
    <w:rsid w:val="00937851"/>
    <w:rsid w:val="00964A42"/>
    <w:rsid w:val="009D28D4"/>
    <w:rsid w:val="009E62BC"/>
    <w:rsid w:val="00A11CE8"/>
    <w:rsid w:val="00AC74B0"/>
    <w:rsid w:val="00AE00AB"/>
    <w:rsid w:val="00AE6135"/>
    <w:rsid w:val="00AF4029"/>
    <w:rsid w:val="00B30DD1"/>
    <w:rsid w:val="00B44A34"/>
    <w:rsid w:val="00B75FB6"/>
    <w:rsid w:val="00B92B87"/>
    <w:rsid w:val="00B92DD3"/>
    <w:rsid w:val="00BC0B57"/>
    <w:rsid w:val="00BC6E96"/>
    <w:rsid w:val="00BD23F9"/>
    <w:rsid w:val="00C0520D"/>
    <w:rsid w:val="00C1430D"/>
    <w:rsid w:val="00C4019F"/>
    <w:rsid w:val="00C65322"/>
    <w:rsid w:val="00C6772B"/>
    <w:rsid w:val="00C77D77"/>
    <w:rsid w:val="00C95935"/>
    <w:rsid w:val="00CB3668"/>
    <w:rsid w:val="00CC45E3"/>
    <w:rsid w:val="00CE284A"/>
    <w:rsid w:val="00CE4FD7"/>
    <w:rsid w:val="00D045D9"/>
    <w:rsid w:val="00D2506E"/>
    <w:rsid w:val="00D44B16"/>
    <w:rsid w:val="00D514BA"/>
    <w:rsid w:val="00DA0D0F"/>
    <w:rsid w:val="00DA43D2"/>
    <w:rsid w:val="00DC0887"/>
    <w:rsid w:val="00DC1715"/>
    <w:rsid w:val="00E16CBC"/>
    <w:rsid w:val="00E50402"/>
    <w:rsid w:val="00E55BE6"/>
    <w:rsid w:val="00E66CB9"/>
    <w:rsid w:val="00E73F62"/>
    <w:rsid w:val="00E76D69"/>
    <w:rsid w:val="00E8742B"/>
    <w:rsid w:val="00E9564B"/>
    <w:rsid w:val="00EA3BC3"/>
    <w:rsid w:val="00EC2A7C"/>
    <w:rsid w:val="00EC63AF"/>
    <w:rsid w:val="00EF082B"/>
    <w:rsid w:val="00F07482"/>
    <w:rsid w:val="00F16D21"/>
    <w:rsid w:val="00F16EE7"/>
    <w:rsid w:val="00F20377"/>
    <w:rsid w:val="00F30D1F"/>
    <w:rsid w:val="00F63022"/>
    <w:rsid w:val="00F64210"/>
    <w:rsid w:val="00FB3B84"/>
    <w:rsid w:val="00FC5968"/>
    <w:rsid w:val="23376FC9"/>
    <w:rsid w:val="2612202F"/>
    <w:rsid w:val="3C54E3DD"/>
    <w:rsid w:val="4D6D724B"/>
    <w:rsid w:val="507164A2"/>
    <w:rsid w:val="6754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5B3DA6"/>
  <w15:docId w15:val="{FF45FBEA-35B2-40C9-AA8D-303294D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4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3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2"/>
  </w:style>
  <w:style w:type="paragraph" w:styleId="Footer">
    <w:name w:val="footer"/>
    <w:basedOn w:val="Normal"/>
    <w:link w:val="FooterChar"/>
    <w:uiPriority w:val="99"/>
    <w:unhideWhenUsed/>
    <w:rsid w:val="00C653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2"/>
  </w:style>
  <w:style w:type="paragraph" w:styleId="BalloonText">
    <w:name w:val="Balloon Text"/>
    <w:basedOn w:val="Normal"/>
    <w:link w:val="BalloonTextChar"/>
    <w:uiPriority w:val="99"/>
    <w:semiHidden/>
    <w:unhideWhenUsed/>
    <w:rsid w:val="004D0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27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64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004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9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1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5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09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78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83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20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37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81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06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902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3325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394728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002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8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40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79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4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6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83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57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8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11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42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366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669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62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87637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0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847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1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67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11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4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5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91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63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62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64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51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81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4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20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25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65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7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60887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04431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541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246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9671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961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33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7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8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3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3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74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91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2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228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095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24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340396">
                                                                                                              <w:marLeft w:val="2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322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2979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0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62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2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72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0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0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2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0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86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1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0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7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682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310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4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95533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169646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299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0939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7963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7954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53175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03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1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77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1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55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87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21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00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9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00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567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39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080581">
                                                                                                              <w:marLeft w:val="2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58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86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71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4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5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1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93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1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8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55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59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89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06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65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56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050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09074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502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304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2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9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1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1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26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1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62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32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316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5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74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2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80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825594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94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5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213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61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65808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3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73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5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0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41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1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470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46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1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83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73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46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433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905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32837">
                                                                                                              <w:marLeft w:val="2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020455">
                                                                                                                  <w:marLeft w:val="-2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269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59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3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7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3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8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9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9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14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7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7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94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07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545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987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34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51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019098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523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47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974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7097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4644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6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46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48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1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16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95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07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43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68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22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75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060994">
                                                                                                              <w:marLeft w:val="2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6099">
                                                                                                                  <w:marLeft w:val="-2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807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3a264-7465-4452-bc5c-02dfe0376e2b" xsi:nil="true"/>
    <lcf76f155ced4ddcb4097134ff3c332f xmlns="dc0bc8c4-a75d-415d-96ea-cd24337c12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8CCD0FBA27E4D9E0E89AA042F1EC9" ma:contentTypeVersion="15" ma:contentTypeDescription="Create a new document." ma:contentTypeScope="" ma:versionID="87ad42cf114df5d79d43f210da1d5b0a">
  <xsd:schema xmlns:xsd="http://www.w3.org/2001/XMLSchema" xmlns:xs="http://www.w3.org/2001/XMLSchema" xmlns:p="http://schemas.microsoft.com/office/2006/metadata/properties" xmlns:ns2="dc0bc8c4-a75d-415d-96ea-cd24337c12ed" xmlns:ns3="0e13a264-7465-4452-bc5c-02dfe0376e2b" targetNamespace="http://schemas.microsoft.com/office/2006/metadata/properties" ma:root="true" ma:fieldsID="91be83512b16dd643e883333fb239d66" ns2:_="" ns3:_="">
    <xsd:import namespace="dc0bc8c4-a75d-415d-96ea-cd24337c12ed"/>
    <xsd:import namespace="0e13a264-7465-4452-bc5c-02dfe0376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bc8c4-a75d-415d-96ea-cd24337c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6e5aec-3c4a-4236-a63d-c20d042b3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a264-7465-4452-bc5c-02dfe0376e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133df4-fe9f-4d77-9360-da99ca86f740}" ma:internalName="TaxCatchAll" ma:showField="CatchAllData" ma:web="0e13a264-7465-4452-bc5c-02dfe0376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1355-8FBA-4179-8CD4-EE4A9016BE0E}">
  <ds:schemaRefs>
    <ds:schemaRef ds:uri="http://schemas.microsoft.com/office/infopath/2007/PartnerControls"/>
    <ds:schemaRef ds:uri="http://schemas.microsoft.com/office/2006/documentManagement/types"/>
    <ds:schemaRef ds:uri="0e13a264-7465-4452-bc5c-02dfe0376e2b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dc0bc8c4-a75d-415d-96ea-cd24337c12e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952B10-58D6-482E-BEF1-E385C28C1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bc8c4-a75d-415d-96ea-cd24337c12ed"/>
    <ds:schemaRef ds:uri="0e13a264-7465-4452-bc5c-02dfe0376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B0CE5-DB4F-4B47-9117-F4C5665ED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23AB2-F93B-429F-8AA5-7F7A4E87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Creese</dc:creator>
  <cp:lastModifiedBy>Matt Barlow</cp:lastModifiedBy>
  <cp:revision>2</cp:revision>
  <cp:lastPrinted>2021-06-07T10:32:00Z</cp:lastPrinted>
  <dcterms:created xsi:type="dcterms:W3CDTF">2024-05-22T11:16:00Z</dcterms:created>
  <dcterms:modified xsi:type="dcterms:W3CDTF">2024-05-22T11:16:00Z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0x0101005E98CCD0FBA27E4D9E0E89AA042F1EC9</vt:lpwstr>
  </property>
  <property fmtid="{D5CDD505-2E9C-101B-9397-08002B2CF9AE}" pid="3" name="MediaServiceImageTags">
    <vt:lpwstr/>
  </property>
</Properties>
</file>