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701E35F8">
                      <wp:simplePos x="0" y="0"/>
                      <wp:positionH relativeFrom="margin">
                        <wp:posOffset>-1663065</wp:posOffset>
                      </wp:positionH>
                      <wp:positionV relativeFrom="paragraph">
                        <wp:posOffset>-523875</wp:posOffset>
                      </wp:positionV>
                      <wp:extent cx="393192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192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27574FD6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362FD5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Area Under Graph and Gradient of Curve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130.95pt;margin-top:-41.25pt;width:309.6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" filled="f" stroked="f">
                      <v:textbox style="mso-fit-shape-to-text:t">
                        <w:txbxContent>
                          <w:p w14:paraId="3D1234ED" w14:textId="27574FD6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62FD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Area Under Graph and Gradient of Curve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080E32" w:rsidRPr="00D46AEA" w14:paraId="540CE016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613AB986" w14:textId="459F20C5" w:rsidR="00080E32" w:rsidRDefault="00DF0B58" w:rsidP="00080E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Area Under a Curve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24EC320F" w14:textId="47DABD0C" w:rsidR="00080E32" w:rsidRDefault="00DF0B58" w:rsidP="00080E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find the area under a curve, </w:t>
            </w:r>
            <w:r w:rsidRPr="00F1386F">
              <w:rPr>
                <w:rFonts w:ascii="Times New Roman" w:hAnsi="Times New Roman" w:cs="Times New Roman"/>
                <w:b/>
                <w:sz w:val="24"/>
              </w:rPr>
              <w:t>split it up into simpler shapes</w:t>
            </w:r>
            <w:r>
              <w:rPr>
                <w:rFonts w:ascii="Times New Roman" w:hAnsi="Times New Roman" w:cs="Times New Roman"/>
                <w:sz w:val="24"/>
              </w:rPr>
              <w:t xml:space="preserve"> – such as rectangles, </w:t>
            </w:r>
            <w:r w:rsidR="00F1386F">
              <w:rPr>
                <w:rFonts w:ascii="Times New Roman" w:hAnsi="Times New Roman" w:cs="Times New Roman"/>
                <w:sz w:val="24"/>
              </w:rPr>
              <w:t>triangles</w:t>
            </w:r>
            <w:r>
              <w:rPr>
                <w:rFonts w:ascii="Times New Roman" w:hAnsi="Times New Roman" w:cs="Times New Roman"/>
                <w:sz w:val="24"/>
              </w:rPr>
              <w:t xml:space="preserve"> and trapeziums – that approximate the area.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14491DE7" w14:textId="456C1FD9" w:rsidR="00080E32" w:rsidRPr="00911B33" w:rsidRDefault="00DF0B58" w:rsidP="00DF0B58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0E8EF0" wp14:editId="55D70BFD">
                  <wp:extent cx="2446655" cy="18872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692" cy="189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E9C" w:rsidRPr="00D46AEA" w14:paraId="76BE0C40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088E7ED6" w14:textId="26E2C23A" w:rsidR="00F64E9C" w:rsidRDefault="00F64E9C" w:rsidP="00F64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Tangent to a Curve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5DA49329" w14:textId="4A0BA481" w:rsidR="00F64E9C" w:rsidRDefault="00F64E9C" w:rsidP="00F64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straight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line</w:t>
            </w:r>
            <w:r>
              <w:rPr>
                <w:rFonts w:ascii="Times New Roman" w:hAnsi="Times New Roman" w:cs="Times New Roman"/>
                <w:sz w:val="24"/>
              </w:rPr>
              <w:t xml:space="preserve"> that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touches</w:t>
            </w:r>
            <w:r>
              <w:rPr>
                <w:rFonts w:ascii="Times New Roman" w:hAnsi="Times New Roman" w:cs="Times New Roman"/>
                <w:sz w:val="24"/>
              </w:rPr>
              <w:t xml:space="preserve"> a curve at </w:t>
            </w:r>
            <w:r w:rsidRPr="00DD28EB">
              <w:rPr>
                <w:rFonts w:ascii="Times New Roman" w:hAnsi="Times New Roman" w:cs="Times New Roman"/>
                <w:b/>
                <w:sz w:val="24"/>
              </w:rPr>
              <w:t>exactly one point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0DAE674F" w14:textId="1B88E282" w:rsidR="00F64E9C" w:rsidRDefault="00F64E9C" w:rsidP="00F64E9C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4AA514" wp14:editId="41509374">
                  <wp:extent cx="2425700" cy="1379954"/>
                  <wp:effectExtent l="0" t="0" r="0" b="0"/>
                  <wp:docPr id="32" name="Picture 32" descr="Image result for tangent to a cu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tangent to a cur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07" cy="139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E9C" w:rsidRPr="00D46AEA" w14:paraId="320F9537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665D837D" w14:textId="5FC13FB1" w:rsidR="00F64E9C" w:rsidRDefault="00F64E9C" w:rsidP="00F64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Gradient of a Curve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3E8C7488" w14:textId="77777777" w:rsidR="00F64E9C" w:rsidRDefault="00F64E9C" w:rsidP="00F64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F64E9C">
              <w:rPr>
                <w:rFonts w:ascii="Times New Roman" w:hAnsi="Times New Roman" w:cs="Times New Roman"/>
                <w:b/>
                <w:sz w:val="24"/>
              </w:rPr>
              <w:t>gradient of a curve</w:t>
            </w:r>
            <w:r>
              <w:rPr>
                <w:rFonts w:ascii="Times New Roman" w:hAnsi="Times New Roman" w:cs="Times New Roman"/>
                <w:sz w:val="24"/>
              </w:rPr>
              <w:t xml:space="preserve"> at a point is the same as the </w:t>
            </w:r>
            <w:r w:rsidRPr="00F64E9C">
              <w:rPr>
                <w:rFonts w:ascii="Times New Roman" w:hAnsi="Times New Roman" w:cs="Times New Roman"/>
                <w:b/>
                <w:sz w:val="24"/>
              </w:rPr>
              <w:t>gradient of the tangent</w:t>
            </w:r>
            <w:r>
              <w:rPr>
                <w:rFonts w:ascii="Times New Roman" w:hAnsi="Times New Roman" w:cs="Times New Roman"/>
                <w:sz w:val="24"/>
              </w:rPr>
              <w:t xml:space="preserve"> at that point.</w:t>
            </w:r>
          </w:p>
          <w:p w14:paraId="3F3A6108" w14:textId="77777777" w:rsidR="00B3416D" w:rsidRDefault="00B3416D" w:rsidP="00F64E9C">
            <w:pPr>
              <w:rPr>
                <w:rFonts w:ascii="Times New Roman" w:hAnsi="Times New Roman" w:cs="Times New Roman"/>
                <w:sz w:val="24"/>
              </w:rPr>
            </w:pPr>
          </w:p>
          <w:p w14:paraId="43BFC99D" w14:textId="77777777" w:rsidR="00B3416D" w:rsidRDefault="00B3416D" w:rsidP="00F64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Draw a tangent carefully at the point.</w:t>
            </w:r>
          </w:p>
          <w:p w14:paraId="6BD845A3" w14:textId="53FF761A" w:rsidR="00B3416D" w:rsidRDefault="00B3416D" w:rsidP="00F64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Ma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ke a right-angled triangle.</w:t>
            </w:r>
          </w:p>
          <w:p w14:paraId="1CF61002" w14:textId="77777777" w:rsidR="00B3416D" w:rsidRDefault="00B3416D" w:rsidP="00F64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Use the measurements on the axes to calculate the rise and run (change in y and change in x)</w:t>
            </w:r>
          </w:p>
          <w:p w14:paraId="2C8A350E" w14:textId="433B703D" w:rsidR="00B3416D" w:rsidRDefault="00B3416D" w:rsidP="00F64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Calculate the gradient.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096A9C97" w14:textId="41B984BD" w:rsidR="00F64E9C" w:rsidRDefault="00B3416D" w:rsidP="00B3416D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2623E0" wp14:editId="7CE8CF07">
                  <wp:extent cx="1846411" cy="1822450"/>
                  <wp:effectExtent l="0" t="0" r="1905" b="635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847" cy="182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616D63" w14:textId="77777777" w:rsidR="00F64E9C" w:rsidRDefault="00F64E9C" w:rsidP="00F64E9C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96E82FC" w14:textId="77777777" w:rsidR="00F64E9C" w:rsidRPr="00F64E9C" w:rsidRDefault="00F64E9C" w:rsidP="00F64E9C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Gradient=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Change in 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Change in x</m:t>
                    </m:r>
                  </m:den>
                </m:f>
              </m:oMath>
            </m:oMathPara>
          </w:p>
          <w:p w14:paraId="4D2225C3" w14:textId="261CD895" w:rsidR="00F64E9C" w:rsidRPr="00F64E9C" w:rsidRDefault="00F64E9C" w:rsidP="00F64E9C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=8</m:t>
                </m:r>
              </m:oMath>
            </m:oMathPara>
          </w:p>
        </w:tc>
      </w:tr>
      <w:tr w:rsidR="00F64E9C" w:rsidRPr="00D46AEA" w14:paraId="102CBCC3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68BEAE18" w14:textId="18204AB5" w:rsidR="00F64E9C" w:rsidRDefault="006478F5" w:rsidP="00F64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 Rate of Change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7629CD32" w14:textId="58B19055" w:rsidR="00F64E9C" w:rsidRDefault="006478F5" w:rsidP="00F64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rate of change at a particular instant in time is represented by the </w:t>
            </w:r>
            <w:r w:rsidRPr="00FE622A">
              <w:rPr>
                <w:rFonts w:ascii="Times New Roman" w:hAnsi="Times New Roman" w:cs="Times New Roman"/>
                <w:b/>
                <w:sz w:val="24"/>
              </w:rPr>
              <w:t>gradient of the tangent to the curve</w:t>
            </w:r>
            <w:r>
              <w:rPr>
                <w:rFonts w:ascii="Times New Roman" w:hAnsi="Times New Roman" w:cs="Times New Roman"/>
                <w:sz w:val="24"/>
              </w:rPr>
              <w:t xml:space="preserve"> at that point.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3CB1E862" w14:textId="18981DFE" w:rsidR="00F64E9C" w:rsidRPr="00911B33" w:rsidRDefault="00FE622A" w:rsidP="00FE622A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29B90E" wp14:editId="73DA23B2">
                  <wp:extent cx="2089150" cy="2769616"/>
                  <wp:effectExtent l="0" t="0" r="6350" b="0"/>
                  <wp:docPr id="47" name="Picture 47" descr="Image result for positive negative rate of 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positive negative rate of 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46" cy="277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22A" w:rsidRPr="00D46AEA" w14:paraId="531B4D98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1EE7727C" w14:textId="45685C02" w:rsidR="00FE622A" w:rsidRDefault="00FE622A" w:rsidP="00FE62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Distance-Time Graphs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02B1FDC1" w14:textId="77777777" w:rsidR="00FE622A" w:rsidRDefault="00FE622A" w:rsidP="00FE62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 can find the </w:t>
            </w:r>
            <w:r w:rsidRPr="00383D9D">
              <w:rPr>
                <w:rFonts w:ascii="Times New Roman" w:hAnsi="Times New Roman" w:cs="Times New Roman"/>
                <w:b/>
                <w:sz w:val="24"/>
              </w:rPr>
              <w:t>speed</w:t>
            </w:r>
            <w:r>
              <w:rPr>
                <w:rFonts w:ascii="Times New Roman" w:hAnsi="Times New Roman" w:cs="Times New Roman"/>
                <w:sz w:val="24"/>
              </w:rPr>
              <w:t xml:space="preserve"> from the </w:t>
            </w:r>
            <w:r w:rsidRPr="00383D9D">
              <w:rPr>
                <w:rFonts w:ascii="Times New Roman" w:hAnsi="Times New Roman" w:cs="Times New Roman"/>
                <w:b/>
                <w:sz w:val="24"/>
              </w:rPr>
              <w:t>gradient</w:t>
            </w:r>
            <w:r>
              <w:rPr>
                <w:rFonts w:ascii="Times New Roman" w:hAnsi="Times New Roman" w:cs="Times New Roman"/>
                <w:sz w:val="24"/>
              </w:rPr>
              <w:t xml:space="preserve"> of the line (Distance ÷ Time)</w:t>
            </w:r>
          </w:p>
          <w:p w14:paraId="01608BD1" w14:textId="77777777" w:rsidR="00FE622A" w:rsidRDefault="00FE622A" w:rsidP="00FE62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steeper the line, the quicker the speed.</w:t>
            </w:r>
          </w:p>
          <w:p w14:paraId="301FC34F" w14:textId="6FE074F7" w:rsidR="00FE622A" w:rsidRDefault="00FE622A" w:rsidP="00FE62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383D9D">
              <w:rPr>
                <w:rFonts w:ascii="Times New Roman" w:hAnsi="Times New Roman" w:cs="Times New Roman"/>
                <w:b/>
                <w:sz w:val="24"/>
              </w:rPr>
              <w:t>horizontal</w:t>
            </w:r>
            <w:r>
              <w:rPr>
                <w:rFonts w:ascii="Times New Roman" w:hAnsi="Times New Roman" w:cs="Times New Roman"/>
                <w:sz w:val="24"/>
              </w:rPr>
              <w:t xml:space="preserve"> line means the object is not moving (</w:t>
            </w:r>
            <w:r w:rsidRPr="00383D9D">
              <w:rPr>
                <w:rFonts w:ascii="Times New Roman" w:hAnsi="Times New Roman" w:cs="Times New Roman"/>
                <w:b/>
                <w:sz w:val="24"/>
              </w:rPr>
              <w:t>stationary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4D947362" w14:textId="10F426BB" w:rsidR="00FE622A" w:rsidRPr="005E29C5" w:rsidRDefault="00FE622A" w:rsidP="00FE622A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7E9619" wp14:editId="65771967">
                  <wp:extent cx="2390455" cy="10731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938" cy="108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22A" w:rsidRPr="00D46AEA" w14:paraId="63B8D672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2A8C3120" w14:textId="7F1471E7" w:rsidR="00FE622A" w:rsidRDefault="00FE622A" w:rsidP="00FE62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Velocity-Time Graphs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6FCE4983" w14:textId="77777777" w:rsidR="00FE622A" w:rsidRDefault="00FE622A" w:rsidP="00FE62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 can find the </w:t>
            </w:r>
            <w:r w:rsidRPr="00B45C8E">
              <w:rPr>
                <w:rFonts w:ascii="Times New Roman" w:hAnsi="Times New Roman" w:cs="Times New Roman"/>
                <w:b/>
                <w:sz w:val="24"/>
              </w:rPr>
              <w:t>acceleration</w:t>
            </w:r>
            <w:r>
              <w:rPr>
                <w:rFonts w:ascii="Times New Roman" w:hAnsi="Times New Roman" w:cs="Times New Roman"/>
                <w:sz w:val="24"/>
              </w:rPr>
              <w:t xml:space="preserve"> from the </w:t>
            </w:r>
            <w:r w:rsidRPr="00B45C8E">
              <w:rPr>
                <w:rFonts w:ascii="Times New Roman" w:hAnsi="Times New Roman" w:cs="Times New Roman"/>
                <w:b/>
                <w:sz w:val="24"/>
              </w:rPr>
              <w:t>gradient</w:t>
            </w:r>
            <w:r>
              <w:rPr>
                <w:rFonts w:ascii="Times New Roman" w:hAnsi="Times New Roman" w:cs="Times New Roman"/>
                <w:sz w:val="24"/>
              </w:rPr>
              <w:t xml:space="preserve"> of the line (Change in Velocity ÷ Time)</w:t>
            </w:r>
          </w:p>
          <w:p w14:paraId="57E70D64" w14:textId="77777777" w:rsidR="00FE622A" w:rsidRDefault="00FE622A" w:rsidP="00FE62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steeper the line, the quicker the acceleration.</w:t>
            </w:r>
          </w:p>
          <w:p w14:paraId="55F99742" w14:textId="4E62B157" w:rsidR="00FE622A" w:rsidRDefault="00FE622A" w:rsidP="00FE62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B45C8E">
              <w:rPr>
                <w:rFonts w:ascii="Times New Roman" w:hAnsi="Times New Roman" w:cs="Times New Roman"/>
                <w:b/>
                <w:sz w:val="24"/>
              </w:rPr>
              <w:t>horizontal line</w:t>
            </w:r>
            <w:r>
              <w:rPr>
                <w:rFonts w:ascii="Times New Roman" w:hAnsi="Times New Roman" w:cs="Times New Roman"/>
                <w:sz w:val="24"/>
              </w:rPr>
              <w:t xml:space="preserve"> represents no acceleration, meaning a </w:t>
            </w:r>
            <w:r w:rsidRPr="00B45C8E">
              <w:rPr>
                <w:rFonts w:ascii="Times New Roman" w:hAnsi="Times New Roman" w:cs="Times New Roman"/>
                <w:b/>
                <w:sz w:val="24"/>
              </w:rPr>
              <w:t>constant velocity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B3A2B5A" w14:textId="77777777" w:rsidR="00FE622A" w:rsidRDefault="00FE622A" w:rsidP="00FE622A">
            <w:pPr>
              <w:rPr>
                <w:rFonts w:ascii="Times New Roman" w:hAnsi="Times New Roman" w:cs="Times New Roman"/>
                <w:sz w:val="24"/>
              </w:rPr>
            </w:pPr>
          </w:p>
          <w:p w14:paraId="5F456EF1" w14:textId="632CA853" w:rsidR="00FE622A" w:rsidRPr="00B701FB" w:rsidRDefault="00FE622A" w:rsidP="00FE622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B45C8E">
              <w:rPr>
                <w:rFonts w:ascii="Times New Roman" w:hAnsi="Times New Roman" w:cs="Times New Roman"/>
                <w:b/>
                <w:sz w:val="24"/>
              </w:rPr>
              <w:t>area</w:t>
            </w:r>
            <w:r>
              <w:rPr>
                <w:rFonts w:ascii="Times New Roman" w:hAnsi="Times New Roman" w:cs="Times New Roman"/>
                <w:sz w:val="24"/>
              </w:rPr>
              <w:t xml:space="preserve"> under the graph is the </w:t>
            </w:r>
            <w:r w:rsidRPr="00B45C8E">
              <w:rPr>
                <w:rFonts w:ascii="Times New Roman" w:hAnsi="Times New Roman" w:cs="Times New Roman"/>
                <w:b/>
                <w:sz w:val="24"/>
              </w:rPr>
              <w:t>distance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05BDF6FC" w14:textId="434260D4" w:rsidR="00FE622A" w:rsidRDefault="00FE622A" w:rsidP="00FE622A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897556" wp14:editId="38DBDF8D">
                  <wp:extent cx="2457450" cy="1141991"/>
                  <wp:effectExtent l="0" t="0" r="0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968" cy="116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75D88BB1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0F73EB95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7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6327A" w14:textId="77777777" w:rsidR="00A23558" w:rsidRDefault="00A23558" w:rsidP="00D029D4">
      <w:pPr>
        <w:spacing w:after="0" w:line="240" w:lineRule="auto"/>
      </w:pPr>
      <w:r>
        <w:separator/>
      </w:r>
    </w:p>
  </w:endnote>
  <w:endnote w:type="continuationSeparator" w:id="0">
    <w:p w14:paraId="06891A54" w14:textId="77777777" w:rsidR="00A23558" w:rsidRDefault="00A23558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2DF6A" w14:textId="77777777" w:rsidR="00A23558" w:rsidRDefault="00A23558" w:rsidP="00D029D4">
      <w:pPr>
        <w:spacing w:after="0" w:line="240" w:lineRule="auto"/>
      </w:pPr>
      <w:r>
        <w:separator/>
      </w:r>
    </w:p>
  </w:footnote>
  <w:footnote w:type="continuationSeparator" w:id="0">
    <w:p w14:paraId="47B6BCAA" w14:textId="77777777" w:rsidR="00A23558" w:rsidRDefault="00A23558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09CA481B" w:rsidR="00A53901" w:rsidRDefault="00061B8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CF79F" wp14:editId="42385499">
          <wp:simplePos x="0" y="0"/>
          <wp:positionH relativeFrom="column">
            <wp:posOffset>-523875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45B2E"/>
    <w:rsid w:val="00061B80"/>
    <w:rsid w:val="00064581"/>
    <w:rsid w:val="000701B4"/>
    <w:rsid w:val="0007315E"/>
    <w:rsid w:val="000803C1"/>
    <w:rsid w:val="00080DEA"/>
    <w:rsid w:val="00080E32"/>
    <w:rsid w:val="0008704C"/>
    <w:rsid w:val="000A52F3"/>
    <w:rsid w:val="000B11AD"/>
    <w:rsid w:val="000C0011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6792"/>
    <w:rsid w:val="001E12B4"/>
    <w:rsid w:val="001E44BB"/>
    <w:rsid w:val="001E4661"/>
    <w:rsid w:val="00214E95"/>
    <w:rsid w:val="00223387"/>
    <w:rsid w:val="00227BB2"/>
    <w:rsid w:val="00242D98"/>
    <w:rsid w:val="00243CFA"/>
    <w:rsid w:val="00250980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2F0DDC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54A61"/>
    <w:rsid w:val="0036119A"/>
    <w:rsid w:val="0036221E"/>
    <w:rsid w:val="00362FD5"/>
    <w:rsid w:val="00367176"/>
    <w:rsid w:val="00392B85"/>
    <w:rsid w:val="0039471E"/>
    <w:rsid w:val="003B5473"/>
    <w:rsid w:val="003D0C69"/>
    <w:rsid w:val="003D2308"/>
    <w:rsid w:val="003D60B7"/>
    <w:rsid w:val="003D7379"/>
    <w:rsid w:val="003E42B2"/>
    <w:rsid w:val="004037E3"/>
    <w:rsid w:val="004100BA"/>
    <w:rsid w:val="00411068"/>
    <w:rsid w:val="0042599F"/>
    <w:rsid w:val="00425F57"/>
    <w:rsid w:val="0043692A"/>
    <w:rsid w:val="00436FCE"/>
    <w:rsid w:val="00444264"/>
    <w:rsid w:val="00444553"/>
    <w:rsid w:val="00445295"/>
    <w:rsid w:val="004531E7"/>
    <w:rsid w:val="0046282B"/>
    <w:rsid w:val="004652CD"/>
    <w:rsid w:val="00477B38"/>
    <w:rsid w:val="00494403"/>
    <w:rsid w:val="004970C8"/>
    <w:rsid w:val="004A3789"/>
    <w:rsid w:val="004B2437"/>
    <w:rsid w:val="004B3932"/>
    <w:rsid w:val="004B6B85"/>
    <w:rsid w:val="004C73CC"/>
    <w:rsid w:val="004D4602"/>
    <w:rsid w:val="004E184A"/>
    <w:rsid w:val="004F7636"/>
    <w:rsid w:val="0050464F"/>
    <w:rsid w:val="00507990"/>
    <w:rsid w:val="00507F1E"/>
    <w:rsid w:val="00530F98"/>
    <w:rsid w:val="00534EA7"/>
    <w:rsid w:val="00535BB0"/>
    <w:rsid w:val="00547C7C"/>
    <w:rsid w:val="00552E60"/>
    <w:rsid w:val="005546EA"/>
    <w:rsid w:val="0057757B"/>
    <w:rsid w:val="005826D9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29C5"/>
    <w:rsid w:val="005E3BF1"/>
    <w:rsid w:val="005E4AF6"/>
    <w:rsid w:val="005F0C52"/>
    <w:rsid w:val="006035DF"/>
    <w:rsid w:val="00612A37"/>
    <w:rsid w:val="0062113A"/>
    <w:rsid w:val="006419DA"/>
    <w:rsid w:val="00641EDE"/>
    <w:rsid w:val="006478F5"/>
    <w:rsid w:val="0066657F"/>
    <w:rsid w:val="0067543A"/>
    <w:rsid w:val="006822F9"/>
    <w:rsid w:val="0069217F"/>
    <w:rsid w:val="0069565E"/>
    <w:rsid w:val="006C57EE"/>
    <w:rsid w:val="006D5ADB"/>
    <w:rsid w:val="006E2270"/>
    <w:rsid w:val="006E47C0"/>
    <w:rsid w:val="006F75E5"/>
    <w:rsid w:val="007014BA"/>
    <w:rsid w:val="007073CA"/>
    <w:rsid w:val="00711E3A"/>
    <w:rsid w:val="0071696B"/>
    <w:rsid w:val="007201A2"/>
    <w:rsid w:val="0072332E"/>
    <w:rsid w:val="00732571"/>
    <w:rsid w:val="007358C2"/>
    <w:rsid w:val="00740537"/>
    <w:rsid w:val="00752A5F"/>
    <w:rsid w:val="00770340"/>
    <w:rsid w:val="007709CC"/>
    <w:rsid w:val="00770B27"/>
    <w:rsid w:val="00771F2B"/>
    <w:rsid w:val="007812FE"/>
    <w:rsid w:val="00782595"/>
    <w:rsid w:val="007A2FB2"/>
    <w:rsid w:val="007A34E4"/>
    <w:rsid w:val="007B09AC"/>
    <w:rsid w:val="007B2A95"/>
    <w:rsid w:val="007C3D70"/>
    <w:rsid w:val="007D4CF8"/>
    <w:rsid w:val="007E4D61"/>
    <w:rsid w:val="007F0E6B"/>
    <w:rsid w:val="007F27B9"/>
    <w:rsid w:val="007F29A6"/>
    <w:rsid w:val="007F4ABF"/>
    <w:rsid w:val="007F79B1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A777B"/>
    <w:rsid w:val="008B696E"/>
    <w:rsid w:val="008B77C3"/>
    <w:rsid w:val="008C0383"/>
    <w:rsid w:val="008D44AC"/>
    <w:rsid w:val="008E7F34"/>
    <w:rsid w:val="00905B55"/>
    <w:rsid w:val="00911B33"/>
    <w:rsid w:val="009132EC"/>
    <w:rsid w:val="00915F77"/>
    <w:rsid w:val="00931AFF"/>
    <w:rsid w:val="0093783D"/>
    <w:rsid w:val="00941BE8"/>
    <w:rsid w:val="009502C6"/>
    <w:rsid w:val="00965BD0"/>
    <w:rsid w:val="00966032"/>
    <w:rsid w:val="00967540"/>
    <w:rsid w:val="00971518"/>
    <w:rsid w:val="009716AA"/>
    <w:rsid w:val="00973D2D"/>
    <w:rsid w:val="009760B6"/>
    <w:rsid w:val="00983322"/>
    <w:rsid w:val="009A7196"/>
    <w:rsid w:val="009C12F2"/>
    <w:rsid w:val="009D56F3"/>
    <w:rsid w:val="009E24A3"/>
    <w:rsid w:val="009F4342"/>
    <w:rsid w:val="009F43EC"/>
    <w:rsid w:val="00A03B88"/>
    <w:rsid w:val="00A044F0"/>
    <w:rsid w:val="00A0677C"/>
    <w:rsid w:val="00A23558"/>
    <w:rsid w:val="00A31C22"/>
    <w:rsid w:val="00A36665"/>
    <w:rsid w:val="00A50BBC"/>
    <w:rsid w:val="00A51BF4"/>
    <w:rsid w:val="00A53901"/>
    <w:rsid w:val="00A53D2C"/>
    <w:rsid w:val="00A605E9"/>
    <w:rsid w:val="00A80FFC"/>
    <w:rsid w:val="00A9573F"/>
    <w:rsid w:val="00AA5613"/>
    <w:rsid w:val="00AA603B"/>
    <w:rsid w:val="00AB7ED3"/>
    <w:rsid w:val="00AC0132"/>
    <w:rsid w:val="00AC0F93"/>
    <w:rsid w:val="00AC25E7"/>
    <w:rsid w:val="00AD0FAD"/>
    <w:rsid w:val="00AD4FD1"/>
    <w:rsid w:val="00AD5FDD"/>
    <w:rsid w:val="00AE5016"/>
    <w:rsid w:val="00AE5F23"/>
    <w:rsid w:val="00B06F93"/>
    <w:rsid w:val="00B170D4"/>
    <w:rsid w:val="00B21C05"/>
    <w:rsid w:val="00B22491"/>
    <w:rsid w:val="00B26531"/>
    <w:rsid w:val="00B30ED5"/>
    <w:rsid w:val="00B3416D"/>
    <w:rsid w:val="00B36FE5"/>
    <w:rsid w:val="00B46C7E"/>
    <w:rsid w:val="00B522D9"/>
    <w:rsid w:val="00B6452C"/>
    <w:rsid w:val="00B6643E"/>
    <w:rsid w:val="00B701FB"/>
    <w:rsid w:val="00B702D2"/>
    <w:rsid w:val="00B706D9"/>
    <w:rsid w:val="00B862C3"/>
    <w:rsid w:val="00B94FC4"/>
    <w:rsid w:val="00BB05AB"/>
    <w:rsid w:val="00BB2467"/>
    <w:rsid w:val="00BB6B85"/>
    <w:rsid w:val="00BE4386"/>
    <w:rsid w:val="00BE7118"/>
    <w:rsid w:val="00BF3461"/>
    <w:rsid w:val="00C013FE"/>
    <w:rsid w:val="00C12FEF"/>
    <w:rsid w:val="00C24826"/>
    <w:rsid w:val="00C36B1C"/>
    <w:rsid w:val="00C42B43"/>
    <w:rsid w:val="00C42F6F"/>
    <w:rsid w:val="00C465A6"/>
    <w:rsid w:val="00C5481A"/>
    <w:rsid w:val="00C55BB1"/>
    <w:rsid w:val="00C642B9"/>
    <w:rsid w:val="00C650E8"/>
    <w:rsid w:val="00C65BC2"/>
    <w:rsid w:val="00C72367"/>
    <w:rsid w:val="00C742A0"/>
    <w:rsid w:val="00C92C6B"/>
    <w:rsid w:val="00C94CF3"/>
    <w:rsid w:val="00CA616C"/>
    <w:rsid w:val="00CC11DA"/>
    <w:rsid w:val="00CC5526"/>
    <w:rsid w:val="00CD0A56"/>
    <w:rsid w:val="00CE0C08"/>
    <w:rsid w:val="00CE37B4"/>
    <w:rsid w:val="00CF6317"/>
    <w:rsid w:val="00D00B38"/>
    <w:rsid w:val="00D029D4"/>
    <w:rsid w:val="00D10E46"/>
    <w:rsid w:val="00D14EBA"/>
    <w:rsid w:val="00D16E94"/>
    <w:rsid w:val="00D207C3"/>
    <w:rsid w:val="00D2165A"/>
    <w:rsid w:val="00D35C6F"/>
    <w:rsid w:val="00D37957"/>
    <w:rsid w:val="00D41A54"/>
    <w:rsid w:val="00D43AAF"/>
    <w:rsid w:val="00D46AEA"/>
    <w:rsid w:val="00D57A08"/>
    <w:rsid w:val="00DA1024"/>
    <w:rsid w:val="00DA2480"/>
    <w:rsid w:val="00DB517D"/>
    <w:rsid w:val="00DB6000"/>
    <w:rsid w:val="00DB7CF7"/>
    <w:rsid w:val="00DC04CE"/>
    <w:rsid w:val="00DC11D7"/>
    <w:rsid w:val="00DD6665"/>
    <w:rsid w:val="00DF0B58"/>
    <w:rsid w:val="00DF15CB"/>
    <w:rsid w:val="00E00A9F"/>
    <w:rsid w:val="00E04823"/>
    <w:rsid w:val="00E10181"/>
    <w:rsid w:val="00E13D11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4159"/>
    <w:rsid w:val="00EF4E27"/>
    <w:rsid w:val="00F00ECF"/>
    <w:rsid w:val="00F02FB5"/>
    <w:rsid w:val="00F030BF"/>
    <w:rsid w:val="00F1381F"/>
    <w:rsid w:val="00F1386F"/>
    <w:rsid w:val="00F21997"/>
    <w:rsid w:val="00F31C4D"/>
    <w:rsid w:val="00F36F12"/>
    <w:rsid w:val="00F4513B"/>
    <w:rsid w:val="00F47B3F"/>
    <w:rsid w:val="00F514D5"/>
    <w:rsid w:val="00F64E9C"/>
    <w:rsid w:val="00F65B61"/>
    <w:rsid w:val="00F738A6"/>
    <w:rsid w:val="00F73D6D"/>
    <w:rsid w:val="00F87CF2"/>
    <w:rsid w:val="00F90D83"/>
    <w:rsid w:val="00F9309C"/>
    <w:rsid w:val="00F95E87"/>
    <w:rsid w:val="00FB221E"/>
    <w:rsid w:val="00FB510F"/>
    <w:rsid w:val="00FD031E"/>
    <w:rsid w:val="00FD565F"/>
    <w:rsid w:val="00FE0991"/>
    <w:rsid w:val="00FE622A"/>
    <w:rsid w:val="00FE655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8DC3-80CD-4FA3-8196-DC9DF37F3C33}"/>
</file>

<file path=customXml/itemProps2.xml><?xml version="1.0" encoding="utf-8"?>
<ds:datastoreItem xmlns:ds="http://schemas.openxmlformats.org/officeDocument/2006/customXml" ds:itemID="{FB5AD197-9EAC-4C47-9794-595A4EF1D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6FFD4-F061-4A91-833C-B48850607C22}">
  <ds:schemaRefs>
    <ds:schemaRef ds:uri="http://schemas.microsoft.com/office/2006/metadata/properties"/>
    <ds:schemaRef ds:uri="d9ffcff9-6b37-4de8-ad3e-3833a65a2c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B250D9-E42D-46E2-8ED9-0AF49A33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2024-01-18T17:08:00Z</dcterms:created>
  <dcterms:modified xsi:type="dcterms:W3CDTF">2024-01-18T17:08:00Z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