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D417" w14:textId="77777777" w:rsidR="00722757" w:rsidRDefault="00DA03AA">
      <w:pPr>
        <w:spacing w:after="158"/>
      </w:pPr>
      <w:r>
        <w:t xml:space="preserve"> </w:t>
      </w:r>
    </w:p>
    <w:p w14:paraId="77F22E53" w14:textId="6C443DF0" w:rsidR="00722757" w:rsidRDefault="00DA03AA">
      <w:pPr>
        <w:ind w:left="112"/>
        <w:jc w:val="center"/>
      </w:pPr>
      <w:r>
        <w:rPr>
          <w:b/>
          <w:u w:val="single" w:color="000000"/>
        </w:rPr>
        <w:t>Supporting your child with reading</w:t>
      </w:r>
      <w:r w:rsidR="00257241">
        <w:rPr>
          <w:b/>
          <w:u w:val="single" w:color="000000"/>
        </w:rPr>
        <w:t xml:space="preserve"> at home</w:t>
      </w:r>
      <w:r>
        <w:rPr>
          <w:b/>
        </w:rPr>
        <w:t xml:space="preserve"> </w:t>
      </w:r>
    </w:p>
    <w:p w14:paraId="20E81A4B" w14:textId="77777777" w:rsidR="00722757" w:rsidRDefault="00DA03AA">
      <w:pPr>
        <w:spacing w:line="258" w:lineRule="auto"/>
        <w:ind w:left="-5" w:right="83" w:hanging="10"/>
      </w:pPr>
      <w:r>
        <w:t xml:space="preserve">Reading improves all of a child’s literacy skills and can offer them a lifetime of enjoyment and learning. Encouraging your child to read at home for both educational purposes and pleasure, is a crucially important way to support their learning. </w:t>
      </w:r>
    </w:p>
    <w:p w14:paraId="034577B5" w14:textId="77777777" w:rsidR="00722757" w:rsidRDefault="00DA03AA">
      <w:pPr>
        <w:spacing w:line="258" w:lineRule="auto"/>
        <w:ind w:left="-5" w:right="83" w:hanging="10"/>
      </w:pPr>
      <w:r>
        <w:t xml:space="preserve">Older children may feel that they enjoy reading on their own more and prefer to read in their head instead of aloud to an adult. This is usually evidence that they are enjoying the reading experience and are skilled and independent enough to read alone. The focus for a parent/carer at this point should be more on discussion of comprehension and fostering an environment where sharing reading experiences and opinions about books is valued at home </w:t>
      </w:r>
    </w:p>
    <w:p w14:paraId="1B0E00AC" w14:textId="77777777" w:rsidR="00722757" w:rsidRDefault="00DA03AA">
      <w:pPr>
        <w:spacing w:after="161"/>
      </w:pPr>
      <w:r>
        <w:t xml:space="preserve"> </w:t>
      </w:r>
    </w:p>
    <w:p w14:paraId="033C7685" w14:textId="77777777" w:rsidR="00722757" w:rsidRDefault="00DA03AA">
      <w:pPr>
        <w:spacing w:line="258" w:lineRule="auto"/>
        <w:ind w:left="-5" w:right="83" w:hanging="10"/>
      </w:pPr>
      <w:r>
        <w:t xml:space="preserve">Below are our top tips for supporting your child with reading:  </w:t>
      </w:r>
    </w:p>
    <w:p w14:paraId="419B80FE" w14:textId="77777777" w:rsidR="00722757" w:rsidRDefault="00DA03AA">
      <w:pPr>
        <w:spacing w:after="158"/>
      </w:pPr>
      <w:r>
        <w:rPr>
          <w:b/>
          <w:color w:val="333333"/>
        </w:rPr>
        <w:t xml:space="preserve"> </w:t>
      </w:r>
    </w:p>
    <w:p w14:paraId="05B05E5B" w14:textId="77777777" w:rsidR="00722757" w:rsidRDefault="00DA03AA">
      <w:pPr>
        <w:pStyle w:val="Heading1"/>
        <w:ind w:left="-5"/>
      </w:pPr>
      <w:r>
        <w:t>1. Encourage your child to read</w:t>
      </w:r>
      <w:r>
        <w:rPr>
          <w:b w:val="0"/>
        </w:rPr>
        <w:t xml:space="preserve"> </w:t>
      </w:r>
    </w:p>
    <w:p w14:paraId="5A207783" w14:textId="77777777" w:rsidR="00722757" w:rsidRDefault="00DA03AA">
      <w:pPr>
        <w:spacing w:after="158"/>
      </w:pPr>
      <w:r>
        <w:rPr>
          <w:color w:val="333333"/>
        </w:rPr>
        <w:t xml:space="preserve">Reading helps your child’s wellbeing, develops imagination and has educational benefits too. Just a few minutes a day can have a big impact on children of all ages. </w:t>
      </w:r>
    </w:p>
    <w:p w14:paraId="2A95CE1C" w14:textId="77777777" w:rsidR="00722757" w:rsidRDefault="00DA03AA">
      <w:r>
        <w:rPr>
          <w:b/>
          <w:color w:val="333333"/>
        </w:rPr>
        <w:t xml:space="preserve"> </w:t>
      </w:r>
    </w:p>
    <w:p w14:paraId="5010C2C4" w14:textId="53D11C65" w:rsidR="00722757" w:rsidRDefault="00DA03AA">
      <w:pPr>
        <w:pStyle w:val="Heading1"/>
        <w:ind w:left="-5"/>
      </w:pPr>
      <w:r>
        <w:t>2. Encourage reading choice</w:t>
      </w:r>
      <w:r>
        <w:rPr>
          <w:b w:val="0"/>
        </w:rPr>
        <w:t xml:space="preserve"> </w:t>
      </w:r>
    </w:p>
    <w:p w14:paraId="2E0CB4B1" w14:textId="77777777" w:rsidR="00722757" w:rsidRDefault="00DA03AA">
      <w:pPr>
        <w:spacing w:after="159"/>
        <w:ind w:left="-5" w:hanging="10"/>
      </w:pPr>
      <w:r>
        <w:rPr>
          <w:color w:val="333333"/>
        </w:rPr>
        <w:t xml:space="preserve">Teenagers enjoy independence- give them opportunities to read different things in their own time - it doesn’t just have to be books. There’s fiction, non-fiction, poetry, comics, magazines, recipes and much more. Try leaving interesting reading material in different places around the home and see who picks it up. </w:t>
      </w:r>
    </w:p>
    <w:p w14:paraId="387CBBD3" w14:textId="77777777" w:rsidR="00722757" w:rsidRDefault="00DA03AA">
      <w:pPr>
        <w:spacing w:after="158"/>
      </w:pPr>
      <w:r>
        <w:rPr>
          <w:b/>
          <w:color w:val="333333"/>
        </w:rPr>
        <w:t xml:space="preserve"> </w:t>
      </w:r>
    </w:p>
    <w:p w14:paraId="243E591B" w14:textId="77777777" w:rsidR="00722757" w:rsidRDefault="00DA03AA">
      <w:pPr>
        <w:spacing w:after="159"/>
        <w:ind w:left="-5" w:hanging="10"/>
      </w:pPr>
      <w:r>
        <w:rPr>
          <w:b/>
          <w:color w:val="333333"/>
        </w:rPr>
        <w:t>3. Create a comfortable environment</w:t>
      </w:r>
      <w:r>
        <w:rPr>
          <w:color w:val="333333"/>
        </w:rPr>
        <w:t xml:space="preserve"> </w:t>
      </w:r>
    </w:p>
    <w:p w14:paraId="06ED3748" w14:textId="77777777" w:rsidR="00722757" w:rsidRDefault="00DA03AA">
      <w:pPr>
        <w:spacing w:after="159"/>
        <w:ind w:left="-5" w:hanging="10"/>
      </w:pPr>
      <w:r>
        <w:rPr>
          <w:color w:val="333333"/>
        </w:rPr>
        <w:t xml:space="preserve">Make a calm, comfortable place for your family to relax and read independently - or together. </w:t>
      </w:r>
    </w:p>
    <w:p w14:paraId="556E69CC" w14:textId="77777777" w:rsidR="00722757" w:rsidRDefault="00DA03AA">
      <w:pPr>
        <w:spacing w:after="158"/>
      </w:pPr>
      <w:r>
        <w:rPr>
          <w:b/>
          <w:color w:val="333333"/>
        </w:rPr>
        <w:t xml:space="preserve"> </w:t>
      </w:r>
    </w:p>
    <w:p w14:paraId="07DD8A22" w14:textId="77777777" w:rsidR="00722757" w:rsidRDefault="00DA03AA">
      <w:pPr>
        <w:pStyle w:val="Heading1"/>
        <w:ind w:left="-5"/>
      </w:pPr>
      <w:r>
        <w:t>4. Talk about books</w:t>
      </w:r>
      <w:r>
        <w:rPr>
          <w:b w:val="0"/>
        </w:rPr>
        <w:t xml:space="preserve"> </w:t>
      </w:r>
    </w:p>
    <w:p w14:paraId="5908F7B7" w14:textId="77777777" w:rsidR="00722757" w:rsidRDefault="00DA03AA">
      <w:pPr>
        <w:spacing w:after="159"/>
        <w:ind w:left="-5" w:hanging="10"/>
      </w:pPr>
      <w:r>
        <w:rPr>
          <w:color w:val="333333"/>
        </w:rPr>
        <w:t xml:space="preserve">This is a great way to make connections, develop understanding and make reading even more enjoyable. Start by discussing the front cover and talking about what it reveals and suggests the book could be about. Then talk about what you’ve been reading and share ideas. You could discuss something that happened that surprised you, or something new that you found out. You could talk about how the book makes you feel and whether it reminds you of anything. </w:t>
      </w:r>
    </w:p>
    <w:p w14:paraId="48141E9E" w14:textId="77777777" w:rsidR="00722757" w:rsidRDefault="00DA03AA">
      <w:r>
        <w:rPr>
          <w:b/>
          <w:color w:val="333333"/>
        </w:rPr>
        <w:t xml:space="preserve"> </w:t>
      </w:r>
    </w:p>
    <w:p w14:paraId="46E765E5" w14:textId="77777777" w:rsidR="00722757" w:rsidRDefault="00DA03AA">
      <w:pPr>
        <w:pStyle w:val="Heading1"/>
        <w:ind w:left="-5"/>
      </w:pPr>
      <w:r>
        <w:lastRenderedPageBreak/>
        <w:t>5. Engage your child in reading in a way that suits them</w:t>
      </w:r>
      <w:r>
        <w:rPr>
          <w:b w:val="0"/>
        </w:rPr>
        <w:t xml:space="preserve"> </w:t>
      </w:r>
    </w:p>
    <w:p w14:paraId="363CDB82" w14:textId="77777777" w:rsidR="00722757" w:rsidRDefault="00DA03AA">
      <w:pPr>
        <w:spacing w:after="159"/>
        <w:ind w:left="-5" w:hanging="10"/>
      </w:pPr>
      <w:r>
        <w:rPr>
          <w:color w:val="333333"/>
        </w:rPr>
        <w:t xml:space="preserve">You know your child best and you’ll know the best times for your child to read. If they have special educational needs and disabilities (SEND) then short, creative activities may be the way to get them most interested. If English is an additional language, encourage reading in a child’s first language, as well as in English. What matters most is that they enjoy it. </w:t>
      </w:r>
    </w:p>
    <w:p w14:paraId="57BDD17B" w14:textId="77777777" w:rsidR="00722757" w:rsidRDefault="00DA03AA">
      <w:r>
        <w:rPr>
          <w:b/>
          <w:color w:val="333333"/>
        </w:rPr>
        <w:t xml:space="preserve"> </w:t>
      </w:r>
    </w:p>
    <w:p w14:paraId="281A51EC" w14:textId="77777777" w:rsidR="00722757" w:rsidRDefault="00DA03AA">
      <w:pPr>
        <w:pStyle w:val="Heading1"/>
        <w:ind w:left="-5"/>
      </w:pPr>
      <w:r>
        <w:t>6.  Embrace technology</w:t>
      </w:r>
      <w:r>
        <w:rPr>
          <w:b w:val="0"/>
        </w:rPr>
        <w:t xml:space="preserve"> </w:t>
      </w:r>
    </w:p>
    <w:p w14:paraId="14C59657" w14:textId="77777777" w:rsidR="00722757" w:rsidRDefault="00DA03AA">
      <w:pPr>
        <w:spacing w:after="159"/>
        <w:ind w:left="-5" w:hanging="10"/>
      </w:pPr>
      <w:r>
        <w:rPr>
          <w:color w:val="333333"/>
        </w:rPr>
        <w:t xml:space="preserve">Join Kirklees Library and have access to thousands of e-books!  Embracing technology is a way to make reading more interesting and appealing  </w:t>
      </w:r>
      <w:hyperlink r:id="rId6">
        <w:r>
          <w:rPr>
            <w:color w:val="0563C1"/>
            <w:u w:val="single" w:color="0563C1"/>
          </w:rPr>
          <w:t>https://www.kirklees.gov.uk/beta/libraries/e</w:t>
        </w:r>
      </w:hyperlink>
      <w:hyperlink r:id="rId7"/>
      <w:hyperlink r:id="rId8">
        <w:r>
          <w:rPr>
            <w:color w:val="0563C1"/>
            <w:u w:val="single" w:color="0563C1"/>
          </w:rPr>
          <w:t>library.aspx</w:t>
        </w:r>
      </w:hyperlink>
      <w:hyperlink r:id="rId9">
        <w:r>
          <w:rPr>
            <w:color w:val="333333"/>
          </w:rPr>
          <w:t xml:space="preserve"> </w:t>
        </w:r>
      </w:hyperlink>
      <w:r>
        <w:rPr>
          <w:color w:val="333333"/>
        </w:rPr>
        <w:t xml:space="preserve"> </w:t>
      </w:r>
    </w:p>
    <w:p w14:paraId="7B2545A5" w14:textId="77777777" w:rsidR="00722757" w:rsidRDefault="00DA03AA">
      <w:pPr>
        <w:spacing w:after="158"/>
      </w:pPr>
      <w:r>
        <w:rPr>
          <w:color w:val="333333"/>
        </w:rPr>
        <w:t xml:space="preserve"> </w:t>
      </w:r>
    </w:p>
    <w:p w14:paraId="5FEDB410" w14:textId="77777777" w:rsidR="00722757" w:rsidRDefault="00DA03AA">
      <w:pPr>
        <w:spacing w:after="159"/>
        <w:ind w:left="-5" w:hanging="10"/>
      </w:pPr>
      <w:r>
        <w:rPr>
          <w:b/>
          <w:color w:val="333333"/>
        </w:rPr>
        <w:t xml:space="preserve">The following websites offer more tips and resources for supporting reading at home: </w:t>
      </w:r>
    </w:p>
    <w:p w14:paraId="3D21C405" w14:textId="77777777" w:rsidR="00722757" w:rsidRDefault="00DA03AA">
      <w:pPr>
        <w:spacing w:after="158"/>
      </w:pPr>
      <w:r>
        <w:t xml:space="preserve"> </w:t>
      </w:r>
    </w:p>
    <w:p w14:paraId="5369D778" w14:textId="77777777" w:rsidR="00722757" w:rsidRDefault="00DA03AA">
      <w:r>
        <w:rPr>
          <w:b/>
        </w:rPr>
        <w:t>Department for Education</w:t>
      </w:r>
      <w:r>
        <w:t xml:space="preserve">- 10 Top Tips  </w:t>
      </w:r>
    </w:p>
    <w:p w14:paraId="1E7C06C4" w14:textId="77777777" w:rsidR="00722757" w:rsidRDefault="00000000">
      <w:pPr>
        <w:spacing w:line="258" w:lineRule="auto"/>
        <w:ind w:left="-5" w:hanging="10"/>
      </w:pPr>
      <w:hyperlink r:id="rId10">
        <w:r w:rsidR="00DA03AA">
          <w:rPr>
            <w:color w:val="0563C1"/>
            <w:u w:val="single" w:color="0563C1"/>
          </w:rPr>
          <w:t>https://www.gov.uk/government/publications/10</w:t>
        </w:r>
      </w:hyperlink>
      <w:hyperlink r:id="rId11">
        <w:r w:rsidR="00DA03AA">
          <w:rPr>
            <w:color w:val="0563C1"/>
            <w:u w:val="single" w:color="0563C1"/>
          </w:rPr>
          <w:t>-</w:t>
        </w:r>
      </w:hyperlink>
      <w:hyperlink r:id="rId12">
        <w:r w:rsidR="00DA03AA">
          <w:rPr>
            <w:color w:val="0563C1"/>
            <w:u w:val="single" w:color="0563C1"/>
          </w:rPr>
          <w:t>top</w:t>
        </w:r>
      </w:hyperlink>
      <w:hyperlink r:id="rId13">
        <w:r w:rsidR="00DA03AA">
          <w:rPr>
            <w:color w:val="0563C1"/>
            <w:u w:val="single" w:color="0563C1"/>
          </w:rPr>
          <w:t>-</w:t>
        </w:r>
      </w:hyperlink>
      <w:hyperlink r:id="rId14">
        <w:r w:rsidR="00DA03AA">
          <w:rPr>
            <w:color w:val="0563C1"/>
            <w:u w:val="single" w:color="0563C1"/>
          </w:rPr>
          <w:t>tips</w:t>
        </w:r>
      </w:hyperlink>
      <w:hyperlink r:id="rId15">
        <w:r w:rsidR="00DA03AA">
          <w:rPr>
            <w:color w:val="0563C1"/>
            <w:u w:val="single" w:color="0563C1"/>
          </w:rPr>
          <w:t>-</w:t>
        </w:r>
      </w:hyperlink>
      <w:hyperlink r:id="rId16">
        <w:r w:rsidR="00DA03AA">
          <w:rPr>
            <w:color w:val="0563C1"/>
            <w:u w:val="single" w:color="0563C1"/>
          </w:rPr>
          <w:t>to</w:t>
        </w:r>
      </w:hyperlink>
      <w:hyperlink r:id="rId17">
        <w:r w:rsidR="00DA03AA">
          <w:rPr>
            <w:color w:val="0563C1"/>
            <w:u w:val="single" w:color="0563C1"/>
          </w:rPr>
          <w:t>-</w:t>
        </w:r>
      </w:hyperlink>
      <w:hyperlink r:id="rId18">
        <w:r w:rsidR="00DA03AA">
          <w:rPr>
            <w:color w:val="0563C1"/>
            <w:u w:val="single" w:color="0563C1"/>
          </w:rPr>
          <w:t>encourage</w:t>
        </w:r>
      </w:hyperlink>
      <w:hyperlink r:id="rId19">
        <w:r w:rsidR="00DA03AA">
          <w:rPr>
            <w:color w:val="0563C1"/>
            <w:u w:val="single" w:color="0563C1"/>
          </w:rPr>
          <w:t>-</w:t>
        </w:r>
      </w:hyperlink>
      <w:hyperlink r:id="rId20">
        <w:r w:rsidR="00DA03AA">
          <w:rPr>
            <w:color w:val="0563C1"/>
            <w:u w:val="single" w:color="0563C1"/>
          </w:rPr>
          <w:t>children</w:t>
        </w:r>
      </w:hyperlink>
      <w:hyperlink r:id="rId21">
        <w:r w:rsidR="00DA03AA">
          <w:rPr>
            <w:color w:val="0563C1"/>
            <w:u w:val="single" w:color="0563C1"/>
          </w:rPr>
          <w:t>-</w:t>
        </w:r>
      </w:hyperlink>
      <w:hyperlink r:id="rId22">
        <w:r w:rsidR="00DA03AA">
          <w:rPr>
            <w:color w:val="0563C1"/>
            <w:u w:val="single" w:color="0563C1"/>
          </w:rPr>
          <w:t>to</w:t>
        </w:r>
      </w:hyperlink>
      <w:hyperlink r:id="rId23">
        <w:r w:rsidR="00DA03AA">
          <w:rPr>
            <w:color w:val="0563C1"/>
            <w:u w:val="single" w:color="0563C1"/>
          </w:rPr>
          <w:t>-</w:t>
        </w:r>
      </w:hyperlink>
      <w:hyperlink r:id="rId24">
        <w:r w:rsidR="00DA03AA">
          <w:rPr>
            <w:color w:val="0563C1"/>
            <w:u w:val="single" w:color="0563C1"/>
          </w:rPr>
          <w:t>read/10</w:t>
        </w:r>
      </w:hyperlink>
      <w:hyperlink r:id="rId25">
        <w:r w:rsidR="00DA03AA">
          <w:rPr>
            <w:color w:val="0563C1"/>
            <w:u w:val="single" w:color="0563C1"/>
          </w:rPr>
          <w:t>-</w:t>
        </w:r>
      </w:hyperlink>
      <w:hyperlink r:id="rId26">
        <w:r w:rsidR="00DA03AA">
          <w:rPr>
            <w:color w:val="0563C1"/>
            <w:u w:val="single" w:color="0563C1"/>
          </w:rPr>
          <w:t>top</w:t>
        </w:r>
      </w:hyperlink>
      <w:hyperlink r:id="rId27"/>
      <w:hyperlink r:id="rId28">
        <w:r w:rsidR="00DA03AA">
          <w:rPr>
            <w:color w:val="0563C1"/>
            <w:u w:val="single" w:color="0563C1"/>
          </w:rPr>
          <w:t>tips</w:t>
        </w:r>
      </w:hyperlink>
      <w:hyperlink r:id="rId29">
        <w:r w:rsidR="00DA03AA">
          <w:rPr>
            <w:color w:val="0563C1"/>
            <w:u w:val="single" w:color="0563C1"/>
          </w:rPr>
          <w:t>-</w:t>
        </w:r>
      </w:hyperlink>
      <w:hyperlink r:id="rId30">
        <w:r w:rsidR="00DA03AA">
          <w:rPr>
            <w:color w:val="0563C1"/>
            <w:u w:val="single" w:color="0563C1"/>
          </w:rPr>
          <w:t>to</w:t>
        </w:r>
      </w:hyperlink>
      <w:hyperlink r:id="rId31">
        <w:r w:rsidR="00DA03AA">
          <w:rPr>
            <w:color w:val="0563C1"/>
            <w:u w:val="single" w:color="0563C1"/>
          </w:rPr>
          <w:t>-</w:t>
        </w:r>
      </w:hyperlink>
      <w:hyperlink r:id="rId32">
        <w:r w:rsidR="00DA03AA">
          <w:rPr>
            <w:color w:val="0563C1"/>
            <w:u w:val="single" w:color="0563C1"/>
          </w:rPr>
          <w:t>encourage</w:t>
        </w:r>
      </w:hyperlink>
      <w:hyperlink r:id="rId33">
        <w:r w:rsidR="00DA03AA">
          <w:rPr>
            <w:color w:val="0563C1"/>
            <w:u w:val="single" w:color="0563C1"/>
          </w:rPr>
          <w:t>-</w:t>
        </w:r>
      </w:hyperlink>
      <w:hyperlink r:id="rId34">
        <w:r w:rsidR="00DA03AA">
          <w:rPr>
            <w:color w:val="0563C1"/>
            <w:u w:val="single" w:color="0563C1"/>
          </w:rPr>
          <w:t>children</w:t>
        </w:r>
      </w:hyperlink>
      <w:hyperlink r:id="rId35">
        <w:r w:rsidR="00DA03AA">
          <w:rPr>
            <w:color w:val="0563C1"/>
            <w:u w:val="single" w:color="0563C1"/>
          </w:rPr>
          <w:t>-</w:t>
        </w:r>
      </w:hyperlink>
      <w:hyperlink r:id="rId36">
        <w:r w:rsidR="00DA03AA">
          <w:rPr>
            <w:color w:val="0563C1"/>
            <w:u w:val="single" w:color="0563C1"/>
          </w:rPr>
          <w:t>to</w:t>
        </w:r>
      </w:hyperlink>
      <w:hyperlink r:id="rId37">
        <w:r w:rsidR="00DA03AA">
          <w:rPr>
            <w:color w:val="0563C1"/>
            <w:u w:val="single" w:color="0563C1"/>
          </w:rPr>
          <w:t>-</w:t>
        </w:r>
      </w:hyperlink>
      <w:hyperlink r:id="rId38">
        <w:r w:rsidR="00DA03AA">
          <w:rPr>
            <w:color w:val="0563C1"/>
            <w:u w:val="single" w:color="0563C1"/>
          </w:rPr>
          <w:t>read</w:t>
        </w:r>
      </w:hyperlink>
      <w:hyperlink r:id="rId39">
        <w:r w:rsidR="00DA03AA">
          <w:rPr>
            <w:color w:val="333333"/>
          </w:rPr>
          <w:t xml:space="preserve"> </w:t>
        </w:r>
      </w:hyperlink>
      <w:r w:rsidR="00DA03AA">
        <w:rPr>
          <w:color w:val="333333"/>
        </w:rPr>
        <w:t xml:space="preserve"> </w:t>
      </w:r>
    </w:p>
    <w:p w14:paraId="171C3D76" w14:textId="77777777" w:rsidR="00722757" w:rsidRDefault="00DA03AA">
      <w:pPr>
        <w:spacing w:after="158"/>
      </w:pPr>
      <w:r>
        <w:rPr>
          <w:color w:val="333333"/>
        </w:rPr>
        <w:t xml:space="preserve"> </w:t>
      </w:r>
    </w:p>
    <w:p w14:paraId="316E8A72" w14:textId="45077AD1" w:rsidR="00722757" w:rsidRDefault="00DA03AA">
      <w:pPr>
        <w:spacing w:after="0" w:line="402" w:lineRule="auto"/>
        <w:ind w:left="-5" w:hanging="10"/>
      </w:pPr>
      <w:r>
        <w:rPr>
          <w:b/>
          <w:color w:val="333333"/>
        </w:rPr>
        <w:t>Oxford Owl</w:t>
      </w:r>
      <w:r>
        <w:rPr>
          <w:color w:val="333333"/>
        </w:rPr>
        <w:t xml:space="preserve">- Reading at home &amp; support for those accessing phonics </w:t>
      </w:r>
      <w:hyperlink r:id="rId40">
        <w:r>
          <w:rPr>
            <w:color w:val="0563C1"/>
            <w:u w:val="single" w:color="0563C1"/>
          </w:rPr>
          <w:t>https://home.oxfordowl.co.uk/reading/reading</w:t>
        </w:r>
      </w:hyperlink>
      <w:hyperlink r:id="rId41">
        <w:r>
          <w:rPr>
            <w:color w:val="0563C1"/>
            <w:u w:val="single" w:color="0563C1"/>
          </w:rPr>
          <w:t>-</w:t>
        </w:r>
      </w:hyperlink>
      <w:hyperlink r:id="rId42">
        <w:r>
          <w:rPr>
            <w:color w:val="0563C1"/>
            <w:u w:val="single" w:color="0563C1"/>
          </w:rPr>
          <w:t>at</w:t>
        </w:r>
      </w:hyperlink>
      <w:hyperlink r:id="rId43">
        <w:r>
          <w:rPr>
            <w:color w:val="0563C1"/>
            <w:u w:val="single" w:color="0563C1"/>
          </w:rPr>
          <w:t>-</w:t>
        </w:r>
      </w:hyperlink>
      <w:hyperlink r:id="rId44">
        <w:r>
          <w:rPr>
            <w:color w:val="0563C1"/>
            <w:u w:val="single" w:color="0563C1"/>
          </w:rPr>
          <w:t>home/</w:t>
        </w:r>
      </w:hyperlink>
      <w:hyperlink r:id="rId45">
        <w:r>
          <w:t xml:space="preserve"> </w:t>
        </w:r>
      </w:hyperlink>
      <w:r>
        <w:t xml:space="preserve"> </w:t>
      </w:r>
    </w:p>
    <w:p w14:paraId="78C20230" w14:textId="77777777" w:rsidR="00722757" w:rsidRDefault="00DA03AA">
      <w:r>
        <w:t xml:space="preserve"> </w:t>
      </w:r>
    </w:p>
    <w:p w14:paraId="45DAF648" w14:textId="77777777" w:rsidR="00722757" w:rsidRDefault="00DA03AA">
      <w:pPr>
        <w:spacing w:line="258" w:lineRule="auto"/>
        <w:ind w:left="-5" w:right="83" w:hanging="10"/>
      </w:pPr>
      <w:r>
        <w:rPr>
          <w:b/>
        </w:rPr>
        <w:t>The Book Trust</w:t>
      </w:r>
      <w:r>
        <w:t xml:space="preserve">- The UK’s largest children’s reading charity. Which supports schools and families.  </w:t>
      </w:r>
    </w:p>
    <w:p w14:paraId="7C26F1F5" w14:textId="77777777" w:rsidR="00722757" w:rsidRDefault="00000000">
      <w:pPr>
        <w:spacing w:line="258" w:lineRule="auto"/>
        <w:ind w:left="-5" w:hanging="10"/>
      </w:pPr>
      <w:hyperlink r:id="rId46" w:anchor="!">
        <w:r w:rsidR="00DA03AA">
          <w:rPr>
            <w:color w:val="0563C1"/>
            <w:u w:val="single" w:color="0563C1"/>
          </w:rPr>
          <w:t>https://www.booktrust.org.uk/books</w:t>
        </w:r>
      </w:hyperlink>
      <w:hyperlink r:id="rId47" w:anchor="!">
        <w:r w:rsidR="00DA03AA">
          <w:rPr>
            <w:color w:val="0563C1"/>
            <w:u w:val="single" w:color="0563C1"/>
          </w:rPr>
          <w:t>-</w:t>
        </w:r>
      </w:hyperlink>
      <w:hyperlink r:id="rId48" w:anchor="!">
        <w:r w:rsidR="00DA03AA">
          <w:rPr>
            <w:color w:val="0563C1"/>
            <w:u w:val="single" w:color="0563C1"/>
          </w:rPr>
          <w:t>and</w:t>
        </w:r>
      </w:hyperlink>
      <w:hyperlink r:id="rId49" w:anchor="!">
        <w:r w:rsidR="00DA03AA">
          <w:rPr>
            <w:color w:val="0563C1"/>
            <w:u w:val="single" w:color="0563C1"/>
          </w:rPr>
          <w:t>-</w:t>
        </w:r>
      </w:hyperlink>
      <w:hyperlink r:id="rId50" w:anchor="!">
        <w:r w:rsidR="00DA03AA">
          <w:rPr>
            <w:color w:val="0563C1"/>
            <w:u w:val="single" w:color="0563C1"/>
          </w:rPr>
          <w:t>reading/tips</w:t>
        </w:r>
      </w:hyperlink>
      <w:hyperlink r:id="rId51" w:anchor="!">
        <w:r w:rsidR="00DA03AA">
          <w:rPr>
            <w:color w:val="0563C1"/>
            <w:u w:val="single" w:color="0563C1"/>
          </w:rPr>
          <w:t>-</w:t>
        </w:r>
      </w:hyperlink>
      <w:hyperlink r:id="rId52" w:anchor="!">
        <w:r w:rsidR="00DA03AA">
          <w:rPr>
            <w:color w:val="0563C1"/>
            <w:u w:val="single" w:color="0563C1"/>
          </w:rPr>
          <w:t>and</w:t>
        </w:r>
      </w:hyperlink>
      <w:hyperlink r:id="rId53" w:anchor="!">
        <w:r w:rsidR="00DA03AA">
          <w:rPr>
            <w:color w:val="0563C1"/>
            <w:u w:val="single" w:color="0563C1"/>
          </w:rPr>
          <w:t>-</w:t>
        </w:r>
      </w:hyperlink>
      <w:hyperlink r:id="rId54" w:anchor="!">
        <w:r w:rsidR="00DA03AA">
          <w:rPr>
            <w:color w:val="0563C1"/>
            <w:u w:val="single" w:color="0563C1"/>
          </w:rPr>
          <w:t>advice/what</w:t>
        </w:r>
      </w:hyperlink>
      <w:hyperlink r:id="rId55" w:anchor="!">
        <w:r w:rsidR="00DA03AA">
          <w:rPr>
            <w:color w:val="0563C1"/>
            <w:u w:val="single" w:color="0563C1"/>
          </w:rPr>
          <w:t>-</w:t>
        </w:r>
      </w:hyperlink>
      <w:hyperlink r:id="rId56" w:anchor="!">
        <w:r w:rsidR="00DA03AA">
          <w:rPr>
            <w:color w:val="0563C1"/>
            <w:u w:val="single" w:color="0563C1"/>
          </w:rPr>
          <w:t>if</w:t>
        </w:r>
      </w:hyperlink>
      <w:hyperlink r:id="rId57" w:anchor="!">
        <w:r w:rsidR="00DA03AA">
          <w:rPr>
            <w:color w:val="0563C1"/>
            <w:u w:val="single" w:color="0563C1"/>
          </w:rPr>
          <w:t>-</w:t>
        </w:r>
      </w:hyperlink>
      <w:hyperlink r:id="rId58" w:anchor="!">
        <w:r w:rsidR="00DA03AA">
          <w:rPr>
            <w:color w:val="0563C1"/>
            <w:u w:val="single" w:color="0563C1"/>
          </w:rPr>
          <w:t>my</w:t>
        </w:r>
      </w:hyperlink>
      <w:hyperlink r:id="rId59" w:anchor="!">
        <w:r w:rsidR="00DA03AA">
          <w:rPr>
            <w:color w:val="0563C1"/>
            <w:u w:val="single" w:color="0563C1"/>
          </w:rPr>
          <w:t>-</w:t>
        </w:r>
      </w:hyperlink>
      <w:hyperlink r:id="rId60" w:anchor="!">
        <w:r w:rsidR="00DA03AA">
          <w:rPr>
            <w:color w:val="0563C1"/>
            <w:u w:val="single" w:color="0563C1"/>
          </w:rPr>
          <w:t>child</w:t>
        </w:r>
      </w:hyperlink>
      <w:hyperlink r:id="rId61" w:anchor="!">
        <w:r w:rsidR="00DA03AA">
          <w:rPr>
            <w:color w:val="0563C1"/>
            <w:u w:val="single" w:color="0563C1"/>
          </w:rPr>
          <w:t>-</w:t>
        </w:r>
      </w:hyperlink>
      <w:hyperlink r:id="rId62" w:anchor="!">
        <w:r w:rsidR="00DA03AA">
          <w:rPr>
            <w:color w:val="0563C1"/>
            <w:u w:val="single" w:color="0563C1"/>
          </w:rPr>
          <w:t>doesnt</w:t>
        </w:r>
      </w:hyperlink>
      <w:hyperlink r:id="rId63" w:anchor="!">
        <w:r w:rsidR="00DA03AA">
          <w:rPr>
            <w:color w:val="0563C1"/>
            <w:u w:val="single" w:color="0563C1"/>
          </w:rPr>
          <w:t>-</w:t>
        </w:r>
      </w:hyperlink>
      <w:hyperlink r:id="rId64" w:anchor="!">
        <w:r w:rsidR="00DA03AA">
          <w:rPr>
            <w:color w:val="0563C1"/>
            <w:u w:val="single" w:color="0563C1"/>
          </w:rPr>
          <w:t>like</w:t>
        </w:r>
      </w:hyperlink>
      <w:hyperlink r:id="rId65" w:anchor="!"/>
      <w:hyperlink r:id="rId66" w:anchor="!">
        <w:r w:rsidR="00DA03AA">
          <w:rPr>
            <w:color w:val="0563C1"/>
            <w:u w:val="single" w:color="0563C1"/>
          </w:rPr>
          <w:t>reading/#!?q=&amp;sortOption=MostRecent&amp;pageNo=1</w:t>
        </w:r>
      </w:hyperlink>
      <w:hyperlink r:id="rId67" w:anchor="!">
        <w:r w:rsidR="00DA03AA">
          <w:t xml:space="preserve"> </w:t>
        </w:r>
      </w:hyperlink>
      <w:r w:rsidR="00DA03AA">
        <w:t xml:space="preserve"> </w:t>
      </w:r>
    </w:p>
    <w:p w14:paraId="7D1D40FB" w14:textId="77777777" w:rsidR="00722757" w:rsidRDefault="00DA03AA">
      <w:r>
        <w:t xml:space="preserve"> </w:t>
      </w:r>
    </w:p>
    <w:p w14:paraId="6652DC7C" w14:textId="77777777" w:rsidR="00722757" w:rsidRDefault="00DA03AA">
      <w:pPr>
        <w:spacing w:after="79" w:line="329" w:lineRule="auto"/>
        <w:ind w:left="-5" w:right="83" w:hanging="10"/>
      </w:pPr>
      <w:r>
        <w:rPr>
          <w:b/>
        </w:rPr>
        <w:t>BBC Bitesize</w:t>
      </w:r>
      <w:r>
        <w:t xml:space="preserve">- A wealth of resources for supporting your child with not only reading, but curriculum content and revision skills </w:t>
      </w:r>
      <w:hyperlink r:id="rId68">
        <w:r>
          <w:rPr>
            <w:color w:val="0563C1"/>
            <w:u w:val="single" w:color="0563C1"/>
          </w:rPr>
          <w:t>https://www.bbc.co.uk/bitesize/articles/zbxby9q</w:t>
        </w:r>
      </w:hyperlink>
      <w:hyperlink r:id="rId69">
        <w:r>
          <w:t xml:space="preserve"> </w:t>
        </w:r>
      </w:hyperlink>
      <w:r>
        <w:t xml:space="preserve"> </w:t>
      </w:r>
    </w:p>
    <w:p w14:paraId="13E17244" w14:textId="77777777" w:rsidR="00722757" w:rsidRDefault="00DA03AA">
      <w:r>
        <w:t xml:space="preserve"> </w:t>
      </w:r>
    </w:p>
    <w:p w14:paraId="4AE95FC9" w14:textId="77777777" w:rsidR="00722757" w:rsidRDefault="00DA03AA">
      <w:pPr>
        <w:spacing w:line="258" w:lineRule="auto"/>
        <w:ind w:left="-5" w:right="83" w:hanging="10"/>
      </w:pPr>
      <w:r>
        <w:rPr>
          <w:b/>
        </w:rPr>
        <w:t>National Literacy Trust</w:t>
      </w:r>
      <w:r>
        <w:t xml:space="preserve">- an independent charity working with schools and communities to give disadvantaged children the literacy skills to succeed in life. </w:t>
      </w:r>
    </w:p>
    <w:p w14:paraId="760C8DFD" w14:textId="77777777" w:rsidR="00722757" w:rsidRDefault="00000000">
      <w:pPr>
        <w:spacing w:line="258" w:lineRule="auto"/>
        <w:ind w:left="-5" w:hanging="10"/>
      </w:pPr>
      <w:hyperlink r:id="rId70">
        <w:r w:rsidR="00DA03AA">
          <w:rPr>
            <w:color w:val="0563C1"/>
            <w:u w:val="single" w:color="0563C1"/>
          </w:rPr>
          <w:t>https://literacytrust.org.uk/</w:t>
        </w:r>
      </w:hyperlink>
      <w:hyperlink r:id="rId71">
        <w:r w:rsidR="00DA03AA">
          <w:t xml:space="preserve"> </w:t>
        </w:r>
      </w:hyperlink>
      <w:r w:rsidR="00DA03AA">
        <w:t xml:space="preserve"> </w:t>
      </w:r>
    </w:p>
    <w:p w14:paraId="5AB0194C" w14:textId="77777777" w:rsidR="00722757" w:rsidRDefault="00DA03AA">
      <w:r>
        <w:t xml:space="preserve"> </w:t>
      </w:r>
    </w:p>
    <w:p w14:paraId="30C75226" w14:textId="77777777" w:rsidR="00722757" w:rsidRDefault="00DA03AA">
      <w:pPr>
        <w:spacing w:after="158"/>
      </w:pPr>
      <w:r>
        <w:rPr>
          <w:color w:val="333333"/>
        </w:rPr>
        <w:t xml:space="preserve"> </w:t>
      </w:r>
    </w:p>
    <w:p w14:paraId="69A757F7" w14:textId="77777777" w:rsidR="00722757" w:rsidRDefault="00DA03AA">
      <w:pPr>
        <w:spacing w:after="0"/>
      </w:pPr>
      <w:r>
        <w:lastRenderedPageBreak/>
        <w:t xml:space="preserve"> </w:t>
      </w:r>
    </w:p>
    <w:sectPr w:rsidR="00722757">
      <w:headerReference w:type="default" r:id="rId72"/>
      <w:pgSz w:w="11906" w:h="16838"/>
      <w:pgMar w:top="1483" w:right="1550" w:bottom="17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3D71" w14:textId="77777777" w:rsidR="00036A06" w:rsidRDefault="00036A06" w:rsidP="00257241">
      <w:pPr>
        <w:spacing w:after="0" w:line="240" w:lineRule="auto"/>
      </w:pPr>
      <w:r>
        <w:separator/>
      </w:r>
    </w:p>
  </w:endnote>
  <w:endnote w:type="continuationSeparator" w:id="0">
    <w:p w14:paraId="4CBF7BF0" w14:textId="77777777" w:rsidR="00036A06" w:rsidRDefault="00036A06" w:rsidP="0025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FC5C" w14:textId="77777777" w:rsidR="00036A06" w:rsidRDefault="00036A06" w:rsidP="00257241">
      <w:pPr>
        <w:spacing w:after="0" w:line="240" w:lineRule="auto"/>
      </w:pPr>
      <w:r>
        <w:separator/>
      </w:r>
    </w:p>
  </w:footnote>
  <w:footnote w:type="continuationSeparator" w:id="0">
    <w:p w14:paraId="294A4500" w14:textId="77777777" w:rsidR="00036A06" w:rsidRDefault="00036A06" w:rsidP="00257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CB97" w14:textId="24828D68" w:rsidR="00257241" w:rsidRDefault="00257241">
    <w:pPr>
      <w:pStyle w:val="Header"/>
    </w:pPr>
    <w:r>
      <w:rPr>
        <w:noProof/>
      </w:rPr>
      <w:drawing>
        <wp:inline distT="0" distB="0" distL="0" distR="0" wp14:anchorId="5015A2E4" wp14:editId="3F16C49B">
          <wp:extent cx="1235592" cy="692630"/>
          <wp:effectExtent l="0" t="0" r="3175" b="0"/>
          <wp:docPr id="1117044411" name="Picture 1" descr="Stars of the Week - 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of the Week - The Oak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8" cy="7001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7"/>
    <w:rsid w:val="00036A06"/>
    <w:rsid w:val="00257241"/>
    <w:rsid w:val="00722757"/>
    <w:rsid w:val="00DA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B1AF"/>
  <w15:docId w15:val="{9F70E324-45E0-4A16-8322-676E8596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paragraph" w:styleId="Header">
    <w:name w:val="header"/>
    <w:basedOn w:val="Normal"/>
    <w:link w:val="HeaderChar"/>
    <w:uiPriority w:val="99"/>
    <w:unhideWhenUsed/>
    <w:rsid w:val="0025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241"/>
    <w:rPr>
      <w:rFonts w:ascii="Calibri" w:eastAsia="Calibri" w:hAnsi="Calibri" w:cs="Calibri"/>
      <w:color w:val="000000"/>
    </w:rPr>
  </w:style>
  <w:style w:type="paragraph" w:styleId="Footer">
    <w:name w:val="footer"/>
    <w:basedOn w:val="Normal"/>
    <w:link w:val="FooterChar"/>
    <w:uiPriority w:val="99"/>
    <w:unhideWhenUsed/>
    <w:rsid w:val="0025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24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10-top-tips-to-encourage-children-to-read/10-top-tips-to-encourage-children-to-read" TargetMode="External"/><Relationship Id="rId21" Type="http://schemas.openxmlformats.org/officeDocument/2006/relationships/hyperlink" Target="https://www.gov.uk/government/publications/10-top-tips-to-encourage-children-to-read/10-top-tips-to-encourage-children-to-read" TargetMode="External"/><Relationship Id="rId42" Type="http://schemas.openxmlformats.org/officeDocument/2006/relationships/hyperlink" Target="https://home.oxfordowl.co.uk/reading/reading-at-home/" TargetMode="External"/><Relationship Id="rId47" Type="http://schemas.openxmlformats.org/officeDocument/2006/relationships/hyperlink" Target="https://www.booktrust.org.uk/books-and-reading/tips-and-advice/what-if-my-child-doesnt-like-reading/?q=&amp;sortOption=MostRecent&amp;pageNo=1" TargetMode="External"/><Relationship Id="rId63" Type="http://schemas.openxmlformats.org/officeDocument/2006/relationships/hyperlink" Target="https://www.booktrust.org.uk/books-and-reading/tips-and-advice/what-if-my-child-doesnt-like-reading/?q=&amp;sortOption=MostRecent&amp;pageNo=1" TargetMode="External"/><Relationship Id="rId68" Type="http://schemas.openxmlformats.org/officeDocument/2006/relationships/hyperlink" Target="https://www.bbc.co.uk/bitesize/articles/zbxby9q" TargetMode="External"/><Relationship Id="rId2" Type="http://schemas.openxmlformats.org/officeDocument/2006/relationships/settings" Target="settings.xml"/><Relationship Id="rId16" Type="http://schemas.openxmlformats.org/officeDocument/2006/relationships/hyperlink" Target="https://www.gov.uk/government/publications/10-top-tips-to-encourage-children-to-read/10-top-tips-to-encourage-children-to-read" TargetMode="External"/><Relationship Id="rId29" Type="http://schemas.openxmlformats.org/officeDocument/2006/relationships/hyperlink" Target="https://www.gov.uk/government/publications/10-top-tips-to-encourage-children-to-read/10-top-tips-to-encourage-children-to-read" TargetMode="External"/><Relationship Id="rId11" Type="http://schemas.openxmlformats.org/officeDocument/2006/relationships/hyperlink" Target="https://www.gov.uk/government/publications/10-top-tips-to-encourage-children-to-read/10-top-tips-to-encourage-children-to-read" TargetMode="External"/><Relationship Id="rId24" Type="http://schemas.openxmlformats.org/officeDocument/2006/relationships/hyperlink" Target="https://www.gov.uk/government/publications/10-top-tips-to-encourage-children-to-read/10-top-tips-to-encourage-children-to-read" TargetMode="External"/><Relationship Id="rId32" Type="http://schemas.openxmlformats.org/officeDocument/2006/relationships/hyperlink" Target="https://www.gov.uk/government/publications/10-top-tips-to-encourage-children-to-read/10-top-tips-to-encourage-children-to-read" TargetMode="External"/><Relationship Id="rId37" Type="http://schemas.openxmlformats.org/officeDocument/2006/relationships/hyperlink" Target="https://www.gov.uk/government/publications/10-top-tips-to-encourage-children-to-read/10-top-tips-to-encourage-children-to-read" TargetMode="External"/><Relationship Id="rId40" Type="http://schemas.openxmlformats.org/officeDocument/2006/relationships/hyperlink" Target="https://home.oxfordowl.co.uk/reading/reading-at-home/" TargetMode="External"/><Relationship Id="rId45" Type="http://schemas.openxmlformats.org/officeDocument/2006/relationships/hyperlink" Target="https://home.oxfordowl.co.uk/reading/reading-at-home/" TargetMode="External"/><Relationship Id="rId53" Type="http://schemas.openxmlformats.org/officeDocument/2006/relationships/hyperlink" Target="https://www.booktrust.org.uk/books-and-reading/tips-and-advice/what-if-my-child-doesnt-like-reading/?q=&amp;sortOption=MostRecent&amp;pageNo=1" TargetMode="External"/><Relationship Id="rId58" Type="http://schemas.openxmlformats.org/officeDocument/2006/relationships/hyperlink" Target="https://www.booktrust.org.uk/books-and-reading/tips-and-advice/what-if-my-child-doesnt-like-reading/?q=&amp;sortOption=MostRecent&amp;pageNo=1" TargetMode="External"/><Relationship Id="rId66" Type="http://schemas.openxmlformats.org/officeDocument/2006/relationships/hyperlink" Target="https://www.booktrust.org.uk/books-and-reading/tips-and-advice/what-if-my-child-doesnt-like-reading/?q=&amp;sortOption=MostRecent&amp;pageNo=1"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booktrust.org.uk/books-and-reading/tips-and-advice/what-if-my-child-doesnt-like-reading/?q=&amp;sortOption=MostRecent&amp;pageNo=1" TargetMode="External"/><Relationship Id="rId19" Type="http://schemas.openxmlformats.org/officeDocument/2006/relationships/hyperlink" Target="https://www.gov.uk/government/publications/10-top-tips-to-encourage-children-to-read/10-top-tips-to-encourage-children-to-read" TargetMode="External"/><Relationship Id="rId14" Type="http://schemas.openxmlformats.org/officeDocument/2006/relationships/hyperlink" Target="https://www.gov.uk/government/publications/10-top-tips-to-encourage-children-to-read/10-top-tips-to-encourage-children-to-read" TargetMode="External"/><Relationship Id="rId22" Type="http://schemas.openxmlformats.org/officeDocument/2006/relationships/hyperlink" Target="https://www.gov.uk/government/publications/10-top-tips-to-encourage-children-to-read/10-top-tips-to-encourage-children-to-read" TargetMode="External"/><Relationship Id="rId27" Type="http://schemas.openxmlformats.org/officeDocument/2006/relationships/hyperlink" Target="https://www.gov.uk/government/publications/10-top-tips-to-encourage-children-to-read/10-top-tips-to-encourage-children-to-read" TargetMode="External"/><Relationship Id="rId30" Type="http://schemas.openxmlformats.org/officeDocument/2006/relationships/hyperlink" Target="https://www.gov.uk/government/publications/10-top-tips-to-encourage-children-to-read/10-top-tips-to-encourage-children-to-read" TargetMode="External"/><Relationship Id="rId35" Type="http://schemas.openxmlformats.org/officeDocument/2006/relationships/hyperlink" Target="https://www.gov.uk/government/publications/10-top-tips-to-encourage-children-to-read/10-top-tips-to-encourage-children-to-read" TargetMode="External"/><Relationship Id="rId43" Type="http://schemas.openxmlformats.org/officeDocument/2006/relationships/hyperlink" Target="https://home.oxfordowl.co.uk/reading/reading-at-home/" TargetMode="External"/><Relationship Id="rId48" Type="http://schemas.openxmlformats.org/officeDocument/2006/relationships/hyperlink" Target="https://www.booktrust.org.uk/books-and-reading/tips-and-advice/what-if-my-child-doesnt-like-reading/?q=&amp;sortOption=MostRecent&amp;pageNo=1" TargetMode="External"/><Relationship Id="rId56" Type="http://schemas.openxmlformats.org/officeDocument/2006/relationships/hyperlink" Target="https://www.booktrust.org.uk/books-and-reading/tips-and-advice/what-if-my-child-doesnt-like-reading/?q=&amp;sortOption=MostRecent&amp;pageNo=1" TargetMode="External"/><Relationship Id="rId64" Type="http://schemas.openxmlformats.org/officeDocument/2006/relationships/hyperlink" Target="https://www.booktrust.org.uk/books-and-reading/tips-and-advice/what-if-my-child-doesnt-like-reading/?q=&amp;sortOption=MostRecent&amp;pageNo=1" TargetMode="External"/><Relationship Id="rId69" Type="http://schemas.openxmlformats.org/officeDocument/2006/relationships/hyperlink" Target="https://www.bbc.co.uk/bitesize/articles/zbxby9q" TargetMode="External"/><Relationship Id="rId8" Type="http://schemas.openxmlformats.org/officeDocument/2006/relationships/hyperlink" Target="https://www.kirklees.gov.uk/beta/libraries/e-library.aspx" TargetMode="External"/><Relationship Id="rId51" Type="http://schemas.openxmlformats.org/officeDocument/2006/relationships/hyperlink" Target="https://www.booktrust.org.uk/books-and-reading/tips-and-advice/what-if-my-child-doesnt-like-reading/?q=&amp;sortOption=MostRecent&amp;pageNo=1"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gov.uk/government/publications/10-top-tips-to-encourage-children-to-read/10-top-tips-to-encourage-children-to-read" TargetMode="External"/><Relationship Id="rId17" Type="http://schemas.openxmlformats.org/officeDocument/2006/relationships/hyperlink" Target="https://www.gov.uk/government/publications/10-top-tips-to-encourage-children-to-read/10-top-tips-to-encourage-children-to-read" TargetMode="External"/><Relationship Id="rId25" Type="http://schemas.openxmlformats.org/officeDocument/2006/relationships/hyperlink" Target="https://www.gov.uk/government/publications/10-top-tips-to-encourage-children-to-read/10-top-tips-to-encourage-children-to-read" TargetMode="External"/><Relationship Id="rId33" Type="http://schemas.openxmlformats.org/officeDocument/2006/relationships/hyperlink" Target="https://www.gov.uk/government/publications/10-top-tips-to-encourage-children-to-read/10-top-tips-to-encourage-children-to-read" TargetMode="External"/><Relationship Id="rId38" Type="http://schemas.openxmlformats.org/officeDocument/2006/relationships/hyperlink" Target="https://www.gov.uk/government/publications/10-top-tips-to-encourage-children-to-read/10-top-tips-to-encourage-children-to-read" TargetMode="External"/><Relationship Id="rId46" Type="http://schemas.openxmlformats.org/officeDocument/2006/relationships/hyperlink" Target="https://www.booktrust.org.uk/books-and-reading/tips-and-advice/what-if-my-child-doesnt-like-reading/?q=&amp;sortOption=MostRecent&amp;pageNo=1" TargetMode="External"/><Relationship Id="rId59" Type="http://schemas.openxmlformats.org/officeDocument/2006/relationships/hyperlink" Target="https://www.booktrust.org.uk/books-and-reading/tips-and-advice/what-if-my-child-doesnt-like-reading/?q=&amp;sortOption=MostRecent&amp;pageNo=1" TargetMode="External"/><Relationship Id="rId67" Type="http://schemas.openxmlformats.org/officeDocument/2006/relationships/hyperlink" Target="https://www.booktrust.org.uk/books-and-reading/tips-and-advice/what-if-my-child-doesnt-like-reading/?q=&amp;sortOption=MostRecent&amp;pageNo=1" TargetMode="External"/><Relationship Id="rId20" Type="http://schemas.openxmlformats.org/officeDocument/2006/relationships/hyperlink" Target="https://www.gov.uk/government/publications/10-top-tips-to-encourage-children-to-read/10-top-tips-to-encourage-children-to-read" TargetMode="External"/><Relationship Id="rId41" Type="http://schemas.openxmlformats.org/officeDocument/2006/relationships/hyperlink" Target="https://home.oxfordowl.co.uk/reading/reading-at-home/" TargetMode="External"/><Relationship Id="rId54" Type="http://schemas.openxmlformats.org/officeDocument/2006/relationships/hyperlink" Target="https://www.booktrust.org.uk/books-and-reading/tips-and-advice/what-if-my-child-doesnt-like-reading/?q=&amp;sortOption=MostRecent&amp;pageNo=1" TargetMode="External"/><Relationship Id="rId62" Type="http://schemas.openxmlformats.org/officeDocument/2006/relationships/hyperlink" Target="https://www.booktrust.org.uk/books-and-reading/tips-and-advice/what-if-my-child-doesnt-like-reading/?q=&amp;sortOption=MostRecent&amp;pageNo=1" TargetMode="External"/><Relationship Id="rId70" Type="http://schemas.openxmlformats.org/officeDocument/2006/relationships/hyperlink" Target="https://literacytrust.org.uk/" TargetMode="External"/><Relationship Id="rId1" Type="http://schemas.openxmlformats.org/officeDocument/2006/relationships/styles" Target="styles.xml"/><Relationship Id="rId6" Type="http://schemas.openxmlformats.org/officeDocument/2006/relationships/hyperlink" Target="https://www.kirklees.gov.uk/beta/libraries/e-library.aspx" TargetMode="External"/><Relationship Id="rId15" Type="http://schemas.openxmlformats.org/officeDocument/2006/relationships/hyperlink" Target="https://www.gov.uk/government/publications/10-top-tips-to-encourage-children-to-read/10-top-tips-to-encourage-children-to-read" TargetMode="External"/><Relationship Id="rId23" Type="http://schemas.openxmlformats.org/officeDocument/2006/relationships/hyperlink" Target="https://www.gov.uk/government/publications/10-top-tips-to-encourage-children-to-read/10-top-tips-to-encourage-children-to-read" TargetMode="External"/><Relationship Id="rId28" Type="http://schemas.openxmlformats.org/officeDocument/2006/relationships/hyperlink" Target="https://www.gov.uk/government/publications/10-top-tips-to-encourage-children-to-read/10-top-tips-to-encourage-children-to-read" TargetMode="External"/><Relationship Id="rId36" Type="http://schemas.openxmlformats.org/officeDocument/2006/relationships/hyperlink" Target="https://www.gov.uk/government/publications/10-top-tips-to-encourage-children-to-read/10-top-tips-to-encourage-children-to-read" TargetMode="External"/><Relationship Id="rId49" Type="http://schemas.openxmlformats.org/officeDocument/2006/relationships/hyperlink" Target="https://www.booktrust.org.uk/books-and-reading/tips-and-advice/what-if-my-child-doesnt-like-reading/?q=&amp;sortOption=MostRecent&amp;pageNo=1" TargetMode="External"/><Relationship Id="rId57" Type="http://schemas.openxmlformats.org/officeDocument/2006/relationships/hyperlink" Target="https://www.booktrust.org.uk/books-and-reading/tips-and-advice/what-if-my-child-doesnt-like-reading/?q=&amp;sortOption=MostRecent&amp;pageNo=1" TargetMode="External"/><Relationship Id="rId10" Type="http://schemas.openxmlformats.org/officeDocument/2006/relationships/hyperlink" Target="https://www.gov.uk/government/publications/10-top-tips-to-encourage-children-to-read/10-top-tips-to-encourage-children-to-read" TargetMode="External"/><Relationship Id="rId31" Type="http://schemas.openxmlformats.org/officeDocument/2006/relationships/hyperlink" Target="https://www.gov.uk/government/publications/10-top-tips-to-encourage-children-to-read/10-top-tips-to-encourage-children-to-read" TargetMode="External"/><Relationship Id="rId44" Type="http://schemas.openxmlformats.org/officeDocument/2006/relationships/hyperlink" Target="https://home.oxfordowl.co.uk/reading/reading-at-home/" TargetMode="External"/><Relationship Id="rId52" Type="http://schemas.openxmlformats.org/officeDocument/2006/relationships/hyperlink" Target="https://www.booktrust.org.uk/books-and-reading/tips-and-advice/what-if-my-child-doesnt-like-reading/?q=&amp;sortOption=MostRecent&amp;pageNo=1" TargetMode="External"/><Relationship Id="rId60" Type="http://schemas.openxmlformats.org/officeDocument/2006/relationships/hyperlink" Target="https://www.booktrust.org.uk/books-and-reading/tips-and-advice/what-if-my-child-doesnt-like-reading/?q=&amp;sortOption=MostRecent&amp;pageNo=1" TargetMode="External"/><Relationship Id="rId65" Type="http://schemas.openxmlformats.org/officeDocument/2006/relationships/hyperlink" Target="https://www.booktrust.org.uk/books-and-reading/tips-and-advice/what-if-my-child-doesnt-like-reading/?q=&amp;sortOption=MostRecent&amp;pageNo=1"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irklees.gov.uk/beta/libraries/e-library.aspx" TargetMode="External"/><Relationship Id="rId13" Type="http://schemas.openxmlformats.org/officeDocument/2006/relationships/hyperlink" Target="https://www.gov.uk/government/publications/10-top-tips-to-encourage-children-to-read/10-top-tips-to-encourage-children-to-read" TargetMode="External"/><Relationship Id="rId18" Type="http://schemas.openxmlformats.org/officeDocument/2006/relationships/hyperlink" Target="https://www.gov.uk/government/publications/10-top-tips-to-encourage-children-to-read/10-top-tips-to-encourage-children-to-read" TargetMode="External"/><Relationship Id="rId39" Type="http://schemas.openxmlformats.org/officeDocument/2006/relationships/hyperlink" Target="https://www.gov.uk/government/publications/10-top-tips-to-encourage-children-to-read/10-top-tips-to-encourage-children-to-read" TargetMode="External"/><Relationship Id="rId34" Type="http://schemas.openxmlformats.org/officeDocument/2006/relationships/hyperlink" Target="https://www.gov.uk/government/publications/10-top-tips-to-encourage-children-to-read/10-top-tips-to-encourage-children-to-read" TargetMode="External"/><Relationship Id="rId50" Type="http://schemas.openxmlformats.org/officeDocument/2006/relationships/hyperlink" Target="https://www.booktrust.org.uk/books-and-reading/tips-and-advice/what-if-my-child-doesnt-like-reading/?q=&amp;sortOption=MostRecent&amp;pageNo=1" TargetMode="External"/><Relationship Id="rId55" Type="http://schemas.openxmlformats.org/officeDocument/2006/relationships/hyperlink" Target="https://www.booktrust.org.uk/books-and-reading/tips-and-advice/what-if-my-child-doesnt-like-reading/?q=&amp;sortOption=MostRecent&amp;pageNo=1" TargetMode="External"/><Relationship Id="rId7" Type="http://schemas.openxmlformats.org/officeDocument/2006/relationships/hyperlink" Target="https://www.kirklees.gov.uk/beta/libraries/e-library.aspx" TargetMode="External"/><Relationship Id="rId71" Type="http://schemas.openxmlformats.org/officeDocument/2006/relationships/hyperlink" Target="https://literacy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Learning Alliance</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Rudd</dc:creator>
  <cp:keywords/>
  <cp:lastModifiedBy>JOANNE MACKRETH</cp:lastModifiedBy>
  <cp:revision>2</cp:revision>
  <dcterms:created xsi:type="dcterms:W3CDTF">2023-09-11T19:35:00Z</dcterms:created>
  <dcterms:modified xsi:type="dcterms:W3CDTF">2023-09-11T19:35:00Z</dcterms:modified>
</cp:coreProperties>
</file>