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85F2" w14:textId="77777777" w:rsidR="006A093F" w:rsidRDefault="001C5171">
      <w:pPr>
        <w:jc w:val="center"/>
      </w:pPr>
      <w:r>
        <w:pict w14:anchorId="7FAF8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31.5pt;mso-position-horizontal:left;mso-position-horizontal-relative:char;mso-position-vertical:top;mso-position-vertical-relative:line">
            <v:imagedata r:id="rId5" o:title=""/>
          </v:shape>
        </w:pict>
      </w:r>
    </w:p>
    <w:p w14:paraId="7FAF85F3" w14:textId="77777777" w:rsidR="006A093F" w:rsidRDefault="006A093F"/>
    <w:p w14:paraId="7FAF85F4" w14:textId="77777777" w:rsidR="006A093F" w:rsidRDefault="001C5171">
      <w:pPr>
        <w:pStyle w:val="Heading1"/>
      </w:pPr>
      <w:r>
        <w:t xml:space="preserve">Knowledge </w:t>
      </w:r>
      <w:proofErr w:type="spellStart"/>
      <w:r>
        <w:t>Organiser</w:t>
      </w:r>
      <w:proofErr w:type="spellEnd"/>
      <w:r>
        <w:t>: Market Research to Target a Specific Customer</w:t>
      </w:r>
    </w:p>
    <w:p w14:paraId="7FAF85F5" w14:textId="77777777" w:rsidR="006A093F" w:rsidRDefault="001C5171">
      <w:pPr>
        <w:pStyle w:val="Heading2"/>
      </w:pPr>
      <w:r>
        <w:t>Key Vocabulary</w:t>
      </w:r>
    </w:p>
    <w:tbl>
      <w:tblPr>
        <w:tblW w:w="0" w:type="auto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82"/>
        <w:gridCol w:w="7541"/>
      </w:tblGrid>
      <w:tr w:rsidR="006A093F" w14:paraId="7FAF85F8" w14:textId="77777777">
        <w:trPr>
          <w:tblHeader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3F3F3"/>
            <w:noWrap/>
          </w:tcPr>
          <w:p w14:paraId="7FAF85F6" w14:textId="77777777" w:rsidR="006A093F" w:rsidRDefault="001C5171">
            <w:pPr>
              <w:jc w:val="center"/>
            </w:pPr>
            <w:r>
              <w:rPr>
                <w:b/>
                <w:bCs/>
              </w:rPr>
              <w:t>Term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3F3F3"/>
            <w:noWrap/>
          </w:tcPr>
          <w:p w14:paraId="7FAF85F7" w14:textId="77777777" w:rsidR="006A093F" w:rsidRDefault="001C5171">
            <w:pPr>
              <w:jc w:val="center"/>
            </w:pPr>
            <w:r>
              <w:rPr>
                <w:b/>
                <w:bCs/>
              </w:rPr>
              <w:t>Definition</w:t>
            </w:r>
          </w:p>
        </w:tc>
      </w:tr>
      <w:tr w:rsidR="006A093F" w14:paraId="7FAF85F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5F9" w14:textId="77777777" w:rsidR="006A093F" w:rsidRDefault="001C5171">
            <w:r>
              <w:t>Market Research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5FA" w14:textId="77777777" w:rsidR="006A093F" w:rsidRDefault="001C5171">
            <w:r>
              <w:t>The process of gathering information about consumers' needs and preferences to inform business decisions.</w:t>
            </w:r>
          </w:p>
        </w:tc>
      </w:tr>
      <w:tr w:rsidR="006A093F" w14:paraId="7FAF85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5FC" w14:textId="77777777" w:rsidR="006A093F" w:rsidRDefault="001C5171">
            <w:r>
              <w:t>Primary Research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5FD" w14:textId="77777777" w:rsidR="006A093F" w:rsidRDefault="001C5171">
            <w:r>
              <w:t>Original data collected firsthand by the researcher, such as surveys or interviews.</w:t>
            </w:r>
          </w:p>
        </w:tc>
      </w:tr>
      <w:tr w:rsidR="006A093F" w14:paraId="7FAF86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5FF" w14:textId="77777777" w:rsidR="006A093F" w:rsidRDefault="001C5171">
            <w:r>
              <w:t>Secondary Research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00" w14:textId="77777777" w:rsidR="006A093F" w:rsidRDefault="001C5171">
            <w:r>
              <w:t>Existing data that has been collected by others, including publications, reports, and competitor data.</w:t>
            </w:r>
          </w:p>
        </w:tc>
      </w:tr>
      <w:tr w:rsidR="006A093F" w14:paraId="7FAF86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02" w14:textId="77777777" w:rsidR="006A093F" w:rsidRDefault="001C5171">
            <w:r>
              <w:t>Quantitative Data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03" w14:textId="77777777" w:rsidR="006A093F" w:rsidRDefault="001C5171">
            <w:r>
              <w:t>Numerical data that can be measured and quantified, often used for statistical analysis.</w:t>
            </w:r>
          </w:p>
        </w:tc>
      </w:tr>
      <w:tr w:rsidR="006A093F" w14:paraId="7FAF860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05" w14:textId="77777777" w:rsidR="006A093F" w:rsidRDefault="001C5171">
            <w:r>
              <w:t>Qualitative Data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06" w14:textId="77777777" w:rsidR="006A093F" w:rsidRDefault="001C5171">
            <w:r>
              <w:t>Non-numerical data that explores opinions, feelings, and experiences, often gathered through interviews and open-ended questions.</w:t>
            </w:r>
          </w:p>
        </w:tc>
      </w:tr>
      <w:tr w:rsidR="006A093F" w14:paraId="7FAF86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08" w14:textId="77777777" w:rsidR="006A093F" w:rsidRDefault="001C5171">
            <w:r>
              <w:t>Sampling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09" w14:textId="77777777" w:rsidR="006A093F" w:rsidRDefault="001C5171">
            <w:r>
              <w:t>The process of selecting a subset of individuals from a population to collect data.</w:t>
            </w:r>
          </w:p>
        </w:tc>
      </w:tr>
      <w:tr w:rsidR="006A093F" w14:paraId="7FAF86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0B" w14:textId="77777777" w:rsidR="006A093F" w:rsidRDefault="001C5171">
            <w:r>
              <w:t>Observation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0C" w14:textId="77777777" w:rsidR="006A093F" w:rsidRDefault="001C5171">
            <w:r>
              <w:t>A research method where the researcher watches participants in their natural environment to gather data.</w:t>
            </w:r>
          </w:p>
        </w:tc>
      </w:tr>
      <w:tr w:rsidR="006A093F" w14:paraId="7FAF86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0E" w14:textId="77777777" w:rsidR="006A093F" w:rsidRDefault="001C5171">
            <w:r>
              <w:t>Focus Group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0F" w14:textId="77777777" w:rsidR="006A093F" w:rsidRDefault="001C5171">
            <w:r>
              <w:t>A small group of people brought together to discuss a product or service, providing qualitative insights.</w:t>
            </w:r>
          </w:p>
        </w:tc>
      </w:tr>
      <w:tr w:rsidR="006A093F" w14:paraId="7FAF86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11" w14:textId="77777777" w:rsidR="006A093F" w:rsidRDefault="001C5171">
            <w:r>
              <w:t>Test Marketing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12" w14:textId="77777777" w:rsidR="006A093F" w:rsidRDefault="001C5171">
            <w:r>
              <w:t>Introducing a product to a limited market to evaluate its feasibility before a full launch.</w:t>
            </w:r>
          </w:p>
        </w:tc>
      </w:tr>
      <w:tr w:rsidR="006A093F" w14:paraId="7FAF86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14" w14:textId="77777777" w:rsidR="006A093F" w:rsidRDefault="001C5171">
            <w:r>
              <w:lastRenderedPageBreak/>
              <w:t>Cluster Sampling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15" w14:textId="77777777" w:rsidR="006A093F" w:rsidRDefault="001C5171">
            <w:r>
              <w:t>A sampling method where the population is divided into clusters, and entire clusters are randomly selected for research.</w:t>
            </w:r>
          </w:p>
        </w:tc>
      </w:tr>
      <w:tr w:rsidR="006A093F" w14:paraId="7FAF86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17" w14:textId="77777777" w:rsidR="006A093F" w:rsidRDefault="001C5171">
            <w:r>
              <w:t>Convenience Sampling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18" w14:textId="77777777" w:rsidR="006A093F" w:rsidRDefault="001C5171">
            <w:r>
              <w:t>A sampling method where the researcher selects individuals who are easiest to reach or sample.</w:t>
            </w:r>
          </w:p>
        </w:tc>
      </w:tr>
      <w:tr w:rsidR="006A093F" w14:paraId="7FAF86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1A" w14:textId="77777777" w:rsidR="006A093F" w:rsidRDefault="001C5171">
            <w:r>
              <w:t>Random Sampling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1B" w14:textId="77777777" w:rsidR="006A093F" w:rsidRDefault="001C5171">
            <w:r>
              <w:t>A sampling method where every individual has an equal chance of being selected.</w:t>
            </w:r>
          </w:p>
        </w:tc>
      </w:tr>
      <w:tr w:rsidR="006A093F" w14:paraId="7FAF86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1D" w14:textId="77777777" w:rsidR="006A093F" w:rsidRDefault="001C5171">
            <w:r>
              <w:t>Quota Sampling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FAF861E" w14:textId="77777777" w:rsidR="006A093F" w:rsidRDefault="001C5171">
            <w:r>
              <w:t>A non-random sampling method where the researcher ensures equal representation from different subgroups.</w:t>
            </w:r>
          </w:p>
        </w:tc>
      </w:tr>
    </w:tbl>
    <w:p w14:paraId="7FAF8620" w14:textId="77777777" w:rsidR="006A093F" w:rsidRDefault="001C5171">
      <w:pPr>
        <w:pStyle w:val="Heading2"/>
      </w:pPr>
      <w:r>
        <w:t>Important Concepts</w:t>
      </w:r>
    </w:p>
    <w:p w14:paraId="7FAF8621" w14:textId="77777777" w:rsidR="006A093F" w:rsidRDefault="001C5171">
      <w:pPr>
        <w:numPr>
          <w:ilvl w:val="0"/>
          <w:numId w:val="1"/>
        </w:numPr>
      </w:pPr>
      <w:r>
        <w:rPr>
          <w:b/>
          <w:bCs/>
        </w:rPr>
        <w:t>Purpose of Market Research</w:t>
      </w:r>
    </w:p>
    <w:p w14:paraId="7FAF8622" w14:textId="77777777" w:rsidR="006A093F" w:rsidRDefault="001C5171">
      <w:pPr>
        <w:numPr>
          <w:ilvl w:val="1"/>
          <w:numId w:val="1"/>
        </w:numPr>
      </w:pPr>
      <w:r>
        <w:t>Risk reduction</w:t>
      </w:r>
    </w:p>
    <w:p w14:paraId="7FAF8623" w14:textId="77777777" w:rsidR="006A093F" w:rsidRDefault="001C5171">
      <w:pPr>
        <w:numPr>
          <w:ilvl w:val="1"/>
          <w:numId w:val="1"/>
        </w:numPr>
      </w:pPr>
      <w:r>
        <w:t>Informed decision-making</w:t>
      </w:r>
    </w:p>
    <w:p w14:paraId="7FAF8624" w14:textId="77777777" w:rsidR="006A093F" w:rsidRDefault="001C5171">
      <w:pPr>
        <w:numPr>
          <w:ilvl w:val="1"/>
          <w:numId w:val="1"/>
        </w:numPr>
      </w:pPr>
      <w:r>
        <w:t>Enhanced understanding of customer needs</w:t>
      </w:r>
    </w:p>
    <w:p w14:paraId="7FAF8625" w14:textId="77777777" w:rsidR="006A093F" w:rsidRDefault="001C5171">
      <w:pPr>
        <w:numPr>
          <w:ilvl w:val="1"/>
          <w:numId w:val="1"/>
        </w:numPr>
      </w:pPr>
      <w:r>
        <w:t>Assistance in product development</w:t>
      </w:r>
    </w:p>
    <w:p w14:paraId="7FAF8626" w14:textId="77777777" w:rsidR="006A093F" w:rsidRDefault="001C5171">
      <w:pPr>
        <w:numPr>
          <w:ilvl w:val="1"/>
          <w:numId w:val="1"/>
        </w:numPr>
      </w:pPr>
      <w:r>
        <w:t>Benchmarking against competitors</w:t>
      </w:r>
    </w:p>
    <w:p w14:paraId="7FAF8627" w14:textId="77777777" w:rsidR="006A093F" w:rsidRDefault="001C5171">
      <w:pPr>
        <w:numPr>
          <w:ilvl w:val="0"/>
          <w:numId w:val="1"/>
        </w:numPr>
      </w:pPr>
      <w:r>
        <w:rPr>
          <w:b/>
          <w:bCs/>
        </w:rPr>
        <w:t>Primary vs Secondary Market Research</w:t>
      </w:r>
    </w:p>
    <w:p w14:paraId="7FAF8628" w14:textId="77777777" w:rsidR="006A093F" w:rsidRDefault="001C5171">
      <w:pPr>
        <w:numPr>
          <w:ilvl w:val="1"/>
          <w:numId w:val="1"/>
        </w:numPr>
      </w:pPr>
      <w:r>
        <w:t>Definition and examples of both types</w:t>
      </w:r>
    </w:p>
    <w:p w14:paraId="7FAF8629" w14:textId="77777777" w:rsidR="006A093F" w:rsidRDefault="001C5171">
      <w:pPr>
        <w:numPr>
          <w:ilvl w:val="1"/>
          <w:numId w:val="1"/>
        </w:numPr>
      </w:pPr>
      <w:r>
        <w:t>Advantages and disadvantages of each</w:t>
      </w:r>
    </w:p>
    <w:p w14:paraId="7FAF862A" w14:textId="77777777" w:rsidR="006A093F" w:rsidRDefault="001C5171">
      <w:pPr>
        <w:numPr>
          <w:ilvl w:val="0"/>
          <w:numId w:val="1"/>
        </w:numPr>
      </w:pPr>
      <w:r>
        <w:rPr>
          <w:b/>
          <w:bCs/>
        </w:rPr>
        <w:t>Primary Market Research Methods</w:t>
      </w:r>
    </w:p>
    <w:p w14:paraId="7FAF862B" w14:textId="77777777" w:rsidR="006A093F" w:rsidRDefault="001C5171">
      <w:pPr>
        <w:numPr>
          <w:ilvl w:val="1"/>
          <w:numId w:val="1"/>
        </w:numPr>
      </w:pPr>
      <w:r>
        <w:t>Observations, questionnaires, focus groups, consumer trials, and test marketing</w:t>
      </w:r>
    </w:p>
    <w:p w14:paraId="7FAF862C" w14:textId="77777777" w:rsidR="006A093F" w:rsidRDefault="001C5171">
      <w:pPr>
        <w:numPr>
          <w:ilvl w:val="1"/>
          <w:numId w:val="1"/>
        </w:numPr>
      </w:pPr>
      <w:r>
        <w:t>How to choose the appropriate method based on research aims and context</w:t>
      </w:r>
    </w:p>
    <w:p w14:paraId="7FAF862D" w14:textId="77777777" w:rsidR="006A093F" w:rsidRDefault="001C5171">
      <w:pPr>
        <w:numPr>
          <w:ilvl w:val="0"/>
          <w:numId w:val="1"/>
        </w:numPr>
      </w:pPr>
      <w:r>
        <w:rPr>
          <w:b/>
          <w:bCs/>
        </w:rPr>
        <w:t>Secondary Market Research Sources</w:t>
      </w:r>
    </w:p>
    <w:p w14:paraId="7FAF862E" w14:textId="77777777" w:rsidR="006A093F" w:rsidRDefault="001C5171">
      <w:pPr>
        <w:numPr>
          <w:ilvl w:val="1"/>
          <w:numId w:val="1"/>
        </w:numPr>
      </w:pPr>
      <w:r>
        <w:t>Types of sources, including internal data and government publications</w:t>
      </w:r>
    </w:p>
    <w:p w14:paraId="7FAF862F" w14:textId="77777777" w:rsidR="006A093F" w:rsidRDefault="001C5171">
      <w:pPr>
        <w:numPr>
          <w:ilvl w:val="0"/>
          <w:numId w:val="1"/>
        </w:numPr>
      </w:pPr>
      <w:r>
        <w:rPr>
          <w:b/>
          <w:bCs/>
        </w:rPr>
        <w:t>Types of Data</w:t>
      </w:r>
    </w:p>
    <w:p w14:paraId="7FAF8630" w14:textId="77777777" w:rsidR="006A093F" w:rsidRDefault="001C5171">
      <w:pPr>
        <w:numPr>
          <w:ilvl w:val="1"/>
          <w:numId w:val="1"/>
        </w:numPr>
      </w:pPr>
      <w:r>
        <w:t>Differences between qualitative and quantitative data, including benefits and limitations</w:t>
      </w:r>
    </w:p>
    <w:p w14:paraId="7FAF8631" w14:textId="77777777" w:rsidR="006A093F" w:rsidRDefault="001C5171">
      <w:pPr>
        <w:numPr>
          <w:ilvl w:val="0"/>
          <w:numId w:val="1"/>
        </w:numPr>
      </w:pPr>
      <w:r>
        <w:rPr>
          <w:b/>
          <w:bCs/>
        </w:rPr>
        <w:lastRenderedPageBreak/>
        <w:t>Sampling Methods</w:t>
      </w:r>
    </w:p>
    <w:p w14:paraId="7FAF8632" w14:textId="77777777" w:rsidR="006A093F" w:rsidRDefault="001C5171">
      <w:pPr>
        <w:numPr>
          <w:ilvl w:val="1"/>
          <w:numId w:val="1"/>
        </w:numPr>
      </w:pPr>
      <w:r>
        <w:t>Overview of different sampling techniques and when to use them</w:t>
      </w:r>
    </w:p>
    <w:p w14:paraId="7FAF8633" w14:textId="77777777" w:rsidR="006A093F" w:rsidRDefault="001C5171">
      <w:pPr>
        <w:pStyle w:val="Heading2"/>
      </w:pPr>
      <w:r>
        <w:t>Useful Links</w:t>
      </w:r>
    </w:p>
    <w:p w14:paraId="7FAF8634" w14:textId="77777777" w:rsidR="006A093F" w:rsidRDefault="001C5171">
      <w:pPr>
        <w:numPr>
          <w:ilvl w:val="0"/>
          <w:numId w:val="2"/>
        </w:numPr>
      </w:pPr>
      <w:hyperlink r:id="rId6" w:history="1">
        <w:r>
          <w:rPr>
            <w:color w:val="0000FF"/>
            <w:u w:val="single"/>
          </w:rPr>
          <w:t>Business Studies Online</w:t>
        </w:r>
      </w:hyperlink>
      <w:r>
        <w:t xml:space="preserve"> - A comprehensive resource for business topics, including market research.</w:t>
      </w:r>
    </w:p>
    <w:p w14:paraId="7FAF8635" w14:textId="77777777" w:rsidR="006A093F" w:rsidRDefault="001C5171">
      <w:pPr>
        <w:numPr>
          <w:ilvl w:val="0"/>
          <w:numId w:val="2"/>
        </w:numPr>
      </w:pPr>
      <w:hyperlink r:id="rId7" w:history="1">
        <w:r>
          <w:rPr>
            <w:color w:val="0000FF"/>
            <w:u w:val="single"/>
          </w:rPr>
          <w:t>Gov.uk</w:t>
        </w:r>
      </w:hyperlink>
      <w:r>
        <w:t xml:space="preserve"> - Access to UK government statistics and publications.</w:t>
      </w:r>
    </w:p>
    <w:p w14:paraId="7FAF8636" w14:textId="77777777" w:rsidR="006A093F" w:rsidRDefault="001C5171">
      <w:pPr>
        <w:numPr>
          <w:ilvl w:val="0"/>
          <w:numId w:val="2"/>
        </w:numPr>
      </w:pPr>
      <w:hyperlink r:id="rId8" w:history="1">
        <w:r>
          <w:rPr>
            <w:color w:val="0000FF"/>
            <w:u w:val="single"/>
          </w:rPr>
          <w:t>Statista</w:t>
        </w:r>
      </w:hyperlink>
      <w:r>
        <w:t xml:space="preserve"> - A portal for statistics and studies from more than 22,500 sources.</w:t>
      </w:r>
    </w:p>
    <w:p w14:paraId="7FAF8637" w14:textId="77777777" w:rsidR="006A093F" w:rsidRDefault="001C5171">
      <w:pPr>
        <w:numPr>
          <w:ilvl w:val="0"/>
          <w:numId w:val="2"/>
        </w:numPr>
      </w:pPr>
      <w:hyperlink r:id="rId9" w:history="1">
        <w:r>
          <w:rPr>
            <w:color w:val="0000FF"/>
            <w:u w:val="single"/>
          </w:rPr>
          <w:t>Market Research Society</w:t>
        </w:r>
      </w:hyperlink>
      <w:r>
        <w:t xml:space="preserve"> - Information and resources about market research, its relevance, and its methodology.</w:t>
      </w:r>
    </w:p>
    <w:p w14:paraId="7FAF8638" w14:textId="77777777" w:rsidR="006A093F" w:rsidRDefault="001C5171">
      <w:pPr>
        <w:pStyle w:val="Heading2"/>
      </w:pPr>
      <w:r>
        <w:t>Interesting Facts</w:t>
      </w:r>
    </w:p>
    <w:p w14:paraId="7FAF8639" w14:textId="77777777" w:rsidR="006A093F" w:rsidRDefault="001C5171">
      <w:pPr>
        <w:numPr>
          <w:ilvl w:val="0"/>
          <w:numId w:val="3"/>
        </w:numPr>
      </w:pPr>
      <w:r>
        <w:t>The first market research is traced back to the 1920s, when George Gallup developed the method of public opinion polling.</w:t>
      </w:r>
    </w:p>
    <w:p w14:paraId="7FAF863A" w14:textId="77777777" w:rsidR="006A093F" w:rsidRDefault="001C5171">
      <w:pPr>
        <w:numPr>
          <w:ilvl w:val="0"/>
          <w:numId w:val="3"/>
        </w:numPr>
      </w:pPr>
      <w:r>
        <w:t>Market research can help businesses identify market trends and adapt products quickly to meet consumer demands.</w:t>
      </w:r>
    </w:p>
    <w:p w14:paraId="7FAF863B" w14:textId="77777777" w:rsidR="006A093F" w:rsidRDefault="001C5171">
      <w:pPr>
        <w:numPr>
          <w:ilvl w:val="0"/>
          <w:numId w:val="3"/>
        </w:numPr>
      </w:pPr>
      <w:r>
        <w:t>Companies using market research methods are more likely to succeed in launching new products, with studies showing up to 85% of new products fail without proper research.</w:t>
      </w:r>
    </w:p>
    <w:p w14:paraId="7FAF863C" w14:textId="77777777" w:rsidR="006A093F" w:rsidRDefault="001C5171">
      <w:pPr>
        <w:pStyle w:val="Heading2"/>
      </w:pPr>
      <w:r>
        <w:t>Endpoints: What Students Should Know</w:t>
      </w:r>
    </w:p>
    <w:p w14:paraId="7FAF863D" w14:textId="77777777" w:rsidR="006A093F" w:rsidRDefault="001C5171">
      <w:r>
        <w:t>By the end of this topic, students should be able to:</w:t>
      </w:r>
    </w:p>
    <w:p w14:paraId="7FAF863E" w14:textId="77777777" w:rsidR="006A093F" w:rsidRDefault="001C5171">
      <w:pPr>
        <w:numPr>
          <w:ilvl w:val="0"/>
          <w:numId w:val="4"/>
        </w:numPr>
      </w:pPr>
      <w:r>
        <w:t>Explain the purpose and significance of market research for businesses.</w:t>
      </w:r>
    </w:p>
    <w:p w14:paraId="7FAF863F" w14:textId="77777777" w:rsidR="006A093F" w:rsidRDefault="001C5171">
      <w:pPr>
        <w:numPr>
          <w:ilvl w:val="0"/>
          <w:numId w:val="4"/>
        </w:numPr>
      </w:pPr>
      <w:r>
        <w:t>Differentiate between primary and secondary market research methods.</w:t>
      </w:r>
    </w:p>
    <w:p w14:paraId="7FAF8640" w14:textId="77777777" w:rsidR="006A093F" w:rsidRDefault="001C5171">
      <w:pPr>
        <w:numPr>
          <w:ilvl w:val="0"/>
          <w:numId w:val="4"/>
        </w:numPr>
      </w:pPr>
      <w:r>
        <w:t>Identify various primary market research techniques and their advantages and disadvantages.</w:t>
      </w:r>
    </w:p>
    <w:p w14:paraId="7FAF8641" w14:textId="77777777" w:rsidR="006A093F" w:rsidRDefault="001C5171">
      <w:pPr>
        <w:numPr>
          <w:ilvl w:val="0"/>
          <w:numId w:val="4"/>
        </w:numPr>
      </w:pPr>
      <w:r>
        <w:t>Understand different secondary market research sources and how to access them.</w:t>
      </w:r>
    </w:p>
    <w:p w14:paraId="7FAF8642" w14:textId="77777777" w:rsidR="006A093F" w:rsidRDefault="001C5171">
      <w:pPr>
        <w:numPr>
          <w:ilvl w:val="0"/>
          <w:numId w:val="4"/>
        </w:numPr>
      </w:pPr>
      <w:r>
        <w:t>Distinguish between qualitative and quantitative data, including the pros and cons of each.</w:t>
      </w:r>
    </w:p>
    <w:p w14:paraId="7FAF8643" w14:textId="77777777" w:rsidR="006A093F" w:rsidRDefault="001C5171">
      <w:pPr>
        <w:numPr>
          <w:ilvl w:val="0"/>
          <w:numId w:val="4"/>
        </w:numPr>
      </w:pPr>
      <w:r>
        <w:t>Select and justify an appropriate research method and data type based on specific business objectives.</w:t>
      </w:r>
    </w:p>
    <w:p w14:paraId="7FAF8644" w14:textId="77777777" w:rsidR="006A093F" w:rsidRDefault="001C5171">
      <w:pPr>
        <w:numPr>
          <w:ilvl w:val="0"/>
          <w:numId w:val="4"/>
        </w:numPr>
      </w:pPr>
      <w:r>
        <w:t>Explain the importance of sampling methods in market research and how to apply different sampling techniques effectively.</w:t>
      </w:r>
    </w:p>
    <w:p w14:paraId="7FAF8645" w14:textId="77777777" w:rsidR="006A093F" w:rsidRDefault="006A093F">
      <w:pPr>
        <w:pBdr>
          <w:bottom w:val="single" w:sz="1" w:space="0" w:color="000000"/>
        </w:pBdr>
        <w:spacing w:before="120" w:line="240" w:lineRule="auto"/>
      </w:pPr>
    </w:p>
    <w:p w14:paraId="7FAF8646" w14:textId="77777777" w:rsidR="006A093F" w:rsidRDefault="001C5171">
      <w:r>
        <w:t xml:space="preserve">This knowledge </w:t>
      </w:r>
      <w:proofErr w:type="spellStart"/>
      <w:r>
        <w:t>organiser</w:t>
      </w:r>
      <w:proofErr w:type="spellEnd"/>
      <w:r>
        <w:t xml:space="preserve"> should provide a comprehensive framework for understanding and applying market research concepts within a Year 10 Business Studies curriculum, meeting the standards set by the 2014 National Curriculum in England.</w:t>
      </w:r>
    </w:p>
    <w:sectPr w:rsidR="006A093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11E4C4F"/>
    <w:multiLevelType w:val="multilevel"/>
    <w:tmpl w:val="8DAE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098F77"/>
    <w:multiLevelType w:val="multilevel"/>
    <w:tmpl w:val="1764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9D3999"/>
    <w:multiLevelType w:val="multilevel"/>
    <w:tmpl w:val="DF4E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EB5854"/>
    <w:multiLevelType w:val="hybridMultilevel"/>
    <w:tmpl w:val="34AE4A00"/>
    <w:lvl w:ilvl="0" w:tplc="45706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B06DF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B27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8C4F8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E42EA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F280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92D7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DD2B9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ECC5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10469700">
    <w:abstractNumId w:val="1"/>
  </w:num>
  <w:num w:numId="2" w16cid:durableId="1095589846">
    <w:abstractNumId w:val="2"/>
  </w:num>
  <w:num w:numId="3" w16cid:durableId="791094188">
    <w:abstractNumId w:val="3"/>
  </w:num>
  <w:num w:numId="4" w16cid:durableId="98409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3F"/>
    <w:rsid w:val="001C5171"/>
    <w:rsid w:val="006A093F"/>
    <w:rsid w:val="00C0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AF85F2"/>
  <w15:docId w15:val="{8AD805B0-4A19-4F37-BEEA-3088F0FB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uiPriority w:val="9"/>
    <w:qFormat/>
    <w:pPr>
      <w:spacing w:before="240" w:after="24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40" w:after="24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semiHidden/>
    <w:unhideWhenUsed/>
    <w:qFormat/>
    <w:pPr>
      <w:spacing w:before="240" w:after="24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linkStyle">
    <w:name w:val="linkStyl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a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statistic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inessstudiesonline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rs.org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6" ma:contentTypeDescription="Create a new document." ma:contentTypeScope="" ma:versionID="e43754d4213f9bb600dc013e9c921c40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827c3ac6c8b83da74d921485e32abcc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7E47D-5B65-4BA3-8947-2F96ECED8F27}"/>
</file>

<file path=customXml/itemProps2.xml><?xml version="1.0" encoding="utf-8"?>
<ds:datastoreItem xmlns:ds="http://schemas.openxmlformats.org/officeDocument/2006/customXml" ds:itemID="{14D9E306-0947-4BB3-A352-E04E6C65AE57}"/>
</file>

<file path=customXml/itemProps3.xml><?xml version="1.0" encoding="utf-8"?>
<ds:datastoreItem xmlns:ds="http://schemas.openxmlformats.org/officeDocument/2006/customXml" ds:itemID="{1F5BA3D9-7088-40E9-8FE1-83D52907E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3685</Characters>
  <Application>Microsoft Office Word</Application>
  <DocSecurity>0</DocSecurity>
  <Lines>30</Lines>
  <Paragraphs>8</Paragraphs>
  <ScaleCrop>false</ScaleCrop>
  <Manager/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Handley</dc:creator>
  <cp:keywords/>
  <dc:description/>
  <cp:lastModifiedBy>Richard Handley</cp:lastModifiedBy>
  <cp:revision>2</cp:revision>
  <dcterms:created xsi:type="dcterms:W3CDTF">2025-06-18T08:58:00Z</dcterms:created>
  <dcterms:modified xsi:type="dcterms:W3CDTF">2025-06-18T08:58:00Z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</Properties>
</file>