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8B3" w14:textId="208F6112" w:rsidR="00D66255" w:rsidRPr="00687E44" w:rsidRDefault="00873104" w:rsidP="00D66255">
      <w:pPr>
        <w:pStyle w:val="ListParagraph"/>
        <w:ind w:left="0"/>
        <w:rPr>
          <w:rFonts w:ascii="Century Gothic" w:hAnsi="Century Gothic"/>
          <w:b/>
          <w:bCs/>
          <w:color w:val="0070C0"/>
        </w:rPr>
      </w:pPr>
      <w:r>
        <w:rPr>
          <w:rFonts w:ascii="Century Gothic" w:hAnsi="Century Gothic"/>
          <w:b/>
          <w:bCs/>
          <w:color w:val="0070C0"/>
        </w:rPr>
        <w:t>Relative Formula Mass</w:t>
      </w:r>
    </w:p>
    <w:p w14:paraId="54D0BA85" w14:textId="35E873D5" w:rsid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b/>
          <w:bCs/>
          <w:color w:val="000000" w:themeColor="text1"/>
        </w:rPr>
        <w:t>Formulae</w:t>
      </w:r>
      <w:r w:rsidRPr="00873104">
        <w:rPr>
          <w:rFonts w:ascii="Century Gothic" w:hAnsi="Century Gothic"/>
          <w:color w:val="000000" w:themeColor="text1"/>
        </w:rPr>
        <w:t xml:space="preserve"> show which elements are in compounds and the ratio of each element in the compound. </w:t>
      </w:r>
    </w:p>
    <w:p w14:paraId="31B08B05" w14:textId="26198671" w:rsidR="00873104" w:rsidRDefault="00873104" w:rsidP="00873104">
      <w:pPr>
        <w:pStyle w:val="ListParagraph"/>
        <w:rPr>
          <w:rFonts w:ascii="Century Gothic" w:hAnsi="Century Gothic"/>
          <w:color w:val="000000" w:themeColor="text1"/>
        </w:rPr>
      </w:pPr>
      <w:r>
        <w:rPr>
          <w:rFonts w:ascii="Century Gothic" w:hAnsi="Century Gothic"/>
          <w:color w:val="000000" w:themeColor="text1"/>
        </w:rPr>
        <w:t>For example:</w:t>
      </w:r>
    </w:p>
    <w:p w14:paraId="7B1E8BF1" w14:textId="20FEF67F" w:rsidR="00873104" w:rsidRPr="00873104" w:rsidRDefault="00873104" w:rsidP="00873104">
      <w:pPr>
        <w:pStyle w:val="ListParagraph"/>
        <w:rPr>
          <w:rFonts w:ascii="Century Gothic" w:hAnsi="Century Gothic"/>
          <w:color w:val="000000" w:themeColor="text1"/>
        </w:rPr>
      </w:pPr>
      <w:r>
        <w:rPr>
          <w:rFonts w:ascii="Century Gothic" w:hAnsi="Century Gothic"/>
          <w:color w:val="000000" w:themeColor="text1"/>
        </w:rPr>
        <w:t>CaCO</w:t>
      </w:r>
      <w:r w:rsidRPr="00873104">
        <w:rPr>
          <w:rFonts w:ascii="Century Gothic" w:hAnsi="Century Gothic"/>
          <w:color w:val="000000" w:themeColor="text1"/>
          <w:vertAlign w:val="subscript"/>
        </w:rPr>
        <w:t>3</w:t>
      </w:r>
      <w:r>
        <w:rPr>
          <w:rFonts w:ascii="Century Gothic" w:hAnsi="Century Gothic"/>
          <w:color w:val="000000" w:themeColor="text1"/>
        </w:rPr>
        <w:t xml:space="preserve"> contains one calcium atom, one carbon atom and 3 oxygen atoms</w:t>
      </w:r>
    </w:p>
    <w:p w14:paraId="66907594" w14:textId="32912CB7"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Chemical reactions always involve the formation of one or more new substances</w:t>
      </w:r>
    </w:p>
    <w:p w14:paraId="4EFBA9DF" w14:textId="77777777"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 xml:space="preserve">The </w:t>
      </w:r>
      <w:r w:rsidRPr="00873104">
        <w:rPr>
          <w:rFonts w:ascii="Century Gothic" w:hAnsi="Century Gothic"/>
          <w:b/>
          <w:bCs/>
          <w:color w:val="000000" w:themeColor="text1"/>
        </w:rPr>
        <w:t>relative atomic mass</w:t>
      </w:r>
      <w:r w:rsidRPr="00873104">
        <w:rPr>
          <w:rFonts w:ascii="Century Gothic" w:hAnsi="Century Gothic"/>
          <w:color w:val="000000" w:themeColor="text1"/>
        </w:rPr>
        <w:t xml:space="preserve"> of an element can be found as the mass number of an element on the periodic table</w:t>
      </w:r>
    </w:p>
    <w:p w14:paraId="27B0BA90" w14:textId="77777777"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 xml:space="preserve">Relative atomic mass has the symbol </w:t>
      </w:r>
      <w:r w:rsidRPr="00873104">
        <w:rPr>
          <w:rFonts w:ascii="Century Gothic" w:hAnsi="Century Gothic"/>
          <w:b/>
          <w:bCs/>
          <w:color w:val="000000" w:themeColor="text1"/>
        </w:rPr>
        <w:t>A</w:t>
      </w:r>
      <w:r w:rsidRPr="00873104">
        <w:rPr>
          <w:rFonts w:ascii="Century Gothic" w:hAnsi="Century Gothic"/>
          <w:b/>
          <w:bCs/>
          <w:color w:val="000000" w:themeColor="text1"/>
          <w:vertAlign w:val="subscript"/>
        </w:rPr>
        <w:t>r</w:t>
      </w:r>
    </w:p>
    <w:p w14:paraId="41F1E507" w14:textId="77777777"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 xml:space="preserve">The </w:t>
      </w:r>
      <w:r w:rsidRPr="00873104">
        <w:rPr>
          <w:rFonts w:ascii="Century Gothic" w:hAnsi="Century Gothic"/>
          <w:b/>
          <w:bCs/>
          <w:color w:val="000000" w:themeColor="text1"/>
        </w:rPr>
        <w:t>relative formula mass</w:t>
      </w:r>
      <w:r w:rsidRPr="00873104">
        <w:rPr>
          <w:rFonts w:ascii="Century Gothic" w:hAnsi="Century Gothic"/>
          <w:color w:val="000000" w:themeColor="text1"/>
        </w:rPr>
        <w:t xml:space="preserve"> of a compound is the </w:t>
      </w:r>
      <w:r w:rsidRPr="00873104">
        <w:rPr>
          <w:rFonts w:ascii="Century Gothic" w:hAnsi="Century Gothic"/>
          <w:b/>
          <w:bCs/>
          <w:color w:val="000000" w:themeColor="text1"/>
        </w:rPr>
        <w:t>sum</w:t>
      </w:r>
      <w:r w:rsidRPr="00873104">
        <w:rPr>
          <w:rFonts w:ascii="Century Gothic" w:hAnsi="Century Gothic"/>
          <w:color w:val="000000" w:themeColor="text1"/>
        </w:rPr>
        <w:t xml:space="preserve"> of the relative atomic masses of the atoms in the numbers shown in the formula</w:t>
      </w:r>
    </w:p>
    <w:p w14:paraId="77EC18A7" w14:textId="2CC10ABF"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 xml:space="preserve">Relative formula mass has the symbol </w:t>
      </w:r>
      <w:r w:rsidRPr="00873104">
        <w:rPr>
          <w:rFonts w:ascii="Century Gothic" w:hAnsi="Century Gothic"/>
          <w:b/>
          <w:bCs/>
          <w:color w:val="000000" w:themeColor="text1"/>
        </w:rPr>
        <w:t>M</w:t>
      </w:r>
      <w:r w:rsidRPr="00873104">
        <w:rPr>
          <w:rFonts w:ascii="Century Gothic" w:hAnsi="Century Gothic"/>
          <w:b/>
          <w:bCs/>
          <w:color w:val="000000" w:themeColor="text1"/>
          <w:vertAlign w:val="subscript"/>
        </w:rPr>
        <w:t>r</w:t>
      </w:r>
    </w:p>
    <w:p w14:paraId="04C60B58" w14:textId="7A27520C" w:rsidR="00873104" w:rsidRPr="00873104" w:rsidRDefault="00873104" w:rsidP="00873104">
      <w:pPr>
        <w:pStyle w:val="ListParagraph"/>
        <w:numPr>
          <w:ilvl w:val="0"/>
          <w:numId w:val="18"/>
        </w:numPr>
        <w:rPr>
          <w:rFonts w:ascii="Century Gothic" w:hAnsi="Century Gothic"/>
          <w:color w:val="000000" w:themeColor="text1"/>
        </w:rPr>
      </w:pPr>
      <w:r>
        <w:rPr>
          <w:rFonts w:ascii="Century Gothic" w:hAnsi="Century Gothic"/>
          <w:color w:val="000000" w:themeColor="text1"/>
        </w:rPr>
        <w:t>For example, the M</w:t>
      </w:r>
      <w:r w:rsidRPr="00873104">
        <w:rPr>
          <w:rFonts w:ascii="Century Gothic" w:hAnsi="Century Gothic"/>
          <w:color w:val="000000" w:themeColor="text1"/>
          <w:vertAlign w:val="subscript"/>
        </w:rPr>
        <w:t>r</w:t>
      </w:r>
      <w:r>
        <w:rPr>
          <w:rFonts w:ascii="Century Gothic" w:hAnsi="Century Gothic"/>
          <w:color w:val="000000" w:themeColor="text1"/>
        </w:rPr>
        <w:t xml:space="preserve"> of CaCO3 is 40+12+(16x3) = 100</w:t>
      </w:r>
    </w:p>
    <w:p w14:paraId="377ABA13" w14:textId="77777777" w:rsidR="00873104" w:rsidRP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In a balanced chemical equation, the sum of the relative formula masses of the reactants in the quantities shown equals the sum of the relative formula masses of the products in the quantities shown</w:t>
      </w:r>
    </w:p>
    <w:p w14:paraId="0A4DEACE" w14:textId="11039527" w:rsidR="00873104" w:rsidRDefault="00873104" w:rsidP="00873104">
      <w:pPr>
        <w:pStyle w:val="ListParagraph"/>
        <w:numPr>
          <w:ilvl w:val="0"/>
          <w:numId w:val="18"/>
        </w:numPr>
        <w:rPr>
          <w:rFonts w:ascii="Century Gothic" w:hAnsi="Century Gothic"/>
          <w:color w:val="000000" w:themeColor="text1"/>
        </w:rPr>
      </w:pPr>
      <w:r w:rsidRPr="00873104">
        <w:rPr>
          <w:rFonts w:ascii="Century Gothic" w:hAnsi="Century Gothic"/>
          <w:color w:val="000000" w:themeColor="text1"/>
        </w:rPr>
        <w:t xml:space="preserve">The percentage </w:t>
      </w:r>
      <w:r>
        <w:rPr>
          <w:rFonts w:ascii="Century Gothic" w:hAnsi="Century Gothic"/>
          <w:color w:val="000000" w:themeColor="text1"/>
        </w:rPr>
        <w:t xml:space="preserve">by </w:t>
      </w:r>
      <w:r w:rsidRPr="00873104">
        <w:rPr>
          <w:rFonts w:ascii="Century Gothic" w:hAnsi="Century Gothic"/>
          <w:color w:val="000000" w:themeColor="text1"/>
        </w:rPr>
        <w:t>mass of an element in a compound can be calculated using the relative atomic mass and the relative formula mass, using the formula</w:t>
      </w:r>
      <w:r>
        <w:rPr>
          <w:rFonts w:ascii="Century Gothic" w:hAnsi="Century Gothic"/>
          <w:color w:val="000000" w:themeColor="text1"/>
        </w:rPr>
        <w:t>:</w:t>
      </w:r>
    </w:p>
    <w:p w14:paraId="517DA9A5" w14:textId="77777777" w:rsidR="00873104" w:rsidRDefault="00873104" w:rsidP="00873104">
      <w:pPr>
        <w:pStyle w:val="ListParagraph"/>
        <w:rPr>
          <w:rFonts w:ascii="Century Gothic" w:hAnsi="Century Gothic"/>
          <w:color w:val="000000" w:themeColor="text1"/>
        </w:rPr>
      </w:pPr>
    </w:p>
    <w:p w14:paraId="44A97652" w14:textId="5B558664" w:rsidR="003D6500" w:rsidRPr="00D13EBC" w:rsidRDefault="00D13EBC" w:rsidP="00873104">
      <w:pPr>
        <w:pStyle w:val="ListParagraph"/>
        <w:ind w:left="360"/>
        <w:rPr>
          <w:rFonts w:ascii="Century Gothic" w:eastAsiaTheme="minorEastAsia" w:hAnsi="Century Gothic"/>
          <w:iCs/>
          <w:color w:val="000000" w:themeColor="text1"/>
        </w:rPr>
      </w:pPr>
      <m:oMathPara>
        <m:oMath>
          <m:r>
            <m:rPr>
              <m:sty m:val="p"/>
            </m:rPr>
            <w:rPr>
              <w:rFonts w:ascii="Cambria Math" w:hAnsi="Cambria Math"/>
              <w:color w:val="000000" w:themeColor="text1"/>
            </w:rPr>
            <m:t>% by mass =</m:t>
          </m:r>
          <m:f>
            <m:fPr>
              <m:ctrlPr>
                <w:rPr>
                  <w:rFonts w:ascii="Cambria Math" w:hAnsi="Cambria Math"/>
                  <w:iCs/>
                  <w:color w:val="000000" w:themeColor="text1"/>
                </w:rPr>
              </m:ctrlPr>
            </m:fPr>
            <m:num>
              <m:r>
                <m:rPr>
                  <m:sty m:val="p"/>
                </m:rPr>
                <w:rPr>
                  <w:rFonts w:ascii="Cambria Math" w:hAnsi="Cambria Math"/>
                  <w:color w:val="000000" w:themeColor="text1"/>
                </w:rPr>
                <m:t>mass of</m:t>
              </m:r>
              <m:r>
                <m:rPr>
                  <m:sty m:val="p"/>
                </m:rPr>
                <w:rPr>
                  <w:rFonts w:ascii="Cambria Math" w:hAnsi="Cambria Math"/>
                  <w:color w:val="000000" w:themeColor="text1"/>
                </w:rPr>
                <m:t xml:space="preserve"> </m:t>
              </m:r>
              <m:r>
                <m:rPr>
                  <m:sty m:val="p"/>
                </m:rPr>
                <w:rPr>
                  <w:rFonts w:ascii="Cambria Math" w:hAnsi="Cambria Math"/>
                  <w:color w:val="000000" w:themeColor="text1"/>
                </w:rPr>
                <m:t>element</m:t>
              </m:r>
            </m:num>
            <m:den>
              <m:r>
                <m:rPr>
                  <m:sty m:val="p"/>
                </m:rPr>
                <w:rPr>
                  <w:rFonts w:ascii="Cambria Math" w:hAnsi="Cambria Math"/>
                  <w:color w:val="000000" w:themeColor="text1"/>
                </w:rPr>
                <m:t>mass of compound</m:t>
              </m:r>
            </m:den>
          </m:f>
          <m:r>
            <m:rPr>
              <m:sty m:val="p"/>
            </m:rPr>
            <w:rPr>
              <w:rFonts w:ascii="Cambria Math" w:hAnsi="Cambria Math"/>
              <w:color w:val="000000" w:themeColor="text1"/>
            </w:rPr>
            <m:t xml:space="preserve"> × 100</m:t>
          </m:r>
        </m:oMath>
      </m:oMathPara>
    </w:p>
    <w:p w14:paraId="6E073B73" w14:textId="2680AB5B" w:rsidR="00552E25" w:rsidRDefault="00552E25" w:rsidP="00873104">
      <w:pPr>
        <w:pStyle w:val="ListParagraph"/>
        <w:ind w:left="360"/>
        <w:rPr>
          <w:rFonts w:ascii="Century Gothic" w:eastAsiaTheme="minorEastAsia" w:hAnsi="Century Gothic"/>
          <w:color w:val="000000" w:themeColor="text1"/>
        </w:rPr>
      </w:pPr>
    </w:p>
    <w:p w14:paraId="313A9036" w14:textId="2EBB2C67" w:rsidR="00552E25" w:rsidRDefault="00552E25" w:rsidP="00873104">
      <w:pPr>
        <w:pStyle w:val="ListParagraph"/>
        <w:ind w:left="360"/>
        <w:rPr>
          <w:rFonts w:ascii="Century Gothic" w:eastAsiaTheme="minorEastAsia" w:hAnsi="Century Gothic"/>
          <w:color w:val="000000" w:themeColor="text1"/>
        </w:rPr>
      </w:pPr>
    </w:p>
    <w:p w14:paraId="5DA33B84" w14:textId="5A2F1776" w:rsidR="00552E25" w:rsidRDefault="00552E25" w:rsidP="00873104">
      <w:pPr>
        <w:pStyle w:val="ListParagraph"/>
        <w:ind w:left="360"/>
        <w:rPr>
          <w:rFonts w:ascii="Century Gothic" w:eastAsiaTheme="minorEastAsia" w:hAnsi="Century Gothic"/>
          <w:color w:val="000000" w:themeColor="text1"/>
        </w:rPr>
      </w:pPr>
    </w:p>
    <w:p w14:paraId="5BA3E1E8" w14:textId="391E6B88" w:rsidR="00552E25" w:rsidRDefault="00552E25" w:rsidP="00873104">
      <w:pPr>
        <w:pStyle w:val="ListParagraph"/>
        <w:ind w:left="360"/>
        <w:rPr>
          <w:rFonts w:ascii="Century Gothic" w:eastAsiaTheme="minorEastAsia" w:hAnsi="Century Gothic"/>
          <w:color w:val="000000" w:themeColor="text1"/>
        </w:rPr>
      </w:pPr>
    </w:p>
    <w:p w14:paraId="5F10099C" w14:textId="054D9146" w:rsidR="00552E25" w:rsidRDefault="00552E25" w:rsidP="00873104">
      <w:pPr>
        <w:pStyle w:val="ListParagraph"/>
        <w:ind w:left="360"/>
        <w:rPr>
          <w:rFonts w:ascii="Century Gothic" w:eastAsiaTheme="minorEastAsia" w:hAnsi="Century Gothic"/>
          <w:color w:val="000000" w:themeColor="text1"/>
        </w:rPr>
      </w:pPr>
    </w:p>
    <w:p w14:paraId="0BCAD79D" w14:textId="61B15175" w:rsidR="00552E25" w:rsidRDefault="00552E25" w:rsidP="00BF3FF4">
      <w:pPr>
        <w:pStyle w:val="ListParagraph"/>
        <w:ind w:left="0"/>
        <w:rPr>
          <w:rFonts w:ascii="Century Gothic" w:hAnsi="Century Gothic"/>
          <w:b/>
          <w:bCs/>
          <w:color w:val="0070C0"/>
        </w:rPr>
      </w:pPr>
      <w:r>
        <w:rPr>
          <w:rFonts w:ascii="Century Gothic" w:hAnsi="Century Gothic"/>
          <w:b/>
          <w:bCs/>
          <w:color w:val="0070C0"/>
        </w:rPr>
        <w:t>The Mole (HT only)</w:t>
      </w:r>
    </w:p>
    <w:p w14:paraId="388FF015" w14:textId="77777777" w:rsidR="00552E25" w:rsidRP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i/>
          <w:iCs/>
          <w:color w:val="000000" w:themeColor="text1"/>
        </w:rPr>
        <w:t xml:space="preserve">Chemical amounts are measured in </w:t>
      </w:r>
      <w:r w:rsidRPr="00552E25">
        <w:rPr>
          <w:rFonts w:ascii="Century Gothic" w:hAnsi="Century Gothic"/>
          <w:b/>
          <w:bCs/>
          <w:i/>
          <w:iCs/>
          <w:color w:val="000000" w:themeColor="text1"/>
        </w:rPr>
        <w:t>moles</w:t>
      </w:r>
    </w:p>
    <w:p w14:paraId="04FA311F" w14:textId="77777777" w:rsidR="00552E25" w:rsidRP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i/>
          <w:iCs/>
          <w:color w:val="000000" w:themeColor="text1"/>
        </w:rPr>
        <w:t>The symbol for the unit mole is mol</w:t>
      </w:r>
    </w:p>
    <w:p w14:paraId="0D3B1D6D" w14:textId="2C036261" w:rsidR="00552E25" w:rsidRP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i/>
          <w:iCs/>
          <w:color w:val="000000" w:themeColor="text1"/>
        </w:rPr>
        <w:t xml:space="preserve">The </w:t>
      </w:r>
      <w:r w:rsidRPr="00552E25">
        <w:rPr>
          <w:rFonts w:ascii="Century Gothic" w:hAnsi="Century Gothic"/>
          <w:b/>
          <w:bCs/>
          <w:i/>
          <w:iCs/>
          <w:color w:val="000000" w:themeColor="text1"/>
        </w:rPr>
        <w:t>mass of one mole</w:t>
      </w:r>
      <w:r w:rsidRPr="00552E25">
        <w:rPr>
          <w:rFonts w:ascii="Century Gothic" w:hAnsi="Century Gothic"/>
          <w:i/>
          <w:iCs/>
          <w:color w:val="000000" w:themeColor="text1"/>
        </w:rPr>
        <w:t xml:space="preserve"> of a substance in grams i</w:t>
      </w:r>
      <w:r>
        <w:rPr>
          <w:rFonts w:ascii="Century Gothic" w:hAnsi="Century Gothic"/>
          <w:i/>
          <w:iCs/>
          <w:color w:val="000000" w:themeColor="text1"/>
        </w:rPr>
        <w:t>s</w:t>
      </w:r>
      <w:r w:rsidRPr="00552E25">
        <w:rPr>
          <w:rFonts w:ascii="Century Gothic" w:hAnsi="Century Gothic"/>
          <w:i/>
          <w:iCs/>
          <w:color w:val="000000" w:themeColor="text1"/>
        </w:rPr>
        <w:t xml:space="preserve"> numerically </w:t>
      </w:r>
      <w:r w:rsidRPr="00552E25">
        <w:rPr>
          <w:rFonts w:ascii="Century Gothic" w:hAnsi="Century Gothic"/>
          <w:b/>
          <w:bCs/>
          <w:i/>
          <w:iCs/>
          <w:color w:val="000000" w:themeColor="text1"/>
        </w:rPr>
        <w:t>equal</w:t>
      </w:r>
      <w:r w:rsidRPr="00552E25">
        <w:rPr>
          <w:rFonts w:ascii="Century Gothic" w:hAnsi="Century Gothic"/>
          <w:i/>
          <w:iCs/>
          <w:color w:val="000000" w:themeColor="text1"/>
        </w:rPr>
        <w:t xml:space="preserve"> to its </w:t>
      </w:r>
      <w:r w:rsidRPr="00552E25">
        <w:rPr>
          <w:rFonts w:ascii="Century Gothic" w:hAnsi="Century Gothic"/>
          <w:b/>
          <w:bCs/>
          <w:i/>
          <w:iCs/>
          <w:color w:val="000000" w:themeColor="text1"/>
        </w:rPr>
        <w:t>relative formula mass</w:t>
      </w:r>
    </w:p>
    <w:p w14:paraId="2FE483B0" w14:textId="44F6290A" w:rsid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i/>
          <w:iCs/>
          <w:color w:val="000000" w:themeColor="text1"/>
        </w:rPr>
        <w:t>One mole of a substance contains the same number of the stated particles, atoms, molecules or ions as one mole of any other substance</w:t>
      </w:r>
    </w:p>
    <w:p w14:paraId="1235E063" w14:textId="0C34112A" w:rsidR="00552E25" w:rsidRP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b/>
          <w:bCs/>
          <w:i/>
          <w:iCs/>
          <w:color w:val="000000" w:themeColor="text1"/>
        </w:rPr>
        <w:t>One mole</w:t>
      </w:r>
      <w:r>
        <w:rPr>
          <w:rFonts w:ascii="Century Gothic" w:hAnsi="Century Gothic"/>
          <w:i/>
          <w:iCs/>
          <w:color w:val="000000" w:themeColor="text1"/>
        </w:rPr>
        <w:t xml:space="preserve"> of a substance contains </w:t>
      </w:r>
      <w:r w:rsidRPr="00552E25">
        <w:rPr>
          <w:rFonts w:ascii="Century Gothic" w:hAnsi="Century Gothic"/>
          <w:b/>
          <w:bCs/>
          <w:i/>
          <w:iCs/>
          <w:color w:val="000000" w:themeColor="text1"/>
        </w:rPr>
        <w:t>6.02 x 10</w:t>
      </w:r>
      <w:r w:rsidRPr="00552E25">
        <w:rPr>
          <w:rFonts w:ascii="Century Gothic" w:hAnsi="Century Gothic"/>
          <w:b/>
          <w:bCs/>
          <w:i/>
          <w:iCs/>
          <w:color w:val="000000" w:themeColor="text1"/>
          <w:vertAlign w:val="superscript"/>
        </w:rPr>
        <w:t>23</w:t>
      </w:r>
      <w:r>
        <w:rPr>
          <w:rFonts w:ascii="Century Gothic" w:hAnsi="Century Gothic"/>
          <w:i/>
          <w:iCs/>
          <w:color w:val="000000" w:themeColor="text1"/>
        </w:rPr>
        <w:t xml:space="preserve"> particles</w:t>
      </w:r>
    </w:p>
    <w:p w14:paraId="6C9CCD67" w14:textId="15825B52" w:rsidR="00552E25" w:rsidRPr="00552E25" w:rsidRDefault="00552E25" w:rsidP="00552E25">
      <w:pPr>
        <w:pStyle w:val="ListParagraph"/>
        <w:numPr>
          <w:ilvl w:val="0"/>
          <w:numId w:val="18"/>
        </w:numPr>
        <w:rPr>
          <w:rFonts w:ascii="Century Gothic" w:hAnsi="Century Gothic"/>
          <w:i/>
          <w:iCs/>
          <w:color w:val="000000" w:themeColor="text1"/>
        </w:rPr>
      </w:pPr>
      <w:r>
        <w:rPr>
          <w:rFonts w:ascii="Century Gothic" w:hAnsi="Century Gothic"/>
          <w:i/>
          <w:iCs/>
          <w:color w:val="000000" w:themeColor="text1"/>
        </w:rPr>
        <w:t>This number is the Avogadro constant or Avogadro’s number</w:t>
      </w:r>
    </w:p>
    <w:p w14:paraId="6E92A6DD" w14:textId="69AD4010" w:rsidR="00552E25" w:rsidRDefault="00552E25" w:rsidP="00552E25">
      <w:pPr>
        <w:pStyle w:val="ListParagraph"/>
        <w:numPr>
          <w:ilvl w:val="0"/>
          <w:numId w:val="18"/>
        </w:numPr>
        <w:rPr>
          <w:rFonts w:ascii="Century Gothic" w:hAnsi="Century Gothic"/>
          <w:i/>
          <w:iCs/>
          <w:color w:val="000000" w:themeColor="text1"/>
        </w:rPr>
      </w:pPr>
      <w:r w:rsidRPr="00552E25">
        <w:rPr>
          <w:rFonts w:ascii="Century Gothic" w:hAnsi="Century Gothic"/>
          <w:i/>
          <w:iCs/>
          <w:color w:val="000000" w:themeColor="text1"/>
        </w:rPr>
        <w:t>The measurement of amounts in moles can apply to atoms, molecules, ions, electrons, formulae and equations</w:t>
      </w:r>
    </w:p>
    <w:p w14:paraId="0AB9F720" w14:textId="7B118D4E" w:rsidR="00D13EBC" w:rsidRDefault="00D13EBC" w:rsidP="00D13EBC">
      <w:pPr>
        <w:pStyle w:val="ListParagraph"/>
        <w:numPr>
          <w:ilvl w:val="0"/>
          <w:numId w:val="18"/>
        </w:numPr>
        <w:rPr>
          <w:rFonts w:ascii="Century Gothic" w:hAnsi="Century Gothic"/>
          <w:i/>
          <w:iCs/>
          <w:color w:val="000000" w:themeColor="text1"/>
        </w:rPr>
      </w:pPr>
      <w:r w:rsidRPr="00D13EBC">
        <w:rPr>
          <w:rFonts w:ascii="Century Gothic" w:hAnsi="Century Gothic"/>
          <w:i/>
          <w:iCs/>
          <w:color w:val="000000" w:themeColor="text1"/>
        </w:rPr>
        <w:t>The mass of a substance can be calculated from the number of moles, using the relative formula mass</w:t>
      </w:r>
      <w:r>
        <w:rPr>
          <w:rFonts w:ascii="Century Gothic" w:hAnsi="Century Gothic"/>
          <w:i/>
          <w:iCs/>
          <w:color w:val="000000" w:themeColor="text1"/>
        </w:rPr>
        <w:t>:</w:t>
      </w:r>
    </w:p>
    <w:p w14:paraId="1AA88529" w14:textId="31339187" w:rsidR="00D13EBC" w:rsidRPr="00D13EBC" w:rsidRDefault="00D13EBC" w:rsidP="00D13EBC">
      <w:pPr>
        <w:pStyle w:val="ListParagraph"/>
        <w:rPr>
          <w:rFonts w:ascii="Century Gothic" w:eastAsiaTheme="minorEastAsia" w:hAnsi="Century Gothic"/>
          <w:color w:val="000000" w:themeColor="text1"/>
        </w:rPr>
      </w:pPr>
      <m:oMathPara>
        <m:oMath>
          <m:r>
            <m:rPr>
              <m:sty m:val="p"/>
            </m:rPr>
            <w:rPr>
              <w:rFonts w:ascii="Cambria Math" w:hAnsi="Cambria Math"/>
              <w:color w:val="000000" w:themeColor="text1"/>
            </w:rPr>
            <m:t xml:space="preserve">number of moles = </m:t>
          </m:r>
          <m:f>
            <m:fPr>
              <m:ctrlPr>
                <w:rPr>
                  <w:rFonts w:ascii="Cambria Math" w:hAnsi="Cambria Math"/>
                  <w:color w:val="000000" w:themeColor="text1"/>
                </w:rPr>
              </m:ctrlPr>
            </m:fPr>
            <m:num>
              <m:r>
                <m:rPr>
                  <m:sty m:val="p"/>
                </m:rPr>
                <w:rPr>
                  <w:rFonts w:ascii="Cambria Math" w:hAnsi="Cambria Math"/>
                  <w:color w:val="000000" w:themeColor="text1"/>
                </w:rPr>
                <m:t>mass</m:t>
              </m:r>
            </m:num>
            <m:den>
              <m:r>
                <m:rPr>
                  <m:sty m:val="p"/>
                </m:rPr>
                <w:rPr>
                  <w:rFonts w:ascii="Cambria Math" w:hAnsi="Cambria Math"/>
                  <w:color w:val="000000" w:themeColor="text1"/>
                </w:rPr>
                <m:t>Mr</m:t>
              </m:r>
            </m:den>
          </m:f>
          <m:r>
            <m:rPr>
              <m:sty m:val="p"/>
            </m:rPr>
            <w:rPr>
              <w:rFonts w:ascii="Cambria Math" w:hAnsi="Cambria Math"/>
              <w:color w:val="000000" w:themeColor="text1"/>
            </w:rPr>
            <m:t xml:space="preserve"> </m:t>
          </m:r>
        </m:oMath>
      </m:oMathPara>
    </w:p>
    <w:p w14:paraId="68215494" w14:textId="77777777" w:rsidR="00D13EBC" w:rsidRPr="00D13EBC" w:rsidRDefault="00D13EBC" w:rsidP="00D13EBC">
      <w:pPr>
        <w:pStyle w:val="ListParagraph"/>
        <w:rPr>
          <w:rFonts w:ascii="Century Gothic" w:eastAsiaTheme="minorEastAsia" w:hAnsi="Century Gothic"/>
          <w:color w:val="000000" w:themeColor="text1"/>
        </w:rPr>
      </w:pPr>
    </w:p>
    <w:p w14:paraId="367F8353" w14:textId="226F14E5" w:rsidR="00D13EBC" w:rsidRPr="00D13EBC" w:rsidRDefault="00D13EBC" w:rsidP="00D13EBC">
      <w:pPr>
        <w:pStyle w:val="ListParagraph"/>
        <w:numPr>
          <w:ilvl w:val="0"/>
          <w:numId w:val="18"/>
        </w:numPr>
        <w:rPr>
          <w:rFonts w:ascii="Century Gothic" w:eastAsiaTheme="minorEastAsia" w:hAnsi="Century Gothic"/>
          <w:i/>
          <w:iCs/>
          <w:color w:val="000000" w:themeColor="text1"/>
        </w:rPr>
      </w:pPr>
      <w:r w:rsidRPr="00D13EBC">
        <w:rPr>
          <w:rFonts w:ascii="Century Gothic" w:hAnsi="Century Gothic"/>
          <w:i/>
          <w:iCs/>
          <w:color w:val="000000" w:themeColor="text1"/>
        </w:rPr>
        <w:t>Th</w:t>
      </w:r>
      <w:r>
        <w:rPr>
          <w:rFonts w:ascii="Century Gothic" w:hAnsi="Century Gothic"/>
          <w:i/>
          <w:iCs/>
          <w:color w:val="000000" w:themeColor="text1"/>
        </w:rPr>
        <w:t>is</w:t>
      </w:r>
      <w:r w:rsidRPr="00D13EBC">
        <w:rPr>
          <w:rFonts w:ascii="Century Gothic" w:hAnsi="Century Gothic"/>
          <w:i/>
          <w:iCs/>
          <w:color w:val="000000" w:themeColor="text1"/>
        </w:rPr>
        <w:t xml:space="preserve"> </w:t>
      </w:r>
      <w:r>
        <w:rPr>
          <w:rFonts w:ascii="Century Gothic" w:hAnsi="Century Gothic"/>
          <w:i/>
          <w:iCs/>
          <w:color w:val="000000" w:themeColor="text1"/>
        </w:rPr>
        <w:t>equation can also be written as:</w:t>
      </w:r>
    </w:p>
    <w:p w14:paraId="1A816764" w14:textId="309A148A" w:rsidR="00D13EBC" w:rsidRPr="00BF3FF4" w:rsidRDefault="00D13EBC" w:rsidP="00D13EBC">
      <w:pPr>
        <w:pStyle w:val="ListParagraph"/>
        <w:rPr>
          <w:rFonts w:ascii="Century Gothic" w:eastAsiaTheme="minorEastAsia" w:hAnsi="Century Gothic"/>
          <w:i/>
          <w:color w:val="000000" w:themeColor="text1"/>
        </w:rPr>
      </w:pPr>
      <m:oMathPara>
        <m:oMath>
          <m:r>
            <m:rPr>
              <m:sty m:val="p"/>
            </m:rPr>
            <w:rPr>
              <w:rFonts w:ascii="Cambria Math" w:hAnsi="Cambria Math"/>
              <w:color w:val="000000" w:themeColor="text1"/>
            </w:rPr>
            <m:t>mass</m:t>
          </m:r>
          <m:r>
            <m:rPr>
              <m:sty m:val="p"/>
            </m:rPr>
            <w:rPr>
              <w:rFonts w:ascii="Cambria Math" w:hAnsi="Cambria Math"/>
              <w:color w:val="000000" w:themeColor="text1"/>
            </w:rPr>
            <m:t xml:space="preserve"> = </m:t>
          </m:r>
          <m:r>
            <m:rPr>
              <m:sty m:val="p"/>
            </m:rPr>
            <w:rPr>
              <w:rFonts w:ascii="Cambria Math" w:hAnsi="Cambria Math"/>
              <w:color w:val="000000" w:themeColor="text1"/>
            </w:rPr>
            <m:t>number of moles × Mr</m:t>
          </m:r>
        </m:oMath>
      </m:oMathPara>
    </w:p>
    <w:p w14:paraId="2212BBF0" w14:textId="5FD01B73" w:rsidR="00BF3FF4" w:rsidRDefault="00BF3FF4" w:rsidP="00D13EBC">
      <w:pPr>
        <w:pStyle w:val="ListParagraph"/>
        <w:rPr>
          <w:rFonts w:ascii="Century Gothic" w:eastAsiaTheme="minorEastAsia" w:hAnsi="Century Gothic"/>
          <w:i/>
          <w:color w:val="000000" w:themeColor="text1"/>
        </w:rPr>
      </w:pPr>
    </w:p>
    <w:p w14:paraId="5C3351F7" w14:textId="019E2366" w:rsid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The masses of reactants and products can be calculated from balanced symbol equations</w:t>
      </w:r>
    </w:p>
    <w:p w14:paraId="41E8027C" w14:textId="77777777" w:rsid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 xml:space="preserve">Chemical equations can be interpreted in terms of </w:t>
      </w:r>
      <w:r w:rsidRPr="00BD155A">
        <w:rPr>
          <w:rFonts w:ascii="Century Gothic" w:eastAsiaTheme="minorEastAsia" w:hAnsi="Century Gothic"/>
          <w:b/>
          <w:bCs/>
          <w:i/>
          <w:color w:val="000000" w:themeColor="text1"/>
        </w:rPr>
        <w:t>moles</w:t>
      </w:r>
      <w:r w:rsidRPr="00BD155A">
        <w:rPr>
          <w:rFonts w:ascii="Century Gothic" w:eastAsiaTheme="minorEastAsia" w:hAnsi="Century Gothic"/>
          <w:i/>
          <w:color w:val="000000" w:themeColor="text1"/>
        </w:rPr>
        <w:t xml:space="preserve">. For example: </w:t>
      </w:r>
    </w:p>
    <w:p w14:paraId="290401F2" w14:textId="77777777" w:rsidR="00BD155A" w:rsidRDefault="00BD155A" w:rsidP="00BD155A">
      <w:pPr>
        <w:pStyle w:val="ListParagraph"/>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 xml:space="preserve">Mg + 2HCI </w:t>
      </w:r>
      <w:r w:rsidRPr="00BD155A">
        <w:rPr>
          <w:rFonts w:ascii="Century Gothic" w:eastAsiaTheme="minorEastAsia" w:hAnsi="Century Gothic"/>
          <w:i/>
          <w:color w:val="000000" w:themeColor="text1"/>
        </w:rPr>
        <w:sym w:font="Wingdings" w:char="F0E0"/>
      </w:r>
      <w:r>
        <w:rPr>
          <w:rFonts w:ascii="Century Gothic" w:eastAsiaTheme="minorEastAsia" w:hAnsi="Century Gothic"/>
          <w:i/>
          <w:color w:val="000000" w:themeColor="text1"/>
        </w:rPr>
        <w:t xml:space="preserve"> </w:t>
      </w:r>
      <w:r w:rsidRPr="00BD155A">
        <w:rPr>
          <w:rFonts w:ascii="Century Gothic" w:eastAsiaTheme="minorEastAsia" w:hAnsi="Century Gothic"/>
          <w:i/>
          <w:color w:val="000000" w:themeColor="text1"/>
        </w:rPr>
        <w:t>MgCI</w:t>
      </w:r>
      <w:r w:rsidRPr="00BD155A">
        <w:rPr>
          <w:rFonts w:ascii="Century Gothic" w:eastAsiaTheme="minorEastAsia" w:hAnsi="Century Gothic"/>
          <w:i/>
          <w:color w:val="000000" w:themeColor="text1"/>
          <w:vertAlign w:val="subscript"/>
        </w:rPr>
        <w:t>2</w:t>
      </w:r>
      <w:r w:rsidRPr="00BD155A">
        <w:rPr>
          <w:rFonts w:ascii="Century Gothic" w:eastAsiaTheme="minorEastAsia" w:hAnsi="Century Gothic"/>
          <w:i/>
          <w:color w:val="000000" w:themeColor="text1"/>
        </w:rPr>
        <w:t xml:space="preserve"> + H</w:t>
      </w:r>
      <w:r w:rsidRPr="00BD155A">
        <w:rPr>
          <w:rFonts w:ascii="Century Gothic" w:eastAsiaTheme="minorEastAsia" w:hAnsi="Century Gothic"/>
          <w:i/>
          <w:color w:val="000000" w:themeColor="text1"/>
          <w:vertAlign w:val="subscript"/>
        </w:rPr>
        <w:t>2</w:t>
      </w:r>
      <w:r w:rsidRPr="00BD155A">
        <w:rPr>
          <w:rFonts w:ascii="Century Gothic" w:eastAsiaTheme="minorEastAsia" w:hAnsi="Century Gothic"/>
          <w:i/>
          <w:color w:val="000000" w:themeColor="text1"/>
        </w:rPr>
        <w:t xml:space="preserve"> </w:t>
      </w:r>
    </w:p>
    <w:p w14:paraId="1AB66D46" w14:textId="6516645A" w:rsidR="00BD155A" w:rsidRDefault="00BD155A" w:rsidP="00BD155A">
      <w:pPr>
        <w:pStyle w:val="ListParagraph"/>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shows that one mole of magnesium reacts with two moles of hydrochloric acid to produce one mole of magnesium chloride and one mole of hydrogen gas.</w:t>
      </w:r>
    </w:p>
    <w:p w14:paraId="2714BF4B" w14:textId="288A8E42" w:rsidR="00BD155A" w:rsidRPr="00BD155A" w:rsidRDefault="00BD155A" w:rsidP="00BD155A">
      <w:pPr>
        <w:pStyle w:val="ListParagraph"/>
        <w:numPr>
          <w:ilvl w:val="0"/>
          <w:numId w:val="18"/>
        </w:numPr>
        <w:rPr>
          <w:rFonts w:ascii="Century Gothic" w:eastAsiaTheme="minorEastAsia" w:hAnsi="Century Gothic"/>
          <w:i/>
          <w:color w:val="000000" w:themeColor="text1"/>
        </w:rPr>
      </w:pPr>
      <w:r>
        <w:rPr>
          <w:rFonts w:ascii="Century Gothic" w:eastAsiaTheme="minorEastAsia" w:hAnsi="Century Gothic"/>
          <w:i/>
          <w:color w:val="000000" w:themeColor="text1"/>
        </w:rPr>
        <w:t xml:space="preserve">The </w:t>
      </w:r>
      <w:r w:rsidRPr="00BD155A">
        <w:rPr>
          <w:rFonts w:ascii="Century Gothic" w:eastAsiaTheme="minorEastAsia" w:hAnsi="Century Gothic"/>
          <w:b/>
          <w:bCs/>
          <w:i/>
          <w:color w:val="000000" w:themeColor="text1"/>
        </w:rPr>
        <w:t>coefficients</w:t>
      </w:r>
      <w:r>
        <w:rPr>
          <w:rFonts w:ascii="Century Gothic" w:eastAsiaTheme="minorEastAsia" w:hAnsi="Century Gothic"/>
          <w:i/>
          <w:color w:val="000000" w:themeColor="text1"/>
        </w:rPr>
        <w:t xml:space="preserve"> show the </w:t>
      </w:r>
      <w:r w:rsidRPr="00BD155A">
        <w:rPr>
          <w:rFonts w:ascii="Century Gothic" w:eastAsiaTheme="minorEastAsia" w:hAnsi="Century Gothic"/>
          <w:b/>
          <w:bCs/>
          <w:i/>
          <w:color w:val="000000" w:themeColor="text1"/>
        </w:rPr>
        <w:t>molar</w:t>
      </w:r>
      <w:r>
        <w:rPr>
          <w:rFonts w:ascii="Century Gothic" w:eastAsiaTheme="minorEastAsia" w:hAnsi="Century Gothic"/>
          <w:i/>
          <w:color w:val="000000" w:themeColor="text1"/>
        </w:rPr>
        <w:t xml:space="preserve"> </w:t>
      </w:r>
      <w:r w:rsidRPr="00BD155A">
        <w:rPr>
          <w:rFonts w:ascii="Century Gothic" w:eastAsiaTheme="minorEastAsia" w:hAnsi="Century Gothic"/>
          <w:b/>
          <w:bCs/>
          <w:i/>
          <w:color w:val="000000" w:themeColor="text1"/>
        </w:rPr>
        <w:t>ratio</w:t>
      </w:r>
      <w:r>
        <w:rPr>
          <w:rFonts w:ascii="Century Gothic" w:eastAsiaTheme="minorEastAsia" w:hAnsi="Century Gothic"/>
          <w:i/>
          <w:color w:val="000000" w:themeColor="text1"/>
        </w:rPr>
        <w:t xml:space="preserve"> in which reactants react and products are made which can be </w:t>
      </w:r>
      <w:r>
        <w:rPr>
          <w:rFonts w:ascii="Century Gothic" w:eastAsiaTheme="minorEastAsia" w:hAnsi="Century Gothic"/>
          <w:i/>
          <w:color w:val="000000" w:themeColor="text1"/>
        </w:rPr>
        <w:lastRenderedPageBreak/>
        <w:t>used to calculate the mass of a reactant or product</w:t>
      </w:r>
    </w:p>
    <w:p w14:paraId="4DB9E9C9" w14:textId="19CB6A46" w:rsid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The balancing numbers in a symbol equation can be calculated from the masses of reactants and products by converting the masses in grams to amounts in moles and converting the numbers of moles to simple whole number ratios.</w:t>
      </w:r>
    </w:p>
    <w:p w14:paraId="16832454" w14:textId="77777777" w:rsidR="00BD155A" w:rsidRP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A reaction finishes when one of the reactant is all used up. The other reactant has nothing left to react with, so some of it is left over</w:t>
      </w:r>
    </w:p>
    <w:p w14:paraId="401559CC" w14:textId="668034A5" w:rsidR="00BD155A" w:rsidRP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 xml:space="preserve">The </w:t>
      </w:r>
      <w:r w:rsidRPr="00BD155A">
        <w:rPr>
          <w:rFonts w:ascii="Century Gothic" w:eastAsiaTheme="minorEastAsia" w:hAnsi="Century Gothic"/>
          <w:b/>
          <w:bCs/>
          <w:i/>
          <w:color w:val="000000" w:themeColor="text1"/>
        </w:rPr>
        <w:t>reactant</w:t>
      </w:r>
      <w:r w:rsidRPr="00BD155A">
        <w:rPr>
          <w:rFonts w:ascii="Century Gothic" w:eastAsiaTheme="minorEastAsia" w:hAnsi="Century Gothic"/>
          <w:i/>
          <w:color w:val="000000" w:themeColor="text1"/>
        </w:rPr>
        <w:t xml:space="preserve"> that is completely </w:t>
      </w:r>
      <w:r w:rsidRPr="00BD155A">
        <w:rPr>
          <w:rFonts w:ascii="Century Gothic" w:eastAsiaTheme="minorEastAsia" w:hAnsi="Century Gothic"/>
          <w:b/>
          <w:bCs/>
          <w:i/>
          <w:color w:val="000000" w:themeColor="text1"/>
        </w:rPr>
        <w:t>used up</w:t>
      </w:r>
      <w:r w:rsidRPr="00BD155A">
        <w:rPr>
          <w:rFonts w:ascii="Century Gothic" w:eastAsiaTheme="minorEastAsia" w:hAnsi="Century Gothic"/>
          <w:i/>
          <w:color w:val="000000" w:themeColor="text1"/>
        </w:rPr>
        <w:t xml:space="preserve"> is called the </w:t>
      </w:r>
      <w:r w:rsidRPr="00BD155A">
        <w:rPr>
          <w:rFonts w:ascii="Century Gothic" w:eastAsiaTheme="minorEastAsia" w:hAnsi="Century Gothic"/>
          <w:b/>
          <w:bCs/>
          <w:i/>
          <w:color w:val="000000" w:themeColor="text1"/>
        </w:rPr>
        <w:t>limiting</w:t>
      </w:r>
      <w:r w:rsidRPr="00BD155A">
        <w:rPr>
          <w:rFonts w:ascii="Century Gothic" w:eastAsiaTheme="minorEastAsia" w:hAnsi="Century Gothic"/>
          <w:i/>
          <w:color w:val="000000" w:themeColor="text1"/>
        </w:rPr>
        <w:t xml:space="preserve"> </w:t>
      </w:r>
      <w:r w:rsidRPr="00BD155A">
        <w:rPr>
          <w:rFonts w:ascii="Century Gothic" w:eastAsiaTheme="minorEastAsia" w:hAnsi="Century Gothic"/>
          <w:b/>
          <w:bCs/>
          <w:i/>
          <w:color w:val="000000" w:themeColor="text1"/>
        </w:rPr>
        <w:t>reactant</w:t>
      </w:r>
      <w:r w:rsidRPr="00BD155A">
        <w:rPr>
          <w:rFonts w:ascii="Century Gothic" w:eastAsiaTheme="minorEastAsia" w:hAnsi="Century Gothic"/>
          <w:i/>
          <w:color w:val="000000" w:themeColor="text1"/>
        </w:rPr>
        <w:t xml:space="preserve"> because it limits the amount of products</w:t>
      </w:r>
    </w:p>
    <w:p w14:paraId="0E22B231" w14:textId="77777777" w:rsidR="00BD155A" w:rsidRPr="00BD155A" w:rsidRDefault="00BD155A" w:rsidP="00BD155A">
      <w:pPr>
        <w:pStyle w:val="ListParagraph"/>
        <w:numPr>
          <w:ilvl w:val="0"/>
          <w:numId w:val="18"/>
        </w:numPr>
        <w:rPr>
          <w:rFonts w:ascii="Century Gothic" w:eastAsiaTheme="minorEastAsia" w:hAnsi="Century Gothic"/>
          <w:b/>
          <w:bCs/>
          <w:i/>
          <w:color w:val="000000" w:themeColor="text1"/>
        </w:rPr>
      </w:pPr>
      <w:r w:rsidRPr="00BD155A">
        <w:rPr>
          <w:rFonts w:ascii="Century Gothic" w:eastAsiaTheme="minorEastAsia" w:hAnsi="Century Gothic"/>
          <w:i/>
          <w:color w:val="000000" w:themeColor="text1"/>
        </w:rPr>
        <w:t xml:space="preserve">The reactant that is </w:t>
      </w:r>
      <w:r w:rsidRPr="00BD155A">
        <w:rPr>
          <w:rFonts w:ascii="Century Gothic" w:eastAsiaTheme="minorEastAsia" w:hAnsi="Century Gothic"/>
          <w:b/>
          <w:bCs/>
          <w:i/>
          <w:color w:val="000000" w:themeColor="text1"/>
        </w:rPr>
        <w:t>left over</w:t>
      </w:r>
      <w:r w:rsidRPr="00BD155A">
        <w:rPr>
          <w:rFonts w:ascii="Century Gothic" w:eastAsiaTheme="minorEastAsia" w:hAnsi="Century Gothic"/>
          <w:i/>
          <w:color w:val="000000" w:themeColor="text1"/>
        </w:rPr>
        <w:t xml:space="preserve"> is described as being </w:t>
      </w:r>
      <w:r w:rsidRPr="00BD155A">
        <w:rPr>
          <w:rFonts w:ascii="Century Gothic" w:eastAsiaTheme="minorEastAsia" w:hAnsi="Century Gothic"/>
          <w:b/>
          <w:bCs/>
          <w:i/>
          <w:color w:val="000000" w:themeColor="text1"/>
        </w:rPr>
        <w:t>in excess</w:t>
      </w:r>
    </w:p>
    <w:p w14:paraId="641AB56D" w14:textId="40C55FE8" w:rsidR="00BD155A" w:rsidRP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In a chemical reaction involving two reactants, it is common to use an excess of one of the reactants to ensure that all of the other reactant is used</w:t>
      </w:r>
    </w:p>
    <w:p w14:paraId="6FAEF634" w14:textId="77777777" w:rsidR="00BD155A" w:rsidRP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 xml:space="preserve">The mass of a product formed in a reaction depends upon the mass of the </w:t>
      </w:r>
      <w:r w:rsidRPr="00BD155A">
        <w:rPr>
          <w:rFonts w:ascii="Century Gothic" w:eastAsiaTheme="minorEastAsia" w:hAnsi="Century Gothic"/>
          <w:b/>
          <w:bCs/>
          <w:i/>
          <w:color w:val="000000" w:themeColor="text1"/>
        </w:rPr>
        <w:t>limiting reactant</w:t>
      </w:r>
    </w:p>
    <w:p w14:paraId="2BB8AC3D" w14:textId="26282067" w:rsidR="00BD155A" w:rsidRPr="00BD155A" w:rsidRDefault="00BD155A" w:rsidP="00BD155A">
      <w:pPr>
        <w:pStyle w:val="ListParagraph"/>
        <w:numPr>
          <w:ilvl w:val="0"/>
          <w:numId w:val="18"/>
        </w:numPr>
        <w:rPr>
          <w:rFonts w:ascii="Century Gothic" w:eastAsiaTheme="minorEastAsia" w:hAnsi="Century Gothic"/>
          <w:i/>
          <w:color w:val="000000" w:themeColor="text1"/>
        </w:rPr>
      </w:pPr>
      <w:r w:rsidRPr="00BD155A">
        <w:rPr>
          <w:rFonts w:ascii="Century Gothic" w:eastAsiaTheme="minorEastAsia" w:hAnsi="Century Gothic"/>
          <w:i/>
          <w:color w:val="000000" w:themeColor="text1"/>
        </w:rPr>
        <w:t>The maximum mass of a product formed in a reaction can be calculated using the balanced equation, the mass of the limiting reactant and the relative formula mass of the limiting reactant and the product</w:t>
      </w:r>
    </w:p>
    <w:p w14:paraId="541803C6" w14:textId="3855B412" w:rsidR="00BF3FF4" w:rsidRDefault="00BF3FF4" w:rsidP="00D13EBC">
      <w:pPr>
        <w:pStyle w:val="ListParagraph"/>
        <w:rPr>
          <w:rFonts w:ascii="Century Gothic" w:eastAsiaTheme="minorEastAsia" w:hAnsi="Century Gothic"/>
          <w:i/>
          <w:color w:val="000000" w:themeColor="text1"/>
        </w:rPr>
      </w:pPr>
    </w:p>
    <w:p w14:paraId="1CC22DB8" w14:textId="7D11A517" w:rsidR="00BF3FF4" w:rsidRDefault="00BF3FF4" w:rsidP="00BD155A">
      <w:pPr>
        <w:pStyle w:val="ListParagraph"/>
        <w:rPr>
          <w:rFonts w:ascii="Century Gothic" w:eastAsiaTheme="minorEastAsia" w:hAnsi="Century Gothic"/>
          <w:iCs/>
          <w:color w:val="000000" w:themeColor="text1"/>
        </w:rPr>
      </w:pPr>
    </w:p>
    <w:p w14:paraId="28F7680E" w14:textId="502CB2B1" w:rsidR="00BD155A" w:rsidRPr="003F64B4" w:rsidRDefault="001F1D89" w:rsidP="003F64B4">
      <w:pPr>
        <w:pStyle w:val="ListParagraph"/>
        <w:ind w:left="0"/>
        <w:rPr>
          <w:rFonts w:ascii="Century Gothic" w:hAnsi="Century Gothic"/>
          <w:b/>
          <w:bCs/>
          <w:color w:val="0070C0"/>
        </w:rPr>
      </w:pPr>
      <w:r>
        <w:rPr>
          <w:rFonts w:ascii="Century Gothic" w:hAnsi="Century Gothic"/>
          <w:b/>
          <w:bCs/>
          <w:color w:val="0070C0"/>
        </w:rPr>
        <w:t>Acids, Alkalis and Neutralisation</w:t>
      </w:r>
    </w:p>
    <w:p w14:paraId="73BAEE61" w14:textId="77777777" w:rsid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b/>
          <w:bCs/>
          <w:iCs/>
          <w:color w:val="000000" w:themeColor="text1"/>
        </w:rPr>
        <w:t>Acids</w:t>
      </w:r>
      <w:r w:rsidRPr="001F1D89">
        <w:rPr>
          <w:rFonts w:ascii="Century Gothic" w:eastAsiaTheme="minorEastAsia" w:hAnsi="Century Gothic"/>
          <w:iCs/>
          <w:color w:val="000000" w:themeColor="text1"/>
        </w:rPr>
        <w:t xml:space="preserve"> are </w:t>
      </w:r>
      <w:r w:rsidRPr="001F1D89">
        <w:rPr>
          <w:rFonts w:ascii="Century Gothic" w:eastAsiaTheme="minorEastAsia" w:hAnsi="Century Gothic"/>
          <w:b/>
          <w:bCs/>
          <w:iCs/>
          <w:color w:val="000000" w:themeColor="text1"/>
        </w:rPr>
        <w:t>neutralised</w:t>
      </w:r>
      <w:r w:rsidRPr="001F1D89">
        <w:rPr>
          <w:rFonts w:ascii="Century Gothic" w:eastAsiaTheme="minorEastAsia" w:hAnsi="Century Gothic"/>
          <w:iCs/>
          <w:color w:val="000000" w:themeColor="text1"/>
        </w:rPr>
        <w:t xml:space="preserve"> by </w:t>
      </w:r>
      <w:r w:rsidRPr="001F1D89">
        <w:rPr>
          <w:rFonts w:ascii="Century Gothic" w:eastAsiaTheme="minorEastAsia" w:hAnsi="Century Gothic"/>
          <w:b/>
          <w:bCs/>
          <w:iCs/>
          <w:color w:val="000000" w:themeColor="text1"/>
        </w:rPr>
        <w:t>alkalis</w:t>
      </w:r>
      <w:r w:rsidRPr="001F1D89">
        <w:rPr>
          <w:rFonts w:ascii="Century Gothic" w:eastAsiaTheme="minorEastAsia" w:hAnsi="Century Gothic"/>
          <w:iCs/>
          <w:color w:val="000000" w:themeColor="text1"/>
        </w:rPr>
        <w:t xml:space="preserve"> (e</w:t>
      </w:r>
      <w:r>
        <w:rPr>
          <w:rFonts w:ascii="Century Gothic" w:eastAsiaTheme="minorEastAsia" w:hAnsi="Century Gothic"/>
          <w:iCs/>
          <w:color w:val="000000" w:themeColor="text1"/>
        </w:rPr>
        <w:t>.</w:t>
      </w:r>
      <w:r w:rsidRPr="001F1D89">
        <w:rPr>
          <w:rFonts w:ascii="Century Gothic" w:eastAsiaTheme="minorEastAsia" w:hAnsi="Century Gothic"/>
          <w:iCs/>
          <w:color w:val="000000" w:themeColor="text1"/>
        </w:rPr>
        <w:t>g</w:t>
      </w:r>
      <w:r>
        <w:rPr>
          <w:rFonts w:ascii="Century Gothic" w:eastAsiaTheme="minorEastAsia" w:hAnsi="Century Gothic"/>
          <w:iCs/>
          <w:color w:val="000000" w:themeColor="text1"/>
        </w:rPr>
        <w:t>.</w:t>
      </w:r>
      <w:r w:rsidRPr="001F1D89">
        <w:rPr>
          <w:rFonts w:ascii="Century Gothic" w:eastAsiaTheme="minorEastAsia" w:hAnsi="Century Gothic"/>
          <w:iCs/>
          <w:color w:val="000000" w:themeColor="text1"/>
        </w:rPr>
        <w:t xml:space="preserve"> soluble metal hydroxides) and bases (e</w:t>
      </w:r>
      <w:r>
        <w:rPr>
          <w:rFonts w:ascii="Century Gothic" w:eastAsiaTheme="minorEastAsia" w:hAnsi="Century Gothic"/>
          <w:iCs/>
          <w:color w:val="000000" w:themeColor="text1"/>
        </w:rPr>
        <w:t>.</w:t>
      </w:r>
      <w:r w:rsidRPr="001F1D89">
        <w:rPr>
          <w:rFonts w:ascii="Century Gothic" w:eastAsiaTheme="minorEastAsia" w:hAnsi="Century Gothic"/>
          <w:iCs/>
          <w:color w:val="000000" w:themeColor="text1"/>
        </w:rPr>
        <w:t>g</w:t>
      </w:r>
      <w:r>
        <w:rPr>
          <w:rFonts w:ascii="Century Gothic" w:eastAsiaTheme="minorEastAsia" w:hAnsi="Century Gothic"/>
          <w:iCs/>
          <w:color w:val="000000" w:themeColor="text1"/>
        </w:rPr>
        <w:t>.</w:t>
      </w:r>
      <w:r w:rsidRPr="001F1D89">
        <w:rPr>
          <w:rFonts w:ascii="Century Gothic" w:eastAsiaTheme="minorEastAsia" w:hAnsi="Century Gothic"/>
          <w:iCs/>
          <w:color w:val="000000" w:themeColor="text1"/>
        </w:rPr>
        <w:t xml:space="preserve"> insoluble metal hydroxides and metal oxides) to produce </w:t>
      </w:r>
      <w:r w:rsidRPr="001F1D89">
        <w:rPr>
          <w:rFonts w:ascii="Century Gothic" w:eastAsiaTheme="minorEastAsia" w:hAnsi="Century Gothic"/>
          <w:b/>
          <w:bCs/>
          <w:iCs/>
          <w:color w:val="000000" w:themeColor="text1"/>
        </w:rPr>
        <w:t>salts</w:t>
      </w:r>
      <w:r w:rsidRPr="001F1D89">
        <w:rPr>
          <w:rFonts w:ascii="Century Gothic" w:eastAsiaTheme="minorEastAsia" w:hAnsi="Century Gothic"/>
          <w:iCs/>
          <w:color w:val="000000" w:themeColor="text1"/>
        </w:rPr>
        <w:t xml:space="preserve"> and </w:t>
      </w:r>
      <w:r w:rsidRPr="001F1D89">
        <w:rPr>
          <w:rFonts w:ascii="Century Gothic" w:eastAsiaTheme="minorEastAsia" w:hAnsi="Century Gothic"/>
          <w:b/>
          <w:bCs/>
          <w:iCs/>
          <w:color w:val="000000" w:themeColor="text1"/>
        </w:rPr>
        <w:t>water</w:t>
      </w:r>
      <w:r w:rsidRPr="001F1D89">
        <w:rPr>
          <w:rFonts w:ascii="Century Gothic" w:eastAsiaTheme="minorEastAsia" w:hAnsi="Century Gothic"/>
          <w:iCs/>
          <w:color w:val="000000" w:themeColor="text1"/>
        </w:rPr>
        <w:t>, and by metal carbonates to produce salts, water and carbon dioxide.</w:t>
      </w:r>
    </w:p>
    <w:p w14:paraId="6CC548A7" w14:textId="19D74D3D" w:rsidR="001F1D89" w:rsidRP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The particular salt produced in any reaction between an acid and a base or alkali depends on:</w:t>
      </w:r>
    </w:p>
    <w:p w14:paraId="6781195D" w14:textId="77777777" w:rsidR="001F1D89" w:rsidRPr="001F1D89" w:rsidRDefault="001F1D89" w:rsidP="001F1D89">
      <w:pPr>
        <w:pStyle w:val="ListParagraph"/>
        <w:numPr>
          <w:ilvl w:val="0"/>
          <w:numId w:val="24"/>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the acid used (hydrochloric acid produces chlorides, nitric acid produces nitrates, sulfuric acid produces sulfates)</w:t>
      </w:r>
    </w:p>
    <w:p w14:paraId="46FA335B" w14:textId="43B8A459" w:rsidR="001F1D89" w:rsidRDefault="001F1D89" w:rsidP="001F1D89">
      <w:pPr>
        <w:pStyle w:val="ListParagraph"/>
        <w:numPr>
          <w:ilvl w:val="0"/>
          <w:numId w:val="24"/>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the positive ions in the base, alkali or carbonate.</w:t>
      </w:r>
    </w:p>
    <w:p w14:paraId="1D85BF3A" w14:textId="413F413A" w:rsidR="001F1D89" w:rsidRDefault="001F1D89" w:rsidP="001F1D89">
      <w:pPr>
        <w:pStyle w:val="ListParagraph"/>
        <w:numPr>
          <w:ilvl w:val="0"/>
          <w:numId w:val="18"/>
        </w:numPr>
        <w:rPr>
          <w:rFonts w:ascii="Century Gothic" w:eastAsiaTheme="minorEastAsia" w:hAnsi="Century Gothic"/>
          <w:iCs/>
          <w:color w:val="000000" w:themeColor="text1"/>
        </w:rPr>
      </w:pPr>
      <w:r>
        <w:rPr>
          <w:rFonts w:ascii="Century Gothic" w:eastAsiaTheme="minorEastAsia" w:hAnsi="Century Gothic"/>
          <w:iCs/>
          <w:color w:val="000000" w:themeColor="text1"/>
        </w:rPr>
        <w:t>Acids also react with metals to produce a salt and hydrogen gas This is not a neutralisation reaction</w:t>
      </w:r>
    </w:p>
    <w:p w14:paraId="41946C46" w14:textId="0BAF4AF0" w:rsidR="001F1D89" w:rsidRP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b/>
          <w:bCs/>
          <w:iCs/>
          <w:color w:val="000000" w:themeColor="text1"/>
        </w:rPr>
        <w:t>Acids</w:t>
      </w:r>
      <w:r w:rsidRPr="001F1D89">
        <w:rPr>
          <w:rFonts w:ascii="Century Gothic" w:eastAsiaTheme="minorEastAsia" w:hAnsi="Century Gothic"/>
          <w:iCs/>
          <w:color w:val="000000" w:themeColor="text1"/>
        </w:rPr>
        <w:t xml:space="preserve"> produce </w:t>
      </w:r>
      <w:r w:rsidRPr="001F1D89">
        <w:rPr>
          <w:rFonts w:ascii="Century Gothic" w:eastAsiaTheme="minorEastAsia" w:hAnsi="Century Gothic"/>
          <w:b/>
          <w:bCs/>
          <w:iCs/>
          <w:color w:val="000000" w:themeColor="text1"/>
        </w:rPr>
        <w:t>hydrogen ions (H</w:t>
      </w:r>
      <w:r w:rsidRPr="001F1D89">
        <w:rPr>
          <w:rFonts w:ascii="Century Gothic" w:eastAsiaTheme="minorEastAsia" w:hAnsi="Century Gothic"/>
          <w:b/>
          <w:bCs/>
          <w:iCs/>
          <w:color w:val="000000" w:themeColor="text1"/>
          <w:vertAlign w:val="superscript"/>
        </w:rPr>
        <w:t>+</w:t>
      </w:r>
      <w:r w:rsidRPr="001F1D89">
        <w:rPr>
          <w:rFonts w:ascii="Century Gothic" w:eastAsiaTheme="minorEastAsia" w:hAnsi="Century Gothic"/>
          <w:b/>
          <w:bCs/>
          <w:iCs/>
          <w:color w:val="000000" w:themeColor="text1"/>
        </w:rPr>
        <w:t>)</w:t>
      </w:r>
      <w:r w:rsidRPr="001F1D89">
        <w:rPr>
          <w:rFonts w:ascii="Century Gothic" w:eastAsiaTheme="minorEastAsia" w:hAnsi="Century Gothic"/>
          <w:iCs/>
          <w:color w:val="000000" w:themeColor="text1"/>
        </w:rPr>
        <w:t xml:space="preserve"> in aqueous solutions</w:t>
      </w:r>
    </w:p>
    <w:p w14:paraId="760A94FD" w14:textId="32B62D15" w:rsidR="001F1D89" w:rsidRP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 xml:space="preserve">Aqueous solutions of </w:t>
      </w:r>
      <w:r w:rsidRPr="001F1D89">
        <w:rPr>
          <w:rFonts w:ascii="Century Gothic" w:eastAsiaTheme="minorEastAsia" w:hAnsi="Century Gothic"/>
          <w:b/>
          <w:bCs/>
          <w:iCs/>
          <w:color w:val="000000" w:themeColor="text1"/>
        </w:rPr>
        <w:t>alkalis</w:t>
      </w:r>
      <w:r w:rsidRPr="001F1D89">
        <w:rPr>
          <w:rFonts w:ascii="Century Gothic" w:eastAsiaTheme="minorEastAsia" w:hAnsi="Century Gothic"/>
          <w:iCs/>
          <w:color w:val="000000" w:themeColor="text1"/>
        </w:rPr>
        <w:t xml:space="preserve"> contain </w:t>
      </w:r>
      <w:r w:rsidRPr="001F1D89">
        <w:rPr>
          <w:rFonts w:ascii="Century Gothic" w:eastAsiaTheme="minorEastAsia" w:hAnsi="Century Gothic"/>
          <w:b/>
          <w:bCs/>
          <w:iCs/>
          <w:color w:val="000000" w:themeColor="text1"/>
        </w:rPr>
        <w:t>hydroxide ions (OH</w:t>
      </w:r>
      <w:r w:rsidRPr="001F1D89">
        <w:rPr>
          <w:rFonts w:ascii="Century Gothic" w:eastAsiaTheme="minorEastAsia" w:hAnsi="Century Gothic"/>
          <w:b/>
          <w:bCs/>
          <w:iCs/>
          <w:color w:val="000000" w:themeColor="text1"/>
          <w:vertAlign w:val="superscript"/>
        </w:rPr>
        <w:t>–</w:t>
      </w:r>
      <w:r w:rsidRPr="001F1D89">
        <w:rPr>
          <w:rFonts w:ascii="Century Gothic" w:eastAsiaTheme="minorEastAsia" w:hAnsi="Century Gothic"/>
          <w:b/>
          <w:bCs/>
          <w:iCs/>
          <w:color w:val="000000" w:themeColor="text1"/>
        </w:rPr>
        <w:t>)</w:t>
      </w:r>
    </w:p>
    <w:p w14:paraId="0F02ACC4" w14:textId="11EC3E65" w:rsidR="001F1D89" w:rsidRP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 xml:space="preserve">The pH scale, from 0 to 14, is a measure of the </w:t>
      </w:r>
      <w:r w:rsidRPr="001F1D89">
        <w:rPr>
          <w:rFonts w:ascii="Century Gothic" w:eastAsiaTheme="minorEastAsia" w:hAnsi="Century Gothic"/>
          <w:b/>
          <w:bCs/>
          <w:iCs/>
          <w:color w:val="000000" w:themeColor="text1"/>
        </w:rPr>
        <w:t>acidity</w:t>
      </w:r>
      <w:r w:rsidRPr="001F1D89">
        <w:rPr>
          <w:rFonts w:ascii="Century Gothic" w:eastAsiaTheme="minorEastAsia" w:hAnsi="Century Gothic"/>
          <w:iCs/>
          <w:color w:val="000000" w:themeColor="text1"/>
        </w:rPr>
        <w:t xml:space="preserve"> or </w:t>
      </w:r>
      <w:r w:rsidRPr="001F1D89">
        <w:rPr>
          <w:rFonts w:ascii="Century Gothic" w:eastAsiaTheme="minorEastAsia" w:hAnsi="Century Gothic"/>
          <w:b/>
          <w:bCs/>
          <w:iCs/>
          <w:color w:val="000000" w:themeColor="text1"/>
        </w:rPr>
        <w:t>alkalinity</w:t>
      </w:r>
      <w:r w:rsidRPr="001F1D89">
        <w:rPr>
          <w:rFonts w:ascii="Century Gothic" w:eastAsiaTheme="minorEastAsia" w:hAnsi="Century Gothic"/>
          <w:iCs/>
          <w:color w:val="000000" w:themeColor="text1"/>
        </w:rPr>
        <w:t xml:space="preserve"> of a </w:t>
      </w:r>
      <w:r w:rsidRPr="001F1D89">
        <w:rPr>
          <w:rFonts w:ascii="Century Gothic" w:eastAsiaTheme="minorEastAsia" w:hAnsi="Century Gothic"/>
          <w:b/>
          <w:bCs/>
          <w:iCs/>
          <w:color w:val="000000" w:themeColor="text1"/>
        </w:rPr>
        <w:t>solution</w:t>
      </w:r>
      <w:r w:rsidRPr="001F1D89">
        <w:rPr>
          <w:rFonts w:ascii="Century Gothic" w:eastAsiaTheme="minorEastAsia" w:hAnsi="Century Gothic"/>
          <w:iCs/>
          <w:color w:val="000000" w:themeColor="text1"/>
        </w:rPr>
        <w:t xml:space="preserve">, and can be measured using </w:t>
      </w:r>
      <w:r w:rsidRPr="001F1D89">
        <w:rPr>
          <w:rFonts w:ascii="Century Gothic" w:eastAsiaTheme="minorEastAsia" w:hAnsi="Century Gothic"/>
          <w:b/>
          <w:bCs/>
          <w:iCs/>
          <w:color w:val="000000" w:themeColor="text1"/>
        </w:rPr>
        <w:t>universal indicator</w:t>
      </w:r>
      <w:r w:rsidRPr="001F1D89">
        <w:rPr>
          <w:rFonts w:ascii="Century Gothic" w:eastAsiaTheme="minorEastAsia" w:hAnsi="Century Gothic"/>
          <w:iCs/>
          <w:color w:val="000000" w:themeColor="text1"/>
        </w:rPr>
        <w:t xml:space="preserve"> or a </w:t>
      </w:r>
      <w:r w:rsidRPr="001F1D89">
        <w:rPr>
          <w:rFonts w:ascii="Century Gothic" w:eastAsiaTheme="minorEastAsia" w:hAnsi="Century Gothic"/>
          <w:b/>
          <w:bCs/>
          <w:iCs/>
          <w:color w:val="000000" w:themeColor="text1"/>
        </w:rPr>
        <w:t>pH probe</w:t>
      </w:r>
    </w:p>
    <w:p w14:paraId="74AAA29B" w14:textId="2F227246" w:rsidR="001F1D89" w:rsidRPr="001F1D89" w:rsidRDefault="001F1D89" w:rsidP="001F1D89">
      <w:pPr>
        <w:pStyle w:val="ListParagraph"/>
        <w:numPr>
          <w:ilvl w:val="0"/>
          <w:numId w:val="18"/>
        </w:numPr>
        <w:rPr>
          <w:rFonts w:ascii="Century Gothic" w:eastAsiaTheme="minorEastAsia" w:hAnsi="Century Gothic"/>
          <w:b/>
          <w:bCs/>
          <w:iCs/>
          <w:color w:val="000000" w:themeColor="text1"/>
        </w:rPr>
      </w:pPr>
      <w:r w:rsidRPr="001F1D89">
        <w:rPr>
          <w:rFonts w:ascii="Century Gothic" w:eastAsiaTheme="minorEastAsia" w:hAnsi="Century Gothic"/>
          <w:iCs/>
          <w:color w:val="000000" w:themeColor="text1"/>
        </w:rPr>
        <w:t xml:space="preserve">A solution with </w:t>
      </w:r>
      <w:r w:rsidRPr="001F1D89">
        <w:rPr>
          <w:rFonts w:ascii="Century Gothic" w:eastAsiaTheme="minorEastAsia" w:hAnsi="Century Gothic"/>
          <w:b/>
          <w:bCs/>
          <w:iCs/>
          <w:color w:val="000000" w:themeColor="text1"/>
        </w:rPr>
        <w:t>pH 7</w:t>
      </w:r>
      <w:r w:rsidRPr="001F1D89">
        <w:rPr>
          <w:rFonts w:ascii="Century Gothic" w:eastAsiaTheme="minorEastAsia" w:hAnsi="Century Gothic"/>
          <w:iCs/>
          <w:color w:val="000000" w:themeColor="text1"/>
        </w:rPr>
        <w:t xml:space="preserve"> is </w:t>
      </w:r>
      <w:r w:rsidRPr="001F1D89">
        <w:rPr>
          <w:rFonts w:ascii="Century Gothic" w:eastAsiaTheme="minorEastAsia" w:hAnsi="Century Gothic"/>
          <w:b/>
          <w:bCs/>
          <w:iCs/>
          <w:color w:val="000000" w:themeColor="text1"/>
        </w:rPr>
        <w:t>neutral</w:t>
      </w:r>
      <w:r w:rsidRPr="001F1D89">
        <w:rPr>
          <w:rFonts w:ascii="Century Gothic" w:eastAsiaTheme="minorEastAsia" w:hAnsi="Century Gothic"/>
          <w:iCs/>
          <w:color w:val="000000" w:themeColor="text1"/>
        </w:rPr>
        <w:t xml:space="preserve">. Aqueous solutions of </w:t>
      </w:r>
      <w:r w:rsidRPr="001F1D89">
        <w:rPr>
          <w:rFonts w:ascii="Century Gothic" w:eastAsiaTheme="minorEastAsia" w:hAnsi="Century Gothic"/>
          <w:b/>
          <w:bCs/>
          <w:iCs/>
          <w:color w:val="000000" w:themeColor="text1"/>
        </w:rPr>
        <w:t>acids</w:t>
      </w:r>
      <w:r w:rsidRPr="001F1D89">
        <w:rPr>
          <w:rFonts w:ascii="Century Gothic" w:eastAsiaTheme="minorEastAsia" w:hAnsi="Century Gothic"/>
          <w:iCs/>
          <w:color w:val="000000" w:themeColor="text1"/>
        </w:rPr>
        <w:t xml:space="preserve"> have pH values of </w:t>
      </w:r>
      <w:r w:rsidRPr="001F1D89">
        <w:rPr>
          <w:rFonts w:ascii="Century Gothic" w:eastAsiaTheme="minorEastAsia" w:hAnsi="Century Gothic"/>
          <w:b/>
          <w:bCs/>
          <w:iCs/>
          <w:color w:val="000000" w:themeColor="text1"/>
        </w:rPr>
        <w:t>less than 7</w:t>
      </w:r>
      <w:r w:rsidRPr="001F1D89">
        <w:rPr>
          <w:rFonts w:ascii="Century Gothic" w:eastAsiaTheme="minorEastAsia" w:hAnsi="Century Gothic"/>
          <w:iCs/>
          <w:color w:val="000000" w:themeColor="text1"/>
        </w:rPr>
        <w:t xml:space="preserve"> and aqueous solutions of </w:t>
      </w:r>
      <w:r w:rsidRPr="001F1D89">
        <w:rPr>
          <w:rFonts w:ascii="Century Gothic" w:eastAsiaTheme="minorEastAsia" w:hAnsi="Century Gothic"/>
          <w:b/>
          <w:bCs/>
          <w:iCs/>
          <w:color w:val="000000" w:themeColor="text1"/>
        </w:rPr>
        <w:t>alkalis</w:t>
      </w:r>
      <w:r w:rsidRPr="001F1D89">
        <w:rPr>
          <w:rFonts w:ascii="Century Gothic" w:eastAsiaTheme="minorEastAsia" w:hAnsi="Century Gothic"/>
          <w:iCs/>
          <w:color w:val="000000" w:themeColor="text1"/>
        </w:rPr>
        <w:t xml:space="preserve"> have pH values </w:t>
      </w:r>
      <w:r w:rsidRPr="001F1D89">
        <w:rPr>
          <w:rFonts w:ascii="Century Gothic" w:eastAsiaTheme="minorEastAsia" w:hAnsi="Century Gothic"/>
          <w:b/>
          <w:bCs/>
          <w:iCs/>
          <w:color w:val="000000" w:themeColor="text1"/>
        </w:rPr>
        <w:t>greater than 7</w:t>
      </w:r>
    </w:p>
    <w:p w14:paraId="512D187B" w14:textId="5786A924" w:rsidR="001F1D89" w:rsidRPr="001F1D89" w:rsidRDefault="001F1D89" w:rsidP="001F1D89">
      <w:pPr>
        <w:pStyle w:val="ListParagraph"/>
        <w:numPr>
          <w:ilvl w:val="0"/>
          <w:numId w:val="18"/>
        </w:numPr>
        <w:rPr>
          <w:rFonts w:ascii="Century Gothic" w:eastAsiaTheme="minorEastAsia" w:hAnsi="Century Gothic"/>
          <w:iCs/>
          <w:color w:val="000000" w:themeColor="text1"/>
        </w:rPr>
      </w:pPr>
      <w:r w:rsidRPr="001F1D89">
        <w:rPr>
          <w:rFonts w:ascii="Century Gothic" w:eastAsiaTheme="minorEastAsia" w:hAnsi="Century Gothic"/>
          <w:iCs/>
          <w:color w:val="000000" w:themeColor="text1"/>
        </w:rPr>
        <w:t>In neutralisation reactions between an acid and an alkali, hydrogen ions react with hydroxide ions to produce water</w:t>
      </w:r>
    </w:p>
    <w:p w14:paraId="565D470E" w14:textId="636AD1D3" w:rsidR="001F1D89" w:rsidRPr="001F1D89" w:rsidRDefault="001F1D89" w:rsidP="001F1D89">
      <w:pPr>
        <w:pStyle w:val="ListParagraph"/>
        <w:numPr>
          <w:ilvl w:val="0"/>
          <w:numId w:val="18"/>
        </w:numPr>
        <w:rPr>
          <w:rFonts w:ascii="Century Gothic" w:eastAsiaTheme="minorEastAsia" w:hAnsi="Century Gothic"/>
          <w:b/>
          <w:bCs/>
          <w:iCs/>
          <w:color w:val="000000" w:themeColor="text1"/>
        </w:rPr>
      </w:pPr>
      <w:r w:rsidRPr="001F1D89">
        <w:rPr>
          <w:rFonts w:ascii="Century Gothic" w:eastAsiaTheme="minorEastAsia" w:hAnsi="Century Gothic"/>
          <w:iCs/>
          <w:color w:val="000000" w:themeColor="text1"/>
        </w:rPr>
        <w:t xml:space="preserve">A neutralisation reaction can be represented by the equation </w:t>
      </w:r>
      <w:r w:rsidRPr="001F1D89">
        <w:rPr>
          <w:rFonts w:ascii="Century Gothic" w:eastAsiaTheme="minorEastAsia" w:hAnsi="Century Gothic"/>
          <w:b/>
          <w:bCs/>
          <w:iCs/>
          <w:color w:val="000000" w:themeColor="text1"/>
        </w:rPr>
        <w:t>H</w:t>
      </w:r>
      <w:r w:rsidRPr="001F1D89">
        <w:rPr>
          <w:rFonts w:ascii="Century Gothic" w:eastAsiaTheme="minorEastAsia" w:hAnsi="Century Gothic"/>
          <w:b/>
          <w:bCs/>
          <w:iCs/>
          <w:color w:val="000000" w:themeColor="text1"/>
          <w:vertAlign w:val="superscript"/>
        </w:rPr>
        <w:t>+</w:t>
      </w:r>
      <w:r w:rsidRPr="001F1D89">
        <w:rPr>
          <w:rFonts w:ascii="Century Gothic" w:eastAsiaTheme="minorEastAsia" w:hAnsi="Century Gothic"/>
          <w:b/>
          <w:bCs/>
          <w:iCs/>
          <w:color w:val="000000" w:themeColor="text1"/>
        </w:rPr>
        <w:t>(aq) +OH</w:t>
      </w:r>
      <w:r w:rsidRPr="001F1D89">
        <w:rPr>
          <w:rFonts w:ascii="Century Gothic" w:eastAsiaTheme="minorEastAsia" w:hAnsi="Century Gothic"/>
          <w:b/>
          <w:bCs/>
          <w:iCs/>
          <w:color w:val="000000" w:themeColor="text1"/>
          <w:vertAlign w:val="superscript"/>
        </w:rPr>
        <w:t>-</w:t>
      </w:r>
      <w:r w:rsidRPr="001F1D89">
        <w:rPr>
          <w:rFonts w:ascii="Century Gothic" w:eastAsiaTheme="minorEastAsia" w:hAnsi="Century Gothic"/>
          <w:b/>
          <w:bCs/>
          <w:iCs/>
          <w:color w:val="000000" w:themeColor="text1"/>
        </w:rPr>
        <w:t xml:space="preserve">(aq) </w:t>
      </w:r>
      <w:r w:rsidRPr="001F1D89">
        <w:rPr>
          <w:rFonts w:ascii="Century Gothic" w:eastAsiaTheme="minorEastAsia" w:hAnsi="Century Gothic"/>
          <w:b/>
          <w:bCs/>
          <w:iCs/>
          <w:color w:val="000000" w:themeColor="text1"/>
        </w:rPr>
        <w:sym w:font="Wingdings" w:char="F0E0"/>
      </w:r>
      <w:r w:rsidRPr="001F1D89">
        <w:rPr>
          <w:rFonts w:ascii="Century Gothic" w:eastAsiaTheme="minorEastAsia" w:hAnsi="Century Gothic"/>
          <w:b/>
          <w:bCs/>
          <w:iCs/>
          <w:color w:val="000000" w:themeColor="text1"/>
        </w:rPr>
        <w:t xml:space="preserve"> H</w:t>
      </w:r>
      <w:r w:rsidRPr="001F1D89">
        <w:rPr>
          <w:rFonts w:ascii="Century Gothic" w:eastAsiaTheme="minorEastAsia" w:hAnsi="Century Gothic"/>
          <w:b/>
          <w:bCs/>
          <w:iCs/>
          <w:color w:val="000000" w:themeColor="text1"/>
          <w:vertAlign w:val="subscript"/>
        </w:rPr>
        <w:t>2</w:t>
      </w:r>
      <w:r w:rsidRPr="001F1D89">
        <w:rPr>
          <w:rFonts w:ascii="Century Gothic" w:eastAsiaTheme="minorEastAsia" w:hAnsi="Century Gothic"/>
          <w:b/>
          <w:bCs/>
          <w:iCs/>
          <w:color w:val="000000" w:themeColor="text1"/>
        </w:rPr>
        <w:t>O(l)</w:t>
      </w:r>
    </w:p>
    <w:p w14:paraId="2296F7FB" w14:textId="7A9DF0B2" w:rsidR="001F1D89" w:rsidRDefault="001F1D89" w:rsidP="001F1D89">
      <w:pPr>
        <w:pStyle w:val="ListParagraph"/>
        <w:rPr>
          <w:rFonts w:ascii="Century Gothic" w:eastAsiaTheme="minorEastAsia" w:hAnsi="Century Gothic"/>
          <w:iCs/>
          <w:color w:val="000000" w:themeColor="text1"/>
        </w:rPr>
      </w:pPr>
    </w:p>
    <w:p w14:paraId="1827E6FC" w14:textId="77777777" w:rsidR="003F64B4" w:rsidRDefault="003F64B4" w:rsidP="001F1D89">
      <w:pPr>
        <w:pStyle w:val="ListParagraph"/>
        <w:rPr>
          <w:rFonts w:ascii="Century Gothic" w:eastAsiaTheme="minorEastAsia" w:hAnsi="Century Gothic"/>
          <w:iCs/>
          <w:color w:val="000000" w:themeColor="text1"/>
        </w:rPr>
      </w:pPr>
    </w:p>
    <w:p w14:paraId="0B055F09" w14:textId="25EC7053" w:rsidR="004F1331" w:rsidRPr="003F64B4" w:rsidRDefault="004F1331" w:rsidP="003F64B4">
      <w:pPr>
        <w:pStyle w:val="ListParagraph"/>
        <w:ind w:left="0"/>
        <w:rPr>
          <w:rFonts w:ascii="Century Gothic" w:hAnsi="Century Gothic"/>
          <w:b/>
          <w:bCs/>
          <w:color w:val="0070C0"/>
        </w:rPr>
      </w:pPr>
      <w:r>
        <w:rPr>
          <w:rFonts w:ascii="Century Gothic" w:hAnsi="Century Gothic"/>
          <w:b/>
          <w:bCs/>
          <w:color w:val="0070C0"/>
        </w:rPr>
        <w:t>Strong and Weak Acids (HT only)</w:t>
      </w:r>
    </w:p>
    <w:p w14:paraId="546C604A"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 xml:space="preserve">A </w:t>
      </w:r>
      <w:r w:rsidRPr="004F1331">
        <w:rPr>
          <w:rFonts w:ascii="Century Gothic" w:eastAsiaTheme="minorEastAsia" w:hAnsi="Century Gothic"/>
          <w:b/>
          <w:bCs/>
          <w:iCs/>
          <w:color w:val="000000" w:themeColor="text1"/>
        </w:rPr>
        <w:t>strong</w:t>
      </w:r>
      <w:r w:rsidRPr="004F1331">
        <w:rPr>
          <w:rFonts w:ascii="Century Gothic" w:eastAsiaTheme="minorEastAsia" w:hAnsi="Century Gothic"/>
          <w:iCs/>
          <w:color w:val="000000" w:themeColor="text1"/>
        </w:rPr>
        <w:t xml:space="preserve"> acid is </w:t>
      </w:r>
      <w:r w:rsidRPr="004F1331">
        <w:rPr>
          <w:rFonts w:ascii="Century Gothic" w:eastAsiaTheme="minorEastAsia" w:hAnsi="Century Gothic"/>
          <w:b/>
          <w:bCs/>
          <w:iCs/>
          <w:color w:val="000000" w:themeColor="text1"/>
        </w:rPr>
        <w:t>completely ionised</w:t>
      </w:r>
      <w:r w:rsidRPr="004F1331">
        <w:rPr>
          <w:rFonts w:ascii="Century Gothic" w:eastAsiaTheme="minorEastAsia" w:hAnsi="Century Gothic"/>
          <w:iCs/>
          <w:color w:val="000000" w:themeColor="text1"/>
        </w:rPr>
        <w:t xml:space="preserve"> in aqueous solution. This means that the acid splits up into its ions. Another word for ionised is dissociated.</w:t>
      </w:r>
    </w:p>
    <w:p w14:paraId="59BEE581"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Examples of strong acids are hydrochloric, nitric and sulfuric acids.</w:t>
      </w:r>
    </w:p>
    <w:p w14:paraId="148734AE"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lastRenderedPageBreak/>
        <w:t xml:space="preserve">A </w:t>
      </w:r>
      <w:r w:rsidRPr="004F1331">
        <w:rPr>
          <w:rFonts w:ascii="Century Gothic" w:eastAsiaTheme="minorEastAsia" w:hAnsi="Century Gothic"/>
          <w:b/>
          <w:bCs/>
          <w:iCs/>
          <w:color w:val="000000" w:themeColor="text1"/>
        </w:rPr>
        <w:t>weak</w:t>
      </w:r>
      <w:r w:rsidRPr="004F1331">
        <w:rPr>
          <w:rFonts w:ascii="Century Gothic" w:eastAsiaTheme="minorEastAsia" w:hAnsi="Century Gothic"/>
          <w:iCs/>
          <w:color w:val="000000" w:themeColor="text1"/>
        </w:rPr>
        <w:t xml:space="preserve"> acid is only </w:t>
      </w:r>
      <w:r w:rsidRPr="004F1331">
        <w:rPr>
          <w:rFonts w:ascii="Century Gothic" w:eastAsiaTheme="minorEastAsia" w:hAnsi="Century Gothic"/>
          <w:b/>
          <w:bCs/>
          <w:iCs/>
          <w:color w:val="000000" w:themeColor="text1"/>
        </w:rPr>
        <w:t>partially ionised</w:t>
      </w:r>
      <w:r w:rsidRPr="004F1331">
        <w:rPr>
          <w:rFonts w:ascii="Century Gothic" w:eastAsiaTheme="minorEastAsia" w:hAnsi="Century Gothic"/>
          <w:iCs/>
          <w:color w:val="000000" w:themeColor="text1"/>
        </w:rPr>
        <w:t xml:space="preserve"> in aqueous solution. </w:t>
      </w:r>
    </w:p>
    <w:p w14:paraId="36EA1E83"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Examples of weak acids are ethanoic, citric and carbonic acids.</w:t>
      </w:r>
    </w:p>
    <w:p w14:paraId="6A3839D4" w14:textId="77777777" w:rsidR="004F1331" w:rsidRP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 xml:space="preserve">The </w:t>
      </w:r>
      <w:r w:rsidRPr="004F1331">
        <w:rPr>
          <w:rFonts w:ascii="Century Gothic" w:eastAsiaTheme="minorEastAsia" w:hAnsi="Century Gothic"/>
          <w:b/>
          <w:bCs/>
          <w:iCs/>
          <w:color w:val="000000" w:themeColor="text1"/>
        </w:rPr>
        <w:t>higher the concentration of H</w:t>
      </w:r>
      <w:r w:rsidRPr="004F1331">
        <w:rPr>
          <w:rFonts w:ascii="Century Gothic" w:eastAsiaTheme="minorEastAsia" w:hAnsi="Century Gothic"/>
          <w:b/>
          <w:bCs/>
          <w:iCs/>
          <w:color w:val="000000" w:themeColor="text1"/>
          <w:vertAlign w:val="superscript"/>
        </w:rPr>
        <w:t>+</w:t>
      </w:r>
      <w:r w:rsidRPr="004F1331">
        <w:rPr>
          <w:rFonts w:ascii="Century Gothic" w:eastAsiaTheme="minorEastAsia" w:hAnsi="Century Gothic"/>
          <w:iCs/>
          <w:color w:val="000000" w:themeColor="text1"/>
        </w:rPr>
        <w:t xml:space="preserve"> </w:t>
      </w:r>
      <w:r w:rsidRPr="004F1331">
        <w:rPr>
          <w:rFonts w:ascii="Century Gothic" w:eastAsiaTheme="minorEastAsia" w:hAnsi="Century Gothic"/>
          <w:b/>
          <w:bCs/>
          <w:iCs/>
          <w:color w:val="000000" w:themeColor="text1"/>
        </w:rPr>
        <w:t>ions</w:t>
      </w:r>
      <w:r w:rsidRPr="004F1331">
        <w:rPr>
          <w:rFonts w:ascii="Century Gothic" w:eastAsiaTheme="minorEastAsia" w:hAnsi="Century Gothic"/>
          <w:iCs/>
          <w:color w:val="000000" w:themeColor="text1"/>
        </w:rPr>
        <w:t xml:space="preserve"> in a solution, the </w:t>
      </w:r>
      <w:r w:rsidRPr="004F1331">
        <w:rPr>
          <w:rFonts w:ascii="Century Gothic" w:eastAsiaTheme="minorEastAsia" w:hAnsi="Century Gothic"/>
          <w:b/>
          <w:bCs/>
          <w:iCs/>
          <w:color w:val="000000" w:themeColor="text1"/>
        </w:rPr>
        <w:t>lower the pH</w:t>
      </w:r>
    </w:p>
    <w:p w14:paraId="5289F0F1"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The higher the concentration of OH</w:t>
      </w:r>
      <w:r w:rsidRPr="004F1331">
        <w:rPr>
          <w:rFonts w:ascii="Century Gothic" w:eastAsiaTheme="minorEastAsia" w:hAnsi="Century Gothic"/>
          <w:iCs/>
          <w:color w:val="000000" w:themeColor="text1"/>
          <w:vertAlign w:val="superscript"/>
        </w:rPr>
        <w:t>-</w:t>
      </w:r>
      <w:r w:rsidRPr="004F1331">
        <w:rPr>
          <w:rFonts w:ascii="Century Gothic" w:eastAsiaTheme="minorEastAsia" w:hAnsi="Century Gothic"/>
          <w:iCs/>
          <w:color w:val="000000" w:themeColor="text1"/>
        </w:rPr>
        <w:t xml:space="preserve"> ions in an alkaline solution, the higher the pH</w:t>
      </w:r>
    </w:p>
    <w:p w14:paraId="6878480B" w14:textId="6970BE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 xml:space="preserve">For a </w:t>
      </w:r>
      <w:r w:rsidRPr="004F1331">
        <w:rPr>
          <w:rFonts w:ascii="Century Gothic" w:eastAsiaTheme="minorEastAsia" w:hAnsi="Century Gothic"/>
          <w:b/>
          <w:bCs/>
          <w:iCs/>
          <w:color w:val="000000" w:themeColor="text1"/>
        </w:rPr>
        <w:t>given concentration</w:t>
      </w:r>
      <w:r w:rsidRPr="004F1331">
        <w:rPr>
          <w:rFonts w:ascii="Century Gothic" w:eastAsiaTheme="minorEastAsia" w:hAnsi="Century Gothic"/>
          <w:iCs/>
          <w:color w:val="000000" w:themeColor="text1"/>
        </w:rPr>
        <w:t xml:space="preserve"> of aqueous solutions, the </w:t>
      </w:r>
      <w:r w:rsidRPr="004F1331">
        <w:rPr>
          <w:rFonts w:ascii="Century Gothic" w:eastAsiaTheme="minorEastAsia" w:hAnsi="Century Gothic"/>
          <w:b/>
          <w:bCs/>
          <w:iCs/>
          <w:color w:val="000000" w:themeColor="text1"/>
        </w:rPr>
        <w:t>stronger</w:t>
      </w:r>
      <w:r w:rsidRPr="004F1331">
        <w:rPr>
          <w:rFonts w:ascii="Century Gothic" w:eastAsiaTheme="minorEastAsia" w:hAnsi="Century Gothic"/>
          <w:iCs/>
          <w:color w:val="000000" w:themeColor="text1"/>
        </w:rPr>
        <w:t xml:space="preserve"> an </w:t>
      </w:r>
      <w:r w:rsidRPr="004F1331">
        <w:rPr>
          <w:rFonts w:ascii="Century Gothic" w:eastAsiaTheme="minorEastAsia" w:hAnsi="Century Gothic"/>
          <w:b/>
          <w:bCs/>
          <w:iCs/>
          <w:color w:val="000000" w:themeColor="text1"/>
        </w:rPr>
        <w:t>acid</w:t>
      </w:r>
      <w:r w:rsidRPr="004F1331">
        <w:rPr>
          <w:rFonts w:ascii="Century Gothic" w:eastAsiaTheme="minorEastAsia" w:hAnsi="Century Gothic"/>
          <w:iCs/>
          <w:color w:val="000000" w:themeColor="text1"/>
        </w:rPr>
        <w:t xml:space="preserve">, the </w:t>
      </w:r>
      <w:r w:rsidRPr="004F1331">
        <w:rPr>
          <w:rFonts w:ascii="Century Gothic" w:eastAsiaTheme="minorEastAsia" w:hAnsi="Century Gothic"/>
          <w:b/>
          <w:bCs/>
          <w:iCs/>
          <w:color w:val="000000" w:themeColor="text1"/>
        </w:rPr>
        <w:t>lower</w:t>
      </w:r>
      <w:r w:rsidRPr="004F1331">
        <w:rPr>
          <w:rFonts w:ascii="Century Gothic" w:eastAsiaTheme="minorEastAsia" w:hAnsi="Century Gothic"/>
          <w:iCs/>
          <w:color w:val="000000" w:themeColor="text1"/>
        </w:rPr>
        <w:t xml:space="preserve"> the </w:t>
      </w:r>
      <w:r w:rsidRPr="004F1331">
        <w:rPr>
          <w:rFonts w:ascii="Century Gothic" w:eastAsiaTheme="minorEastAsia" w:hAnsi="Century Gothic"/>
          <w:b/>
          <w:bCs/>
          <w:iCs/>
          <w:color w:val="000000" w:themeColor="text1"/>
        </w:rPr>
        <w:t>pH</w:t>
      </w:r>
    </w:p>
    <w:p w14:paraId="1D138B18"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As the pH decreases by one unit, the hydrogen ion concentration of the solution increases by a factor of 10</w:t>
      </w:r>
    </w:p>
    <w:p w14:paraId="30B4203C" w14:textId="77777777" w:rsid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 xml:space="preserve">In a </w:t>
      </w:r>
      <w:r w:rsidRPr="004F1331">
        <w:rPr>
          <w:rFonts w:ascii="Century Gothic" w:eastAsiaTheme="minorEastAsia" w:hAnsi="Century Gothic"/>
          <w:b/>
          <w:bCs/>
          <w:iCs/>
          <w:color w:val="000000" w:themeColor="text1"/>
        </w:rPr>
        <w:t>dilute</w:t>
      </w:r>
      <w:r w:rsidRPr="004F1331">
        <w:rPr>
          <w:rFonts w:ascii="Century Gothic" w:eastAsiaTheme="minorEastAsia" w:hAnsi="Century Gothic"/>
          <w:iCs/>
          <w:color w:val="000000" w:themeColor="text1"/>
        </w:rPr>
        <w:t xml:space="preserve"> acid, the acid molecules are mixed with a </w:t>
      </w:r>
      <w:r w:rsidRPr="004F1331">
        <w:rPr>
          <w:rFonts w:ascii="Century Gothic" w:eastAsiaTheme="minorEastAsia" w:hAnsi="Century Gothic"/>
          <w:b/>
          <w:bCs/>
          <w:iCs/>
          <w:color w:val="000000" w:themeColor="text1"/>
        </w:rPr>
        <w:t>large volume</w:t>
      </w:r>
      <w:r w:rsidRPr="004F1331">
        <w:rPr>
          <w:rFonts w:ascii="Century Gothic" w:eastAsiaTheme="minorEastAsia" w:hAnsi="Century Gothic"/>
          <w:iCs/>
          <w:color w:val="000000" w:themeColor="text1"/>
        </w:rPr>
        <w:t xml:space="preserve"> of </w:t>
      </w:r>
      <w:r w:rsidRPr="004F1331">
        <w:rPr>
          <w:rFonts w:ascii="Century Gothic" w:eastAsiaTheme="minorEastAsia" w:hAnsi="Century Gothic"/>
          <w:b/>
          <w:bCs/>
          <w:iCs/>
          <w:color w:val="000000" w:themeColor="text1"/>
        </w:rPr>
        <w:t>water</w:t>
      </w:r>
      <w:r w:rsidRPr="004F1331">
        <w:rPr>
          <w:rFonts w:ascii="Century Gothic" w:eastAsiaTheme="minorEastAsia" w:hAnsi="Century Gothic"/>
          <w:iCs/>
          <w:color w:val="000000" w:themeColor="text1"/>
        </w:rPr>
        <w:t>, so there is a low concentration of H</w:t>
      </w:r>
      <w:r w:rsidRPr="004F1331">
        <w:rPr>
          <w:rFonts w:ascii="Century Gothic" w:eastAsiaTheme="minorEastAsia" w:hAnsi="Century Gothic"/>
          <w:iCs/>
          <w:color w:val="000000" w:themeColor="text1"/>
          <w:vertAlign w:val="superscript"/>
        </w:rPr>
        <w:t>+</w:t>
      </w:r>
      <w:r w:rsidRPr="004F1331">
        <w:rPr>
          <w:rFonts w:ascii="Century Gothic" w:eastAsiaTheme="minorEastAsia" w:hAnsi="Century Gothic"/>
          <w:iCs/>
          <w:color w:val="000000" w:themeColor="text1"/>
        </w:rPr>
        <w:t xml:space="preserve"> ions</w:t>
      </w:r>
    </w:p>
    <w:p w14:paraId="470BFA7D" w14:textId="74EED0A8" w:rsidR="004F1331" w:rsidRPr="004F1331" w:rsidRDefault="004F1331" w:rsidP="004F1331">
      <w:pPr>
        <w:pStyle w:val="ListParagraph"/>
        <w:numPr>
          <w:ilvl w:val="0"/>
          <w:numId w:val="18"/>
        </w:numPr>
        <w:rPr>
          <w:rFonts w:ascii="Century Gothic" w:eastAsiaTheme="minorEastAsia" w:hAnsi="Century Gothic"/>
          <w:iCs/>
          <w:color w:val="000000" w:themeColor="text1"/>
        </w:rPr>
      </w:pPr>
      <w:r w:rsidRPr="004F1331">
        <w:rPr>
          <w:rFonts w:ascii="Century Gothic" w:eastAsiaTheme="minorEastAsia" w:hAnsi="Century Gothic"/>
          <w:iCs/>
          <w:color w:val="000000" w:themeColor="text1"/>
        </w:rPr>
        <w:t xml:space="preserve">In a </w:t>
      </w:r>
      <w:r w:rsidRPr="004F1331">
        <w:rPr>
          <w:rFonts w:ascii="Century Gothic" w:eastAsiaTheme="minorEastAsia" w:hAnsi="Century Gothic"/>
          <w:b/>
          <w:bCs/>
          <w:iCs/>
          <w:color w:val="000000" w:themeColor="text1"/>
        </w:rPr>
        <w:t>concentrated</w:t>
      </w:r>
      <w:r w:rsidRPr="004F1331">
        <w:rPr>
          <w:rFonts w:ascii="Century Gothic" w:eastAsiaTheme="minorEastAsia" w:hAnsi="Century Gothic"/>
          <w:iCs/>
          <w:color w:val="000000" w:themeColor="text1"/>
        </w:rPr>
        <w:t xml:space="preserve"> acid, </w:t>
      </w:r>
      <w:r>
        <w:rPr>
          <w:rFonts w:ascii="Century Gothic" w:eastAsiaTheme="minorEastAsia" w:hAnsi="Century Gothic"/>
          <w:b/>
          <w:bCs/>
          <w:iCs/>
          <w:color w:val="000000" w:themeColor="text1"/>
        </w:rPr>
        <w:t>few</w:t>
      </w:r>
      <w:r w:rsidRPr="004F1331">
        <w:rPr>
          <w:rFonts w:ascii="Century Gothic" w:eastAsiaTheme="minorEastAsia" w:hAnsi="Century Gothic"/>
          <w:iCs/>
          <w:color w:val="000000" w:themeColor="text1"/>
        </w:rPr>
        <w:t xml:space="preserve"> or no </w:t>
      </w:r>
      <w:r w:rsidRPr="004F1331">
        <w:rPr>
          <w:rFonts w:ascii="Century Gothic" w:eastAsiaTheme="minorEastAsia" w:hAnsi="Century Gothic"/>
          <w:b/>
          <w:bCs/>
          <w:iCs/>
          <w:color w:val="000000" w:themeColor="text1"/>
        </w:rPr>
        <w:t>water molecules</w:t>
      </w:r>
      <w:r w:rsidRPr="004F1331">
        <w:rPr>
          <w:rFonts w:ascii="Century Gothic" w:eastAsiaTheme="minorEastAsia" w:hAnsi="Century Gothic"/>
          <w:iCs/>
          <w:color w:val="000000" w:themeColor="text1"/>
        </w:rPr>
        <w:t xml:space="preserve"> are mixed with the acid molecules. This means the concentration of H</w:t>
      </w:r>
      <w:r w:rsidRPr="004F1331">
        <w:rPr>
          <w:rFonts w:ascii="Century Gothic" w:eastAsiaTheme="minorEastAsia" w:hAnsi="Century Gothic"/>
          <w:iCs/>
          <w:color w:val="000000" w:themeColor="text1"/>
          <w:vertAlign w:val="superscript"/>
        </w:rPr>
        <w:t>+</w:t>
      </w:r>
      <w:r w:rsidRPr="004F1331">
        <w:rPr>
          <w:rFonts w:ascii="Century Gothic" w:eastAsiaTheme="minorEastAsia" w:hAnsi="Century Gothic"/>
          <w:iCs/>
          <w:color w:val="000000" w:themeColor="text1"/>
        </w:rPr>
        <w:t xml:space="preserve"> ions is high.</w:t>
      </w:r>
    </w:p>
    <w:p w14:paraId="5D0D2316" w14:textId="5C07F3AF" w:rsidR="001F1D89" w:rsidRDefault="001F1D89" w:rsidP="001F1D89">
      <w:pPr>
        <w:pStyle w:val="ListParagraph"/>
        <w:rPr>
          <w:rFonts w:ascii="Century Gothic" w:eastAsiaTheme="minorEastAsia" w:hAnsi="Century Gothic"/>
          <w:iCs/>
          <w:color w:val="000000" w:themeColor="text1"/>
        </w:rPr>
      </w:pPr>
    </w:p>
    <w:p w14:paraId="33D959C4" w14:textId="77777777" w:rsidR="001F1D89" w:rsidRDefault="001F1D89" w:rsidP="001F1D89">
      <w:pPr>
        <w:pStyle w:val="ListParagraph"/>
        <w:ind w:left="0"/>
        <w:rPr>
          <w:rFonts w:ascii="Century Gothic" w:hAnsi="Century Gothic"/>
          <w:b/>
          <w:bCs/>
          <w:color w:val="0070C0"/>
        </w:rPr>
      </w:pPr>
      <w:r>
        <w:rPr>
          <w:rFonts w:ascii="Century Gothic" w:hAnsi="Century Gothic"/>
          <w:b/>
          <w:bCs/>
          <w:color w:val="0070C0"/>
        </w:rPr>
        <w:t>Concentration</w:t>
      </w:r>
    </w:p>
    <w:p w14:paraId="3455819B"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 xml:space="preserve">Many chemical reactions take place in </w:t>
      </w:r>
      <w:r w:rsidRPr="00BF3FF4">
        <w:rPr>
          <w:rFonts w:ascii="Century Gothic" w:eastAsiaTheme="minorEastAsia" w:hAnsi="Century Gothic"/>
          <w:b/>
          <w:bCs/>
          <w:iCs/>
          <w:color w:val="000000" w:themeColor="text1"/>
        </w:rPr>
        <w:t>solutions</w:t>
      </w:r>
    </w:p>
    <w:p w14:paraId="4F59E323"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The concentration of a solution tells you how much solute is dissolved in a given volume of solution</w:t>
      </w:r>
    </w:p>
    <w:p w14:paraId="466B88A9"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 xml:space="preserve">Concentration can be defined as the </w:t>
      </w:r>
      <w:r w:rsidRPr="00BF3FF4">
        <w:rPr>
          <w:rFonts w:ascii="Century Gothic" w:eastAsiaTheme="minorEastAsia" w:hAnsi="Century Gothic"/>
          <w:b/>
          <w:bCs/>
          <w:iCs/>
          <w:color w:val="000000" w:themeColor="text1"/>
        </w:rPr>
        <w:t>mass of solute per unit volume</w:t>
      </w:r>
      <w:r w:rsidRPr="00BF3FF4">
        <w:rPr>
          <w:rFonts w:ascii="Century Gothic" w:eastAsiaTheme="minorEastAsia" w:hAnsi="Century Gothic"/>
          <w:iCs/>
          <w:color w:val="000000" w:themeColor="text1"/>
        </w:rPr>
        <w:t xml:space="preserve"> of solvent.</w:t>
      </w:r>
    </w:p>
    <w:p w14:paraId="26669828"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Volume means the amount of space that a substance takes up, and can be measured in cm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dm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L or </w:t>
      </w:r>
      <w:proofErr w:type="spellStart"/>
      <w:r w:rsidRPr="00BF3FF4">
        <w:rPr>
          <w:rFonts w:ascii="Century Gothic" w:eastAsiaTheme="minorEastAsia" w:hAnsi="Century Gothic"/>
          <w:iCs/>
          <w:color w:val="000000" w:themeColor="text1"/>
        </w:rPr>
        <w:t>mL.</w:t>
      </w:r>
      <w:proofErr w:type="spellEnd"/>
    </w:p>
    <w:p w14:paraId="48E80B6D"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1 dm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is equal to 1 L and equal to 1000 cm</w:t>
      </w:r>
      <w:r w:rsidRPr="00BF3FF4">
        <w:rPr>
          <w:rFonts w:ascii="Century Gothic" w:eastAsiaTheme="minorEastAsia" w:hAnsi="Century Gothic"/>
          <w:iCs/>
          <w:color w:val="000000" w:themeColor="text1"/>
          <w:vertAlign w:val="superscript"/>
        </w:rPr>
        <w:t>3</w:t>
      </w:r>
    </w:p>
    <w:p w14:paraId="090B26B9"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To convert from dm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to cm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the number should be multiplied by 1000</w:t>
      </w:r>
    </w:p>
    <w:p w14:paraId="0BD93DAF"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To convert from cm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to dm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the number should be divided by 1000</w:t>
      </w:r>
    </w:p>
    <w:p w14:paraId="28201813" w14:textId="77777777" w:rsidR="001F1D89" w:rsidRPr="00BF3FF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The concentration of a solution can be measured in mass per given volume of solution, e.g., grams per dm</w:t>
      </w:r>
      <w:r w:rsidRPr="00BF3FF4">
        <w:rPr>
          <w:rFonts w:ascii="Century Gothic" w:eastAsiaTheme="minorEastAsia" w:hAnsi="Century Gothic"/>
          <w:iCs/>
          <w:color w:val="000000" w:themeColor="text1"/>
          <w:vertAlign w:val="superscript"/>
        </w:rPr>
        <w:t>3</w:t>
      </w:r>
      <w:r w:rsidRPr="00BF3FF4">
        <w:rPr>
          <w:rFonts w:ascii="Century Gothic" w:eastAsiaTheme="minorEastAsia" w:hAnsi="Century Gothic"/>
          <w:iCs/>
          <w:color w:val="000000" w:themeColor="text1"/>
        </w:rPr>
        <w:t xml:space="preserve"> (</w:t>
      </w:r>
      <w:r w:rsidRPr="00BF3FF4">
        <w:rPr>
          <w:rFonts w:ascii="Century Gothic" w:eastAsiaTheme="minorEastAsia" w:hAnsi="Century Gothic"/>
          <w:b/>
          <w:bCs/>
          <w:iCs/>
          <w:color w:val="000000" w:themeColor="text1"/>
        </w:rPr>
        <w:t>g/dm</w:t>
      </w:r>
      <w:r w:rsidRPr="00BF3FF4">
        <w:rPr>
          <w:rFonts w:ascii="Century Gothic" w:eastAsiaTheme="minorEastAsia" w:hAnsi="Century Gothic"/>
          <w:b/>
          <w:bCs/>
          <w:iCs/>
          <w:color w:val="000000" w:themeColor="text1"/>
          <w:vertAlign w:val="superscript"/>
        </w:rPr>
        <w:t>3</w:t>
      </w:r>
      <w:r>
        <w:rPr>
          <w:rFonts w:ascii="Century Gothic" w:eastAsiaTheme="minorEastAsia" w:hAnsi="Century Gothic"/>
          <w:iCs/>
          <w:color w:val="000000" w:themeColor="text1"/>
        </w:rPr>
        <w:t>)</w:t>
      </w:r>
    </w:p>
    <w:p w14:paraId="72485EE6" w14:textId="17DCA250" w:rsidR="001F1D89" w:rsidRPr="003F64B4" w:rsidRDefault="001F1D89" w:rsidP="00E20513">
      <w:pPr>
        <w:pStyle w:val="ListParagraph"/>
        <w:numPr>
          <w:ilvl w:val="0"/>
          <w:numId w:val="18"/>
        </w:numPr>
        <w:rPr>
          <w:rFonts w:ascii="Century Gothic" w:eastAsiaTheme="minorEastAsia" w:hAnsi="Century Gothic"/>
          <w:iCs/>
          <w:color w:val="000000" w:themeColor="text1"/>
        </w:rPr>
      </w:pPr>
      <w:r w:rsidRPr="00BF3FF4">
        <w:rPr>
          <w:rFonts w:ascii="Century Gothic" w:eastAsiaTheme="minorEastAsia" w:hAnsi="Century Gothic"/>
          <w:iCs/>
          <w:color w:val="000000" w:themeColor="text1"/>
        </w:rPr>
        <w:t>The mass in grams of solute in a given volume of solution can be calculated from its concentration in g/dm</w:t>
      </w:r>
      <w:r w:rsidRPr="00BF3FF4">
        <w:rPr>
          <w:rFonts w:ascii="Century Gothic" w:eastAsiaTheme="minorEastAsia" w:hAnsi="Century Gothic"/>
          <w:iCs/>
          <w:color w:val="000000" w:themeColor="text1"/>
          <w:vertAlign w:val="superscript"/>
        </w:rPr>
        <w:t>3</w:t>
      </w:r>
    </w:p>
    <w:p w14:paraId="7FE7F094" w14:textId="7C24A3BC" w:rsidR="003F64B4" w:rsidRDefault="003F64B4" w:rsidP="003F64B4">
      <w:pPr>
        <w:pStyle w:val="ListParagraph"/>
        <w:numPr>
          <w:ilvl w:val="0"/>
          <w:numId w:val="18"/>
        </w:numPr>
        <w:rPr>
          <w:rFonts w:ascii="Century Gothic" w:eastAsiaTheme="minorEastAsia" w:hAnsi="Century Gothic"/>
          <w:iCs/>
          <w:color w:val="000000" w:themeColor="text1"/>
        </w:rPr>
      </w:pPr>
      <w:r>
        <w:rPr>
          <w:rFonts w:ascii="Century Gothic" w:eastAsiaTheme="minorEastAsia" w:hAnsi="Century Gothic"/>
          <w:iCs/>
          <w:color w:val="000000" w:themeColor="text1"/>
        </w:rPr>
        <w:t xml:space="preserve">The equation that links concentration, </w:t>
      </w:r>
      <w:r>
        <w:rPr>
          <w:rFonts w:ascii="Century Gothic" w:eastAsiaTheme="minorEastAsia" w:hAnsi="Century Gothic"/>
          <w:iCs/>
          <w:color w:val="000000" w:themeColor="text1"/>
        </w:rPr>
        <w:t>mass</w:t>
      </w:r>
      <w:r>
        <w:rPr>
          <w:rFonts w:ascii="Century Gothic" w:eastAsiaTheme="minorEastAsia" w:hAnsi="Century Gothic"/>
          <w:iCs/>
          <w:color w:val="000000" w:themeColor="text1"/>
        </w:rPr>
        <w:t xml:space="preserve"> of </w:t>
      </w:r>
      <w:r>
        <w:rPr>
          <w:rFonts w:ascii="Century Gothic" w:eastAsiaTheme="minorEastAsia" w:hAnsi="Century Gothic"/>
          <w:iCs/>
          <w:color w:val="000000" w:themeColor="text1"/>
        </w:rPr>
        <w:t>solute</w:t>
      </w:r>
      <w:r>
        <w:rPr>
          <w:rFonts w:ascii="Century Gothic" w:eastAsiaTheme="minorEastAsia" w:hAnsi="Century Gothic"/>
          <w:iCs/>
          <w:color w:val="000000" w:themeColor="text1"/>
        </w:rPr>
        <w:t xml:space="preserve"> and volume is:</w:t>
      </w:r>
    </w:p>
    <w:p w14:paraId="24AA5CD5" w14:textId="77777777" w:rsidR="003F64B4" w:rsidRPr="003F64B4" w:rsidRDefault="003F64B4" w:rsidP="003F64B4">
      <w:pPr>
        <w:pStyle w:val="ListParagraph"/>
        <w:rPr>
          <w:rFonts w:ascii="Century Gothic" w:eastAsiaTheme="minorEastAsia" w:hAnsi="Century Gothic"/>
          <w:iCs/>
          <w:color w:val="000000" w:themeColor="text1"/>
        </w:rPr>
      </w:pPr>
    </w:p>
    <w:p w14:paraId="0005665D" w14:textId="28ED81E4" w:rsidR="003F64B4" w:rsidRPr="003F64B4" w:rsidRDefault="003F64B4" w:rsidP="003F64B4">
      <w:pPr>
        <w:pStyle w:val="ListParagraph"/>
        <w:rPr>
          <w:rFonts w:ascii="Century Gothic" w:eastAsiaTheme="minorEastAsia" w:hAnsi="Century Gothic"/>
          <w:color w:val="000000" w:themeColor="text1"/>
        </w:rPr>
      </w:pPr>
      <m:oMathPara>
        <m:oMath>
          <m:r>
            <m:rPr>
              <m:sty m:val="p"/>
            </m:rPr>
            <w:rPr>
              <w:rFonts w:ascii="Cambria Math" w:eastAsiaTheme="minorEastAsia" w:hAnsi="Cambria Math"/>
              <w:color w:val="000000" w:themeColor="text1"/>
            </w:rPr>
            <m:t xml:space="preserve">Concentration = </m:t>
          </m:r>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mass</m:t>
              </m:r>
            </m:num>
            <m:den>
              <m:r>
                <m:rPr>
                  <m:sty m:val="p"/>
                </m:rPr>
                <w:rPr>
                  <w:rFonts w:ascii="Cambria Math" w:eastAsiaTheme="minorEastAsia" w:hAnsi="Cambria Math"/>
                  <w:color w:val="000000" w:themeColor="text1"/>
                </w:rPr>
                <m:t>volume</m:t>
              </m:r>
            </m:den>
          </m:f>
        </m:oMath>
      </m:oMathPara>
    </w:p>
    <w:p w14:paraId="064B86DF" w14:textId="77777777" w:rsidR="003F64B4" w:rsidRPr="00E20513" w:rsidRDefault="003F64B4" w:rsidP="003F64B4">
      <w:pPr>
        <w:pStyle w:val="ListParagraph"/>
        <w:rPr>
          <w:rFonts w:ascii="Century Gothic" w:eastAsiaTheme="minorEastAsia" w:hAnsi="Century Gothic"/>
          <w:iCs/>
          <w:color w:val="000000" w:themeColor="text1"/>
        </w:rPr>
      </w:pPr>
    </w:p>
    <w:p w14:paraId="6088187B" w14:textId="52472CBD" w:rsidR="00E20513" w:rsidRDefault="00E20513" w:rsidP="00E20513">
      <w:pPr>
        <w:rPr>
          <w:rFonts w:ascii="Century Gothic" w:eastAsiaTheme="minorEastAsia" w:hAnsi="Century Gothic"/>
          <w:iCs/>
          <w:color w:val="000000" w:themeColor="text1"/>
        </w:rPr>
      </w:pPr>
    </w:p>
    <w:p w14:paraId="4F9D7039" w14:textId="6F6E0D0F" w:rsidR="00E20513" w:rsidRDefault="00E20513" w:rsidP="00E20513">
      <w:pPr>
        <w:pStyle w:val="ListParagraph"/>
        <w:ind w:left="0"/>
        <w:rPr>
          <w:rFonts w:ascii="Century Gothic" w:hAnsi="Century Gothic"/>
          <w:b/>
          <w:bCs/>
          <w:color w:val="0070C0"/>
        </w:rPr>
      </w:pPr>
      <w:r>
        <w:rPr>
          <w:rFonts w:ascii="Century Gothic" w:hAnsi="Century Gothic"/>
          <w:b/>
          <w:bCs/>
          <w:color w:val="0070C0"/>
        </w:rPr>
        <w:t>Concentration</w:t>
      </w:r>
      <w:r>
        <w:rPr>
          <w:rFonts w:ascii="Century Gothic" w:hAnsi="Century Gothic"/>
          <w:b/>
          <w:bCs/>
          <w:color w:val="0070C0"/>
        </w:rPr>
        <w:t xml:space="preserve"> (Chemistry only)</w:t>
      </w:r>
    </w:p>
    <w:p w14:paraId="51EB3708" w14:textId="77777777" w:rsidR="00E20513" w:rsidRPr="00E20513" w:rsidRDefault="00E20513" w:rsidP="00E20513">
      <w:pPr>
        <w:pStyle w:val="ListParagraph"/>
        <w:numPr>
          <w:ilvl w:val="0"/>
          <w:numId w:val="18"/>
        </w:numPr>
        <w:rPr>
          <w:rFonts w:ascii="Century Gothic" w:eastAsiaTheme="minorEastAsia" w:hAnsi="Century Gothic"/>
          <w:iCs/>
          <w:color w:val="000000" w:themeColor="text1"/>
        </w:rPr>
      </w:pPr>
      <w:r w:rsidRPr="00E20513">
        <w:rPr>
          <w:rFonts w:ascii="Century Gothic" w:eastAsiaTheme="minorEastAsia" w:hAnsi="Century Gothic"/>
          <w:iCs/>
          <w:color w:val="000000" w:themeColor="text1"/>
        </w:rPr>
        <w:t xml:space="preserve">The concentration of a solution can be measured in </w:t>
      </w:r>
      <w:r w:rsidRPr="00E20513">
        <w:rPr>
          <w:rFonts w:ascii="Century Gothic" w:eastAsiaTheme="minorEastAsia" w:hAnsi="Century Gothic"/>
          <w:b/>
          <w:bCs/>
          <w:iCs/>
          <w:color w:val="000000" w:themeColor="text1"/>
        </w:rPr>
        <w:t>mol/dm</w:t>
      </w:r>
      <w:r w:rsidRPr="00E20513">
        <w:rPr>
          <w:rFonts w:ascii="Century Gothic" w:eastAsiaTheme="minorEastAsia" w:hAnsi="Century Gothic"/>
          <w:b/>
          <w:bCs/>
          <w:iCs/>
          <w:color w:val="000000" w:themeColor="text1"/>
          <w:vertAlign w:val="superscript"/>
        </w:rPr>
        <w:t>3</w:t>
      </w:r>
    </w:p>
    <w:p w14:paraId="47AB01C0" w14:textId="3AF944FA" w:rsidR="00E20513" w:rsidRDefault="00E20513" w:rsidP="00E20513">
      <w:pPr>
        <w:pStyle w:val="ListParagraph"/>
        <w:numPr>
          <w:ilvl w:val="0"/>
          <w:numId w:val="18"/>
        </w:numPr>
        <w:rPr>
          <w:rFonts w:ascii="Century Gothic" w:eastAsiaTheme="minorEastAsia" w:hAnsi="Century Gothic"/>
          <w:iCs/>
          <w:color w:val="000000" w:themeColor="text1"/>
        </w:rPr>
      </w:pPr>
      <w:r w:rsidRPr="00E20513">
        <w:rPr>
          <w:rFonts w:ascii="Century Gothic" w:eastAsiaTheme="minorEastAsia" w:hAnsi="Century Gothic"/>
          <w:iCs/>
          <w:color w:val="000000" w:themeColor="text1"/>
        </w:rPr>
        <w:t xml:space="preserve">The </w:t>
      </w:r>
      <w:r w:rsidRPr="00E20513">
        <w:rPr>
          <w:rFonts w:ascii="Century Gothic" w:eastAsiaTheme="minorEastAsia" w:hAnsi="Century Gothic"/>
          <w:b/>
          <w:bCs/>
          <w:iCs/>
          <w:color w:val="000000" w:themeColor="text1"/>
        </w:rPr>
        <w:t>amount in moles</w:t>
      </w:r>
      <w:r w:rsidRPr="00E20513">
        <w:rPr>
          <w:rFonts w:ascii="Century Gothic" w:eastAsiaTheme="minorEastAsia" w:hAnsi="Century Gothic"/>
          <w:iCs/>
          <w:color w:val="000000" w:themeColor="text1"/>
        </w:rPr>
        <w:t xml:space="preserve"> of solute or the </w:t>
      </w:r>
      <w:r w:rsidRPr="00E20513">
        <w:rPr>
          <w:rFonts w:ascii="Century Gothic" w:eastAsiaTheme="minorEastAsia" w:hAnsi="Century Gothic"/>
          <w:b/>
          <w:bCs/>
          <w:iCs/>
          <w:color w:val="000000" w:themeColor="text1"/>
        </w:rPr>
        <w:t>mass</w:t>
      </w:r>
      <w:r w:rsidRPr="00E20513">
        <w:rPr>
          <w:rFonts w:ascii="Century Gothic" w:eastAsiaTheme="minorEastAsia" w:hAnsi="Century Gothic"/>
          <w:iCs/>
          <w:color w:val="000000" w:themeColor="text1"/>
        </w:rPr>
        <w:t xml:space="preserve"> in grams of solute in a </w:t>
      </w:r>
      <w:r w:rsidRPr="00E20513">
        <w:rPr>
          <w:rFonts w:ascii="Century Gothic" w:eastAsiaTheme="minorEastAsia" w:hAnsi="Century Gothic"/>
          <w:b/>
          <w:bCs/>
          <w:iCs/>
          <w:color w:val="000000" w:themeColor="text1"/>
        </w:rPr>
        <w:t>given volume</w:t>
      </w:r>
      <w:r w:rsidRPr="00E20513">
        <w:rPr>
          <w:rFonts w:ascii="Century Gothic" w:eastAsiaTheme="minorEastAsia" w:hAnsi="Century Gothic"/>
          <w:iCs/>
          <w:color w:val="000000" w:themeColor="text1"/>
        </w:rPr>
        <w:t xml:space="preserve"> of solution can be calculated from its </w:t>
      </w:r>
      <w:r w:rsidRPr="00E20513">
        <w:rPr>
          <w:rFonts w:ascii="Century Gothic" w:eastAsiaTheme="minorEastAsia" w:hAnsi="Century Gothic"/>
          <w:b/>
          <w:bCs/>
          <w:iCs/>
          <w:color w:val="000000" w:themeColor="text1"/>
        </w:rPr>
        <w:t>concentration</w:t>
      </w:r>
      <w:r w:rsidRPr="00E20513">
        <w:rPr>
          <w:rFonts w:ascii="Century Gothic" w:eastAsiaTheme="minorEastAsia" w:hAnsi="Century Gothic"/>
          <w:iCs/>
          <w:color w:val="000000" w:themeColor="text1"/>
        </w:rPr>
        <w:t xml:space="preserve"> in mol/dm</w:t>
      </w:r>
      <w:r w:rsidRPr="00E20513">
        <w:rPr>
          <w:rFonts w:ascii="Century Gothic" w:eastAsiaTheme="minorEastAsia" w:hAnsi="Century Gothic"/>
          <w:iCs/>
          <w:color w:val="000000" w:themeColor="text1"/>
          <w:vertAlign w:val="superscript"/>
        </w:rPr>
        <w:t>3</w:t>
      </w:r>
      <w:r w:rsidR="003F64B4">
        <w:rPr>
          <w:rFonts w:ascii="Century Gothic" w:eastAsiaTheme="minorEastAsia" w:hAnsi="Century Gothic"/>
          <w:iCs/>
          <w:color w:val="000000" w:themeColor="text1"/>
        </w:rPr>
        <w:t xml:space="preserve"> </w:t>
      </w:r>
    </w:p>
    <w:p w14:paraId="07D80051" w14:textId="704FDCB7" w:rsidR="003F64B4" w:rsidRDefault="003F64B4" w:rsidP="00E20513">
      <w:pPr>
        <w:pStyle w:val="ListParagraph"/>
        <w:numPr>
          <w:ilvl w:val="0"/>
          <w:numId w:val="18"/>
        </w:numPr>
        <w:rPr>
          <w:rFonts w:ascii="Century Gothic" w:eastAsiaTheme="minorEastAsia" w:hAnsi="Century Gothic"/>
          <w:iCs/>
          <w:color w:val="000000" w:themeColor="text1"/>
        </w:rPr>
      </w:pPr>
      <w:r>
        <w:rPr>
          <w:rFonts w:ascii="Century Gothic" w:eastAsiaTheme="minorEastAsia" w:hAnsi="Century Gothic"/>
          <w:iCs/>
          <w:color w:val="000000" w:themeColor="text1"/>
        </w:rPr>
        <w:t>The equation that links concentration, amount of substance and volume is:</w:t>
      </w:r>
    </w:p>
    <w:p w14:paraId="42D34906" w14:textId="77777777" w:rsidR="003F64B4" w:rsidRDefault="003F64B4" w:rsidP="003F64B4">
      <w:pPr>
        <w:pStyle w:val="ListParagraph"/>
        <w:rPr>
          <w:rFonts w:ascii="Century Gothic" w:eastAsiaTheme="minorEastAsia" w:hAnsi="Century Gothic"/>
          <w:iCs/>
          <w:color w:val="000000" w:themeColor="text1"/>
        </w:rPr>
      </w:pPr>
    </w:p>
    <w:p w14:paraId="7795CED1" w14:textId="6DAA1537" w:rsidR="003F64B4" w:rsidRPr="003F64B4" w:rsidRDefault="003F64B4" w:rsidP="003F64B4">
      <w:pPr>
        <w:pStyle w:val="ListParagraph"/>
        <w:rPr>
          <w:rFonts w:ascii="Century Gothic" w:eastAsiaTheme="minorEastAsia" w:hAnsi="Century Gothic"/>
          <w:color w:val="000000" w:themeColor="text1"/>
        </w:rPr>
      </w:pPr>
      <m:oMathPara>
        <m:oMath>
          <m:r>
            <m:rPr>
              <m:sty m:val="p"/>
            </m:rPr>
            <w:rPr>
              <w:rFonts w:ascii="Cambria Math" w:eastAsiaTheme="minorEastAsia" w:hAnsi="Cambria Math"/>
              <w:color w:val="000000" w:themeColor="text1"/>
            </w:rPr>
            <m:t xml:space="preserve">Concentration = </m:t>
          </m:r>
          <m:f>
            <m:fPr>
              <m:ctrlPr>
                <w:rPr>
                  <w:rFonts w:ascii="Cambria Math" w:eastAsiaTheme="minorEastAsia" w:hAnsi="Cambria Math"/>
                  <w:color w:val="000000" w:themeColor="text1"/>
                </w:rPr>
              </m:ctrlPr>
            </m:fPr>
            <m:num>
              <m:r>
                <m:rPr>
                  <m:sty m:val="p"/>
                </m:rPr>
                <w:rPr>
                  <w:rFonts w:ascii="Cambria Math" w:eastAsiaTheme="minorEastAsia" w:hAnsi="Cambria Math"/>
                  <w:color w:val="000000" w:themeColor="text1"/>
                </w:rPr>
                <m:t>number of moles</m:t>
              </m:r>
            </m:num>
            <m:den>
              <m:r>
                <m:rPr>
                  <m:sty m:val="p"/>
                </m:rPr>
                <w:rPr>
                  <w:rFonts w:ascii="Cambria Math" w:eastAsiaTheme="minorEastAsia" w:hAnsi="Cambria Math"/>
                  <w:color w:val="000000" w:themeColor="text1"/>
                </w:rPr>
                <m:t>volume</m:t>
              </m:r>
            </m:den>
          </m:f>
        </m:oMath>
      </m:oMathPara>
    </w:p>
    <w:p w14:paraId="30FCE0FB" w14:textId="77777777" w:rsidR="003F64B4" w:rsidRPr="003F64B4" w:rsidRDefault="003F64B4" w:rsidP="003F64B4">
      <w:pPr>
        <w:pStyle w:val="ListParagraph"/>
        <w:rPr>
          <w:rFonts w:ascii="Century Gothic" w:eastAsiaTheme="minorEastAsia" w:hAnsi="Century Gothic"/>
          <w:color w:val="000000" w:themeColor="text1"/>
        </w:rPr>
      </w:pPr>
    </w:p>
    <w:p w14:paraId="4C198B6B" w14:textId="22D2E50F" w:rsidR="00E20513" w:rsidRDefault="00E20513" w:rsidP="00E20513">
      <w:pPr>
        <w:pStyle w:val="ListParagraph"/>
        <w:numPr>
          <w:ilvl w:val="0"/>
          <w:numId w:val="18"/>
        </w:numPr>
        <w:rPr>
          <w:rFonts w:ascii="Century Gothic" w:eastAsiaTheme="minorEastAsia" w:hAnsi="Century Gothic"/>
          <w:iCs/>
          <w:color w:val="000000" w:themeColor="text1"/>
        </w:rPr>
      </w:pPr>
      <w:r w:rsidRPr="00E20513">
        <w:rPr>
          <w:rFonts w:ascii="Century Gothic" w:eastAsiaTheme="minorEastAsia" w:hAnsi="Century Gothic"/>
          <w:iCs/>
          <w:color w:val="000000" w:themeColor="text1"/>
        </w:rPr>
        <w:t>The concentration of a solution in mol/dm</w:t>
      </w:r>
      <w:r w:rsidRPr="00E20513">
        <w:rPr>
          <w:rFonts w:ascii="Century Gothic" w:eastAsiaTheme="minorEastAsia" w:hAnsi="Century Gothic"/>
          <w:iCs/>
          <w:color w:val="000000" w:themeColor="text1"/>
          <w:vertAlign w:val="superscript"/>
        </w:rPr>
        <w:t>3</w:t>
      </w:r>
      <w:r>
        <w:rPr>
          <w:rFonts w:ascii="Century Gothic" w:eastAsiaTheme="minorEastAsia" w:hAnsi="Century Gothic"/>
          <w:iCs/>
          <w:color w:val="000000" w:themeColor="text1"/>
        </w:rPr>
        <w:t xml:space="preserve"> </w:t>
      </w:r>
      <w:r w:rsidRPr="00E20513">
        <w:rPr>
          <w:rFonts w:ascii="Century Gothic" w:eastAsiaTheme="minorEastAsia" w:hAnsi="Century Gothic"/>
          <w:iCs/>
          <w:color w:val="000000" w:themeColor="text1"/>
        </w:rPr>
        <w:t xml:space="preserve">is related to the </w:t>
      </w:r>
      <w:r w:rsidRPr="00E20513">
        <w:rPr>
          <w:rFonts w:ascii="Century Gothic" w:eastAsiaTheme="minorEastAsia" w:hAnsi="Century Gothic"/>
          <w:b/>
          <w:bCs/>
          <w:iCs/>
          <w:color w:val="000000" w:themeColor="text1"/>
        </w:rPr>
        <w:t>mass</w:t>
      </w:r>
      <w:r w:rsidRPr="00E20513">
        <w:rPr>
          <w:rFonts w:ascii="Century Gothic" w:eastAsiaTheme="minorEastAsia" w:hAnsi="Century Gothic"/>
          <w:iCs/>
          <w:color w:val="000000" w:themeColor="text1"/>
        </w:rPr>
        <w:t xml:space="preserve"> of the solute and the </w:t>
      </w:r>
      <w:r w:rsidRPr="00E20513">
        <w:rPr>
          <w:rFonts w:ascii="Century Gothic" w:eastAsiaTheme="minorEastAsia" w:hAnsi="Century Gothic"/>
          <w:b/>
          <w:bCs/>
          <w:iCs/>
          <w:color w:val="000000" w:themeColor="text1"/>
        </w:rPr>
        <w:t>volume</w:t>
      </w:r>
      <w:r w:rsidRPr="00E20513">
        <w:rPr>
          <w:rFonts w:ascii="Century Gothic" w:eastAsiaTheme="minorEastAsia" w:hAnsi="Century Gothic"/>
          <w:iCs/>
          <w:color w:val="000000" w:themeColor="text1"/>
        </w:rPr>
        <w:t xml:space="preserve"> of the solution</w:t>
      </w:r>
    </w:p>
    <w:p w14:paraId="1C125F37" w14:textId="6B43CB15" w:rsidR="000F52F2" w:rsidRPr="00E20513" w:rsidRDefault="000F52F2" w:rsidP="00E20513">
      <w:pPr>
        <w:pStyle w:val="ListParagraph"/>
        <w:numPr>
          <w:ilvl w:val="0"/>
          <w:numId w:val="18"/>
        </w:numPr>
        <w:rPr>
          <w:rFonts w:ascii="Century Gothic" w:eastAsiaTheme="minorEastAsia" w:hAnsi="Century Gothic"/>
          <w:iCs/>
          <w:color w:val="000000" w:themeColor="text1"/>
        </w:rPr>
      </w:pPr>
      <w:r w:rsidRPr="000F52F2">
        <w:rPr>
          <w:rFonts w:ascii="Century Gothic" w:eastAsiaTheme="minorEastAsia" w:hAnsi="Century Gothic"/>
          <w:iCs/>
          <w:color w:val="000000" w:themeColor="text1"/>
        </w:rPr>
        <w:t>If the volumes of two solutions that react completely are known and the concentration of one solution is known, the concentration of the other solution can be calculated</w:t>
      </w:r>
    </w:p>
    <w:p w14:paraId="381C619B" w14:textId="36B822D5" w:rsidR="001F1D89" w:rsidRDefault="001F1D89" w:rsidP="001F1D89">
      <w:pPr>
        <w:pStyle w:val="ListParagraph"/>
        <w:rPr>
          <w:rFonts w:ascii="Century Gothic" w:eastAsiaTheme="minorEastAsia" w:hAnsi="Century Gothic"/>
          <w:iCs/>
          <w:color w:val="000000" w:themeColor="text1"/>
        </w:rPr>
      </w:pPr>
    </w:p>
    <w:p w14:paraId="511D1BD8" w14:textId="64C21ED5" w:rsidR="003F64B4" w:rsidRDefault="003F64B4" w:rsidP="001F1D89">
      <w:pPr>
        <w:pStyle w:val="ListParagraph"/>
        <w:rPr>
          <w:rFonts w:ascii="Century Gothic" w:eastAsiaTheme="minorEastAsia" w:hAnsi="Century Gothic"/>
          <w:iCs/>
          <w:color w:val="000000" w:themeColor="text1"/>
        </w:rPr>
      </w:pPr>
    </w:p>
    <w:p w14:paraId="0625CAC4" w14:textId="72E07E91" w:rsidR="003F64B4" w:rsidRDefault="003F64B4" w:rsidP="001F1D89">
      <w:pPr>
        <w:pStyle w:val="ListParagraph"/>
        <w:rPr>
          <w:rFonts w:ascii="Century Gothic" w:eastAsiaTheme="minorEastAsia" w:hAnsi="Century Gothic"/>
          <w:iCs/>
          <w:color w:val="000000" w:themeColor="text1"/>
        </w:rPr>
      </w:pPr>
    </w:p>
    <w:p w14:paraId="296477D0" w14:textId="77777777" w:rsidR="003F64B4" w:rsidRDefault="003F64B4" w:rsidP="001F1D89">
      <w:pPr>
        <w:pStyle w:val="ListParagraph"/>
        <w:rPr>
          <w:rFonts w:ascii="Century Gothic" w:eastAsiaTheme="minorEastAsia" w:hAnsi="Century Gothic"/>
          <w:iCs/>
          <w:color w:val="000000" w:themeColor="text1"/>
        </w:rPr>
      </w:pPr>
    </w:p>
    <w:p w14:paraId="2197ECE3" w14:textId="76532F66" w:rsidR="000F52F2" w:rsidRPr="003F64B4" w:rsidRDefault="000F52F2" w:rsidP="003F64B4">
      <w:pPr>
        <w:pStyle w:val="ListParagraph"/>
        <w:ind w:left="0"/>
        <w:rPr>
          <w:rFonts w:ascii="Century Gothic" w:hAnsi="Century Gothic"/>
          <w:b/>
          <w:bCs/>
          <w:color w:val="0070C0"/>
        </w:rPr>
      </w:pPr>
      <w:r>
        <w:rPr>
          <w:rFonts w:ascii="Century Gothic" w:hAnsi="Century Gothic"/>
          <w:b/>
          <w:bCs/>
          <w:color w:val="0070C0"/>
        </w:rPr>
        <w:lastRenderedPageBreak/>
        <w:t>Titration</w:t>
      </w:r>
      <w:r>
        <w:rPr>
          <w:rFonts w:ascii="Century Gothic" w:hAnsi="Century Gothic"/>
          <w:b/>
          <w:bCs/>
          <w:color w:val="0070C0"/>
        </w:rPr>
        <w:t xml:space="preserve"> (Chemistry only)</w:t>
      </w:r>
    </w:p>
    <w:p w14:paraId="07DC6A70" w14:textId="41DAC9CB"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The volumes or concentrations of acid and alkali solutions that react with each other can be measured by </w:t>
      </w:r>
      <w:r w:rsidRPr="00713380">
        <w:rPr>
          <w:rFonts w:ascii="Century Gothic" w:eastAsiaTheme="minorEastAsia" w:hAnsi="Century Gothic"/>
          <w:b/>
          <w:bCs/>
          <w:iCs/>
          <w:color w:val="000000" w:themeColor="text1"/>
        </w:rPr>
        <w:t>titration</w:t>
      </w:r>
      <w:r w:rsidRPr="00713380">
        <w:rPr>
          <w:rFonts w:ascii="Century Gothic" w:eastAsiaTheme="minorEastAsia" w:hAnsi="Century Gothic"/>
          <w:iCs/>
          <w:color w:val="000000" w:themeColor="text1"/>
        </w:rPr>
        <w:t xml:space="preserve"> using a suitable </w:t>
      </w:r>
      <w:r w:rsidRPr="00713380">
        <w:rPr>
          <w:rFonts w:ascii="Century Gothic" w:eastAsiaTheme="minorEastAsia" w:hAnsi="Century Gothic"/>
          <w:b/>
          <w:bCs/>
          <w:iCs/>
          <w:color w:val="000000" w:themeColor="text1"/>
        </w:rPr>
        <w:t>indicator</w:t>
      </w:r>
    </w:p>
    <w:p w14:paraId="2DEC0EF3" w14:textId="017C576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A titration is an example of </w:t>
      </w:r>
      <w:r w:rsidRPr="00713380">
        <w:rPr>
          <w:rFonts w:ascii="Century Gothic" w:eastAsiaTheme="minorEastAsia" w:hAnsi="Century Gothic"/>
          <w:b/>
          <w:bCs/>
          <w:iCs/>
          <w:color w:val="000000" w:themeColor="text1"/>
        </w:rPr>
        <w:t>quantitative</w:t>
      </w:r>
      <w:r w:rsidRPr="00713380">
        <w:rPr>
          <w:rFonts w:ascii="Century Gothic" w:eastAsiaTheme="minorEastAsia" w:hAnsi="Century Gothic"/>
          <w:iCs/>
          <w:color w:val="000000" w:themeColor="text1"/>
        </w:rPr>
        <w:t xml:space="preserve"> analysis</w:t>
      </w:r>
    </w:p>
    <w:p w14:paraId="540645F6"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A </w:t>
      </w:r>
      <w:r w:rsidRPr="00713380">
        <w:rPr>
          <w:rFonts w:ascii="Century Gothic" w:eastAsiaTheme="minorEastAsia" w:hAnsi="Century Gothic"/>
          <w:b/>
          <w:bCs/>
          <w:iCs/>
          <w:color w:val="000000" w:themeColor="text1"/>
        </w:rPr>
        <w:t>pipette</w:t>
      </w:r>
      <w:r w:rsidRPr="00713380">
        <w:rPr>
          <w:rFonts w:ascii="Century Gothic" w:eastAsiaTheme="minorEastAsia" w:hAnsi="Century Gothic"/>
          <w:iCs/>
          <w:color w:val="000000" w:themeColor="text1"/>
        </w:rPr>
        <w:t xml:space="preserve"> is used to accurately measure a </w:t>
      </w:r>
      <w:r w:rsidRPr="00713380">
        <w:rPr>
          <w:rFonts w:ascii="Century Gothic" w:eastAsiaTheme="minorEastAsia" w:hAnsi="Century Gothic"/>
          <w:b/>
          <w:bCs/>
          <w:iCs/>
          <w:color w:val="000000" w:themeColor="text1"/>
        </w:rPr>
        <w:t>certain volume</w:t>
      </w:r>
      <w:r w:rsidRPr="00713380">
        <w:rPr>
          <w:rFonts w:ascii="Century Gothic" w:eastAsiaTheme="minorEastAsia" w:hAnsi="Century Gothic"/>
          <w:iCs/>
          <w:color w:val="000000" w:themeColor="text1"/>
        </w:rPr>
        <w:t xml:space="preserve"> of acid or alkali</w:t>
      </w:r>
    </w:p>
    <w:p w14:paraId="0FB6C55D"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A pipette filler is used to fill the pipette safely</w:t>
      </w:r>
    </w:p>
    <w:p w14:paraId="71BE2FD6" w14:textId="1A31B80D"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A conical flask is used to contain the liquid from the pipette</w:t>
      </w:r>
    </w:p>
    <w:p w14:paraId="283E27A5"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A </w:t>
      </w:r>
      <w:r w:rsidRPr="00713380">
        <w:rPr>
          <w:rFonts w:ascii="Century Gothic" w:eastAsiaTheme="minorEastAsia" w:hAnsi="Century Gothic"/>
          <w:b/>
          <w:bCs/>
          <w:iCs/>
          <w:color w:val="000000" w:themeColor="text1"/>
        </w:rPr>
        <w:t>burette</w:t>
      </w:r>
      <w:r w:rsidRPr="00713380">
        <w:rPr>
          <w:rFonts w:ascii="Century Gothic" w:eastAsiaTheme="minorEastAsia" w:hAnsi="Century Gothic"/>
          <w:iCs/>
          <w:color w:val="000000" w:themeColor="text1"/>
        </w:rPr>
        <w:t xml:space="preserve"> is used to add small, </w:t>
      </w:r>
      <w:r w:rsidRPr="00713380">
        <w:rPr>
          <w:rFonts w:ascii="Century Gothic" w:eastAsiaTheme="minorEastAsia" w:hAnsi="Century Gothic"/>
          <w:b/>
          <w:bCs/>
          <w:iCs/>
          <w:color w:val="000000" w:themeColor="text1"/>
        </w:rPr>
        <w:t>measured volumes</w:t>
      </w:r>
      <w:r w:rsidRPr="00713380">
        <w:rPr>
          <w:rFonts w:ascii="Century Gothic" w:eastAsiaTheme="minorEastAsia" w:hAnsi="Century Gothic"/>
          <w:iCs/>
          <w:color w:val="000000" w:themeColor="text1"/>
        </w:rPr>
        <w:t xml:space="preserve"> of one reactant to the other reactant in the conical flask</w:t>
      </w:r>
    </w:p>
    <w:p w14:paraId="7383A501" w14:textId="006E95F5"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Before starting the titration, the burette should be rinsed with the solution it is going to contain and clamped vertically. Once filled the tap should be flushed to remove any air bubbles</w:t>
      </w:r>
    </w:p>
    <w:p w14:paraId="1C5DFCD2" w14:textId="2D7B7EB5"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Only a </w:t>
      </w:r>
      <w:r w:rsidRPr="00713380">
        <w:rPr>
          <w:rFonts w:ascii="Century Gothic" w:eastAsiaTheme="minorEastAsia" w:hAnsi="Century Gothic"/>
          <w:b/>
          <w:bCs/>
          <w:iCs/>
          <w:color w:val="000000" w:themeColor="text1"/>
        </w:rPr>
        <w:t>few drops</w:t>
      </w:r>
      <w:r w:rsidRPr="00713380">
        <w:rPr>
          <w:rFonts w:ascii="Century Gothic" w:eastAsiaTheme="minorEastAsia" w:hAnsi="Century Gothic"/>
          <w:iCs/>
          <w:color w:val="000000" w:themeColor="text1"/>
        </w:rPr>
        <w:t xml:space="preserve"> of </w:t>
      </w:r>
      <w:r w:rsidRPr="00713380">
        <w:rPr>
          <w:rFonts w:ascii="Century Gothic" w:eastAsiaTheme="minorEastAsia" w:hAnsi="Century Gothic"/>
          <w:b/>
          <w:bCs/>
          <w:iCs/>
          <w:color w:val="000000" w:themeColor="text1"/>
        </w:rPr>
        <w:t>indicator</w:t>
      </w:r>
      <w:r w:rsidRPr="00713380">
        <w:rPr>
          <w:rFonts w:ascii="Century Gothic" w:eastAsiaTheme="minorEastAsia" w:hAnsi="Century Gothic"/>
          <w:iCs/>
          <w:color w:val="000000" w:themeColor="text1"/>
        </w:rPr>
        <w:t xml:space="preserve"> should be added to conical flask. This is because many indicators are weak acids or alkalis, and too much would affect the outcome of the titration</w:t>
      </w:r>
    </w:p>
    <w:p w14:paraId="5CB8B5AA" w14:textId="75B8A56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The indicator shows by a </w:t>
      </w:r>
      <w:r w:rsidRPr="00713380">
        <w:rPr>
          <w:rFonts w:ascii="Century Gothic" w:eastAsiaTheme="minorEastAsia" w:hAnsi="Century Gothic"/>
          <w:b/>
          <w:bCs/>
          <w:iCs/>
          <w:color w:val="000000" w:themeColor="text1"/>
        </w:rPr>
        <w:t>colour</w:t>
      </w:r>
      <w:r w:rsidRPr="00713380">
        <w:rPr>
          <w:rFonts w:ascii="Century Gothic" w:eastAsiaTheme="minorEastAsia" w:hAnsi="Century Gothic"/>
          <w:iCs/>
          <w:color w:val="000000" w:themeColor="text1"/>
        </w:rPr>
        <w:t xml:space="preserve"> </w:t>
      </w:r>
      <w:r w:rsidRPr="00713380">
        <w:rPr>
          <w:rFonts w:ascii="Century Gothic" w:eastAsiaTheme="minorEastAsia" w:hAnsi="Century Gothic"/>
          <w:b/>
          <w:bCs/>
          <w:iCs/>
          <w:color w:val="000000" w:themeColor="text1"/>
        </w:rPr>
        <w:t>change</w:t>
      </w:r>
      <w:r w:rsidRPr="00713380">
        <w:rPr>
          <w:rFonts w:ascii="Century Gothic" w:eastAsiaTheme="minorEastAsia" w:hAnsi="Century Gothic"/>
          <w:iCs/>
          <w:color w:val="000000" w:themeColor="text1"/>
        </w:rPr>
        <w:t xml:space="preserve"> when all of the alkali in the conical flask has been neutralised. This is called the </w:t>
      </w:r>
      <w:r w:rsidRPr="00713380">
        <w:rPr>
          <w:rFonts w:ascii="Century Gothic" w:eastAsiaTheme="minorEastAsia" w:hAnsi="Century Gothic"/>
          <w:b/>
          <w:bCs/>
          <w:iCs/>
          <w:color w:val="000000" w:themeColor="text1"/>
        </w:rPr>
        <w:t>end point</w:t>
      </w:r>
    </w:p>
    <w:p w14:paraId="351E2F7F"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A </w:t>
      </w:r>
      <w:r w:rsidRPr="00713380">
        <w:rPr>
          <w:rFonts w:ascii="Century Gothic" w:eastAsiaTheme="minorEastAsia" w:hAnsi="Century Gothic"/>
          <w:b/>
          <w:bCs/>
          <w:iCs/>
          <w:color w:val="000000" w:themeColor="text1"/>
        </w:rPr>
        <w:t>white tile</w:t>
      </w:r>
      <w:r w:rsidRPr="00713380">
        <w:rPr>
          <w:rFonts w:ascii="Century Gothic" w:eastAsiaTheme="minorEastAsia" w:hAnsi="Century Gothic"/>
          <w:iCs/>
          <w:color w:val="000000" w:themeColor="text1"/>
        </w:rPr>
        <w:t xml:space="preserve"> is placed under the conical flask so that any colour change can be seen clearly</w:t>
      </w:r>
    </w:p>
    <w:p w14:paraId="6210F4D3"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An appropriate indicator to use for an acid-alkali titration is </w:t>
      </w:r>
      <w:r w:rsidRPr="00713380">
        <w:rPr>
          <w:rFonts w:ascii="Century Gothic" w:eastAsiaTheme="minorEastAsia" w:hAnsi="Century Gothic"/>
          <w:b/>
          <w:bCs/>
          <w:iCs/>
          <w:color w:val="000000" w:themeColor="text1"/>
        </w:rPr>
        <w:t>phenolphthalein</w:t>
      </w:r>
      <w:r w:rsidRPr="00713380">
        <w:rPr>
          <w:rFonts w:ascii="Century Gothic" w:eastAsiaTheme="minorEastAsia" w:hAnsi="Century Gothic"/>
          <w:iCs/>
          <w:color w:val="000000" w:themeColor="text1"/>
        </w:rPr>
        <w:t>.</w:t>
      </w:r>
    </w:p>
    <w:p w14:paraId="3F8D2CC0"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Phenolphthalein is </w:t>
      </w:r>
      <w:r w:rsidRPr="00713380">
        <w:rPr>
          <w:rFonts w:ascii="Century Gothic" w:eastAsiaTheme="minorEastAsia" w:hAnsi="Century Gothic"/>
          <w:b/>
          <w:bCs/>
          <w:iCs/>
          <w:color w:val="000000" w:themeColor="text1"/>
        </w:rPr>
        <w:t>pink</w:t>
      </w:r>
      <w:r w:rsidRPr="00713380">
        <w:rPr>
          <w:rFonts w:ascii="Century Gothic" w:eastAsiaTheme="minorEastAsia" w:hAnsi="Century Gothic"/>
          <w:iCs/>
          <w:color w:val="000000" w:themeColor="text1"/>
        </w:rPr>
        <w:t xml:space="preserve"> in </w:t>
      </w:r>
      <w:r w:rsidRPr="00713380">
        <w:rPr>
          <w:rFonts w:ascii="Century Gothic" w:eastAsiaTheme="minorEastAsia" w:hAnsi="Century Gothic"/>
          <w:b/>
          <w:bCs/>
          <w:iCs/>
          <w:color w:val="000000" w:themeColor="text1"/>
        </w:rPr>
        <w:t>alkaline</w:t>
      </w:r>
      <w:r w:rsidRPr="00713380">
        <w:rPr>
          <w:rFonts w:ascii="Century Gothic" w:eastAsiaTheme="minorEastAsia" w:hAnsi="Century Gothic"/>
          <w:iCs/>
          <w:color w:val="000000" w:themeColor="text1"/>
        </w:rPr>
        <w:t xml:space="preserve"> solutions and </w:t>
      </w:r>
      <w:r w:rsidRPr="00713380">
        <w:rPr>
          <w:rFonts w:ascii="Century Gothic" w:eastAsiaTheme="minorEastAsia" w:hAnsi="Century Gothic"/>
          <w:b/>
          <w:bCs/>
          <w:iCs/>
          <w:color w:val="000000" w:themeColor="text1"/>
        </w:rPr>
        <w:t>colourless</w:t>
      </w:r>
      <w:r w:rsidRPr="00713380">
        <w:rPr>
          <w:rFonts w:ascii="Century Gothic" w:eastAsiaTheme="minorEastAsia" w:hAnsi="Century Gothic"/>
          <w:iCs/>
          <w:color w:val="000000" w:themeColor="text1"/>
        </w:rPr>
        <w:t xml:space="preserve"> in </w:t>
      </w:r>
      <w:r w:rsidRPr="00713380">
        <w:rPr>
          <w:rFonts w:ascii="Century Gothic" w:eastAsiaTheme="minorEastAsia" w:hAnsi="Century Gothic"/>
          <w:b/>
          <w:bCs/>
          <w:iCs/>
          <w:color w:val="000000" w:themeColor="text1"/>
        </w:rPr>
        <w:t>acidic</w:t>
      </w:r>
      <w:r w:rsidRPr="00713380">
        <w:rPr>
          <w:rFonts w:ascii="Century Gothic" w:eastAsiaTheme="minorEastAsia" w:hAnsi="Century Gothic"/>
          <w:iCs/>
          <w:color w:val="000000" w:themeColor="text1"/>
        </w:rPr>
        <w:t xml:space="preserve"> solutions</w:t>
      </w:r>
    </w:p>
    <w:p w14:paraId="25FAA362"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The difference between the burette reading at the start and the reading at the end of the titration gives the volume of acid (or alkali) added.</w:t>
      </w:r>
    </w:p>
    <w:p w14:paraId="1B5AB414"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 xml:space="preserve">This </w:t>
      </w:r>
      <w:r w:rsidRPr="00713380">
        <w:rPr>
          <w:rFonts w:ascii="Century Gothic" w:eastAsiaTheme="minorEastAsia" w:hAnsi="Century Gothic"/>
          <w:b/>
          <w:bCs/>
          <w:iCs/>
          <w:color w:val="000000" w:themeColor="text1"/>
        </w:rPr>
        <w:t>volume</w:t>
      </w:r>
      <w:r w:rsidRPr="00713380">
        <w:rPr>
          <w:rFonts w:ascii="Century Gothic" w:eastAsiaTheme="minorEastAsia" w:hAnsi="Century Gothic"/>
          <w:iCs/>
          <w:color w:val="000000" w:themeColor="text1"/>
        </w:rPr>
        <w:t xml:space="preserve"> is called a </w:t>
      </w:r>
      <w:r w:rsidRPr="00713380">
        <w:rPr>
          <w:rFonts w:ascii="Century Gothic" w:eastAsiaTheme="minorEastAsia" w:hAnsi="Century Gothic"/>
          <w:b/>
          <w:bCs/>
          <w:iCs/>
          <w:color w:val="000000" w:themeColor="text1"/>
        </w:rPr>
        <w:t>titre</w:t>
      </w:r>
      <w:r w:rsidRPr="00713380">
        <w:rPr>
          <w:rFonts w:ascii="Century Gothic" w:eastAsiaTheme="minorEastAsia" w:hAnsi="Century Gothic"/>
          <w:iCs/>
          <w:color w:val="000000" w:themeColor="text1"/>
        </w:rPr>
        <w:t>.</w:t>
      </w:r>
    </w:p>
    <w:p w14:paraId="01BB3611" w14:textId="7777777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The first titre is usually ignored, as it is a rough result.</w:t>
      </w:r>
    </w:p>
    <w:p w14:paraId="0615D2A4" w14:textId="47AE6497" w:rsidR="00713380" w:rsidRPr="00713380"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Results that are within 0.2</w:t>
      </w:r>
      <w:r>
        <w:rPr>
          <w:rFonts w:ascii="Century Gothic" w:eastAsiaTheme="minorEastAsia" w:hAnsi="Century Gothic"/>
          <w:iCs/>
          <w:color w:val="000000" w:themeColor="text1"/>
        </w:rPr>
        <w:t xml:space="preserve"> </w:t>
      </w:r>
      <w:r w:rsidRPr="00713380">
        <w:rPr>
          <w:rFonts w:ascii="Century Gothic" w:eastAsiaTheme="minorEastAsia" w:hAnsi="Century Gothic"/>
          <w:iCs/>
          <w:color w:val="000000" w:themeColor="text1"/>
        </w:rPr>
        <w:t>cm</w:t>
      </w:r>
      <w:r w:rsidRPr="00713380">
        <w:rPr>
          <w:rFonts w:ascii="Century Gothic" w:eastAsiaTheme="minorEastAsia" w:hAnsi="Century Gothic"/>
          <w:iCs/>
          <w:color w:val="000000" w:themeColor="text1"/>
          <w:vertAlign w:val="superscript"/>
        </w:rPr>
        <w:t>3</w:t>
      </w:r>
      <w:r w:rsidRPr="00713380">
        <w:rPr>
          <w:rFonts w:ascii="Century Gothic" w:eastAsiaTheme="minorEastAsia" w:hAnsi="Century Gothic"/>
          <w:iCs/>
          <w:color w:val="000000" w:themeColor="text1"/>
        </w:rPr>
        <w:t xml:space="preserve"> of each other are called </w:t>
      </w:r>
      <w:r w:rsidRPr="00713380">
        <w:rPr>
          <w:rFonts w:ascii="Century Gothic" w:eastAsiaTheme="minorEastAsia" w:hAnsi="Century Gothic"/>
          <w:b/>
          <w:bCs/>
          <w:iCs/>
          <w:color w:val="000000" w:themeColor="text1"/>
        </w:rPr>
        <w:t>concordant</w:t>
      </w:r>
      <w:r w:rsidRPr="00713380">
        <w:rPr>
          <w:rFonts w:ascii="Century Gothic" w:eastAsiaTheme="minorEastAsia" w:hAnsi="Century Gothic"/>
          <w:iCs/>
          <w:color w:val="000000" w:themeColor="text1"/>
        </w:rPr>
        <w:t xml:space="preserve"> results.</w:t>
      </w:r>
    </w:p>
    <w:p w14:paraId="0FC6FC77" w14:textId="00471B18" w:rsidR="00BD155A" w:rsidRDefault="00713380" w:rsidP="00713380">
      <w:pPr>
        <w:pStyle w:val="ListParagraph"/>
        <w:numPr>
          <w:ilvl w:val="0"/>
          <w:numId w:val="18"/>
        </w:numPr>
        <w:rPr>
          <w:rFonts w:ascii="Century Gothic" w:eastAsiaTheme="minorEastAsia" w:hAnsi="Century Gothic"/>
          <w:iCs/>
          <w:color w:val="000000" w:themeColor="text1"/>
        </w:rPr>
      </w:pPr>
      <w:r w:rsidRPr="00713380">
        <w:rPr>
          <w:rFonts w:ascii="Century Gothic" w:eastAsiaTheme="minorEastAsia" w:hAnsi="Century Gothic"/>
          <w:iCs/>
          <w:color w:val="000000" w:themeColor="text1"/>
        </w:rPr>
        <w:t>Multiple titrations are usually carried out, and an average (mean) titre is calculated for any that are within 0.2 cm</w:t>
      </w:r>
      <w:r w:rsidRPr="00713380">
        <w:rPr>
          <w:rFonts w:ascii="Century Gothic" w:eastAsiaTheme="minorEastAsia" w:hAnsi="Century Gothic"/>
          <w:iCs/>
          <w:color w:val="000000" w:themeColor="text1"/>
          <w:vertAlign w:val="superscript"/>
        </w:rPr>
        <w:t>3</w:t>
      </w:r>
      <w:r w:rsidRPr="00713380">
        <w:rPr>
          <w:rFonts w:ascii="Century Gothic" w:eastAsiaTheme="minorEastAsia" w:hAnsi="Century Gothic"/>
          <w:iCs/>
          <w:color w:val="000000" w:themeColor="text1"/>
        </w:rPr>
        <w:t xml:space="preserve"> of each other.</w:t>
      </w:r>
    </w:p>
    <w:p w14:paraId="42E7252A" w14:textId="74A0178F" w:rsidR="003F64B4" w:rsidRDefault="003F64B4" w:rsidP="003F64B4">
      <w:pPr>
        <w:rPr>
          <w:rFonts w:ascii="Century Gothic" w:eastAsiaTheme="minorEastAsia" w:hAnsi="Century Gothic"/>
          <w:iCs/>
          <w:color w:val="000000" w:themeColor="text1"/>
        </w:rPr>
      </w:pPr>
    </w:p>
    <w:p w14:paraId="7F8CE3CA" w14:textId="623E13F6" w:rsidR="003F64B4" w:rsidRPr="003F64B4" w:rsidRDefault="003F64B4" w:rsidP="003F64B4">
      <w:pPr>
        <w:pStyle w:val="ListParagraph"/>
        <w:ind w:left="0"/>
        <w:rPr>
          <w:rFonts w:ascii="Century Gothic" w:hAnsi="Century Gothic"/>
          <w:b/>
          <w:bCs/>
          <w:color w:val="0070C0"/>
        </w:rPr>
      </w:pPr>
      <w:r>
        <w:rPr>
          <w:rFonts w:ascii="Century Gothic" w:hAnsi="Century Gothic"/>
          <w:b/>
          <w:bCs/>
          <w:color w:val="0070C0"/>
        </w:rPr>
        <w:t>Volumes of Gases</w:t>
      </w:r>
      <w:r>
        <w:rPr>
          <w:rFonts w:ascii="Century Gothic" w:hAnsi="Century Gothic"/>
          <w:b/>
          <w:bCs/>
          <w:color w:val="0070C0"/>
        </w:rPr>
        <w:t xml:space="preserve"> (Chemistry only)</w:t>
      </w:r>
    </w:p>
    <w:p w14:paraId="5863B055" w14:textId="7777777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b/>
          <w:bCs/>
          <w:iCs/>
          <w:color w:val="000000" w:themeColor="text1"/>
        </w:rPr>
        <w:t>Equal amounts in moles</w:t>
      </w:r>
      <w:r w:rsidRPr="003F64B4">
        <w:rPr>
          <w:rFonts w:ascii="Century Gothic" w:eastAsiaTheme="minorEastAsia" w:hAnsi="Century Gothic"/>
          <w:iCs/>
          <w:color w:val="000000" w:themeColor="text1"/>
        </w:rPr>
        <w:t xml:space="preserve"> of gases </w:t>
      </w:r>
      <w:r w:rsidRPr="003F64B4">
        <w:rPr>
          <w:rFonts w:ascii="Century Gothic" w:eastAsiaTheme="minorEastAsia" w:hAnsi="Century Gothic"/>
          <w:b/>
          <w:bCs/>
          <w:iCs/>
          <w:color w:val="000000" w:themeColor="text1"/>
        </w:rPr>
        <w:t>occupy</w:t>
      </w:r>
      <w:r w:rsidRPr="003F64B4">
        <w:rPr>
          <w:rFonts w:ascii="Century Gothic" w:eastAsiaTheme="minorEastAsia" w:hAnsi="Century Gothic"/>
          <w:iCs/>
          <w:color w:val="000000" w:themeColor="text1"/>
        </w:rPr>
        <w:t xml:space="preserve"> the </w:t>
      </w:r>
      <w:r w:rsidRPr="003F64B4">
        <w:rPr>
          <w:rFonts w:ascii="Century Gothic" w:eastAsiaTheme="minorEastAsia" w:hAnsi="Century Gothic"/>
          <w:b/>
          <w:bCs/>
          <w:iCs/>
          <w:color w:val="000000" w:themeColor="text1"/>
        </w:rPr>
        <w:t>same volume</w:t>
      </w:r>
      <w:r w:rsidRPr="003F64B4">
        <w:rPr>
          <w:rFonts w:ascii="Century Gothic" w:eastAsiaTheme="minorEastAsia" w:hAnsi="Century Gothic"/>
          <w:iCs/>
          <w:color w:val="000000" w:themeColor="text1"/>
        </w:rPr>
        <w:t xml:space="preserve"> under the same conditions of temperature and pressure.</w:t>
      </w:r>
    </w:p>
    <w:p w14:paraId="0370A465" w14:textId="5C9E4A4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Room temperature is 20</w:t>
      </w:r>
      <w:r>
        <w:rPr>
          <w:rFonts w:ascii="Cambria Math" w:eastAsiaTheme="minorEastAsia" w:hAnsi="Cambria Math" w:cs="Cambria Math"/>
          <w:iCs/>
          <w:color w:val="000000" w:themeColor="text1"/>
        </w:rPr>
        <w:t xml:space="preserve"> º</w:t>
      </w:r>
      <w:r w:rsidRPr="003F64B4">
        <w:rPr>
          <w:rFonts w:ascii="Century Gothic" w:eastAsiaTheme="minorEastAsia" w:hAnsi="Century Gothic"/>
          <w:iCs/>
          <w:color w:val="000000" w:themeColor="text1"/>
        </w:rPr>
        <w:t>C</w:t>
      </w:r>
    </w:p>
    <w:p w14:paraId="135F5F4E" w14:textId="7777777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Room pressure is 1 atmosphere</w:t>
      </w:r>
    </w:p>
    <w:p w14:paraId="4CD7F80B" w14:textId="7777777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Rtp' means 'at room temperature and pressure'</w:t>
      </w:r>
    </w:p>
    <w:p w14:paraId="1453AD7E" w14:textId="7777777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 xml:space="preserve">The </w:t>
      </w:r>
      <w:r w:rsidRPr="003F64B4">
        <w:rPr>
          <w:rFonts w:ascii="Century Gothic" w:eastAsiaTheme="minorEastAsia" w:hAnsi="Century Gothic"/>
          <w:b/>
          <w:bCs/>
          <w:iCs/>
          <w:color w:val="000000" w:themeColor="text1"/>
        </w:rPr>
        <w:t>volume</w:t>
      </w:r>
      <w:r w:rsidRPr="003F64B4">
        <w:rPr>
          <w:rFonts w:ascii="Century Gothic" w:eastAsiaTheme="minorEastAsia" w:hAnsi="Century Gothic"/>
          <w:iCs/>
          <w:color w:val="000000" w:themeColor="text1"/>
        </w:rPr>
        <w:t xml:space="preserve"> of </w:t>
      </w:r>
      <w:r w:rsidRPr="003F64B4">
        <w:rPr>
          <w:rFonts w:ascii="Century Gothic" w:eastAsiaTheme="minorEastAsia" w:hAnsi="Century Gothic"/>
          <w:b/>
          <w:bCs/>
          <w:iCs/>
          <w:color w:val="000000" w:themeColor="text1"/>
        </w:rPr>
        <w:t>one mole</w:t>
      </w:r>
      <w:r w:rsidRPr="003F64B4">
        <w:rPr>
          <w:rFonts w:ascii="Century Gothic" w:eastAsiaTheme="minorEastAsia" w:hAnsi="Century Gothic"/>
          <w:iCs/>
          <w:color w:val="000000" w:themeColor="text1"/>
        </w:rPr>
        <w:t xml:space="preserve"> of any gas at room temperature and pressure is </w:t>
      </w:r>
      <w:r w:rsidRPr="003F64B4">
        <w:rPr>
          <w:rFonts w:ascii="Century Gothic" w:eastAsiaTheme="minorEastAsia" w:hAnsi="Century Gothic"/>
          <w:b/>
          <w:bCs/>
          <w:iCs/>
          <w:color w:val="000000" w:themeColor="text1"/>
        </w:rPr>
        <w:t>24 dm</w:t>
      </w:r>
      <w:r w:rsidRPr="003F64B4">
        <w:rPr>
          <w:rFonts w:ascii="Century Gothic" w:eastAsiaTheme="minorEastAsia" w:hAnsi="Century Gothic"/>
          <w:b/>
          <w:bCs/>
          <w:iCs/>
          <w:color w:val="000000" w:themeColor="text1"/>
          <w:vertAlign w:val="superscript"/>
        </w:rPr>
        <w:t>3</w:t>
      </w:r>
    </w:p>
    <w:p w14:paraId="69337909" w14:textId="77777777"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This volume (24 dm</w:t>
      </w:r>
      <w:r w:rsidRPr="003F64B4">
        <w:rPr>
          <w:rFonts w:ascii="Century Gothic" w:eastAsiaTheme="minorEastAsia" w:hAnsi="Century Gothic"/>
          <w:iCs/>
          <w:color w:val="000000" w:themeColor="text1"/>
          <w:vertAlign w:val="superscript"/>
        </w:rPr>
        <w:t>3</w:t>
      </w:r>
      <w:r w:rsidRPr="003F64B4">
        <w:rPr>
          <w:rFonts w:ascii="Century Gothic" w:eastAsiaTheme="minorEastAsia" w:hAnsi="Century Gothic"/>
          <w:iCs/>
          <w:color w:val="000000" w:themeColor="text1"/>
        </w:rPr>
        <w:t xml:space="preserve">) is called the </w:t>
      </w:r>
      <w:r w:rsidRPr="003F64B4">
        <w:rPr>
          <w:rFonts w:ascii="Century Gothic" w:eastAsiaTheme="minorEastAsia" w:hAnsi="Century Gothic"/>
          <w:b/>
          <w:bCs/>
          <w:iCs/>
          <w:color w:val="000000" w:themeColor="text1"/>
        </w:rPr>
        <w:t>molar volume</w:t>
      </w:r>
      <w:r w:rsidRPr="003F64B4">
        <w:rPr>
          <w:rFonts w:ascii="Century Gothic" w:eastAsiaTheme="minorEastAsia" w:hAnsi="Century Gothic"/>
          <w:iCs/>
          <w:color w:val="000000" w:themeColor="text1"/>
        </w:rPr>
        <w:t xml:space="preserve"> of a gas</w:t>
      </w:r>
    </w:p>
    <w:p w14:paraId="457317A9" w14:textId="7B0903B8" w:rsid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The volume of gas at rtp</w:t>
      </w:r>
      <w:r>
        <w:rPr>
          <w:rFonts w:ascii="Century Gothic" w:eastAsiaTheme="minorEastAsia" w:hAnsi="Century Gothic"/>
          <w:iCs/>
          <w:color w:val="000000" w:themeColor="text1"/>
        </w:rPr>
        <w:t xml:space="preserve"> can be calculate using the equation:</w:t>
      </w:r>
    </w:p>
    <w:p w14:paraId="23E0A4A7" w14:textId="77777777" w:rsidR="003F64B4" w:rsidRDefault="003F64B4" w:rsidP="003F64B4">
      <w:pPr>
        <w:pStyle w:val="ListParagraph"/>
        <w:rPr>
          <w:rFonts w:ascii="Century Gothic" w:eastAsiaTheme="minorEastAsia" w:hAnsi="Century Gothic"/>
          <w:iCs/>
          <w:color w:val="000000" w:themeColor="text1"/>
        </w:rPr>
      </w:pPr>
    </w:p>
    <w:p w14:paraId="491A2D11" w14:textId="372E01D4" w:rsidR="003F64B4" w:rsidRPr="003F64B4" w:rsidRDefault="003F64B4" w:rsidP="003F64B4">
      <w:pPr>
        <w:pStyle w:val="ListParagraph"/>
        <w:rPr>
          <w:rFonts w:ascii="Century Gothic" w:eastAsiaTheme="minorEastAsia" w:hAnsi="Century Gothic"/>
          <w:color w:val="000000" w:themeColor="text1"/>
        </w:rPr>
      </w:pPr>
      <m:oMathPara>
        <m:oMath>
          <m:r>
            <m:rPr>
              <m:sty m:val="p"/>
            </m:rPr>
            <w:rPr>
              <w:rFonts w:ascii="Cambria Math" w:eastAsiaTheme="minorEastAsia" w:hAnsi="Cambria Math"/>
              <w:color w:val="000000" w:themeColor="text1"/>
            </w:rPr>
            <m:t>Volume=number of moles × 24</m:t>
          </m:r>
        </m:oMath>
      </m:oMathPara>
    </w:p>
    <w:p w14:paraId="75EE0409" w14:textId="77777777" w:rsidR="003F64B4" w:rsidRDefault="003F64B4" w:rsidP="003F64B4">
      <w:pPr>
        <w:pStyle w:val="ListParagraph"/>
        <w:rPr>
          <w:rFonts w:ascii="Century Gothic" w:eastAsiaTheme="minorEastAsia" w:hAnsi="Century Gothic"/>
          <w:iCs/>
          <w:color w:val="000000" w:themeColor="text1"/>
        </w:rPr>
      </w:pPr>
    </w:p>
    <w:p w14:paraId="70F6ED60" w14:textId="7C19696A"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The volumes of gaseous reactants and products can be calculated from the balanced equation for the reaction.</w:t>
      </w:r>
    </w:p>
    <w:p w14:paraId="3CB4CF99" w14:textId="4BFD801F" w:rsidR="003F64B4" w:rsidRPr="003F64B4" w:rsidRDefault="003F64B4" w:rsidP="003F64B4">
      <w:pPr>
        <w:pStyle w:val="ListParagraph"/>
        <w:numPr>
          <w:ilvl w:val="0"/>
          <w:numId w:val="18"/>
        </w:numPr>
        <w:rPr>
          <w:rFonts w:ascii="Century Gothic" w:eastAsiaTheme="minorEastAsia" w:hAnsi="Century Gothic"/>
          <w:iCs/>
          <w:color w:val="000000" w:themeColor="text1"/>
        </w:rPr>
      </w:pPr>
      <w:r w:rsidRPr="003F64B4">
        <w:rPr>
          <w:rFonts w:ascii="Century Gothic" w:eastAsiaTheme="minorEastAsia" w:hAnsi="Century Gothic"/>
          <w:iCs/>
          <w:color w:val="000000" w:themeColor="text1"/>
        </w:rPr>
        <w:t xml:space="preserve">The volume of a gas at room temperature and pressure can be calculated from its </w:t>
      </w:r>
      <w:r w:rsidRPr="003F64B4">
        <w:rPr>
          <w:rFonts w:ascii="Century Gothic" w:eastAsiaTheme="minorEastAsia" w:hAnsi="Century Gothic"/>
          <w:b/>
          <w:bCs/>
          <w:iCs/>
          <w:color w:val="000000" w:themeColor="text1"/>
        </w:rPr>
        <w:t>mass</w:t>
      </w:r>
      <w:r w:rsidRPr="003F64B4">
        <w:rPr>
          <w:rFonts w:ascii="Century Gothic" w:eastAsiaTheme="minorEastAsia" w:hAnsi="Century Gothic"/>
          <w:iCs/>
          <w:color w:val="000000" w:themeColor="text1"/>
        </w:rPr>
        <w:t xml:space="preserve"> and </w:t>
      </w:r>
      <w:r w:rsidRPr="003F64B4">
        <w:rPr>
          <w:rFonts w:ascii="Century Gothic" w:eastAsiaTheme="minorEastAsia" w:hAnsi="Century Gothic"/>
          <w:b/>
          <w:bCs/>
          <w:iCs/>
          <w:color w:val="000000" w:themeColor="text1"/>
        </w:rPr>
        <w:t>relative formula mass</w:t>
      </w:r>
    </w:p>
    <w:sectPr w:rsidR="003F64B4" w:rsidRPr="003F64B4" w:rsidSect="00D66255">
      <w:headerReference w:type="default" r:id="rId10"/>
      <w:type w:val="continuous"/>
      <w:pgSz w:w="11900" w:h="16840"/>
      <w:pgMar w:top="1701" w:right="720" w:bottom="1701"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5B45" w14:textId="77777777" w:rsidR="00997426" w:rsidRDefault="00997426" w:rsidP="009723EA">
      <w:r>
        <w:separator/>
      </w:r>
    </w:p>
  </w:endnote>
  <w:endnote w:type="continuationSeparator" w:id="0">
    <w:p w14:paraId="7AA3C37F" w14:textId="77777777" w:rsidR="00997426" w:rsidRDefault="00997426" w:rsidP="009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6F4E" w14:textId="77777777" w:rsidR="00997426" w:rsidRDefault="00997426" w:rsidP="009723EA">
      <w:r>
        <w:separator/>
      </w:r>
    </w:p>
  </w:footnote>
  <w:footnote w:type="continuationSeparator" w:id="0">
    <w:p w14:paraId="7F1A9270" w14:textId="77777777" w:rsidR="00997426" w:rsidRDefault="00997426" w:rsidP="009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4D36" w14:textId="528B1858" w:rsidR="00807F5A" w:rsidRPr="00CF1390" w:rsidRDefault="00FE6DA3" w:rsidP="00807F5A">
    <w:pPr>
      <w:pStyle w:val="Header"/>
      <w:rPr>
        <w:rFonts w:ascii="Century Gothic" w:hAnsi="Century Gothic"/>
        <w:b/>
      </w:rPr>
    </w:pPr>
    <w:r>
      <w:rPr>
        <w:noProof/>
      </w:rPr>
      <w:drawing>
        <wp:anchor distT="0" distB="0" distL="114300" distR="114300" simplePos="0" relativeHeight="251658240" behindDoc="1" locked="0" layoutInCell="1" allowOverlap="1" wp14:anchorId="2F38D556" wp14:editId="5F8A7FF5">
          <wp:simplePos x="0" y="0"/>
          <wp:positionH relativeFrom="column">
            <wp:posOffset>-457200</wp:posOffset>
          </wp:positionH>
          <wp:positionV relativeFrom="paragraph">
            <wp:posOffset>-456565</wp:posOffset>
          </wp:positionV>
          <wp:extent cx="7574259"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Matter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87484" cy="10724793"/>
                  </a:xfrm>
                  <a:prstGeom prst="rect">
                    <a:avLst/>
                  </a:prstGeom>
                </pic:spPr>
              </pic:pic>
            </a:graphicData>
          </a:graphic>
          <wp14:sizeRelH relativeFrom="page">
            <wp14:pctWidth>0</wp14:pctWidth>
          </wp14:sizeRelH>
          <wp14:sizeRelV relativeFrom="page">
            <wp14:pctHeight>0</wp14:pctHeight>
          </wp14:sizeRelV>
        </wp:anchor>
      </w:drawing>
    </w:r>
    <w:r w:rsidR="00807F5A">
      <w:rPr>
        <w:rFonts w:ascii="Century Gothic" w:hAnsi="Century Gothic"/>
      </w:rPr>
      <w:t>C4.</w:t>
    </w:r>
    <w:r w:rsidR="00873104">
      <w:rPr>
        <w:rFonts w:ascii="Century Gothic" w:hAnsi="Century Gothic"/>
      </w:rPr>
      <w:t>3</w:t>
    </w:r>
    <w:r w:rsidR="00807F5A">
      <w:rPr>
        <w:rFonts w:ascii="Century Gothic" w:hAnsi="Century Gothic"/>
      </w:rPr>
      <w:t xml:space="preserve"> </w:t>
    </w:r>
    <w:r w:rsidR="00873104">
      <w:rPr>
        <w:rFonts w:ascii="Century Gothic" w:hAnsi="Century Gothic"/>
      </w:rPr>
      <w:t>Quantitative Chemistry</w:t>
    </w:r>
    <w:r w:rsidR="00807F5A">
      <w:rPr>
        <w:rFonts w:ascii="Century Gothic" w:hAnsi="Century Gothic"/>
      </w:rPr>
      <w:t xml:space="preserve">  </w:t>
    </w:r>
    <w:r w:rsidR="00807F5A" w:rsidRPr="00A06F37">
      <w:rPr>
        <w:rFonts w:ascii="Century Gothic" w:hAnsi="Century Gothic"/>
        <w:b/>
      </w:rPr>
      <w:t>Knowledge Organiser</w:t>
    </w:r>
    <w:r w:rsidR="00807F5A" w:rsidRPr="00A06F37">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14:paraId="4DFBF411" w14:textId="7BCCDA32" w:rsidR="009723EA" w:rsidRDefault="009723EA" w:rsidP="00807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834"/>
    <w:multiLevelType w:val="hybridMultilevel"/>
    <w:tmpl w:val="2A707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17FE8"/>
    <w:multiLevelType w:val="hybridMultilevel"/>
    <w:tmpl w:val="75D605C6"/>
    <w:lvl w:ilvl="0" w:tplc="56964B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9A5FFF"/>
    <w:multiLevelType w:val="hybridMultilevel"/>
    <w:tmpl w:val="84F88158"/>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0FB965E3"/>
    <w:multiLevelType w:val="hybridMultilevel"/>
    <w:tmpl w:val="086EA43A"/>
    <w:lvl w:ilvl="0" w:tplc="FFFFFFFF">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A56DAB"/>
    <w:multiLevelType w:val="hybridMultilevel"/>
    <w:tmpl w:val="2A7071C8"/>
    <w:lvl w:ilvl="0" w:tplc="17161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26CD0"/>
    <w:multiLevelType w:val="hybridMultilevel"/>
    <w:tmpl w:val="3832473E"/>
    <w:lvl w:ilvl="0" w:tplc="38603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A54A0"/>
    <w:multiLevelType w:val="hybridMultilevel"/>
    <w:tmpl w:val="FB3A9C00"/>
    <w:lvl w:ilvl="0" w:tplc="BFA6FA6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0A057F0"/>
    <w:multiLevelType w:val="hybridMultilevel"/>
    <w:tmpl w:val="9C1E913E"/>
    <w:lvl w:ilvl="0" w:tplc="50D67ACC">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3A40E8"/>
    <w:multiLevelType w:val="hybridMultilevel"/>
    <w:tmpl w:val="AD341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B135E"/>
    <w:multiLevelType w:val="hybridMultilevel"/>
    <w:tmpl w:val="32F2D7EE"/>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841A8C"/>
    <w:multiLevelType w:val="hybridMultilevel"/>
    <w:tmpl w:val="496C4AAE"/>
    <w:lvl w:ilvl="0" w:tplc="27AC3BD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F35A9"/>
    <w:multiLevelType w:val="hybridMultilevel"/>
    <w:tmpl w:val="AEA0A3A2"/>
    <w:lvl w:ilvl="0" w:tplc="055E40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041A0"/>
    <w:multiLevelType w:val="hybridMultilevel"/>
    <w:tmpl w:val="BE123AA8"/>
    <w:lvl w:ilvl="0" w:tplc="50D67A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9A6471"/>
    <w:multiLevelType w:val="hybridMultilevel"/>
    <w:tmpl w:val="3C0AD220"/>
    <w:lvl w:ilvl="0" w:tplc="50D67ACC">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F43393E"/>
    <w:multiLevelType w:val="hybridMultilevel"/>
    <w:tmpl w:val="4A5E86C8"/>
    <w:lvl w:ilvl="0" w:tplc="264A47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A5FB4"/>
    <w:multiLevelType w:val="hybridMultilevel"/>
    <w:tmpl w:val="9CF02318"/>
    <w:lvl w:ilvl="0" w:tplc="50D67A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C03D9"/>
    <w:multiLevelType w:val="hybridMultilevel"/>
    <w:tmpl w:val="ABEE71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CE1933"/>
    <w:multiLevelType w:val="hybridMultilevel"/>
    <w:tmpl w:val="84F88158"/>
    <w:lvl w:ilvl="0" w:tplc="936285E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426252C"/>
    <w:multiLevelType w:val="hybridMultilevel"/>
    <w:tmpl w:val="10FE5C4A"/>
    <w:lvl w:ilvl="0" w:tplc="50D67ACC">
      <w:start w:val="1"/>
      <w:numFmt w:val="decimal"/>
      <w:lvlText w:val="%1."/>
      <w:lvlJc w:val="left"/>
      <w:pPr>
        <w:ind w:left="720" w:hanging="360"/>
      </w:pPr>
      <w:rPr>
        <w:b w:val="0"/>
        <w:bCs w:val="0"/>
      </w:rPr>
    </w:lvl>
    <w:lvl w:ilvl="1" w:tplc="D3829C74">
      <w:numFmt w:val="bullet"/>
      <w:lvlText w:val="•"/>
      <w:lvlJc w:val="left"/>
      <w:pPr>
        <w:ind w:left="1440" w:hanging="360"/>
      </w:pPr>
      <w:rPr>
        <w:rFonts w:ascii="Century Gothic" w:eastAsiaTheme="minorHAnsi" w:hAnsi="Century Gothic" w:cstheme="minorBidi" w:hint="default"/>
      </w:rPr>
    </w:lvl>
    <w:lvl w:ilvl="2" w:tplc="D910EA0C">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00936"/>
    <w:multiLevelType w:val="hybridMultilevel"/>
    <w:tmpl w:val="3B14D046"/>
    <w:lvl w:ilvl="0" w:tplc="C96CC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0C78A6"/>
    <w:multiLevelType w:val="hybridMultilevel"/>
    <w:tmpl w:val="82E4F346"/>
    <w:lvl w:ilvl="0" w:tplc="5FF816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2C1ACD"/>
    <w:multiLevelType w:val="hybridMultilevel"/>
    <w:tmpl w:val="22EABD52"/>
    <w:lvl w:ilvl="0" w:tplc="2684007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F952C5"/>
    <w:multiLevelType w:val="hybridMultilevel"/>
    <w:tmpl w:val="37F66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C7287F"/>
    <w:multiLevelType w:val="hybridMultilevel"/>
    <w:tmpl w:val="7078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B744C"/>
    <w:multiLevelType w:val="multilevel"/>
    <w:tmpl w:val="98D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274F9"/>
    <w:multiLevelType w:val="hybridMultilevel"/>
    <w:tmpl w:val="22EABD52"/>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3205A33"/>
    <w:multiLevelType w:val="hybridMultilevel"/>
    <w:tmpl w:val="3E30018E"/>
    <w:lvl w:ilvl="0" w:tplc="495812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C4702C7"/>
    <w:multiLevelType w:val="hybridMultilevel"/>
    <w:tmpl w:val="9098A28C"/>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entury Gothic" w:eastAsiaTheme="minorHAnsi" w:hAnsi="Century Gothic" w:cstheme="minorBidi" w:hint="default"/>
      </w:rPr>
    </w:lvl>
    <w:lvl w:ilvl="2" w:tplc="FFFFFFFF">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513410">
    <w:abstractNumId w:val="4"/>
  </w:num>
  <w:num w:numId="2" w16cid:durableId="563956797">
    <w:abstractNumId w:val="14"/>
  </w:num>
  <w:num w:numId="3" w16cid:durableId="2099519497">
    <w:abstractNumId w:val="17"/>
  </w:num>
  <w:num w:numId="4" w16cid:durableId="596527138">
    <w:abstractNumId w:val="2"/>
  </w:num>
  <w:num w:numId="5" w16cid:durableId="119079396">
    <w:abstractNumId w:val="19"/>
  </w:num>
  <w:num w:numId="6" w16cid:durableId="640117246">
    <w:abstractNumId w:val="23"/>
  </w:num>
  <w:num w:numId="7" w16cid:durableId="1923101383">
    <w:abstractNumId w:val="11"/>
  </w:num>
  <w:num w:numId="8" w16cid:durableId="1164707606">
    <w:abstractNumId w:val="10"/>
  </w:num>
  <w:num w:numId="9" w16cid:durableId="2107266715">
    <w:abstractNumId w:val="26"/>
  </w:num>
  <w:num w:numId="10" w16cid:durableId="559635137">
    <w:abstractNumId w:val="20"/>
  </w:num>
  <w:num w:numId="11" w16cid:durableId="1710490966">
    <w:abstractNumId w:val="0"/>
  </w:num>
  <w:num w:numId="12" w16cid:durableId="1907452699">
    <w:abstractNumId w:val="21"/>
  </w:num>
  <w:num w:numId="13" w16cid:durableId="670838013">
    <w:abstractNumId w:val="25"/>
  </w:num>
  <w:num w:numId="14" w16cid:durableId="322317766">
    <w:abstractNumId w:val="5"/>
  </w:num>
  <w:num w:numId="15" w16cid:durableId="1008362858">
    <w:abstractNumId w:val="1"/>
  </w:num>
  <w:num w:numId="16" w16cid:durableId="1859927191">
    <w:abstractNumId w:val="6"/>
  </w:num>
  <w:num w:numId="17" w16cid:durableId="129173823">
    <w:abstractNumId w:val="24"/>
  </w:num>
  <w:num w:numId="18" w16cid:durableId="244850338">
    <w:abstractNumId w:val="18"/>
  </w:num>
  <w:num w:numId="19" w16cid:durableId="1392342796">
    <w:abstractNumId w:val="8"/>
  </w:num>
  <w:num w:numId="20" w16cid:durableId="1681540610">
    <w:abstractNumId w:val="27"/>
  </w:num>
  <w:num w:numId="21" w16cid:durableId="1906062520">
    <w:abstractNumId w:val="16"/>
  </w:num>
  <w:num w:numId="22" w16cid:durableId="1137841477">
    <w:abstractNumId w:val="9"/>
  </w:num>
  <w:num w:numId="23" w16cid:durableId="1173103688">
    <w:abstractNumId w:val="3"/>
  </w:num>
  <w:num w:numId="24" w16cid:durableId="1016033633">
    <w:abstractNumId w:val="22"/>
  </w:num>
  <w:num w:numId="25" w16cid:durableId="480317181">
    <w:abstractNumId w:val="7"/>
  </w:num>
  <w:num w:numId="26" w16cid:durableId="294483994">
    <w:abstractNumId w:val="12"/>
  </w:num>
  <w:num w:numId="27" w16cid:durableId="89399802">
    <w:abstractNumId w:val="13"/>
  </w:num>
  <w:num w:numId="28" w16cid:durableId="1600530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63"/>
    <w:rsid w:val="00006190"/>
    <w:rsid w:val="00043008"/>
    <w:rsid w:val="00093F17"/>
    <w:rsid w:val="000E1EB6"/>
    <w:rsid w:val="000F52F2"/>
    <w:rsid w:val="00152B33"/>
    <w:rsid w:val="001F1D89"/>
    <w:rsid w:val="00226616"/>
    <w:rsid w:val="00232CAD"/>
    <w:rsid w:val="002B69D1"/>
    <w:rsid w:val="00304E20"/>
    <w:rsid w:val="00360E53"/>
    <w:rsid w:val="003776E2"/>
    <w:rsid w:val="003A0A66"/>
    <w:rsid w:val="003F64B4"/>
    <w:rsid w:val="004F1331"/>
    <w:rsid w:val="00501C1A"/>
    <w:rsid w:val="00552E25"/>
    <w:rsid w:val="00561F6E"/>
    <w:rsid w:val="00581804"/>
    <w:rsid w:val="005E2772"/>
    <w:rsid w:val="005F464D"/>
    <w:rsid w:val="006C685B"/>
    <w:rsid w:val="00713380"/>
    <w:rsid w:val="00733763"/>
    <w:rsid w:val="00770077"/>
    <w:rsid w:val="007D4331"/>
    <w:rsid w:val="00807F5A"/>
    <w:rsid w:val="00813F29"/>
    <w:rsid w:val="00873104"/>
    <w:rsid w:val="00876A96"/>
    <w:rsid w:val="00887D4E"/>
    <w:rsid w:val="009723EA"/>
    <w:rsid w:val="00997426"/>
    <w:rsid w:val="009B68C3"/>
    <w:rsid w:val="00A16B05"/>
    <w:rsid w:val="00A47D6F"/>
    <w:rsid w:val="00A541A6"/>
    <w:rsid w:val="00A63A41"/>
    <w:rsid w:val="00AE45E1"/>
    <w:rsid w:val="00B12763"/>
    <w:rsid w:val="00B41BBE"/>
    <w:rsid w:val="00BA2568"/>
    <w:rsid w:val="00BA44BD"/>
    <w:rsid w:val="00BD155A"/>
    <w:rsid w:val="00BD2221"/>
    <w:rsid w:val="00BD690C"/>
    <w:rsid w:val="00BF3FF4"/>
    <w:rsid w:val="00C4105C"/>
    <w:rsid w:val="00C72BDB"/>
    <w:rsid w:val="00C74D86"/>
    <w:rsid w:val="00C82D56"/>
    <w:rsid w:val="00CB0A4F"/>
    <w:rsid w:val="00CE1C69"/>
    <w:rsid w:val="00D02B88"/>
    <w:rsid w:val="00D13EBC"/>
    <w:rsid w:val="00D61468"/>
    <w:rsid w:val="00D66255"/>
    <w:rsid w:val="00D76531"/>
    <w:rsid w:val="00D81C37"/>
    <w:rsid w:val="00DC0A1A"/>
    <w:rsid w:val="00DD1133"/>
    <w:rsid w:val="00E20513"/>
    <w:rsid w:val="00E41E85"/>
    <w:rsid w:val="00EA4A01"/>
    <w:rsid w:val="00EB38BF"/>
    <w:rsid w:val="00EB7D29"/>
    <w:rsid w:val="00F261B9"/>
    <w:rsid w:val="00F35A62"/>
    <w:rsid w:val="00F60716"/>
    <w:rsid w:val="00FC312F"/>
    <w:rsid w:val="00FC5A32"/>
    <w:rsid w:val="00FE6DA3"/>
    <w:rsid w:val="00FF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A41D"/>
  <w15:chartTrackingRefBased/>
  <w15:docId w15:val="{452A2AD9-746E-354F-B952-E79E986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3EA"/>
    <w:pPr>
      <w:tabs>
        <w:tab w:val="center" w:pos="4513"/>
        <w:tab w:val="right" w:pos="9026"/>
      </w:tabs>
    </w:pPr>
  </w:style>
  <w:style w:type="character" w:customStyle="1" w:styleId="HeaderChar">
    <w:name w:val="Header Char"/>
    <w:basedOn w:val="DefaultParagraphFont"/>
    <w:link w:val="Header"/>
    <w:uiPriority w:val="99"/>
    <w:rsid w:val="009723EA"/>
  </w:style>
  <w:style w:type="paragraph" w:styleId="Footer">
    <w:name w:val="footer"/>
    <w:basedOn w:val="Normal"/>
    <w:link w:val="FooterChar"/>
    <w:uiPriority w:val="99"/>
    <w:unhideWhenUsed/>
    <w:rsid w:val="009723EA"/>
    <w:pPr>
      <w:tabs>
        <w:tab w:val="center" w:pos="4513"/>
        <w:tab w:val="right" w:pos="9026"/>
      </w:tabs>
    </w:pPr>
  </w:style>
  <w:style w:type="character" w:customStyle="1" w:styleId="FooterChar">
    <w:name w:val="Footer Char"/>
    <w:basedOn w:val="DefaultParagraphFont"/>
    <w:link w:val="Footer"/>
    <w:uiPriority w:val="99"/>
    <w:rsid w:val="009723EA"/>
  </w:style>
  <w:style w:type="paragraph" w:styleId="ListParagraph">
    <w:name w:val="List Paragraph"/>
    <w:basedOn w:val="Normal"/>
    <w:uiPriority w:val="34"/>
    <w:qFormat/>
    <w:rsid w:val="00F261B9"/>
    <w:pPr>
      <w:ind w:left="720"/>
      <w:contextualSpacing/>
    </w:pPr>
  </w:style>
  <w:style w:type="table" w:styleId="TableGrid">
    <w:name w:val="Table Grid"/>
    <w:basedOn w:val="TableNormal"/>
    <w:uiPriority w:val="39"/>
    <w:rsid w:val="00F2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991CF5EDDB74CA92A88257380DC2F" ma:contentTypeVersion="16" ma:contentTypeDescription="Create a new document." ma:contentTypeScope="" ma:versionID="edeb3bd952d94dede481fba4361d7982">
  <xsd:schema xmlns:xsd="http://www.w3.org/2001/XMLSchema" xmlns:xs="http://www.w3.org/2001/XMLSchema" xmlns:p="http://schemas.microsoft.com/office/2006/metadata/properties" xmlns:ns2="d10bbf05-9f05-4022-93e9-f815aec9486d" xmlns:ns3="8c42fc0b-2370-4a60-b1e3-7ab840ee6c98" targetNamespace="http://schemas.microsoft.com/office/2006/metadata/properties" ma:root="true" ma:fieldsID="acb54d8995a84c0e6399cb845d94db29" ns2:_="" ns3:_="">
    <xsd:import namespace="d10bbf05-9f05-4022-93e9-f815aec9486d"/>
    <xsd:import namespace="8c42fc0b-2370-4a60-b1e3-7ab840ee6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bf05-9f05-4022-93e9-f815aec94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da7b40-f6e0-42d3-8a52-40e6c5bad024}" ma:internalName="TaxCatchAll" ma:showField="CatchAllData" ma:web="d10bbf05-9f05-4022-93e9-f815aec94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42fc0b-2370-4a60-b1e3-7ab840ee6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0bbf05-9f05-4022-93e9-f815aec9486d" xsi:nil="true"/>
    <lcf76f155ced4ddcb4097134ff3c332f xmlns="8c42fc0b-2370-4a60-b1e3-7ab840ee6c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3727E-3A61-41D1-973C-D288ADF415EB}">
  <ds:schemaRefs>
    <ds:schemaRef ds:uri="http://schemas.microsoft.com/sharepoint/v3/contenttype/forms"/>
  </ds:schemaRefs>
</ds:datastoreItem>
</file>

<file path=customXml/itemProps2.xml><?xml version="1.0" encoding="utf-8"?>
<ds:datastoreItem xmlns:ds="http://schemas.openxmlformats.org/officeDocument/2006/customXml" ds:itemID="{971C19DC-FB11-4CAE-891F-C27889958BC8}"/>
</file>

<file path=customXml/itemProps3.xml><?xml version="1.0" encoding="utf-8"?>
<ds:datastoreItem xmlns:ds="http://schemas.openxmlformats.org/officeDocument/2006/customXml" ds:itemID="{28245AF1-CED4-4F54-B55C-DF8EFAD5A725}">
  <ds:schemaRefs>
    <ds:schemaRef ds:uri="http://schemas.microsoft.com/office/2006/metadata/properties"/>
    <ds:schemaRef ds:uri="http://schemas.microsoft.com/office/infopath/2007/PartnerControls"/>
    <ds:schemaRef ds:uri="e7f29ac3-c74a-46a7-9e80-ec6458dc319f"/>
    <ds:schemaRef ds:uri="9dd66dd2-dc2f-4e10-8286-f1da6631469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Welch</dc:creator>
  <cp:keywords/>
  <dc:description/>
  <cp:lastModifiedBy>Joanna Scouler</cp:lastModifiedBy>
  <cp:revision>24</cp:revision>
  <dcterms:created xsi:type="dcterms:W3CDTF">2022-12-13T14:47:00Z</dcterms:created>
  <dcterms:modified xsi:type="dcterms:W3CDTF">2022-12-13T15:19:00Z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0x010100372991CF5EDDB74CA92A88257380DC2F</vt:lpwstr>
  </property>
  <property fmtid="{D5CDD505-2E9C-101B-9397-08002B2CF9AE}" pid="3" name="MediaServiceImageTags">
    <vt:lpwstr/>
  </property>
</Properties>
</file>