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B444B9" w:rsidP="00B444B9" w:rsidRDefault="00B444B9" w14:paraId="1F529036" w14:textId="77777777">
      <w:pPr>
        <w:pStyle w:val="Default"/>
        <w:jc w:val="center"/>
        <w:rPr>
          <w:rFonts w:ascii="Arial" w:hAnsi="Arial" w:cs="Arial"/>
          <w:b w:val="1"/>
          <w:bCs w:val="1"/>
        </w:rPr>
      </w:pPr>
      <w:r w:rsidR="78A14DE0">
        <w:drawing>
          <wp:anchor distT="0" distB="0" distL="114300" distR="114300" simplePos="0" relativeHeight="251658240" behindDoc="0" locked="0" layoutInCell="1" allowOverlap="1" wp14:editId="25D3C3D5" wp14:anchorId="5C159422">
            <wp:simplePos x="0" y="0"/>
            <wp:positionH relativeFrom="column">
              <wp:posOffset>2114550</wp:posOffset>
            </wp:positionH>
            <wp:positionV relativeFrom="paragraph">
              <wp:posOffset>-685800</wp:posOffset>
            </wp:positionV>
            <wp:extent cx="1463167" cy="1265030"/>
            <wp:effectExtent l="0" t="0" r="0" b="0"/>
            <wp:wrapNone/>
            <wp:docPr id="6524385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2438598" name="Picture 652438598"/>
                    <pic:cNvPicPr/>
                  </pic:nvPicPr>
                  <pic:blipFill>
                    <a:blip xmlns:r="http://schemas.openxmlformats.org/officeDocument/2006/relationships" r:embed="rId20201715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167" cy="126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4B9" w:rsidP="00B444B9" w:rsidRDefault="00B444B9" w14:paraId="3D73200A" w14:textId="12AA01F1">
      <w:pPr>
        <w:pStyle w:val="Default"/>
        <w:jc w:val="center"/>
        <w:rPr>
          <w:rFonts w:ascii="Arial" w:hAnsi="Arial" w:cs="Arial"/>
          <w:b/>
          <w:bCs/>
        </w:rPr>
      </w:pPr>
    </w:p>
    <w:p w:rsidR="00C56933" w:rsidP="00B444B9" w:rsidRDefault="00C56933" w14:paraId="189D50A9" w14:textId="77777777">
      <w:pPr>
        <w:pStyle w:val="Default"/>
        <w:jc w:val="center"/>
        <w:rPr>
          <w:rFonts w:ascii="Arial" w:hAnsi="Arial" w:cs="Arial"/>
          <w:b/>
          <w:bCs/>
        </w:rPr>
      </w:pPr>
    </w:p>
    <w:p w:rsidR="00C56933" w:rsidP="00B444B9" w:rsidRDefault="00C56933" w14:paraId="453C91C3" w14:textId="573FE08E">
      <w:pPr>
        <w:pStyle w:val="Default"/>
        <w:jc w:val="center"/>
      </w:pPr>
    </w:p>
    <w:p w:rsidR="00C56933" w:rsidP="00B444B9" w:rsidRDefault="00C56933" w14:paraId="3DF271EB" w14:textId="77777777">
      <w:pPr>
        <w:pStyle w:val="Default"/>
        <w:jc w:val="center"/>
        <w:rPr>
          <w:rFonts w:ascii="Arial" w:hAnsi="Arial" w:cs="Arial"/>
          <w:b/>
          <w:bCs/>
        </w:rPr>
      </w:pPr>
    </w:p>
    <w:p w:rsidRPr="00D33908" w:rsidR="00A94F1D" w:rsidP="00B444B9" w:rsidRDefault="003278D5" w14:paraId="04A0F0DC" w14:textId="6166C077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The Park College Charging and Remission </w:t>
      </w:r>
      <w:r w:rsidR="00C56933">
        <w:rPr>
          <w:rFonts w:ascii="Arial" w:hAnsi="Arial" w:cs="Arial"/>
          <w:b/>
          <w:bCs/>
        </w:rPr>
        <w:t xml:space="preserve">Statement </w:t>
      </w:r>
    </w:p>
    <w:p w:rsidR="00167810" w:rsidP="00167810" w:rsidRDefault="00167810" w14:paraId="127DB95D" w14:textId="77777777">
      <w:pPr>
        <w:pStyle w:val="Default"/>
        <w:rPr>
          <w:rFonts w:ascii="Arial" w:hAnsi="Arial" w:cs="Arial"/>
        </w:rPr>
      </w:pPr>
    </w:p>
    <w:p w:rsidRPr="00D33908" w:rsidR="00A94F1D" w:rsidP="00A94F1D" w:rsidRDefault="00A94F1D" w14:paraId="450C3074" w14:textId="77777777">
      <w:pPr>
        <w:pStyle w:val="Default"/>
        <w:rPr>
          <w:rFonts w:ascii="Arial" w:hAnsi="Arial" w:cs="Arial"/>
          <w:b/>
          <w:bCs/>
        </w:rPr>
      </w:pPr>
      <w:r w:rsidRPr="00D33908">
        <w:rPr>
          <w:rFonts w:ascii="Arial" w:hAnsi="Arial" w:cs="Arial"/>
          <w:b/>
          <w:bCs/>
        </w:rPr>
        <w:t xml:space="preserve">Introduction </w:t>
      </w:r>
    </w:p>
    <w:p w:rsidRPr="00D33908" w:rsidR="00D33908" w:rsidP="00A94F1D" w:rsidRDefault="00D33908" w14:paraId="7FAB9BA4" w14:textId="77777777">
      <w:pPr>
        <w:pStyle w:val="Default"/>
        <w:rPr>
          <w:rFonts w:ascii="Arial" w:hAnsi="Arial" w:cs="Arial"/>
        </w:rPr>
      </w:pPr>
    </w:p>
    <w:p w:rsidRPr="00D33908" w:rsidR="004E247E" w:rsidP="00A94F1D" w:rsidRDefault="003278D5" w14:paraId="757EEA0C" w14:textId="07F78B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The Park College</w:t>
      </w:r>
      <w:r w:rsidRPr="00D33908" w:rsidR="00A94F1D">
        <w:rPr>
          <w:rFonts w:ascii="Arial" w:hAnsi="Arial" w:cs="Arial"/>
        </w:rPr>
        <w:t xml:space="preserve"> is an inclusive </w:t>
      </w:r>
      <w:r>
        <w:rPr>
          <w:rFonts w:ascii="Arial" w:hAnsi="Arial" w:cs="Arial"/>
        </w:rPr>
        <w:t>college</w:t>
      </w:r>
      <w:r w:rsidRPr="00D33908" w:rsidR="00A94F1D">
        <w:rPr>
          <w:rFonts w:ascii="Arial" w:hAnsi="Arial" w:cs="Arial"/>
        </w:rPr>
        <w:t xml:space="preserve"> offering equality of opportunity to all </w:t>
      </w:r>
      <w:r>
        <w:rPr>
          <w:rFonts w:ascii="Arial" w:hAnsi="Arial" w:cs="Arial"/>
        </w:rPr>
        <w:t xml:space="preserve">students attending. </w:t>
      </w:r>
      <w:r w:rsidRPr="00D33908" w:rsidR="00A94F1D">
        <w:rPr>
          <w:rFonts w:ascii="Arial" w:hAnsi="Arial" w:cs="Arial"/>
        </w:rPr>
        <w:t xml:space="preserve"> </w:t>
      </w:r>
      <w:r w:rsidRPr="00D33908" w:rsidR="007C4C31">
        <w:rPr>
          <w:rFonts w:ascii="Arial" w:hAnsi="Arial" w:cs="Arial"/>
        </w:rPr>
        <w:t xml:space="preserve"> W</w:t>
      </w:r>
      <w:r w:rsidRPr="00D33908" w:rsidR="00A94F1D">
        <w:rPr>
          <w:rFonts w:ascii="Arial" w:hAnsi="Arial" w:cs="Arial"/>
        </w:rPr>
        <w:t xml:space="preserve">e aim to provide a broad and varied range of experiences for the </w:t>
      </w:r>
      <w:r>
        <w:rPr>
          <w:rFonts w:ascii="Arial" w:hAnsi="Arial" w:cs="Arial"/>
        </w:rPr>
        <w:t>students</w:t>
      </w:r>
      <w:r w:rsidRPr="00D33908" w:rsidR="00A94F1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Significant aspects of the training programme </w:t>
      </w:r>
      <w:r w:rsidR="00C56933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community based. </w:t>
      </w:r>
    </w:p>
    <w:p w:rsidRPr="00D33908" w:rsidR="004E247E" w:rsidP="00A94F1D" w:rsidRDefault="004E247E" w14:paraId="20E5B7C9" w14:textId="77777777">
      <w:pPr>
        <w:pStyle w:val="Default"/>
        <w:rPr>
          <w:rFonts w:ascii="Arial" w:hAnsi="Arial" w:cs="Arial"/>
        </w:rPr>
      </w:pPr>
    </w:p>
    <w:p w:rsidRPr="00D33908" w:rsidR="00A94F1D" w:rsidP="00A94F1D" w:rsidRDefault="00A94F1D" w14:paraId="27C86360" w14:textId="77777777">
      <w:pPr>
        <w:pStyle w:val="Default"/>
        <w:rPr>
          <w:rFonts w:ascii="Arial" w:hAnsi="Arial" w:cs="Arial"/>
          <w:b/>
          <w:bCs/>
        </w:rPr>
      </w:pPr>
      <w:r w:rsidRPr="00D33908">
        <w:rPr>
          <w:rFonts w:ascii="Arial" w:hAnsi="Arial" w:cs="Arial"/>
          <w:b/>
          <w:bCs/>
        </w:rPr>
        <w:t xml:space="preserve">Voluntary Contributions </w:t>
      </w:r>
    </w:p>
    <w:p w:rsidRPr="00D33908" w:rsidR="004E247E" w:rsidP="00A94F1D" w:rsidRDefault="004E247E" w14:paraId="4D992D0B" w14:textId="77777777">
      <w:pPr>
        <w:pStyle w:val="Default"/>
        <w:rPr>
          <w:rFonts w:ascii="Arial" w:hAnsi="Arial" w:cs="Arial"/>
          <w:b/>
          <w:bCs/>
        </w:rPr>
      </w:pPr>
    </w:p>
    <w:p w:rsidR="00B444B9" w:rsidP="00A94F1D" w:rsidRDefault="004E247E" w14:paraId="0861F0AB" w14:textId="79D42B96">
      <w:pPr>
        <w:pStyle w:val="Default"/>
        <w:rPr>
          <w:rFonts w:ascii="Arial" w:hAnsi="Arial" w:cs="Arial"/>
        </w:rPr>
      </w:pPr>
      <w:r w:rsidRPr="78A14DE0" w:rsidR="7C655F19">
        <w:rPr>
          <w:rFonts w:ascii="Arial" w:hAnsi="Arial" w:cs="Arial"/>
        </w:rPr>
        <w:t xml:space="preserve">When organising </w:t>
      </w:r>
      <w:r w:rsidRPr="78A14DE0" w:rsidR="4C4C7CE5">
        <w:rPr>
          <w:rFonts w:ascii="Arial" w:hAnsi="Arial" w:cs="Arial"/>
        </w:rPr>
        <w:t>community-based</w:t>
      </w:r>
      <w:r w:rsidRPr="78A14DE0" w:rsidR="75F17579">
        <w:rPr>
          <w:rFonts w:ascii="Arial" w:hAnsi="Arial" w:cs="Arial"/>
        </w:rPr>
        <w:t xml:space="preserve"> training the college</w:t>
      </w:r>
      <w:r w:rsidRPr="78A14DE0" w:rsidR="7C655F19">
        <w:rPr>
          <w:rFonts w:ascii="Arial" w:hAnsi="Arial" w:cs="Arial"/>
        </w:rPr>
        <w:t xml:space="preserve"> </w:t>
      </w:r>
      <w:r w:rsidRPr="78A14DE0" w:rsidR="583CA6EB">
        <w:rPr>
          <w:rFonts w:ascii="Arial" w:hAnsi="Arial" w:cs="Arial"/>
        </w:rPr>
        <w:t>does not invite</w:t>
      </w:r>
      <w:r w:rsidRPr="78A14DE0" w:rsidR="7C655F19">
        <w:rPr>
          <w:rFonts w:ascii="Arial" w:hAnsi="Arial" w:cs="Arial"/>
        </w:rPr>
        <w:t xml:space="preserve"> </w:t>
      </w:r>
      <w:r w:rsidRPr="78A14DE0" w:rsidR="75F17579">
        <w:rPr>
          <w:rFonts w:ascii="Arial" w:hAnsi="Arial" w:cs="Arial"/>
        </w:rPr>
        <w:t xml:space="preserve">students or their families </w:t>
      </w:r>
      <w:r w:rsidRPr="78A14DE0" w:rsidR="7C655F19">
        <w:rPr>
          <w:rFonts w:ascii="Arial" w:hAnsi="Arial" w:cs="Arial"/>
        </w:rPr>
        <w:t>to contribute to the cost</w:t>
      </w:r>
      <w:r w:rsidRPr="78A14DE0" w:rsidR="7C655F19">
        <w:rPr>
          <w:rFonts w:ascii="Arial" w:hAnsi="Arial" w:cs="Arial"/>
        </w:rPr>
        <w:t xml:space="preserve">.  </w:t>
      </w:r>
    </w:p>
    <w:p w:rsidR="00B444B9" w:rsidP="00A94F1D" w:rsidRDefault="00B444B9" w14:paraId="305A724A" w14:textId="77777777">
      <w:pPr>
        <w:pStyle w:val="Default"/>
        <w:rPr>
          <w:rFonts w:ascii="Arial" w:hAnsi="Arial" w:cs="Arial"/>
          <w:b/>
          <w:bCs/>
        </w:rPr>
      </w:pPr>
    </w:p>
    <w:p w:rsidR="00A94F1D" w:rsidP="00A94F1D" w:rsidRDefault="00A94F1D" w14:paraId="18DF5422" w14:textId="7D03A40D">
      <w:pPr>
        <w:pStyle w:val="Default"/>
        <w:rPr>
          <w:rFonts w:ascii="Arial" w:hAnsi="Arial" w:cs="Arial"/>
          <w:b/>
          <w:bCs/>
        </w:rPr>
      </w:pPr>
      <w:r w:rsidRPr="00D33908">
        <w:rPr>
          <w:rFonts w:ascii="Arial" w:hAnsi="Arial" w:cs="Arial"/>
          <w:b/>
          <w:bCs/>
        </w:rPr>
        <w:t xml:space="preserve">Prohibition of Charges </w:t>
      </w:r>
    </w:p>
    <w:p w:rsidRPr="00D33908" w:rsidR="00DF6605" w:rsidP="00A94F1D" w:rsidRDefault="00DF6605" w14:paraId="0FB972B3" w14:textId="77777777">
      <w:pPr>
        <w:pStyle w:val="Default"/>
        <w:rPr>
          <w:rFonts w:ascii="Arial" w:hAnsi="Arial" w:cs="Arial"/>
          <w:b/>
          <w:bCs/>
        </w:rPr>
      </w:pPr>
    </w:p>
    <w:p w:rsidRPr="00D33908" w:rsidR="00A94F1D" w:rsidP="00A94F1D" w:rsidRDefault="00A94F1D" w14:paraId="4AAB4842" w14:textId="3FB77B58">
      <w:pPr>
        <w:pStyle w:val="Default"/>
        <w:rPr>
          <w:rFonts w:ascii="Arial" w:hAnsi="Arial" w:cs="Arial"/>
        </w:rPr>
      </w:pPr>
      <w:r w:rsidRPr="00D33908">
        <w:rPr>
          <w:rFonts w:ascii="Arial" w:hAnsi="Arial" w:cs="Arial"/>
        </w:rPr>
        <w:t xml:space="preserve">The </w:t>
      </w:r>
      <w:r w:rsidR="003278D5">
        <w:rPr>
          <w:rFonts w:ascii="Arial" w:hAnsi="Arial" w:cs="Arial"/>
        </w:rPr>
        <w:t>college</w:t>
      </w:r>
      <w:r w:rsidRPr="00D33908">
        <w:rPr>
          <w:rFonts w:ascii="Arial" w:hAnsi="Arial" w:cs="Arial"/>
        </w:rPr>
        <w:t xml:space="preserve"> </w:t>
      </w:r>
      <w:r w:rsidR="003278D5">
        <w:rPr>
          <w:rFonts w:ascii="Arial" w:hAnsi="Arial" w:cs="Arial"/>
        </w:rPr>
        <w:t>does not charge for the following</w:t>
      </w:r>
      <w:r w:rsidRPr="00D33908">
        <w:rPr>
          <w:rFonts w:ascii="Arial" w:hAnsi="Arial" w:cs="Arial"/>
        </w:rPr>
        <w:t xml:space="preserve">: </w:t>
      </w:r>
    </w:p>
    <w:p w:rsidRPr="00EB67CE" w:rsidR="00EB67CE" w:rsidP="00EB67CE" w:rsidRDefault="00EB67CE" w14:paraId="6AF8F4D8" w14:textId="77777777">
      <w:pPr>
        <w:pStyle w:val="ListParagraph"/>
        <w:numPr>
          <w:ilvl w:val="0"/>
          <w:numId w:val="2"/>
        </w:numPr>
        <w:rPr>
          <w:b w:val="0"/>
          <w:snapToGrid/>
          <w:color w:val="000000"/>
        </w:rPr>
      </w:pPr>
      <w:r w:rsidRPr="00EB67CE">
        <w:rPr>
          <w:b w:val="0"/>
          <w:snapToGrid/>
          <w:color w:val="000000"/>
        </w:rPr>
        <w:t>Admission applications</w:t>
      </w:r>
    </w:p>
    <w:p w:rsidR="00A94F1D" w:rsidP="00EB67CE" w:rsidRDefault="00A94F1D" w14:paraId="27FFF6C0" w14:textId="622E7A4E">
      <w:pPr>
        <w:pStyle w:val="Default"/>
        <w:numPr>
          <w:ilvl w:val="0"/>
          <w:numId w:val="2"/>
        </w:numPr>
        <w:rPr>
          <w:rFonts w:ascii="Arial" w:hAnsi="Arial" w:cs="Arial"/>
        </w:rPr>
      </w:pPr>
      <w:r w:rsidRPr="00D33908">
        <w:rPr>
          <w:rFonts w:ascii="Arial" w:hAnsi="Arial" w:cs="Arial"/>
        </w:rPr>
        <w:t xml:space="preserve">Education </w:t>
      </w:r>
      <w:r w:rsidR="003278D5">
        <w:rPr>
          <w:rFonts w:ascii="Arial" w:hAnsi="Arial" w:cs="Arial"/>
        </w:rPr>
        <w:t xml:space="preserve">and training </w:t>
      </w:r>
      <w:r w:rsidRPr="00D33908">
        <w:rPr>
          <w:rFonts w:ascii="Arial" w:hAnsi="Arial" w:cs="Arial"/>
        </w:rPr>
        <w:t xml:space="preserve">provided during </w:t>
      </w:r>
      <w:r w:rsidR="003278D5">
        <w:rPr>
          <w:rFonts w:ascii="Arial" w:hAnsi="Arial" w:cs="Arial"/>
        </w:rPr>
        <w:t>college</w:t>
      </w:r>
      <w:r w:rsidRPr="00D33908">
        <w:rPr>
          <w:rFonts w:ascii="Arial" w:hAnsi="Arial" w:cs="Arial"/>
        </w:rPr>
        <w:t xml:space="preserve"> hours </w:t>
      </w:r>
      <w:r w:rsidRPr="00167810" w:rsidR="00167810">
        <w:rPr>
          <w:rFonts w:ascii="Arial" w:hAnsi="Arial" w:cs="Arial"/>
        </w:rPr>
        <w:t>including any materials</w:t>
      </w:r>
      <w:r w:rsidR="003278D5">
        <w:rPr>
          <w:rFonts w:ascii="Arial" w:hAnsi="Arial" w:cs="Arial"/>
        </w:rPr>
        <w:t xml:space="preserve"> and equipment</w:t>
      </w:r>
      <w:r w:rsidRPr="00D33908">
        <w:rPr>
          <w:rFonts w:ascii="Arial" w:hAnsi="Arial" w:cs="Arial"/>
        </w:rPr>
        <w:t xml:space="preserve"> </w:t>
      </w:r>
    </w:p>
    <w:p w:rsidRPr="00D33908" w:rsidR="00A94F1D" w:rsidP="00EB67CE" w:rsidRDefault="003278D5" w14:paraId="21A9F75F" w14:textId="6CECC5EF">
      <w:pPr>
        <w:pStyle w:val="Default"/>
        <w:numPr>
          <w:ilvl w:val="0"/>
          <w:numId w:val="2"/>
        </w:numPr>
        <w:spacing w:after="41"/>
        <w:rPr>
          <w:rFonts w:ascii="Arial" w:hAnsi="Arial" w:cs="Arial"/>
        </w:rPr>
      </w:pPr>
      <w:r w:rsidRPr="78A14DE0" w:rsidR="75F17579">
        <w:rPr>
          <w:rFonts w:ascii="Arial" w:hAnsi="Arial" w:cs="Arial"/>
        </w:rPr>
        <w:t xml:space="preserve">Any aspect of </w:t>
      </w:r>
      <w:r w:rsidRPr="78A14DE0" w:rsidR="5D08ECB3">
        <w:rPr>
          <w:rFonts w:ascii="Arial" w:hAnsi="Arial" w:cs="Arial"/>
        </w:rPr>
        <w:t>community-based</w:t>
      </w:r>
      <w:r w:rsidRPr="78A14DE0" w:rsidR="75F17579">
        <w:rPr>
          <w:rFonts w:ascii="Arial" w:hAnsi="Arial" w:cs="Arial"/>
        </w:rPr>
        <w:t xml:space="preserve"> training programmes</w:t>
      </w:r>
      <w:r w:rsidRPr="78A14DE0" w:rsidR="6B8A9697">
        <w:rPr>
          <w:rFonts w:ascii="Arial" w:hAnsi="Arial" w:cs="Arial"/>
        </w:rPr>
        <w:t xml:space="preserve"> </w:t>
      </w:r>
    </w:p>
    <w:p w:rsidR="00A94F1D" w:rsidP="00EB67CE" w:rsidRDefault="00A94F1D" w14:paraId="1083C644" w14:textId="5BF37BEB">
      <w:pPr>
        <w:pStyle w:val="Default"/>
        <w:numPr>
          <w:ilvl w:val="0"/>
          <w:numId w:val="2"/>
        </w:numPr>
        <w:rPr>
          <w:rFonts w:ascii="Arial" w:hAnsi="Arial" w:cs="Arial"/>
        </w:rPr>
      </w:pPr>
      <w:r w:rsidRPr="78A14DE0" w:rsidR="6B8A9697">
        <w:rPr>
          <w:rFonts w:ascii="Arial" w:hAnsi="Arial" w:cs="Arial"/>
        </w:rPr>
        <w:t>Transport</w:t>
      </w:r>
      <w:r w:rsidRPr="78A14DE0" w:rsidR="75F17579">
        <w:rPr>
          <w:rFonts w:ascii="Arial" w:hAnsi="Arial" w:cs="Arial"/>
        </w:rPr>
        <w:t xml:space="preserve"> costs for </w:t>
      </w:r>
      <w:r w:rsidRPr="78A14DE0" w:rsidR="208AD119">
        <w:rPr>
          <w:rFonts w:ascii="Arial" w:hAnsi="Arial" w:cs="Arial"/>
        </w:rPr>
        <w:t>community-based</w:t>
      </w:r>
      <w:r w:rsidRPr="78A14DE0" w:rsidR="75F17579">
        <w:rPr>
          <w:rFonts w:ascii="Arial" w:hAnsi="Arial" w:cs="Arial"/>
        </w:rPr>
        <w:t xml:space="preserve"> training and activity</w:t>
      </w:r>
      <w:r w:rsidRPr="78A14DE0" w:rsidR="6B8A9697">
        <w:rPr>
          <w:rFonts w:ascii="Arial" w:hAnsi="Arial" w:cs="Arial"/>
        </w:rPr>
        <w:t xml:space="preserve"> </w:t>
      </w:r>
    </w:p>
    <w:p w:rsidRPr="00EB67CE" w:rsidR="00EB67CE" w:rsidP="00EB67CE" w:rsidRDefault="00EB67CE" w14:paraId="56347ADC" w14:textId="59C98912">
      <w:pPr>
        <w:pStyle w:val="Default"/>
        <w:numPr>
          <w:ilvl w:val="0"/>
          <w:numId w:val="2"/>
        </w:numPr>
        <w:rPr>
          <w:rFonts w:ascii="Arial" w:hAnsi="Arial" w:cs="Arial"/>
        </w:rPr>
      </w:pPr>
      <w:r w:rsidRPr="00EB67CE">
        <w:rPr>
          <w:rFonts w:ascii="Arial" w:hAnsi="Arial" w:cs="Arial"/>
        </w:rPr>
        <w:t xml:space="preserve">Entry for </w:t>
      </w:r>
      <w:r w:rsidR="003278D5">
        <w:rPr>
          <w:rFonts w:ascii="Arial" w:hAnsi="Arial" w:cs="Arial"/>
        </w:rPr>
        <w:t xml:space="preserve">accredited courses and </w:t>
      </w:r>
      <w:r w:rsidR="00C56933">
        <w:rPr>
          <w:rFonts w:ascii="Arial" w:hAnsi="Arial" w:cs="Arial"/>
        </w:rPr>
        <w:t>qualifications</w:t>
      </w:r>
    </w:p>
    <w:p w:rsidR="00EB67CE" w:rsidP="00EB67CE" w:rsidRDefault="00EB67CE" w14:paraId="7FE635E7" w14:textId="77777777">
      <w:pPr>
        <w:pStyle w:val="Default"/>
        <w:rPr>
          <w:rFonts w:ascii="Arial" w:hAnsi="Arial" w:cs="Arial"/>
        </w:rPr>
      </w:pPr>
    </w:p>
    <w:p w:rsidRPr="00D33908" w:rsidR="00A94F1D" w:rsidP="00A94F1D" w:rsidRDefault="00A94F1D" w14:paraId="2A59CE82" w14:textId="77777777">
      <w:pPr>
        <w:pStyle w:val="Default"/>
        <w:rPr>
          <w:rFonts w:ascii="Arial" w:hAnsi="Arial" w:cs="Arial"/>
        </w:rPr>
      </w:pPr>
    </w:p>
    <w:p w:rsidR="00A94F1D" w:rsidP="00A94F1D" w:rsidRDefault="00A94F1D" w14:paraId="3F302F2C" w14:textId="5871E6C3">
      <w:pPr>
        <w:pStyle w:val="Default"/>
        <w:rPr>
          <w:rFonts w:ascii="Arial" w:hAnsi="Arial" w:cs="Arial"/>
          <w:b/>
          <w:bCs/>
        </w:rPr>
      </w:pPr>
      <w:r w:rsidRPr="00D33908">
        <w:rPr>
          <w:rFonts w:ascii="Arial" w:hAnsi="Arial" w:cs="Arial"/>
          <w:b/>
          <w:bCs/>
        </w:rPr>
        <w:t xml:space="preserve">Breakages </w:t>
      </w:r>
    </w:p>
    <w:p w:rsidRPr="00D33908" w:rsidR="00DF6605" w:rsidP="00A94F1D" w:rsidRDefault="00DF6605" w14:paraId="24AEA759" w14:textId="77777777">
      <w:pPr>
        <w:pStyle w:val="Default"/>
        <w:rPr>
          <w:rFonts w:ascii="Arial" w:hAnsi="Arial" w:cs="Arial"/>
        </w:rPr>
      </w:pPr>
    </w:p>
    <w:p w:rsidRPr="00D33908" w:rsidR="00A94F1D" w:rsidP="00A94F1D" w:rsidRDefault="00167810" w14:paraId="368E8EAD" w14:textId="3C545326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It i</w:t>
      </w:r>
      <w:r w:rsidR="00B444B9">
        <w:rPr>
          <w:rFonts w:ascii="Arial" w:hAnsi="Arial" w:cs="Arial"/>
        </w:rPr>
        <w:t xml:space="preserve">s not </w:t>
      </w:r>
      <w:r w:rsidR="003278D5">
        <w:rPr>
          <w:rFonts w:ascii="Arial" w:hAnsi="Arial" w:cs="Arial"/>
        </w:rPr>
        <w:t xml:space="preserve">college </w:t>
      </w:r>
      <w:r w:rsidR="00B444B9">
        <w:rPr>
          <w:rFonts w:ascii="Arial" w:hAnsi="Arial" w:cs="Arial"/>
        </w:rPr>
        <w:t xml:space="preserve">policy to request payment for any breakages or damage to </w:t>
      </w:r>
      <w:r w:rsidR="003278D5">
        <w:rPr>
          <w:rFonts w:ascii="Arial" w:hAnsi="Arial" w:cs="Arial"/>
        </w:rPr>
        <w:t>college</w:t>
      </w:r>
      <w:r w:rsidR="00B444B9">
        <w:rPr>
          <w:rFonts w:ascii="Arial" w:hAnsi="Arial" w:cs="Arial"/>
        </w:rPr>
        <w:t xml:space="preserve"> property. </w:t>
      </w:r>
    </w:p>
    <w:p w:rsidRPr="00D33908" w:rsidR="007C64A7" w:rsidP="00A94F1D" w:rsidRDefault="007C64A7" w14:paraId="1604635C" w14:textId="77777777" w14:noSpellErr="1">
      <w:pPr>
        <w:pStyle w:val="Default"/>
        <w:rPr>
          <w:rFonts w:ascii="Arial" w:hAnsi="Arial" w:cs="Arial"/>
          <w:b w:val="1"/>
          <w:bCs w:val="1"/>
        </w:rPr>
      </w:pPr>
    </w:p>
    <w:p w:rsidR="4A8FD758" w:rsidP="1755F9A3" w:rsidRDefault="4A8FD758" w14:paraId="7C359AD9" w14:textId="2311F3E5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1755F9A3" w:rsidR="257B5DC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Signed: Date: </w:t>
      </w:r>
      <w:r w:rsidR="257B5DCC">
        <w:drawing>
          <wp:inline wp14:editId="45E318E6" wp14:anchorId="3F398DB3">
            <wp:extent cx="2115495" cy="829128"/>
            <wp:effectExtent l="0" t="0" r="0" b="0"/>
            <wp:docPr id="198500637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85006374" name=""/>
                    <pic:cNvPicPr/>
                  </pic:nvPicPr>
                  <pic:blipFill>
                    <a:blip xmlns:r="http://schemas.openxmlformats.org/officeDocument/2006/relationships" r:embed="rId10956726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495" cy="8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55F9A3" w:rsidR="69E4BDF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1755F9A3" w:rsidR="257B5DC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September 202</w:t>
      </w:r>
      <w:r w:rsidRPr="1755F9A3" w:rsidR="08C5584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6</w:t>
      </w:r>
    </w:p>
    <w:p w:rsidR="4A8FD758" w:rsidP="7712D47C" w:rsidRDefault="4A8FD758" w14:paraId="09888C8A" w14:textId="551F290F">
      <w:pPr>
        <w:spacing w:before="0" w:beforeAutospacing="off" w:after="0" w:afterAutospacing="off"/>
      </w:pPr>
      <w:r w:rsidRPr="7712D47C" w:rsidR="4A8FD758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4A8FD758" w:rsidP="1755F9A3" w:rsidRDefault="4A8FD758" w14:paraId="6FB3033A" w14:textId="4FD703DF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1755F9A3" w:rsidR="257B5DC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Date of next revie</w:t>
      </w:r>
      <w:r w:rsidRPr="1755F9A3" w:rsidR="0C8DBC8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w: </w:t>
      </w:r>
      <w:r w:rsidRPr="1755F9A3" w:rsidR="257B5DC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September 202</w:t>
      </w:r>
      <w:r w:rsidRPr="1755F9A3" w:rsidR="75911B98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7</w:t>
      </w:r>
    </w:p>
    <w:p w:rsidR="7712D47C" w:rsidP="7712D47C" w:rsidRDefault="7712D47C" w14:paraId="42FBC06F" w14:textId="449FB493">
      <w:pPr>
        <w:pStyle w:val="Default"/>
      </w:pPr>
    </w:p>
    <w:sectPr w:rsidRPr="00D33908" w:rsidR="007C64A7" w:rsidSect="00C569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8D5" w:rsidP="00B444B9" w:rsidRDefault="003278D5" w14:paraId="2253A8BD" w14:textId="77777777">
      <w:r>
        <w:separator/>
      </w:r>
    </w:p>
  </w:endnote>
  <w:endnote w:type="continuationSeparator" w:id="0">
    <w:p w:rsidR="003278D5" w:rsidP="00B444B9" w:rsidRDefault="003278D5" w14:paraId="7E7D20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33" w:rsidRDefault="00C56933" w14:paraId="1437C5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8D5" w:rsidRDefault="003278D5" w14:paraId="4B738EB3" w14:textId="45753BD0">
    <w:pPr>
      <w:pStyle w:val="Footer"/>
    </w:pPr>
    <w:r w:rsidR="59D8DD8A">
      <w:rPr/>
      <w:t xml:space="preserve">Charging and Remission </w:t>
    </w:r>
    <w:r w:rsidR="59D8DD8A">
      <w:rPr/>
      <w:t xml:space="preserve">Statement: </w:t>
    </w:r>
    <w:r w:rsidR="59D8DD8A">
      <w:rPr/>
      <w:t>September 202</w:t>
    </w:r>
    <w:r w:rsidR="78A14DE0">
      <w:rPr/>
      <w:t>6</w:t>
    </w:r>
  </w:p>
  <w:p w:rsidR="00C56933" w:rsidRDefault="00C56933" w14:paraId="06D02575" w14:textId="7DB8B3D8">
    <w:pPr>
      <w:pStyle w:val="Footer"/>
    </w:pPr>
    <w:r w:rsidR="59D8DD8A">
      <w:rPr/>
      <w:t xml:space="preserve">Review Date: September </w:t>
    </w:r>
    <w:r w:rsidR="59D8DD8A">
      <w:rPr/>
      <w:t>202</w:t>
    </w:r>
    <w:r w:rsidR="78A14DE0">
      <w:rPr/>
      <w:t>7</w:t>
    </w:r>
    <w:bookmarkStart w:name="_GoBack" w:id="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33" w:rsidRDefault="00C56933" w14:paraId="449D9BB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8D5" w:rsidP="00B444B9" w:rsidRDefault="003278D5" w14:paraId="2B363994" w14:textId="77777777">
      <w:r>
        <w:separator/>
      </w:r>
    </w:p>
  </w:footnote>
  <w:footnote w:type="continuationSeparator" w:id="0">
    <w:p w:rsidR="003278D5" w:rsidP="00B444B9" w:rsidRDefault="003278D5" w14:paraId="5A4BA0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33" w:rsidRDefault="00C56933" w14:paraId="1F80B68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3278D5" w:rsidTr="4CA6D633" w14:paraId="0ADEEBB4" w14:textId="77777777">
      <w:tc>
        <w:tcPr>
          <w:tcW w:w="3485" w:type="dxa"/>
        </w:tcPr>
        <w:p w:rsidR="003278D5" w:rsidP="4CA6D633" w:rsidRDefault="003278D5" w14:paraId="47773596" w14:textId="1E2360A7">
          <w:pPr>
            <w:pStyle w:val="Header"/>
            <w:ind w:left="-115"/>
            <w:rPr>
              <w:bCs/>
            </w:rPr>
          </w:pPr>
        </w:p>
      </w:tc>
      <w:tc>
        <w:tcPr>
          <w:tcW w:w="3485" w:type="dxa"/>
        </w:tcPr>
        <w:p w:rsidR="003278D5" w:rsidP="4CA6D633" w:rsidRDefault="003278D5" w14:paraId="66B0DFFC" w14:textId="1B0A6AF7">
          <w:pPr>
            <w:pStyle w:val="Header"/>
            <w:jc w:val="center"/>
            <w:rPr>
              <w:bCs/>
            </w:rPr>
          </w:pPr>
        </w:p>
      </w:tc>
      <w:tc>
        <w:tcPr>
          <w:tcW w:w="3485" w:type="dxa"/>
        </w:tcPr>
        <w:p w:rsidR="003278D5" w:rsidP="4CA6D633" w:rsidRDefault="003278D5" w14:paraId="5D13178D" w14:textId="75B98F50">
          <w:pPr>
            <w:pStyle w:val="Header"/>
            <w:ind w:right="-115"/>
            <w:jc w:val="right"/>
            <w:rPr>
              <w:bCs/>
            </w:rPr>
          </w:pPr>
        </w:p>
      </w:tc>
    </w:tr>
  </w:tbl>
  <w:p w:rsidR="003278D5" w:rsidP="4CA6D633" w:rsidRDefault="003278D5" w14:paraId="69FB3C02" w14:textId="5962B660">
    <w:pPr>
      <w:pStyle w:val="Header"/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33" w:rsidRDefault="00C56933" w14:paraId="623D47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209.25pt;height:332.25pt" o:bullet="t" type="#_x0000_t75">
        <v:imagedata o:title="TK_LOGO_POINTER_RGB_bullet_blue" r:id="rId1"/>
      </v:shape>
    </w:pict>
  </w:numPicBullet>
  <w:abstractNum w:abstractNumId="0" w15:restartNumberingAfterBreak="0">
    <w:nsid w:val="08B537DF"/>
    <w:multiLevelType w:val="hybridMultilevel"/>
    <w:tmpl w:val="482ACF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7D1982"/>
    <w:multiLevelType w:val="hybridMultilevel"/>
    <w:tmpl w:val="6C4C337A"/>
    <w:lvl w:ilvl="0" w:tplc="DF9A97F0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A0A1ABA"/>
    <w:multiLevelType w:val="hybridMultilevel"/>
    <w:tmpl w:val="15A82672"/>
    <w:lvl w:ilvl="0" w:tplc="DF9A97F0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BA5395E"/>
    <w:multiLevelType w:val="hybridMultilevel"/>
    <w:tmpl w:val="265E5110"/>
    <w:lvl w:ilvl="0" w:tplc="DF9A97F0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F1D"/>
    <w:rsid w:val="000135E4"/>
    <w:rsid w:val="00167810"/>
    <w:rsid w:val="00240119"/>
    <w:rsid w:val="0030511E"/>
    <w:rsid w:val="003278D5"/>
    <w:rsid w:val="00342227"/>
    <w:rsid w:val="0036053F"/>
    <w:rsid w:val="004E247E"/>
    <w:rsid w:val="005F770D"/>
    <w:rsid w:val="0072422B"/>
    <w:rsid w:val="007C4C31"/>
    <w:rsid w:val="007C64A7"/>
    <w:rsid w:val="007E4C56"/>
    <w:rsid w:val="00A9295A"/>
    <w:rsid w:val="00A94F1D"/>
    <w:rsid w:val="00B444B9"/>
    <w:rsid w:val="00C56933"/>
    <w:rsid w:val="00D33908"/>
    <w:rsid w:val="00D42271"/>
    <w:rsid w:val="00DF6605"/>
    <w:rsid w:val="00EB67CE"/>
    <w:rsid w:val="00F645B8"/>
    <w:rsid w:val="00FE0BD5"/>
    <w:rsid w:val="08C5584F"/>
    <w:rsid w:val="0C8DBC8B"/>
    <w:rsid w:val="0D687C2A"/>
    <w:rsid w:val="1755F9A3"/>
    <w:rsid w:val="208AD119"/>
    <w:rsid w:val="257B5DCC"/>
    <w:rsid w:val="2B7E6CA6"/>
    <w:rsid w:val="31397F6D"/>
    <w:rsid w:val="32D54FCE"/>
    <w:rsid w:val="40988601"/>
    <w:rsid w:val="468D5A19"/>
    <w:rsid w:val="4A8FD758"/>
    <w:rsid w:val="4C4C7CE5"/>
    <w:rsid w:val="4CA6D633"/>
    <w:rsid w:val="583CA6EB"/>
    <w:rsid w:val="58690636"/>
    <w:rsid w:val="59D8DD8A"/>
    <w:rsid w:val="5D08ECB3"/>
    <w:rsid w:val="69E4BDF0"/>
    <w:rsid w:val="6B8A9697"/>
    <w:rsid w:val="6D54639A"/>
    <w:rsid w:val="717A6117"/>
    <w:rsid w:val="75911B98"/>
    <w:rsid w:val="75F17579"/>
    <w:rsid w:val="7686EA9F"/>
    <w:rsid w:val="76A7695D"/>
    <w:rsid w:val="7712D47C"/>
    <w:rsid w:val="78A14DE0"/>
    <w:rsid w:val="7C6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0931E2"/>
  <w15:docId w15:val="{87B0E536-CC1B-4F61-BAB3-F10932F3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Times New Roman" w:ascii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0511E"/>
    <w:pPr>
      <w:tabs>
        <w:tab w:val="left" w:pos="156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b/>
      <w:snapToGrid w:val="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A94F1D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40119"/>
    <w:pPr>
      <w:tabs>
        <w:tab w:val="clear" w:pos="1560"/>
      </w:tabs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snapToGrid/>
      <w:lang w:eastAsia="en-GB"/>
    </w:rPr>
  </w:style>
  <w:style w:type="character" w:styleId="Hyperlink">
    <w:name w:val="Hyperlink"/>
    <w:basedOn w:val="DefaultParagraphFont"/>
    <w:uiPriority w:val="99"/>
    <w:unhideWhenUsed/>
    <w:rsid w:val="00F645B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45B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44B9"/>
    <w:pPr>
      <w:tabs>
        <w:tab w:val="clear" w:pos="1560"/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444B9"/>
    <w:rPr>
      <w:rFonts w:ascii="Arial" w:hAnsi="Arial" w:cs="Arial"/>
      <w:b/>
      <w:snapToGrid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4B9"/>
    <w:pPr>
      <w:tabs>
        <w:tab w:val="clear" w:pos="1560"/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444B9"/>
    <w:rPr>
      <w:rFonts w:ascii="Arial" w:hAnsi="Arial" w:cs="Arial"/>
      <w:b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B67C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Id1095672624" /><Relationship Type="http://schemas.openxmlformats.org/officeDocument/2006/relationships/image" Target="/media/image3.png" Id="rId2020171552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6edb2-68dc-4aac-97b0-4658355e7f1f">
      <Terms xmlns="http://schemas.microsoft.com/office/infopath/2007/PartnerControls"/>
    </lcf76f155ced4ddcb4097134ff3c332f>
    <TaxCatchAll xmlns="eda9b2ae-6953-43bd-b1d9-3a5f2d1473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02C15BA34DB40AA137272CD4FF35D" ma:contentTypeVersion="12" ma:contentTypeDescription="Create a new document." ma:contentTypeScope="" ma:versionID="c9de8a32d96c670b40cfdd255f67b3c1">
  <xsd:schema xmlns:xsd="http://www.w3.org/2001/XMLSchema" xmlns:xs="http://www.w3.org/2001/XMLSchema" xmlns:p="http://schemas.microsoft.com/office/2006/metadata/properties" xmlns:ns2="5326edb2-68dc-4aac-97b0-4658355e7f1f" xmlns:ns3="eda9b2ae-6953-43bd-b1d9-3a5f2d147379" targetNamespace="http://schemas.microsoft.com/office/2006/metadata/properties" ma:root="true" ma:fieldsID="fa84288e8c83573547b9e27b9ea1300c" ns2:_="" ns3:_="">
    <xsd:import namespace="5326edb2-68dc-4aac-97b0-4658355e7f1f"/>
    <xsd:import namespace="eda9b2ae-6953-43bd-b1d9-3a5f2d147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6edb2-68dc-4aac-97b0-4658355e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d3afcb-0674-4a74-926e-56775a6425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9b2ae-6953-43bd-b1d9-3a5f2d1473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77cf06-a887-4bbe-9ec9-3f141806baa0}" ma:internalName="TaxCatchAll" ma:showField="CatchAllData" ma:web="eda9b2ae-6953-43bd-b1d9-3a5f2d147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7F875-B917-42B4-A8B5-A7D34F59DB94}">
  <ds:schemaRefs>
    <ds:schemaRef ds:uri="f7645abc-a90c-414d-9f24-b01235557221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8ba3c8b1-136f-4942-9fee-03e156d08c12"/>
    <ds:schemaRef ds:uri="http://schemas.openxmlformats.org/package/2006/metadata/core-properties"/>
    <ds:schemaRef ds:uri="6229ee0f-96c0-41c4-b4d6-25f6acb2d97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4868FFA-E85E-4B9C-9D9A-F7D4AD7AEA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E3FB4-EF4B-46EE-B87F-F7EE16CC0E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Southwark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Boyle, Maureen</dc:creator>
  <lastModifiedBy>Rebecca Frampton</lastModifiedBy>
  <revision>5</revision>
  <dcterms:created xsi:type="dcterms:W3CDTF">2023-10-24T09:04:00.0000000Z</dcterms:created>
  <dcterms:modified xsi:type="dcterms:W3CDTF">2026-08-03T12:39:02.1601506Z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0x010100D7B02C15BA34DB40AA137272CD4FF35D</vt:lpwstr>
  </property>
  <property fmtid="{D5CDD505-2E9C-101B-9397-08002B2CF9AE}" pid="3" name="MediaServiceImageTags">
    <vt:lpwstr/>
  </property>
</Properties>
</file>