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sectPr>
          <w:headerReference r:id="rId7" w:type="default"/>
          <w:footerReference r:id="rId8" w:type="default"/>
          <w:pgSz w:h="16838" w:w="11906" w:orient="portrait"/>
          <w:pgMar w:bottom="720" w:top="720" w:left="720" w:right="720" w:header="706" w:footer="706"/>
          <w:pgNumType w:start="1"/>
        </w:sect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382904</wp:posOffset>
            </wp:positionH>
            <wp:positionV relativeFrom="paragraph">
              <wp:posOffset>5546090</wp:posOffset>
            </wp:positionV>
            <wp:extent cx="5880100" cy="3143510"/>
            <wp:effectExtent b="0" l="0" r="0" t="0"/>
            <wp:wrapSquare wrapText="bothSides" distB="0" distT="0" distL="114300" distR="114300"/>
            <wp:docPr descr="A book cover of a school&#10;&#10;Description automatically generated" id="154" name="image33.png"/>
            <a:graphic>
              <a:graphicData uri="http://schemas.openxmlformats.org/drawingml/2006/picture">
                <pic:pic>
                  <pic:nvPicPr>
                    <pic:cNvPr descr="A book cover of a school&#10;&#10;Description automatically generated" id="0" name="image33.png"/>
                    <pic:cNvPicPr preferRelativeResize="0"/>
                  </pic:nvPicPr>
                  <pic:blipFill>
                    <a:blip r:embed="rId9"/>
                    <a:srcRect b="0" l="0" r="0" t="61782"/>
                    <a:stretch>
                      <a:fillRect/>
                    </a:stretch>
                  </pic:blipFill>
                  <pic:spPr>
                    <a:xfrm>
                      <a:off x="0" y="0"/>
                      <a:ext cx="5880100" cy="31435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55247</wp:posOffset>
            </wp:positionH>
            <wp:positionV relativeFrom="paragraph">
              <wp:posOffset>180695</wp:posOffset>
            </wp:positionV>
            <wp:extent cx="6590665" cy="5081905"/>
            <wp:effectExtent b="0" l="0" r="0" t="0"/>
            <wp:wrapSquare wrapText="bothSides" distB="0" distT="0" distL="114300" distR="114300"/>
            <wp:docPr descr="A book cover of a school&#10;&#10;Description automatically generated" id="158" name="image33.png"/>
            <a:graphic>
              <a:graphicData uri="http://schemas.openxmlformats.org/drawingml/2006/picture">
                <pic:pic>
                  <pic:nvPicPr>
                    <pic:cNvPr descr="A book cover of a school&#10;&#10;Description automatically generated" id="0" name="image33.png"/>
                    <pic:cNvPicPr preferRelativeResize="0"/>
                  </pic:nvPicPr>
                  <pic:blipFill>
                    <a:blip r:embed="rId9"/>
                    <a:srcRect b="45924" l="0" r="0" t="0"/>
                    <a:stretch>
                      <a:fillRect/>
                    </a:stretch>
                  </pic:blipFill>
                  <pic:spPr>
                    <a:xfrm>
                      <a:off x="0" y="0"/>
                      <a:ext cx="6590665" cy="5081905"/>
                    </a:xfrm>
                    <a:prstGeom prst="rect"/>
                    <a:ln/>
                  </pic:spPr>
                </pic:pic>
              </a:graphicData>
            </a:graphic>
          </wp:anchor>
        </w:drawing>
      </w:r>
    </w:p>
    <w:p w:rsidR="00000000" w:rsidDel="00000000" w:rsidP="00000000" w:rsidRDefault="00000000" w:rsidRPr="00000000" w14:paraId="00000004">
      <w:pPr>
        <w:spacing w:after="0" w:line="240" w:lineRule="auto"/>
        <w:rPr>
          <w:rFonts w:ascii="Calibri" w:cs="Calibri" w:eastAsia="Calibri" w:hAnsi="Calibri"/>
          <w:b w:val="1"/>
          <w:bCs w:val="1"/>
          <w:color w:val="002060"/>
          <w:sz w:val="28"/>
          <w:szCs w:val="28"/>
        </w:rPr>
      </w:pPr>
      <w:bookmarkStart w:colFirst="0" w:colLast="0" w:name="_heading=h.wsc6c1w42wrx" w:id="0"/>
      <w:bookmarkEnd w:id="0"/>
      <w:r w:rsidDel="00000000" w:rsidR="00000000" w:rsidRPr="00000000">
        <w:rPr>
          <w:rFonts w:ascii="Calibri" w:cs="Calibri" w:eastAsia="Calibri" w:hAnsi="Calibri"/>
          <w:b w:val="1"/>
          <w:bCs w:val="1"/>
          <w:color w:val="002060"/>
          <w:sz w:val="28"/>
          <w:szCs w:val="28"/>
          <w:rtl w:val="0"/>
        </w:rPr>
        <w:t xml:space="preserve">Intent and vision at Pathfinder</w:t>
      </w:r>
    </w:p>
    <w:p w:rsidR="00000000" w:rsidDel="00000000" w:rsidP="00000000" w:rsidRDefault="00000000" w:rsidRPr="00000000" w14:paraId="00000005">
      <w:pPr>
        <w:spacing w:after="0" w:line="240" w:lineRule="auto"/>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06">
      <w:pPr>
        <w:spacing w:after="0" w:line="240" w:lineRule="auto"/>
        <w:rPr>
          <w:rFonts w:ascii="Calibri" w:cs="Calibri" w:eastAsia="Calibri" w:hAnsi="Calibri"/>
          <w:color w:val="002060"/>
        </w:rPr>
      </w:pPr>
      <w:r w:rsidDel="00000000" w:rsidR="00000000" w:rsidRPr="00000000">
        <w:rPr>
          <w:rFonts w:ascii="Calibri" w:cs="Calibri" w:eastAsia="Calibri" w:hAnsi="Calibri"/>
          <w:color w:val="002060"/>
          <w:rtl w:val="0"/>
        </w:rPr>
        <w:t xml:space="preserve">At Pathfinder C of E Primary School, our Christian ethos is our foundation and guiding principle. Our values support children's development</w:t>
      </w:r>
      <w:r w:rsidDel="00000000" w:rsidR="00000000" w:rsidRPr="00000000">
        <w:rPr>
          <w:color w:val="002060"/>
          <w:rtl w:val="0"/>
        </w:rPr>
        <w:t xml:space="preserve">;</w:t>
      </w:r>
      <w:r w:rsidDel="00000000" w:rsidR="00000000" w:rsidRPr="00000000">
        <w:rPr>
          <w:rFonts w:ascii="Calibri" w:cs="Calibri" w:eastAsia="Calibri" w:hAnsi="Calibri"/>
          <w:color w:val="002060"/>
          <w:rtl w:val="0"/>
        </w:rPr>
        <w:t xml:space="preserve"> academically, personally and spiritually, enabling them to contribute positively to our school community and wider society.</w:t>
      </w:r>
    </w:p>
    <w:p w:rsidR="00000000" w:rsidDel="00000000" w:rsidP="00000000" w:rsidRDefault="00000000" w:rsidRPr="00000000" w14:paraId="00000007">
      <w:pPr>
        <w:spacing w:after="0" w:line="240" w:lineRule="auto"/>
        <w:rPr>
          <w:rFonts w:ascii="Calibri" w:cs="Calibri" w:eastAsia="Calibri" w:hAnsi="Calibri"/>
          <w:color w:val="002060"/>
        </w:rPr>
      </w:pPr>
      <w:r w:rsidDel="00000000" w:rsidR="00000000" w:rsidRPr="00000000">
        <w:rPr>
          <w:rFonts w:ascii="Calibri" w:cs="Calibri" w:eastAsia="Calibri" w:hAnsi="Calibri"/>
          <w:color w:val="002060"/>
          <w:rtl w:val="0"/>
        </w:rPr>
        <w:t xml:space="preserve"> </w:t>
      </w:r>
    </w:p>
    <w:p w:rsidR="00000000" w:rsidDel="00000000" w:rsidP="00000000" w:rsidRDefault="00000000" w:rsidRPr="00000000" w14:paraId="00000008">
      <w:pPr>
        <w:spacing w:after="0" w:line="240" w:lineRule="auto"/>
        <w:jc w:val="center"/>
        <w:rPr>
          <w:rFonts w:ascii="Calibri" w:cs="Calibri" w:eastAsia="Calibri" w:hAnsi="Calibri"/>
          <w:color w:val="002060"/>
        </w:rPr>
      </w:pPr>
      <w:r w:rsidDel="00000000" w:rsidR="00000000" w:rsidRPr="00000000">
        <w:rPr>
          <w:rFonts w:ascii="Calibri" w:cs="Calibri" w:eastAsia="Calibri" w:hAnsi="Calibri"/>
          <w:color w:val="002060"/>
          <w:rtl w:val="0"/>
        </w:rPr>
        <w:t xml:space="preserve">Our vision is:</w:t>
      </w:r>
    </w:p>
    <w:p w:rsidR="00000000" w:rsidDel="00000000" w:rsidP="00000000" w:rsidRDefault="00000000" w:rsidRPr="00000000" w14:paraId="00000009">
      <w:pPr>
        <w:spacing w:after="0" w:line="240" w:lineRule="auto"/>
        <w:jc w:val="center"/>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‘the roots to grow, the path to follow, the wings to fly’.</w:t>
      </w:r>
    </w:p>
    <w:p w:rsidR="00000000" w:rsidDel="00000000" w:rsidP="00000000" w:rsidRDefault="00000000" w:rsidRPr="00000000" w14:paraId="0000000A">
      <w:pPr>
        <w:spacing w:after="0" w:line="240" w:lineRule="auto"/>
        <w:jc w:val="center"/>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0B">
      <w:pPr>
        <w:spacing w:after="0" w:line="240" w:lineRule="auto"/>
        <w:rPr>
          <w:rFonts w:ascii="Calibri" w:cs="Calibri" w:eastAsia="Calibri" w:hAnsi="Calibri"/>
          <w:color w:val="002060"/>
        </w:rPr>
      </w:pPr>
      <w:r w:rsidDel="00000000" w:rsidR="00000000" w:rsidRPr="00000000">
        <w:rPr>
          <w:rFonts w:ascii="Calibri" w:cs="Calibri" w:eastAsia="Calibri" w:hAnsi="Calibri"/>
          <w:color w:val="002060"/>
          <w:rtl w:val="0"/>
        </w:rPr>
        <w:t xml:space="preserve">We know that ensuring pupils feel safe and secure in our school community, and guiding them with consistency and clarity on the correct path to follow, equips them with the wings to fly</w:t>
      </w:r>
      <w:r w:rsidDel="00000000" w:rsidR="00000000" w:rsidRPr="00000000">
        <w:rPr>
          <w:color w:val="002060"/>
          <w:rtl w:val="0"/>
        </w:rPr>
        <w:t xml:space="preserve">, </w:t>
      </w:r>
      <w:r w:rsidDel="00000000" w:rsidR="00000000" w:rsidRPr="00000000">
        <w:rPr>
          <w:rFonts w:ascii="Calibri" w:cs="Calibri" w:eastAsia="Calibri" w:hAnsi="Calibri"/>
          <w:color w:val="002060"/>
          <w:rtl w:val="0"/>
        </w:rPr>
        <w:t xml:space="preserve">both within our school and beyond. To do this, we embrace a relational approach with high expectations of all.</w:t>
      </w:r>
    </w:p>
    <w:p w:rsidR="00000000" w:rsidDel="00000000" w:rsidP="00000000" w:rsidRDefault="00000000" w:rsidRPr="00000000" w14:paraId="0000000C">
      <w:pPr>
        <w:spacing w:after="0" w:line="240" w:lineRule="auto"/>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0D">
      <w:pPr>
        <w:spacing w:after="0" w:line="240" w:lineRule="auto"/>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0E">
      <w:pPr>
        <w:spacing w:after="0" w:line="240" w:lineRule="auto"/>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Stage 1: How we build relationships 6m</w:t>
      </w:r>
    </w:p>
    <w:p w:rsidR="00000000" w:rsidDel="00000000" w:rsidP="00000000" w:rsidRDefault="00000000" w:rsidRPr="00000000" w14:paraId="0000000F">
      <w:pPr>
        <w:spacing w:after="0" w:line="240" w:lineRule="auto"/>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10">
      <w:pPr>
        <w:spacing w:after="0" w:line="240" w:lineRule="auto"/>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Building trust and establishing boundaries</w:t>
      </w:r>
    </w:p>
    <w:p w:rsidR="00000000" w:rsidDel="00000000" w:rsidP="00000000" w:rsidRDefault="00000000" w:rsidRPr="00000000" w14:paraId="00000011">
      <w:pPr>
        <w:spacing w:after="0" w:line="240" w:lineRule="auto"/>
        <w:rPr>
          <w:rFonts w:ascii="Calibri" w:cs="Calibri" w:eastAsia="Calibri" w:hAnsi="Calibri"/>
          <w:color w:val="002060"/>
          <w:sz w:val="28"/>
          <w:szCs w:val="28"/>
        </w:rPr>
      </w:pPr>
      <w:r w:rsidDel="00000000" w:rsidR="00000000" w:rsidRPr="00000000">
        <w:rPr>
          <w:rFonts w:ascii="Calibri" w:cs="Calibri" w:eastAsia="Calibri" w:hAnsi="Calibri"/>
          <w:b w:val="1"/>
          <w:bCs w:val="1"/>
          <w:color w:val="002060"/>
          <w:sz w:val="28"/>
          <w:szCs w:val="28"/>
          <w:rtl w:val="0"/>
        </w:rPr>
        <w:br w:type="textWrapping"/>
      </w:r>
      <w:r w:rsidDel="00000000" w:rsidR="00000000" w:rsidRPr="00000000">
        <w:rPr>
          <w:rFonts w:ascii="Calibri" w:cs="Calibri" w:eastAsia="Calibri" w:hAnsi="Calibri"/>
          <w:color w:val="002060"/>
          <w:rtl w:val="0"/>
        </w:rPr>
        <w:t xml:space="preserve">We know that individuals thrive when there is a clear expectation of positive behaviour. When we are consistent, pupils feel safe and are ready to learn. Setting and sustaining boundaries ensures all members of Pathfinder feel safe and supports teachers and leaders to secure a fantastic learning experience for our pupils.</w:t>
      </w:r>
      <w:r w:rsidDel="00000000" w:rsidR="00000000" w:rsidRPr="00000000">
        <w:rPr>
          <w:rtl w:val="0"/>
        </w:rPr>
      </w:r>
    </w:p>
    <w:p w:rsidR="00000000" w:rsidDel="00000000" w:rsidP="00000000" w:rsidRDefault="00000000" w:rsidRPr="00000000" w14:paraId="00000012">
      <w:pPr>
        <w:spacing w:after="0" w:line="240" w:lineRule="auto"/>
        <w:rPr>
          <w:rFonts w:ascii="Calibri" w:cs="Calibri" w:eastAsia="Calibri" w:hAnsi="Calibri"/>
          <w:b w:val="1"/>
          <w:bCs w:val="1"/>
          <w:color w:val="002060"/>
          <w:sz w:val="28"/>
          <w:szCs w:val="28"/>
        </w:rPr>
      </w:pPr>
      <w:r w:rsidDel="00000000" w:rsidR="00000000" w:rsidRPr="00000000">
        <w:rPr>
          <w:rtl w:val="0"/>
        </w:rPr>
      </w:r>
    </w:p>
    <w:tbl>
      <w:tblPr>
        <w:tblStyle w:val="Table1"/>
        <w:tblW w:w="153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49"/>
        <w:gridCol w:w="3849"/>
        <w:gridCol w:w="1924"/>
        <w:gridCol w:w="1925"/>
        <w:gridCol w:w="3849"/>
        <w:tblGridChange w:id="0">
          <w:tblGrid>
            <w:gridCol w:w="3849"/>
            <w:gridCol w:w="3849"/>
            <w:gridCol w:w="1924"/>
            <w:gridCol w:w="1925"/>
            <w:gridCol w:w="3849"/>
          </w:tblGrid>
        </w:tblGridChange>
      </w:tblGrid>
      <w:tr>
        <w:trPr>
          <w:cantSplit w:val="0"/>
          <w:trHeight w:val="779" w:hRule="atLeast"/>
          <w:tblHeader w:val="0"/>
        </w:trPr>
        <w:tc>
          <w:tcPr>
            <w:tcBorders>
              <w:top w:color="ffffff" w:space="0" w:sz="36" w:val="single"/>
              <w:left w:color="ffffff" w:space="0" w:sz="36" w:val="single"/>
              <w:bottom w:color="ffffff" w:space="0" w:sz="36" w:val="single"/>
              <w:right w:color="ffffff" w:space="0" w:sz="36" w:val="single"/>
            </w:tcBorders>
            <w:shd w:fill="bdd6ee" w:val="clear"/>
            <w:vAlign w:val="center"/>
          </w:tcPr>
          <w:p w:rsidR="00000000" w:rsidDel="00000000" w:rsidP="00000000" w:rsidRDefault="00000000" w:rsidRPr="00000000" w14:paraId="00000013">
            <w:pPr>
              <w:jc w:val="center"/>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In the classroom</w:t>
            </w:r>
          </w:p>
        </w:tc>
        <w:tc>
          <w:tcPr>
            <w:tcBorders>
              <w:top w:color="ffffff" w:space="0" w:sz="36" w:val="single"/>
              <w:left w:color="ffffff" w:space="0" w:sz="36" w:val="single"/>
              <w:bottom w:color="ffffff" w:space="0" w:sz="36" w:val="single"/>
              <w:right w:color="ffffff" w:space="0" w:sz="36" w:val="single"/>
            </w:tcBorders>
            <w:shd w:fill="deeaf6" w:val="clear"/>
            <w:vAlign w:val="center"/>
          </w:tcPr>
          <w:p w:rsidR="00000000" w:rsidDel="00000000" w:rsidP="00000000" w:rsidRDefault="00000000" w:rsidRPr="00000000" w14:paraId="00000014">
            <w:pPr>
              <w:jc w:val="center"/>
              <w:rPr>
                <w:rFonts w:ascii="Calibri" w:cs="Calibri" w:eastAsia="Calibri" w:hAnsi="Calibri"/>
                <w:color w:val="002060"/>
                <w:sz w:val="28"/>
                <w:szCs w:val="28"/>
              </w:rPr>
            </w:pPr>
            <w:r w:rsidDel="00000000" w:rsidR="00000000" w:rsidRPr="00000000">
              <w:rPr>
                <w:rFonts w:ascii="Calibri" w:cs="Calibri" w:eastAsia="Calibri" w:hAnsi="Calibri"/>
                <w:color w:val="002060"/>
                <w:sz w:val="28"/>
                <w:szCs w:val="28"/>
                <w:rtl w:val="0"/>
              </w:rPr>
              <w:t xml:space="preserve"> Transitions within School</w:t>
            </w:r>
            <w:r w:rsidDel="00000000" w:rsidR="00000000" w:rsidRPr="00000000">
              <w:drawing>
                <wp:anchor allowOverlap="1" behindDoc="0" distB="0" distT="0" distL="114300" distR="114300" hidden="0" layoutInCell="1" locked="0" relativeHeight="0" simplePos="0">
                  <wp:simplePos x="0" y="0"/>
                  <wp:positionH relativeFrom="column">
                    <wp:posOffset>-253363</wp:posOffset>
                  </wp:positionH>
                  <wp:positionV relativeFrom="paragraph">
                    <wp:posOffset>27940</wp:posOffset>
                  </wp:positionV>
                  <wp:extent cx="652780" cy="584200"/>
                  <wp:effectExtent b="0" l="0" r="0" t="0"/>
                  <wp:wrapSquare wrapText="bothSides" distB="0" distT="0" distL="114300" distR="114300"/>
                  <wp:docPr id="156"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652780" cy="584200"/>
                          </a:xfrm>
                          <a:prstGeom prst="rect"/>
                          <a:ln/>
                        </pic:spPr>
                      </pic:pic>
                    </a:graphicData>
                  </a:graphic>
                </wp:anchor>
              </w:drawing>
            </w:r>
          </w:p>
          <w:p w:rsidR="00000000" w:rsidDel="00000000" w:rsidP="00000000" w:rsidRDefault="00000000" w:rsidRPr="00000000" w14:paraId="00000015">
            <w:pPr>
              <w:jc w:val="center"/>
              <w:rPr/>
            </w:pPr>
            <w:r w:rsidDel="00000000" w:rsidR="00000000" w:rsidRPr="00000000">
              <w:rPr>
                <w:rtl w:val="0"/>
              </w:rPr>
            </w:r>
          </w:p>
        </w:tc>
        <w:tc>
          <w:tcPr>
            <w:gridSpan w:val="2"/>
            <w:tcBorders>
              <w:top w:color="ffffff" w:space="0" w:sz="36" w:val="single"/>
              <w:left w:color="ffffff" w:space="0" w:sz="36" w:val="single"/>
              <w:bottom w:color="ffffff" w:space="0" w:sz="36" w:val="single"/>
              <w:right w:color="ffffff" w:space="0" w:sz="36" w:val="single"/>
            </w:tcBorders>
            <w:shd w:fill="deeaf6" w:val="clear"/>
            <w:vAlign w:val="center"/>
          </w:tcPr>
          <w:p w:rsidR="00000000" w:rsidDel="00000000" w:rsidP="00000000" w:rsidRDefault="00000000" w:rsidRPr="00000000" w14:paraId="00000016">
            <w:pPr>
              <w:jc w:val="center"/>
              <w:rPr>
                <w:rFonts w:ascii="Calibri" w:cs="Calibri" w:eastAsia="Calibri" w:hAnsi="Calibri"/>
                <w:color w:val="002060"/>
                <w:sz w:val="28"/>
                <w:szCs w:val="28"/>
              </w:rPr>
            </w:pPr>
            <w:r w:rsidDel="00000000" w:rsidR="00000000" w:rsidRPr="00000000">
              <w:rPr>
                <w:rFonts w:ascii="Calibri" w:cs="Calibri" w:eastAsia="Calibri" w:hAnsi="Calibri"/>
                <w:color w:val="002060"/>
                <w:sz w:val="28"/>
                <w:szCs w:val="28"/>
                <w:rtl w:val="0"/>
              </w:rPr>
              <w:t xml:space="preserve">SHINE listening</w:t>
            </w:r>
            <w:r w:rsidDel="00000000" w:rsidR="00000000" w:rsidRPr="00000000">
              <w:drawing>
                <wp:anchor allowOverlap="1" behindDoc="0" distB="0" distT="0" distL="114300" distR="114300" hidden="0" layoutInCell="1" locked="0" relativeHeight="0" simplePos="0">
                  <wp:simplePos x="0" y="0"/>
                  <wp:positionH relativeFrom="column">
                    <wp:posOffset>-25397</wp:posOffset>
                  </wp:positionH>
                  <wp:positionV relativeFrom="paragraph">
                    <wp:posOffset>-6348</wp:posOffset>
                  </wp:positionV>
                  <wp:extent cx="694055" cy="803910"/>
                  <wp:effectExtent b="0" l="0" r="0" t="0"/>
                  <wp:wrapSquare wrapText="bothSides" distB="0" distT="0" distL="114300" distR="114300"/>
                  <wp:docPr id="148"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694055" cy="803910"/>
                          </a:xfrm>
                          <a:prstGeom prst="rect"/>
                          <a:ln/>
                        </pic:spPr>
                      </pic:pic>
                    </a:graphicData>
                  </a:graphic>
                </wp:anchor>
              </w:drawing>
            </w:r>
          </w:p>
        </w:tc>
        <w:tc>
          <w:tcPr>
            <w:tcBorders>
              <w:top w:color="ffffff" w:space="0" w:sz="36" w:val="single"/>
              <w:left w:color="ffffff" w:space="0" w:sz="36" w:val="single"/>
              <w:bottom w:color="ffffff" w:space="0" w:sz="36" w:val="single"/>
              <w:right w:color="ffffff" w:space="0" w:sz="36" w:val="single"/>
            </w:tcBorders>
            <w:shd w:fill="deeaf6" w:val="clear"/>
            <w:vAlign w:val="center"/>
          </w:tcPr>
          <w:p w:rsidR="00000000" w:rsidDel="00000000" w:rsidP="00000000" w:rsidRDefault="00000000" w:rsidRPr="00000000" w14:paraId="00000018">
            <w:pPr>
              <w:jc w:val="center"/>
              <w:rPr>
                <w:rFonts w:ascii="Calibri" w:cs="Calibri" w:eastAsia="Calibri" w:hAnsi="Calibri"/>
                <w:color w:val="002060"/>
                <w:sz w:val="28"/>
                <w:szCs w:val="28"/>
              </w:rPr>
            </w:pPr>
            <w:r w:rsidDel="00000000" w:rsidR="00000000" w:rsidRPr="00000000">
              <w:rPr>
                <w:rFonts w:ascii="Calibri" w:cs="Calibri" w:eastAsia="Calibri" w:hAnsi="Calibri"/>
                <w:color w:val="002060"/>
                <w:sz w:val="28"/>
                <w:szCs w:val="28"/>
                <w:rtl w:val="0"/>
              </w:rPr>
              <w:t xml:space="preserve">Active Learning</w:t>
            </w:r>
            <w:r w:rsidDel="00000000" w:rsidR="00000000" w:rsidRPr="00000000">
              <w:drawing>
                <wp:anchor allowOverlap="1" behindDoc="0" distB="0" distT="0" distL="114300" distR="114300" hidden="0" layoutInCell="1" locked="0" relativeHeight="0" simplePos="0">
                  <wp:simplePos x="0" y="0"/>
                  <wp:positionH relativeFrom="column">
                    <wp:posOffset>-184148</wp:posOffset>
                  </wp:positionH>
                  <wp:positionV relativeFrom="paragraph">
                    <wp:posOffset>-136523</wp:posOffset>
                  </wp:positionV>
                  <wp:extent cx="785495" cy="825500"/>
                  <wp:effectExtent b="0" l="0" r="0" t="0"/>
                  <wp:wrapSquare wrapText="bothSides" distB="0" distT="0" distL="114300" distR="114300"/>
                  <wp:docPr id="14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785495" cy="825500"/>
                          </a:xfrm>
                          <a:prstGeom prst="rect"/>
                          <a:ln/>
                        </pic:spPr>
                      </pic:pic>
                    </a:graphicData>
                  </a:graphic>
                </wp:anchor>
              </w:drawing>
            </w:r>
          </w:p>
        </w:tc>
      </w:tr>
      <w:tr>
        <w:trPr>
          <w:cantSplit w:val="0"/>
          <w:trHeight w:val="779" w:hRule="atLeast"/>
          <w:tblHeader w:val="0"/>
        </w:trPr>
        <w:tc>
          <w:tcPr>
            <w:tcBorders>
              <w:top w:color="ffffff" w:space="0" w:sz="36" w:val="single"/>
              <w:left w:color="ffffff" w:space="0" w:sz="36" w:val="single"/>
              <w:bottom w:color="ffffff" w:space="0" w:sz="36" w:val="single"/>
              <w:right w:color="ffffff" w:space="0" w:sz="36" w:val="single"/>
            </w:tcBorders>
            <w:shd w:fill="8eaadb" w:val="clear"/>
            <w:vAlign w:val="center"/>
          </w:tcPr>
          <w:p w:rsidR="00000000" w:rsidDel="00000000" w:rsidP="00000000" w:rsidRDefault="00000000" w:rsidRPr="00000000" w14:paraId="00000019">
            <w:pPr>
              <w:jc w:val="center"/>
              <w:rPr/>
            </w:pPr>
            <w:r w:rsidDel="00000000" w:rsidR="00000000" w:rsidRPr="00000000">
              <w:rPr>
                <w:rFonts w:ascii="Calibri" w:cs="Calibri" w:eastAsia="Calibri" w:hAnsi="Calibri"/>
                <w:b w:val="1"/>
                <w:bCs w:val="1"/>
                <w:color w:val="002060"/>
                <w:sz w:val="28"/>
                <w:szCs w:val="28"/>
                <w:rtl w:val="0"/>
              </w:rPr>
              <w:t xml:space="preserve">Wider school</w:t>
            </w: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b4c6e7" w:val="clear"/>
            <w:vAlign w:val="center"/>
          </w:tcPr>
          <w:p w:rsidR="00000000" w:rsidDel="00000000" w:rsidP="00000000" w:rsidRDefault="00000000" w:rsidRPr="00000000" w14:paraId="0000001A">
            <w:pPr>
              <w:jc w:val="center"/>
              <w:rPr>
                <w:rFonts w:ascii="Calibri" w:cs="Calibri" w:eastAsia="Calibri" w:hAnsi="Calibri"/>
                <w:color w:val="002060"/>
                <w:sz w:val="28"/>
                <w:szCs w:val="28"/>
              </w:rPr>
            </w:pPr>
            <w:r w:rsidDel="00000000" w:rsidR="00000000" w:rsidRPr="00000000">
              <w:rPr>
                <w:rFonts w:ascii="Calibri" w:cs="Calibri" w:eastAsia="Calibri" w:hAnsi="Calibri"/>
                <w:color w:val="002060"/>
                <w:sz w:val="28"/>
                <w:szCs w:val="28"/>
                <w:rtl w:val="0"/>
              </w:rPr>
              <w:t xml:space="preserve">Pathfinder Walking</w:t>
            </w:r>
            <w:r w:rsidDel="00000000" w:rsidR="00000000" w:rsidRPr="00000000">
              <w:drawing>
                <wp:anchor allowOverlap="1" behindDoc="0" distB="0" distT="0" distL="114300" distR="114300" hidden="0" layoutInCell="1" locked="0" relativeHeight="0" simplePos="0">
                  <wp:simplePos x="0" y="0"/>
                  <wp:positionH relativeFrom="column">
                    <wp:posOffset>-94613</wp:posOffset>
                  </wp:positionH>
                  <wp:positionV relativeFrom="paragraph">
                    <wp:posOffset>-57148</wp:posOffset>
                  </wp:positionV>
                  <wp:extent cx="457835" cy="635000"/>
                  <wp:effectExtent b="0" l="0" r="0" t="0"/>
                  <wp:wrapSquare wrapText="bothSides" distB="0" distT="0" distL="114300" distR="114300"/>
                  <wp:docPr id="152"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457835" cy="635000"/>
                          </a:xfrm>
                          <a:prstGeom prst="rect"/>
                          <a:ln/>
                        </pic:spPr>
                      </pic:pic>
                    </a:graphicData>
                  </a:graphic>
                </wp:anchor>
              </w:drawing>
            </w:r>
          </w:p>
        </w:tc>
        <w:tc>
          <w:tcPr>
            <w:gridSpan w:val="2"/>
            <w:tcBorders>
              <w:top w:color="ffffff" w:space="0" w:sz="36" w:val="single"/>
              <w:left w:color="ffffff" w:space="0" w:sz="36" w:val="single"/>
              <w:bottom w:color="ffffff" w:space="0" w:sz="36" w:val="single"/>
              <w:right w:color="ffffff" w:space="0" w:sz="36" w:val="single"/>
            </w:tcBorders>
            <w:shd w:fill="b4c6e7" w:val="clear"/>
            <w:vAlign w:val="center"/>
          </w:tcPr>
          <w:p w:rsidR="00000000" w:rsidDel="00000000" w:rsidP="00000000" w:rsidRDefault="00000000" w:rsidRPr="00000000" w14:paraId="0000001B">
            <w:pPr>
              <w:jc w:val="center"/>
              <w:rPr>
                <w:rFonts w:ascii="Calibri" w:cs="Calibri" w:eastAsia="Calibri" w:hAnsi="Calibri"/>
                <w:color w:val="002060"/>
                <w:sz w:val="28"/>
                <w:szCs w:val="28"/>
              </w:rPr>
            </w:pPr>
            <w:r w:rsidDel="00000000" w:rsidR="00000000" w:rsidRPr="00000000">
              <w:rPr>
                <w:rFonts w:ascii="Calibri" w:cs="Calibri" w:eastAsia="Calibri" w:hAnsi="Calibri"/>
                <w:color w:val="002060"/>
                <w:sz w:val="28"/>
                <w:szCs w:val="28"/>
                <w:rtl w:val="0"/>
              </w:rPr>
              <w:t xml:space="preserve">Lunchtime Routines</w:t>
            </w:r>
            <w:r w:rsidDel="00000000" w:rsidR="00000000" w:rsidRPr="00000000">
              <w:drawing>
                <wp:anchor allowOverlap="1" behindDoc="0" distB="0" distT="0" distL="114300" distR="114300" hidden="0" layoutInCell="1" locked="0" relativeHeight="0" simplePos="0">
                  <wp:simplePos x="0" y="0"/>
                  <wp:positionH relativeFrom="column">
                    <wp:posOffset>-151763</wp:posOffset>
                  </wp:positionH>
                  <wp:positionV relativeFrom="paragraph">
                    <wp:posOffset>-85723</wp:posOffset>
                  </wp:positionV>
                  <wp:extent cx="533400" cy="551815"/>
                  <wp:effectExtent b="0" l="0" r="0" t="0"/>
                  <wp:wrapSquare wrapText="bothSides" distB="0" distT="0" distL="114300" distR="114300"/>
                  <wp:docPr id="151" name="image16.png"/>
                  <a:graphic>
                    <a:graphicData uri="http://schemas.openxmlformats.org/drawingml/2006/picture">
                      <pic:pic>
                        <pic:nvPicPr>
                          <pic:cNvPr id="0" name="image16.png"/>
                          <pic:cNvPicPr preferRelativeResize="0"/>
                        </pic:nvPicPr>
                        <pic:blipFill>
                          <a:blip r:embed="rId14"/>
                          <a:srcRect b="0" l="0" r="0" t="0"/>
                          <a:stretch>
                            <a:fillRect/>
                          </a:stretch>
                        </pic:blipFill>
                        <pic:spPr>
                          <a:xfrm>
                            <a:off x="0" y="0"/>
                            <a:ext cx="533400" cy="551815"/>
                          </a:xfrm>
                          <a:prstGeom prst="rect"/>
                          <a:ln/>
                        </pic:spPr>
                      </pic:pic>
                    </a:graphicData>
                  </a:graphic>
                </wp:anchor>
              </w:drawing>
            </w:r>
          </w:p>
        </w:tc>
        <w:tc>
          <w:tcPr>
            <w:tcBorders>
              <w:top w:color="ffffff" w:space="0" w:sz="36" w:val="single"/>
              <w:left w:color="ffffff" w:space="0" w:sz="36" w:val="single"/>
              <w:right w:color="ffffff" w:space="0" w:sz="36" w:val="single"/>
            </w:tcBorders>
            <w:shd w:fill="b4c6e7" w:val="clear"/>
            <w:vAlign w:val="center"/>
          </w:tcPr>
          <w:p w:rsidR="00000000" w:rsidDel="00000000" w:rsidP="00000000" w:rsidRDefault="00000000" w:rsidRPr="00000000" w14:paraId="0000001D">
            <w:pPr>
              <w:jc w:val="center"/>
              <w:rPr>
                <w:rFonts w:ascii="Calibri" w:cs="Calibri" w:eastAsia="Calibri" w:hAnsi="Calibri"/>
                <w:color w:val="002060"/>
                <w:sz w:val="28"/>
                <w:szCs w:val="28"/>
              </w:rPr>
            </w:pPr>
            <w:r w:rsidDel="00000000" w:rsidR="00000000" w:rsidRPr="00000000">
              <w:rPr>
                <w:rFonts w:ascii="Calibri" w:cs="Calibri" w:eastAsia="Calibri" w:hAnsi="Calibri"/>
                <w:color w:val="002060"/>
                <w:sz w:val="28"/>
                <w:szCs w:val="28"/>
                <w:rtl w:val="0"/>
              </w:rPr>
              <w:t xml:space="preserve">Respectful Play</w:t>
            </w:r>
            <w:r w:rsidDel="00000000" w:rsidR="00000000" w:rsidRPr="00000000">
              <w:drawing>
                <wp:anchor allowOverlap="1" behindDoc="0" distB="0" distT="0" distL="114300" distR="114300" hidden="0" layoutInCell="1" locked="0" relativeHeight="0" simplePos="0">
                  <wp:simplePos x="0" y="0"/>
                  <wp:positionH relativeFrom="column">
                    <wp:posOffset>-177163</wp:posOffset>
                  </wp:positionH>
                  <wp:positionV relativeFrom="paragraph">
                    <wp:posOffset>-38098</wp:posOffset>
                  </wp:positionV>
                  <wp:extent cx="624840" cy="584200"/>
                  <wp:effectExtent b="0" l="0" r="0" t="0"/>
                  <wp:wrapSquare wrapText="bothSides" distB="0" distT="0" distL="114300" distR="114300"/>
                  <wp:docPr id="106"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624840" cy="584200"/>
                          </a:xfrm>
                          <a:prstGeom prst="rect"/>
                          <a:ln/>
                        </pic:spPr>
                      </pic:pic>
                    </a:graphicData>
                  </a:graphic>
                </wp:anchor>
              </w:drawing>
            </w:r>
          </w:p>
        </w:tc>
      </w:tr>
      <w:tr>
        <w:trPr>
          <w:cantSplit w:val="0"/>
          <w:trHeight w:val="900" w:hRule="atLeast"/>
          <w:tblHeader w:val="0"/>
        </w:trPr>
        <w:tc>
          <w:tcPr>
            <w:tcBorders>
              <w:top w:color="ffffff" w:space="0" w:sz="36" w:val="single"/>
              <w:left w:color="ffffff" w:space="0" w:sz="36" w:val="single"/>
              <w:bottom w:color="ffffff" w:space="0" w:sz="36" w:val="single"/>
              <w:right w:color="ffffff" w:space="0" w:sz="36" w:val="single"/>
            </w:tcBorders>
            <w:shd w:fill="1f4e79" w:val="clear"/>
            <w:vAlign w:val="center"/>
          </w:tcPr>
          <w:p w:rsidR="00000000" w:rsidDel="00000000" w:rsidP="00000000" w:rsidRDefault="00000000" w:rsidRPr="00000000" w14:paraId="0000001E">
            <w:pPr>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How we communicate</w:t>
            </w:r>
          </w:p>
        </w:tc>
        <w:tc>
          <w:tcPr>
            <w:gridSpan w:val="2"/>
            <w:tcBorders>
              <w:top w:color="ffffff" w:space="0" w:sz="36" w:val="single"/>
              <w:left w:color="ffffff" w:space="0" w:sz="36" w:val="single"/>
              <w:bottom w:color="ffffff" w:space="0" w:sz="36" w:val="single"/>
              <w:right w:color="ffffff" w:space="0" w:sz="36" w:val="single"/>
            </w:tcBorders>
            <w:shd w:fill="2e75b5" w:val="clear"/>
            <w:vAlign w:val="center"/>
          </w:tcPr>
          <w:p w:rsidR="00000000" w:rsidDel="00000000" w:rsidP="00000000" w:rsidRDefault="00000000" w:rsidRPr="00000000" w14:paraId="0000001F">
            <w:pPr>
              <w:jc w:val="center"/>
              <w:rPr>
                <w:rFonts w:ascii="Calibri" w:cs="Calibri" w:eastAsia="Calibri" w:hAnsi="Calibri"/>
                <w:color w:val="ffffff"/>
                <w:sz w:val="28"/>
                <w:szCs w:val="28"/>
              </w:rPr>
            </w:pPr>
            <w:r w:rsidDel="00000000" w:rsidR="00000000" w:rsidRPr="00000000">
              <w:rPr>
                <w:rFonts w:ascii="Calibri" w:cs="Calibri" w:eastAsia="Calibri" w:hAnsi="Calibri"/>
                <w:color w:val="ffffff"/>
                <w:sz w:val="28"/>
                <w:szCs w:val="28"/>
                <w:rtl w:val="0"/>
              </w:rPr>
              <w:t xml:space="preserve">Caring community</w:t>
            </w:r>
            <w:r w:rsidDel="00000000" w:rsidR="00000000" w:rsidRPr="00000000">
              <w:drawing>
                <wp:anchor allowOverlap="1" behindDoc="0" distB="0" distT="0" distL="114300" distR="114300" hidden="0" layoutInCell="1" locked="0" relativeHeight="0" simplePos="0">
                  <wp:simplePos x="0" y="0"/>
                  <wp:positionH relativeFrom="column">
                    <wp:posOffset>455296</wp:posOffset>
                  </wp:positionH>
                  <wp:positionV relativeFrom="paragraph">
                    <wp:posOffset>-73023</wp:posOffset>
                  </wp:positionV>
                  <wp:extent cx="654685" cy="723900"/>
                  <wp:effectExtent b="0" l="0" r="0" t="0"/>
                  <wp:wrapNone/>
                  <wp:docPr id="105"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654685" cy="723900"/>
                          </a:xfrm>
                          <a:prstGeom prst="rect"/>
                          <a:ln/>
                        </pic:spPr>
                      </pic:pic>
                    </a:graphicData>
                  </a:graphic>
                </wp:anchor>
              </w:drawing>
            </w:r>
          </w:p>
          <w:p w:rsidR="00000000" w:rsidDel="00000000" w:rsidP="00000000" w:rsidRDefault="00000000" w:rsidRPr="00000000" w14:paraId="00000020">
            <w:pPr>
              <w:jc w:val="center"/>
              <w:rPr>
                <w:rFonts w:ascii="Calibri" w:cs="Calibri" w:eastAsia="Calibri" w:hAnsi="Calibri"/>
                <w:color w:val="ffffff"/>
                <w:sz w:val="28"/>
                <w:szCs w:val="28"/>
              </w:rPr>
            </w:pPr>
            <w:r w:rsidDel="00000000" w:rsidR="00000000" w:rsidRPr="00000000">
              <w:rPr>
                <w:rtl w:val="0"/>
              </w:rPr>
            </w:r>
          </w:p>
        </w:tc>
        <w:tc>
          <w:tcPr>
            <w:gridSpan w:val="2"/>
            <w:tcBorders>
              <w:top w:color="ffffff" w:space="0" w:sz="36" w:val="single"/>
              <w:left w:color="ffffff" w:space="0" w:sz="36" w:val="single"/>
              <w:bottom w:color="ffffff" w:space="0" w:sz="36" w:val="single"/>
              <w:right w:color="ffffff" w:space="0" w:sz="36" w:val="single"/>
            </w:tcBorders>
            <w:shd w:fill="2e75b5" w:val="clear"/>
            <w:vAlign w:val="center"/>
          </w:tcPr>
          <w:p w:rsidR="00000000" w:rsidDel="00000000" w:rsidP="00000000" w:rsidRDefault="00000000" w:rsidRPr="00000000" w14:paraId="00000022">
            <w:pPr>
              <w:jc w:val="center"/>
              <w:rPr>
                <w:rFonts w:ascii="Calibri" w:cs="Calibri" w:eastAsia="Calibri" w:hAnsi="Calibri"/>
                <w:color w:val="ffffff"/>
                <w:sz w:val="28"/>
                <w:szCs w:val="28"/>
              </w:rPr>
            </w:pPr>
            <w:r w:rsidDel="00000000" w:rsidR="00000000" w:rsidRPr="00000000">
              <w:rPr>
                <w:rFonts w:ascii="Calibri" w:cs="Calibri" w:eastAsia="Calibri" w:hAnsi="Calibri"/>
                <w:color w:val="ffffff"/>
                <w:sz w:val="28"/>
                <w:szCs w:val="28"/>
                <w:rtl w:val="0"/>
              </w:rPr>
              <w:t xml:space="preserve">Restoring after conflict</w:t>
            </w:r>
            <w:r w:rsidDel="00000000" w:rsidR="00000000" w:rsidRPr="00000000">
              <w:drawing>
                <wp:anchor allowOverlap="1" behindDoc="0" distB="0" distT="0" distL="114300" distR="114300" hidden="0" layoutInCell="1" locked="0" relativeHeight="0" simplePos="0">
                  <wp:simplePos x="0" y="0"/>
                  <wp:positionH relativeFrom="column">
                    <wp:posOffset>229236</wp:posOffset>
                  </wp:positionH>
                  <wp:positionV relativeFrom="paragraph">
                    <wp:posOffset>-11428</wp:posOffset>
                  </wp:positionV>
                  <wp:extent cx="647700" cy="571500"/>
                  <wp:effectExtent b="0" l="0" r="0" t="0"/>
                  <wp:wrapSquare wrapText="bothSides" distB="0" distT="0" distL="114300" distR="114300"/>
                  <wp:docPr id="107"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647700" cy="571500"/>
                          </a:xfrm>
                          <a:prstGeom prst="rect"/>
                          <a:ln/>
                        </pic:spPr>
                      </pic:pic>
                    </a:graphicData>
                  </a:graphic>
                </wp:anchor>
              </w:drawing>
            </w:r>
          </w:p>
        </w:tc>
      </w:tr>
    </w:tbl>
    <w:p w:rsidR="00000000" w:rsidDel="00000000" w:rsidP="00000000" w:rsidRDefault="00000000" w:rsidRPr="00000000" w14:paraId="00000024">
      <w:pPr>
        <w:spacing w:after="0" w:line="240" w:lineRule="auto"/>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25">
      <w:pPr>
        <w:spacing w:after="0" w:line="240" w:lineRule="auto"/>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26">
      <w:pPr>
        <w:spacing w:after="0" w:line="240" w:lineRule="auto"/>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27">
      <w:pPr>
        <w:spacing w:after="0" w:line="240" w:lineRule="auto"/>
        <w:rPr>
          <w:rFonts w:ascii="Calibri" w:cs="Calibri" w:eastAsia="Calibri" w:hAnsi="Calibri"/>
          <w:b w:val="1"/>
          <w:bCs w:val="1"/>
          <w:color w:val="002060"/>
          <w:sz w:val="28"/>
          <w:szCs w:val="28"/>
        </w:rPr>
      </w:pPr>
      <w:r w:rsidDel="00000000" w:rsidR="00000000" w:rsidRPr="00000000">
        <w:rPr>
          <w:rtl w:val="0"/>
        </w:rPr>
      </w:r>
    </w:p>
    <w:tbl>
      <w:tblPr>
        <w:tblStyle w:val="Table2"/>
        <w:tblW w:w="1534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6"/>
        <w:gridCol w:w="2580"/>
        <w:gridCol w:w="5025"/>
        <w:gridCol w:w="5207"/>
        <w:tblGridChange w:id="0">
          <w:tblGrid>
            <w:gridCol w:w="2536"/>
            <w:gridCol w:w="2580"/>
            <w:gridCol w:w="5025"/>
            <w:gridCol w:w="5207"/>
          </w:tblGrid>
        </w:tblGridChange>
      </w:tblGrid>
      <w:tr>
        <w:trPr>
          <w:cantSplit w:val="0"/>
          <w:trHeight w:val="328" w:hRule="atLeast"/>
          <w:tblHeader w:val="0"/>
        </w:trPr>
        <w:tc>
          <w:tcPr>
            <w:vMerge w:val="restart"/>
            <w:tcBorders>
              <w:top w:color="ffffff" w:space="0" w:sz="36" w:val="single"/>
              <w:left w:color="ffffff" w:space="0" w:sz="36" w:val="single"/>
              <w:right w:color="ffffff" w:space="0" w:sz="36" w:val="single"/>
            </w:tcBorders>
            <w:shd w:fill="bdd6ee" w:val="clear"/>
          </w:tcPr>
          <w:p w:rsidR="00000000" w:rsidDel="00000000" w:rsidP="00000000" w:rsidRDefault="00000000" w:rsidRPr="00000000" w14:paraId="00000028">
            <w:pPr>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29">
            <w:pPr>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In the classroom</w:t>
            </w:r>
          </w:p>
          <w:p w:rsidR="00000000" w:rsidDel="00000000" w:rsidP="00000000" w:rsidRDefault="00000000" w:rsidRPr="00000000" w14:paraId="0000002A">
            <w:pPr>
              <w:rPr>
                <w:rFonts w:ascii="Calibri" w:cs="Calibri" w:eastAsia="Calibri" w:hAnsi="Calibri"/>
                <w:b w:val="1"/>
                <w:bCs w:val="1"/>
                <w:color w:val="002060"/>
                <w:sz w:val="28"/>
                <w:szCs w:val="28"/>
              </w:rPr>
            </w:pPr>
            <w:r w:rsidDel="00000000" w:rsidR="00000000" w:rsidRPr="00000000">
              <w:rPr>
                <w:rtl w:val="0"/>
              </w:rPr>
            </w:r>
          </w:p>
        </w:tc>
        <w:tc>
          <w:tcPr>
            <w:gridSpan w:val="3"/>
            <w:tcBorders>
              <w:left w:color="ffffff" w:space="0" w:sz="36" w:val="single"/>
            </w:tcBorders>
            <w:shd w:fill="222a35" w:val="clear"/>
          </w:tcPr>
          <w:p w:rsidR="00000000" w:rsidDel="00000000" w:rsidP="00000000" w:rsidRDefault="00000000" w:rsidRPr="00000000" w14:paraId="0000002B">
            <w:pPr>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is The Pathfinder Way?</w:t>
            </w:r>
          </w:p>
        </w:tc>
      </w:tr>
      <w:tr>
        <w:trPr>
          <w:cantSplit w:val="0"/>
          <w:trHeight w:val="139" w:hRule="atLeast"/>
          <w:tblHeader w:val="0"/>
        </w:trPr>
        <w:tc>
          <w:tcPr>
            <w:vMerge w:val="continue"/>
            <w:tcBorders>
              <w:top w:color="ffffff" w:space="0" w:sz="36" w:val="single"/>
              <w:left w:color="ffffff" w:space="0" w:sz="36" w:val="single"/>
              <w:right w:color="ffffff" w:space="0" w:sz="36" w:val="single"/>
            </w:tcBorders>
            <w:shd w:fill="bdd6ee" w:val="clea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ffffff"/>
                <w:sz w:val="28"/>
                <w:szCs w:val="28"/>
              </w:rPr>
            </w:pPr>
            <w:r w:rsidDel="00000000" w:rsidR="00000000" w:rsidRPr="00000000">
              <w:rPr>
                <w:rtl w:val="0"/>
              </w:rPr>
            </w:r>
          </w:p>
        </w:tc>
        <w:tc>
          <w:tcPr>
            <w:tcBorders>
              <w:left w:color="ffffff" w:space="0" w:sz="36" w:val="single"/>
              <w:bottom w:color="ffffff" w:space="0" w:sz="36" w:val="single"/>
              <w:right w:color="ffffff" w:space="0" w:sz="36" w:val="single"/>
            </w:tcBorders>
          </w:tcPr>
          <w:p w:rsidR="00000000" w:rsidDel="00000000" w:rsidP="00000000" w:rsidRDefault="00000000" w:rsidRPr="00000000" w14:paraId="0000002F">
            <w:pPr>
              <w:rPr>
                <w:rFonts w:ascii="Calibri" w:cs="Calibri" w:eastAsia="Calibri" w:hAnsi="Calibri"/>
                <w:b w:val="1"/>
                <w:bCs w:val="1"/>
                <w:color w:val="002060"/>
                <w:sz w:val="28"/>
                <w:szCs w:val="28"/>
              </w:rPr>
            </w:pPr>
            <w:r w:rsidDel="00000000" w:rsidR="00000000" w:rsidRPr="00000000">
              <w:rPr>
                <w:rtl w:val="0"/>
              </w:rPr>
            </w:r>
          </w:p>
        </w:tc>
        <w:tc>
          <w:tcPr>
            <w:tcBorders>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30">
            <w:pPr>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Pupil Focus</w:t>
            </w:r>
          </w:p>
          <w:p w:rsidR="00000000" w:rsidDel="00000000" w:rsidP="00000000" w:rsidRDefault="00000000" w:rsidRPr="00000000" w14:paraId="00000031">
            <w:pPr>
              <w:rPr>
                <w:rFonts w:ascii="Calibri" w:cs="Calibri" w:eastAsia="Calibri" w:hAnsi="Calibri"/>
                <w:b w:val="1"/>
                <w:bCs w:val="1"/>
                <w:color w:val="002060"/>
                <w:sz w:val="28"/>
                <w:szCs w:val="28"/>
              </w:rPr>
            </w:pPr>
            <w:r w:rsidDel="00000000" w:rsidR="00000000" w:rsidRPr="00000000">
              <w:rPr>
                <w:rtl w:val="0"/>
              </w:rPr>
            </w:r>
          </w:p>
        </w:tc>
        <w:tc>
          <w:tcPr>
            <w:tcBorders>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32">
            <w:pPr>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Staff Focus</w:t>
            </w:r>
          </w:p>
        </w:tc>
      </w:tr>
      <w:tr>
        <w:trPr>
          <w:cantSplit w:val="0"/>
          <w:trHeight w:val="139" w:hRule="atLeast"/>
          <w:tblHeader w:val="0"/>
        </w:trPr>
        <w:tc>
          <w:tcPr>
            <w:vMerge w:val="continue"/>
            <w:tcBorders>
              <w:top w:color="ffffff" w:space="0" w:sz="36" w:val="single"/>
              <w:left w:color="ffffff" w:space="0" w:sz="36" w:val="single"/>
              <w:right w:color="ffffff" w:space="0" w:sz="36" w:val="single"/>
            </w:tcBorders>
            <w:shd w:fill="bdd6ee" w:val="clea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2060"/>
                <w:sz w:val="28"/>
                <w:szCs w:val="28"/>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34">
            <w:pPr>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Transitions within School</w:t>
            </w:r>
            <w:r w:rsidDel="00000000" w:rsidR="00000000" w:rsidRPr="00000000">
              <w:drawing>
                <wp:anchor allowOverlap="1" behindDoc="0" distB="0" distT="0" distL="114300" distR="114300" hidden="0" layoutInCell="1" locked="0" relativeHeight="0" simplePos="0">
                  <wp:simplePos x="0" y="0"/>
                  <wp:positionH relativeFrom="column">
                    <wp:posOffset>391796</wp:posOffset>
                  </wp:positionH>
                  <wp:positionV relativeFrom="paragraph">
                    <wp:posOffset>89957</wp:posOffset>
                  </wp:positionV>
                  <wp:extent cx="652930" cy="584200"/>
                  <wp:effectExtent b="0" l="0" r="0" t="0"/>
                  <wp:wrapSquare wrapText="bothSides" distB="0" distT="0" distL="114300" distR="114300"/>
                  <wp:docPr id="130"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652930" cy="584200"/>
                          </a:xfrm>
                          <a:prstGeom prst="rect"/>
                          <a:ln/>
                        </pic:spPr>
                      </pic:pic>
                    </a:graphicData>
                  </a:graphic>
                </wp:anchor>
              </w:drawing>
            </w:r>
          </w:p>
          <w:p w:rsidR="00000000" w:rsidDel="00000000" w:rsidP="00000000" w:rsidRDefault="00000000" w:rsidRPr="00000000" w14:paraId="00000035">
            <w:pPr>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36">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Respect- </w:t>
            </w:r>
            <w:r w:rsidDel="00000000" w:rsidR="00000000" w:rsidRPr="00000000">
              <w:rPr>
                <w:rFonts w:ascii="Calibri" w:cs="Calibri" w:eastAsia="Calibri" w:hAnsi="Calibri"/>
                <w:color w:val="002060"/>
                <w:rtl w:val="0"/>
              </w:rPr>
              <w:t xml:space="preserve">We know that staff will greet us as we enter each space.</w:t>
            </w:r>
            <w:r w:rsidDel="00000000" w:rsidR="00000000" w:rsidRPr="00000000">
              <w:rPr>
                <w:rtl w:val="0"/>
              </w:rPr>
            </w:r>
          </w:p>
          <w:p w:rsidR="00000000" w:rsidDel="00000000" w:rsidP="00000000" w:rsidRDefault="00000000" w:rsidRPr="00000000" w14:paraId="00000037">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Perseverance- </w:t>
            </w:r>
            <w:r w:rsidDel="00000000" w:rsidR="00000000" w:rsidRPr="00000000">
              <w:rPr>
                <w:rFonts w:ascii="Calibri" w:cs="Calibri" w:eastAsia="Calibri" w:hAnsi="Calibri"/>
                <w:color w:val="002060"/>
                <w:rtl w:val="0"/>
              </w:rPr>
              <w:t xml:space="preserve">We will begin each day afresh, and persevere to be the best we can be.</w:t>
            </w:r>
            <w:r w:rsidDel="00000000" w:rsidR="00000000" w:rsidRPr="00000000">
              <w:rPr>
                <w:rtl w:val="0"/>
              </w:rPr>
            </w:r>
          </w:p>
          <w:p w:rsidR="00000000" w:rsidDel="00000000" w:rsidP="00000000" w:rsidRDefault="00000000" w:rsidRPr="00000000" w14:paraId="00000038">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Wisdom – </w:t>
            </w:r>
            <w:r w:rsidDel="00000000" w:rsidR="00000000" w:rsidRPr="00000000">
              <w:rPr>
                <w:rFonts w:ascii="Calibri" w:cs="Calibri" w:eastAsia="Calibri" w:hAnsi="Calibri"/>
                <w:color w:val="002060"/>
                <w:rtl w:val="0"/>
              </w:rPr>
              <w:t xml:space="preserve">We have the wisdom to know how to move around school safely.</w:t>
            </w:r>
            <w:r w:rsidDel="00000000" w:rsidR="00000000" w:rsidRPr="00000000">
              <w:rPr>
                <w:rFonts w:ascii="Calibri" w:cs="Calibri" w:eastAsia="Calibri" w:hAnsi="Calibri"/>
                <w:b w:val="1"/>
                <w:bCs w:val="1"/>
                <w:color w:val="002060"/>
                <w:rtl w:val="0"/>
              </w:rPr>
              <w:t xml:space="preserve"> </w:t>
            </w:r>
          </w:p>
        </w:tc>
        <w:tc>
          <w:tcPr>
            <w:tcBorders>
              <w:top w:color="ffffff" w:space="0" w:sz="36" w:val="single"/>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39">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Respect- </w:t>
            </w:r>
            <w:r w:rsidDel="00000000" w:rsidR="00000000" w:rsidRPr="00000000">
              <w:rPr>
                <w:rFonts w:ascii="Calibri" w:cs="Calibri" w:eastAsia="Calibri" w:hAnsi="Calibri"/>
                <w:color w:val="002060"/>
                <w:rtl w:val="0"/>
              </w:rPr>
              <w:t xml:space="preserve">We will always greet children when we welcome them into a space.</w:t>
            </w:r>
            <w:r w:rsidDel="00000000" w:rsidR="00000000" w:rsidRPr="00000000">
              <w:rPr>
                <w:rtl w:val="0"/>
              </w:rPr>
            </w:r>
          </w:p>
          <w:p w:rsidR="00000000" w:rsidDel="00000000" w:rsidP="00000000" w:rsidRDefault="00000000" w:rsidRPr="00000000" w14:paraId="0000003A">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Perseverance- </w:t>
            </w:r>
            <w:r w:rsidDel="00000000" w:rsidR="00000000" w:rsidRPr="00000000">
              <w:rPr>
                <w:rFonts w:ascii="Calibri" w:cs="Calibri" w:eastAsia="Calibri" w:hAnsi="Calibri"/>
                <w:color w:val="002060"/>
                <w:rtl w:val="0"/>
              </w:rPr>
              <w:t xml:space="preserve">We begin each lesson with the expectation that all pupils will succeed.</w:t>
            </w:r>
            <w:r w:rsidDel="00000000" w:rsidR="00000000" w:rsidRPr="00000000">
              <w:rPr>
                <w:rtl w:val="0"/>
              </w:rPr>
            </w:r>
          </w:p>
          <w:p w:rsidR="00000000" w:rsidDel="00000000" w:rsidP="00000000" w:rsidRDefault="00000000" w:rsidRPr="00000000" w14:paraId="0000003B">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Wisdom – </w:t>
            </w:r>
            <w:r w:rsidDel="00000000" w:rsidR="00000000" w:rsidRPr="00000000">
              <w:rPr>
                <w:rFonts w:ascii="Calibri" w:cs="Calibri" w:eastAsia="Calibri" w:hAnsi="Calibri"/>
                <w:color w:val="002060"/>
                <w:rtl w:val="0"/>
              </w:rPr>
              <w:t xml:space="preserve">We have the wisdom to know that routines take time to embed and we will give opportunities to practice them often.</w:t>
            </w:r>
            <w:r w:rsidDel="00000000" w:rsidR="00000000" w:rsidRPr="00000000">
              <w:rPr>
                <w:rtl w:val="0"/>
              </w:rPr>
            </w:r>
          </w:p>
        </w:tc>
      </w:tr>
      <w:tr>
        <w:trPr>
          <w:cantSplit w:val="0"/>
          <w:trHeight w:val="139" w:hRule="atLeast"/>
          <w:tblHeader w:val="0"/>
        </w:trPr>
        <w:tc>
          <w:tcPr>
            <w:vMerge w:val="continue"/>
            <w:tcBorders>
              <w:top w:color="ffffff" w:space="0" w:sz="36" w:val="single"/>
              <w:left w:color="ffffff" w:space="0" w:sz="36" w:val="single"/>
              <w:right w:color="ffffff" w:space="0" w:sz="36" w:val="single"/>
            </w:tcBorders>
            <w:shd w:fill="bdd6ee" w:val="clea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2060"/>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3D">
            <w:pPr>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                ‘SHINE’           </w:t>
            </w:r>
            <w:r w:rsidDel="00000000" w:rsidR="00000000" w:rsidRPr="00000000">
              <w:drawing>
                <wp:anchor allowOverlap="1" behindDoc="0" distB="0" distT="0" distL="114300" distR="114300" hidden="0" layoutInCell="1" locked="0" relativeHeight="0" simplePos="0">
                  <wp:simplePos x="0" y="0"/>
                  <wp:positionH relativeFrom="column">
                    <wp:posOffset>423546</wp:posOffset>
                  </wp:positionH>
                  <wp:positionV relativeFrom="paragraph">
                    <wp:posOffset>-92073</wp:posOffset>
                  </wp:positionV>
                  <wp:extent cx="558800" cy="647700"/>
                  <wp:effectExtent b="0" l="0" r="0" t="0"/>
                  <wp:wrapNone/>
                  <wp:docPr id="128"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558800" cy="647700"/>
                          </a:xfrm>
                          <a:prstGeom prst="rect"/>
                          <a:ln/>
                        </pic:spPr>
                      </pic:pic>
                    </a:graphicData>
                  </a:graphic>
                </wp:anchor>
              </w:drawing>
            </w:r>
          </w:p>
          <w:p w:rsidR="00000000" w:rsidDel="00000000" w:rsidP="00000000" w:rsidRDefault="00000000" w:rsidRPr="00000000" w14:paraId="0000003E">
            <w:pPr>
              <w:rPr>
                <w:rFonts w:ascii="Calibri" w:cs="Calibri" w:eastAsia="Calibri" w:hAnsi="Calibri"/>
                <w:i w:val="1"/>
                <w:iCs w:val="1"/>
                <w:color w:val="002060"/>
              </w:rPr>
            </w:pPr>
            <w:r w:rsidDel="00000000" w:rsidR="00000000" w:rsidRPr="00000000">
              <w:rPr>
                <w:rFonts w:ascii="Calibri" w:cs="Calibri" w:eastAsia="Calibri" w:hAnsi="Calibri"/>
                <w:b w:val="1"/>
                <w:bCs w:val="1"/>
                <w:color w:val="002060"/>
                <w:sz w:val="28"/>
                <w:szCs w:val="28"/>
                <w:rtl w:val="0"/>
              </w:rPr>
              <w:t xml:space="preserve">                Routines</w:t>
            </w:r>
            <w:r w:rsidDel="00000000" w:rsidR="00000000" w:rsidRPr="00000000">
              <w:rPr>
                <w:rtl w:val="0"/>
              </w:rPr>
              <w:br w:type="textWrapping"/>
              <w:br w:type="textWrapping"/>
            </w:r>
            <w:r w:rsidDel="00000000" w:rsidR="00000000" w:rsidRPr="00000000">
              <w:rPr>
                <w:rFonts w:ascii="Calibri" w:cs="Calibri" w:eastAsia="Calibri" w:hAnsi="Calibri"/>
                <w:i w:val="1"/>
                <w:iCs w:val="1"/>
                <w:color w:val="002060"/>
                <w:rtl w:val="0"/>
              </w:rPr>
              <w:t xml:space="preserve">Sit up and Listen</w:t>
            </w:r>
          </w:p>
          <w:p w:rsidR="00000000" w:rsidDel="00000000" w:rsidP="00000000" w:rsidRDefault="00000000" w:rsidRPr="00000000" w14:paraId="0000003F">
            <w:pPr>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Hands still</w:t>
            </w:r>
          </w:p>
          <w:p w:rsidR="00000000" w:rsidDel="00000000" w:rsidP="00000000" w:rsidRDefault="00000000" w:rsidRPr="00000000" w14:paraId="00000040">
            <w:pPr>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Involved in Learning</w:t>
            </w:r>
          </w:p>
          <w:p w:rsidR="00000000" w:rsidDel="00000000" w:rsidP="00000000" w:rsidRDefault="00000000" w:rsidRPr="00000000" w14:paraId="00000041">
            <w:pPr>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Neat tables</w:t>
            </w:r>
          </w:p>
          <w:p w:rsidR="00000000" w:rsidDel="00000000" w:rsidP="00000000" w:rsidRDefault="00000000" w:rsidRPr="00000000" w14:paraId="00000042">
            <w:pPr>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Eyes on speaker</w:t>
            </w:r>
          </w:p>
        </w:tc>
        <w:tc>
          <w:tcPr>
            <w:tcBorders>
              <w:top w:color="ffffff" w:space="0" w:sz="36" w:val="single"/>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43">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Respect- </w:t>
            </w:r>
            <w:r w:rsidDel="00000000" w:rsidR="00000000" w:rsidRPr="00000000">
              <w:rPr>
                <w:rFonts w:ascii="Calibri" w:cs="Calibri" w:eastAsia="Calibri" w:hAnsi="Calibri"/>
                <w:color w:val="002060"/>
                <w:rtl w:val="0"/>
              </w:rPr>
              <w:t xml:space="preserve">We show peers and staff respect by listening when they speak.</w:t>
            </w:r>
            <w:r w:rsidDel="00000000" w:rsidR="00000000" w:rsidRPr="00000000">
              <w:rPr>
                <w:rtl w:val="0"/>
              </w:rPr>
            </w:r>
          </w:p>
          <w:p w:rsidR="00000000" w:rsidDel="00000000" w:rsidP="00000000" w:rsidRDefault="00000000" w:rsidRPr="00000000" w14:paraId="00000044">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Perseverance- </w:t>
            </w:r>
            <w:r w:rsidDel="00000000" w:rsidR="00000000" w:rsidRPr="00000000">
              <w:rPr>
                <w:rFonts w:ascii="Calibri" w:cs="Calibri" w:eastAsia="Calibri" w:hAnsi="Calibri"/>
                <w:color w:val="002060"/>
                <w:rtl w:val="0"/>
              </w:rPr>
              <w:t xml:space="preserve">When we find this skill hard, we practice until we master it.</w:t>
            </w:r>
            <w:r w:rsidDel="00000000" w:rsidR="00000000" w:rsidRPr="00000000">
              <w:rPr>
                <w:rtl w:val="0"/>
              </w:rPr>
            </w:r>
          </w:p>
          <w:p w:rsidR="00000000" w:rsidDel="00000000" w:rsidP="00000000" w:rsidRDefault="00000000" w:rsidRPr="00000000" w14:paraId="00000045">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Wisdom – </w:t>
            </w:r>
            <w:r w:rsidDel="00000000" w:rsidR="00000000" w:rsidRPr="00000000">
              <w:rPr>
                <w:rFonts w:ascii="Calibri" w:cs="Calibri" w:eastAsia="Calibri" w:hAnsi="Calibri"/>
                <w:color w:val="002060"/>
                <w:rtl w:val="0"/>
              </w:rPr>
              <w:t xml:space="preserve">We know that at Pathfinder all pupils must learn, and a quiet learning environment helps this. </w:t>
            </w: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46">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Respect- </w:t>
            </w:r>
            <w:r w:rsidDel="00000000" w:rsidR="00000000" w:rsidRPr="00000000">
              <w:rPr>
                <w:rFonts w:ascii="Calibri" w:cs="Calibri" w:eastAsia="Calibri" w:hAnsi="Calibri"/>
                <w:color w:val="002060"/>
                <w:rtl w:val="0"/>
              </w:rPr>
              <w:t xml:space="preserve">We always model respect to our children, so they know what it looks like and have a clear model to learn from.</w:t>
            </w:r>
            <w:r w:rsidDel="00000000" w:rsidR="00000000" w:rsidRPr="00000000">
              <w:rPr>
                <w:rtl w:val="0"/>
              </w:rPr>
            </w:r>
          </w:p>
          <w:p w:rsidR="00000000" w:rsidDel="00000000" w:rsidP="00000000" w:rsidRDefault="00000000" w:rsidRPr="00000000" w14:paraId="00000047">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Perseverance- </w:t>
            </w:r>
            <w:r w:rsidDel="00000000" w:rsidR="00000000" w:rsidRPr="00000000">
              <w:rPr>
                <w:rFonts w:ascii="Calibri" w:cs="Calibri" w:eastAsia="Calibri" w:hAnsi="Calibri"/>
                <w:color w:val="002060"/>
                <w:rtl w:val="0"/>
              </w:rPr>
              <w:t xml:space="preserve">We will be patient and provide time for children to listen, think and take part in active discussion.</w:t>
            </w:r>
            <w:r w:rsidDel="00000000" w:rsidR="00000000" w:rsidRPr="00000000">
              <w:rPr>
                <w:rtl w:val="0"/>
              </w:rPr>
            </w:r>
          </w:p>
          <w:p w:rsidR="00000000" w:rsidDel="00000000" w:rsidP="00000000" w:rsidRDefault="00000000" w:rsidRPr="00000000" w14:paraId="00000048">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Wisdom – </w:t>
            </w:r>
            <w:r w:rsidDel="00000000" w:rsidR="00000000" w:rsidRPr="00000000">
              <w:rPr>
                <w:rFonts w:ascii="Calibri" w:cs="Calibri" w:eastAsia="Calibri" w:hAnsi="Calibri"/>
                <w:color w:val="002060"/>
                <w:rtl w:val="0"/>
              </w:rPr>
              <w:t xml:space="preserve">We know our pupils are individuals and ensure what we ask of them is manageable.</w:t>
            </w:r>
            <w:r w:rsidDel="00000000" w:rsidR="00000000" w:rsidRPr="00000000">
              <w:rPr>
                <w:rtl w:val="0"/>
              </w:rPr>
            </w:r>
          </w:p>
        </w:tc>
      </w:tr>
      <w:tr>
        <w:trPr>
          <w:cantSplit w:val="0"/>
          <w:trHeight w:val="139" w:hRule="atLeast"/>
          <w:tblHeader w:val="0"/>
        </w:trPr>
        <w:tc>
          <w:tcPr>
            <w:vMerge w:val="continue"/>
            <w:tcBorders>
              <w:top w:color="ffffff" w:space="0" w:sz="36" w:val="single"/>
              <w:left w:color="ffffff" w:space="0" w:sz="36" w:val="single"/>
              <w:right w:color="ffffff" w:space="0" w:sz="36" w:val="single"/>
            </w:tcBorders>
            <w:shd w:fill="bdd6ee" w:val="clea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2060"/>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4A">
            <w:pPr>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   100%  </w:t>
            </w:r>
            <w:r w:rsidDel="00000000" w:rsidR="00000000" w:rsidRPr="00000000">
              <w:drawing>
                <wp:anchor allowOverlap="1" behindDoc="0" distB="0" distT="0" distL="114300" distR="114300" hidden="0" layoutInCell="1" locked="0" relativeHeight="0" simplePos="0">
                  <wp:simplePos x="0" y="0"/>
                  <wp:positionH relativeFrom="column">
                    <wp:posOffset>400051</wp:posOffset>
                  </wp:positionH>
                  <wp:positionV relativeFrom="paragraph">
                    <wp:posOffset>0</wp:posOffset>
                  </wp:positionV>
                  <wp:extent cx="785495" cy="825500"/>
                  <wp:effectExtent b="0" l="0" r="0" t="0"/>
                  <wp:wrapSquare wrapText="bothSides" distB="0" distT="0" distL="114300" distR="114300"/>
                  <wp:docPr id="142"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785495" cy="825500"/>
                          </a:xfrm>
                          <a:prstGeom prst="rect"/>
                          <a:ln/>
                        </pic:spPr>
                      </pic:pic>
                    </a:graphicData>
                  </a:graphic>
                </wp:anchor>
              </w:drawing>
            </w:r>
          </w:p>
          <w:p w:rsidR="00000000" w:rsidDel="00000000" w:rsidP="00000000" w:rsidRDefault="00000000" w:rsidRPr="00000000" w14:paraId="0000004B">
            <w:pPr>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 Active Learning</w:t>
            </w:r>
          </w:p>
        </w:tc>
        <w:tc>
          <w:tcPr>
            <w:tcBorders>
              <w:top w:color="ffffff" w:space="0" w:sz="36" w:val="single"/>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4C">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Respect- </w:t>
            </w:r>
            <w:r w:rsidDel="00000000" w:rsidR="00000000" w:rsidRPr="00000000">
              <w:rPr>
                <w:rFonts w:ascii="Calibri" w:cs="Calibri" w:eastAsia="Calibri" w:hAnsi="Calibri"/>
                <w:color w:val="002060"/>
                <w:rtl w:val="0"/>
              </w:rPr>
              <w:t xml:space="preserve">We show peers and staff respect by valuing our opportunity to learn, and engaging with tasks set.</w:t>
            </w:r>
            <w:r w:rsidDel="00000000" w:rsidR="00000000" w:rsidRPr="00000000">
              <w:rPr>
                <w:rtl w:val="0"/>
              </w:rPr>
            </w:r>
          </w:p>
          <w:p w:rsidR="00000000" w:rsidDel="00000000" w:rsidP="00000000" w:rsidRDefault="00000000" w:rsidRPr="00000000" w14:paraId="0000004D">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Perseverance- </w:t>
            </w:r>
            <w:r w:rsidDel="00000000" w:rsidR="00000000" w:rsidRPr="00000000">
              <w:rPr>
                <w:rFonts w:ascii="Calibri" w:cs="Calibri" w:eastAsia="Calibri" w:hAnsi="Calibri"/>
                <w:color w:val="002060"/>
                <w:rtl w:val="0"/>
              </w:rPr>
              <w:t xml:space="preserve">We have a ‘can-do’ attitude and know we can solve challenges ourselves without relying on an adult.</w:t>
            </w:r>
            <w:r w:rsidDel="00000000" w:rsidR="00000000" w:rsidRPr="00000000">
              <w:rPr>
                <w:rtl w:val="0"/>
              </w:rPr>
            </w:r>
          </w:p>
          <w:p w:rsidR="00000000" w:rsidDel="00000000" w:rsidP="00000000" w:rsidRDefault="00000000" w:rsidRPr="00000000" w14:paraId="0000004E">
            <w:pPr>
              <w:rPr>
                <w:rFonts w:ascii="Calibri" w:cs="Calibri" w:eastAsia="Calibri" w:hAnsi="Calibri"/>
                <w:color w:val="002060"/>
              </w:rPr>
            </w:pPr>
            <w:r w:rsidDel="00000000" w:rsidR="00000000" w:rsidRPr="00000000">
              <w:rPr>
                <w:rFonts w:ascii="Calibri" w:cs="Calibri" w:eastAsia="Calibri" w:hAnsi="Calibri"/>
                <w:b w:val="1"/>
                <w:bCs w:val="1"/>
                <w:color w:val="002060"/>
                <w:rtl w:val="0"/>
              </w:rPr>
              <w:t xml:space="preserve">Wisdom – </w:t>
            </w:r>
            <w:r w:rsidDel="00000000" w:rsidR="00000000" w:rsidRPr="00000000">
              <w:rPr>
                <w:rFonts w:ascii="Calibri" w:cs="Calibri" w:eastAsia="Calibri" w:hAnsi="Calibri"/>
                <w:color w:val="002060"/>
                <w:rtl w:val="0"/>
              </w:rPr>
              <w:t xml:space="preserve">We approach each lesson with wonder and curiosity.</w:t>
            </w:r>
          </w:p>
          <w:p w:rsidR="00000000" w:rsidDel="00000000" w:rsidP="00000000" w:rsidRDefault="00000000" w:rsidRPr="00000000" w14:paraId="0000004F">
            <w:pPr>
              <w:rPr>
                <w:rFonts w:ascii="Calibri" w:cs="Calibri" w:eastAsia="Calibri" w:hAnsi="Calibri"/>
                <w:b w:val="1"/>
                <w:bCs w:val="1"/>
                <w:color w:val="002060"/>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50">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Respect- </w:t>
            </w:r>
            <w:r w:rsidDel="00000000" w:rsidR="00000000" w:rsidRPr="00000000">
              <w:rPr>
                <w:rFonts w:ascii="Calibri" w:cs="Calibri" w:eastAsia="Calibri" w:hAnsi="Calibri"/>
                <w:color w:val="002060"/>
                <w:rtl w:val="0"/>
              </w:rPr>
              <w:t xml:space="preserve">We plan engaging and scaffolded </w:t>
            </w:r>
            <w:r w:rsidDel="00000000" w:rsidR="00000000" w:rsidRPr="00000000">
              <w:rPr>
                <w:color w:val="002060"/>
                <w:rtl w:val="0"/>
              </w:rPr>
              <w:t xml:space="preserve">learning tasks</w:t>
            </w:r>
            <w:r w:rsidDel="00000000" w:rsidR="00000000" w:rsidRPr="00000000">
              <w:rPr>
                <w:rFonts w:ascii="Calibri" w:cs="Calibri" w:eastAsia="Calibri" w:hAnsi="Calibri"/>
                <w:color w:val="002060"/>
                <w:rtl w:val="0"/>
              </w:rPr>
              <w:t xml:space="preserve"> to ensure all children can feel success.</w:t>
            </w:r>
            <w:r w:rsidDel="00000000" w:rsidR="00000000" w:rsidRPr="00000000">
              <w:rPr>
                <w:rtl w:val="0"/>
              </w:rPr>
            </w:r>
          </w:p>
          <w:p w:rsidR="00000000" w:rsidDel="00000000" w:rsidP="00000000" w:rsidRDefault="00000000" w:rsidRPr="00000000" w14:paraId="00000051">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Perseverance- </w:t>
            </w:r>
            <w:r w:rsidDel="00000000" w:rsidR="00000000" w:rsidRPr="00000000">
              <w:rPr>
                <w:rFonts w:ascii="Calibri" w:cs="Calibri" w:eastAsia="Calibri" w:hAnsi="Calibri"/>
                <w:color w:val="002060"/>
                <w:rtl w:val="0"/>
              </w:rPr>
              <w:t xml:space="preserve">We use adaptive planning and responsive teaching, persevering until pupils succeed.</w:t>
            </w:r>
            <w:r w:rsidDel="00000000" w:rsidR="00000000" w:rsidRPr="00000000">
              <w:rPr>
                <w:rtl w:val="0"/>
              </w:rPr>
              <w:br w:type="textWrapping"/>
            </w:r>
            <w:r w:rsidDel="00000000" w:rsidR="00000000" w:rsidRPr="00000000">
              <w:rPr>
                <w:rFonts w:ascii="Calibri" w:cs="Calibri" w:eastAsia="Calibri" w:hAnsi="Calibri"/>
                <w:b w:val="1"/>
                <w:bCs w:val="1"/>
                <w:color w:val="002060"/>
                <w:rtl w:val="0"/>
              </w:rPr>
              <w:t xml:space="preserve">Wisdom – </w:t>
            </w:r>
            <w:r w:rsidDel="00000000" w:rsidR="00000000" w:rsidRPr="00000000">
              <w:rPr>
                <w:rFonts w:ascii="Calibri" w:cs="Calibri" w:eastAsia="Calibri" w:hAnsi="Calibri"/>
                <w:color w:val="002060"/>
                <w:rtl w:val="0"/>
              </w:rPr>
              <w:t xml:space="preserve">We provide appropriate challenge to all to promote aspiration and success in the future.</w:t>
            </w:r>
            <w:r w:rsidDel="00000000" w:rsidR="00000000" w:rsidRPr="00000000">
              <w:rPr>
                <w:rtl w:val="0"/>
              </w:rPr>
            </w:r>
          </w:p>
        </w:tc>
      </w:tr>
    </w:tbl>
    <w:p w:rsidR="00000000" w:rsidDel="00000000" w:rsidP="00000000" w:rsidRDefault="00000000" w:rsidRPr="00000000" w14:paraId="00000052">
      <w:pPr>
        <w:spacing w:after="0" w:line="240" w:lineRule="auto"/>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53">
      <w:pPr>
        <w:spacing w:after="0" w:line="240" w:lineRule="auto"/>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54">
      <w:pPr>
        <w:spacing w:after="0" w:line="240" w:lineRule="auto"/>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55">
      <w:pPr>
        <w:spacing w:after="0" w:line="240" w:lineRule="auto"/>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56">
      <w:pPr>
        <w:spacing w:after="0" w:line="240" w:lineRule="auto"/>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57">
      <w:pPr>
        <w:spacing w:after="0" w:line="240" w:lineRule="auto"/>
        <w:rPr>
          <w:rFonts w:ascii="Calibri" w:cs="Calibri" w:eastAsia="Calibri" w:hAnsi="Calibri"/>
          <w:b w:val="1"/>
          <w:bCs w:val="1"/>
          <w:color w:val="002060"/>
          <w:sz w:val="28"/>
          <w:szCs w:val="28"/>
        </w:rPr>
      </w:pPr>
      <w:r w:rsidDel="00000000" w:rsidR="00000000" w:rsidRPr="00000000">
        <w:rPr>
          <w:rtl w:val="0"/>
        </w:rPr>
      </w:r>
    </w:p>
    <w:tbl>
      <w:tblPr>
        <w:tblStyle w:val="Table3"/>
        <w:tblW w:w="1534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3"/>
        <w:gridCol w:w="2581"/>
        <w:gridCol w:w="5026"/>
        <w:gridCol w:w="5208"/>
        <w:tblGridChange w:id="0">
          <w:tblGrid>
            <w:gridCol w:w="2533"/>
            <w:gridCol w:w="2581"/>
            <w:gridCol w:w="5026"/>
            <w:gridCol w:w="5208"/>
          </w:tblGrid>
        </w:tblGridChange>
      </w:tblGrid>
      <w:tr>
        <w:trPr>
          <w:cantSplit w:val="0"/>
          <w:trHeight w:val="328" w:hRule="atLeast"/>
          <w:tblHeader w:val="0"/>
        </w:trPr>
        <w:tc>
          <w:tcPr>
            <w:vMerge w:val="restart"/>
            <w:tcBorders>
              <w:top w:color="ffffff" w:space="0" w:sz="36" w:val="single"/>
              <w:left w:color="ffffff" w:space="0" w:sz="36" w:val="single"/>
              <w:right w:color="ffffff" w:space="0" w:sz="36" w:val="single"/>
            </w:tcBorders>
            <w:shd w:fill="8eaadb" w:val="clear"/>
          </w:tcPr>
          <w:p w:rsidR="00000000" w:rsidDel="00000000" w:rsidP="00000000" w:rsidRDefault="00000000" w:rsidRPr="00000000" w14:paraId="00000058">
            <w:pP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Wider School</w:t>
            </w:r>
          </w:p>
          <w:p w:rsidR="00000000" w:rsidDel="00000000" w:rsidP="00000000" w:rsidRDefault="00000000" w:rsidRPr="00000000" w14:paraId="00000059">
            <w:pPr>
              <w:rPr>
                <w:rFonts w:ascii="Calibri" w:cs="Calibri" w:eastAsia="Calibri" w:hAnsi="Calibri"/>
                <w:b w:val="1"/>
                <w:bCs w:val="1"/>
                <w:color w:val="002060"/>
                <w:sz w:val="28"/>
                <w:szCs w:val="28"/>
              </w:rPr>
            </w:pPr>
            <w:r w:rsidDel="00000000" w:rsidR="00000000" w:rsidRPr="00000000">
              <w:rPr>
                <w:rtl w:val="0"/>
              </w:rPr>
            </w:r>
          </w:p>
        </w:tc>
        <w:tc>
          <w:tcPr>
            <w:gridSpan w:val="3"/>
            <w:tcBorders>
              <w:left w:color="ffffff" w:space="0" w:sz="36" w:val="single"/>
            </w:tcBorders>
            <w:shd w:fill="222a35" w:val="clear"/>
          </w:tcPr>
          <w:p w:rsidR="00000000" w:rsidDel="00000000" w:rsidP="00000000" w:rsidRDefault="00000000" w:rsidRPr="00000000" w14:paraId="0000005A">
            <w:pPr>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is The Pathfinder Way?</w:t>
            </w:r>
          </w:p>
        </w:tc>
      </w:tr>
      <w:tr>
        <w:trPr>
          <w:cantSplit w:val="0"/>
          <w:trHeight w:val="139" w:hRule="atLeast"/>
          <w:tblHeader w:val="0"/>
        </w:trPr>
        <w:tc>
          <w:tcPr>
            <w:vMerge w:val="continue"/>
            <w:tcBorders>
              <w:top w:color="ffffff" w:space="0" w:sz="36" w:val="single"/>
              <w:left w:color="ffffff" w:space="0" w:sz="36" w:val="single"/>
              <w:right w:color="ffffff" w:space="0" w:sz="36" w:val="single"/>
            </w:tcBorders>
            <w:shd w:fill="8eaadb" w:val="clea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ffffff"/>
                <w:sz w:val="28"/>
                <w:szCs w:val="28"/>
              </w:rPr>
            </w:pPr>
            <w:r w:rsidDel="00000000" w:rsidR="00000000" w:rsidRPr="00000000">
              <w:rPr>
                <w:rtl w:val="0"/>
              </w:rPr>
            </w:r>
          </w:p>
        </w:tc>
        <w:tc>
          <w:tcPr>
            <w:tcBorders>
              <w:left w:color="ffffff" w:space="0" w:sz="36" w:val="single"/>
              <w:bottom w:color="ffffff" w:space="0" w:sz="36" w:val="single"/>
              <w:right w:color="ffffff" w:space="0" w:sz="36" w:val="single"/>
            </w:tcBorders>
          </w:tcPr>
          <w:p w:rsidR="00000000" w:rsidDel="00000000" w:rsidP="00000000" w:rsidRDefault="00000000" w:rsidRPr="00000000" w14:paraId="0000005E">
            <w:pPr>
              <w:rPr>
                <w:rFonts w:ascii="Calibri" w:cs="Calibri" w:eastAsia="Calibri" w:hAnsi="Calibri"/>
                <w:b w:val="1"/>
                <w:bCs w:val="1"/>
                <w:color w:val="002060"/>
                <w:sz w:val="28"/>
                <w:szCs w:val="28"/>
              </w:rPr>
            </w:pPr>
            <w:r w:rsidDel="00000000" w:rsidR="00000000" w:rsidRPr="00000000">
              <w:rPr>
                <w:rtl w:val="0"/>
              </w:rPr>
            </w:r>
          </w:p>
        </w:tc>
        <w:tc>
          <w:tcPr>
            <w:tcBorders>
              <w:left w:color="ffffff" w:space="0" w:sz="36" w:val="single"/>
              <w:bottom w:color="ffffff" w:space="0" w:sz="36" w:val="single"/>
              <w:right w:color="ffffff" w:space="0" w:sz="36" w:val="single"/>
            </w:tcBorders>
            <w:shd w:fill="b4c6e7" w:val="clear"/>
          </w:tcPr>
          <w:p w:rsidR="00000000" w:rsidDel="00000000" w:rsidP="00000000" w:rsidRDefault="00000000" w:rsidRPr="00000000" w14:paraId="0000005F">
            <w:pPr>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Pupil Focus</w:t>
            </w:r>
          </w:p>
          <w:p w:rsidR="00000000" w:rsidDel="00000000" w:rsidP="00000000" w:rsidRDefault="00000000" w:rsidRPr="00000000" w14:paraId="00000060">
            <w:pPr>
              <w:rPr>
                <w:rFonts w:ascii="Calibri" w:cs="Calibri" w:eastAsia="Calibri" w:hAnsi="Calibri"/>
                <w:b w:val="1"/>
                <w:bCs w:val="1"/>
                <w:color w:val="002060"/>
                <w:sz w:val="28"/>
                <w:szCs w:val="28"/>
              </w:rPr>
            </w:pPr>
            <w:r w:rsidDel="00000000" w:rsidR="00000000" w:rsidRPr="00000000">
              <w:rPr>
                <w:rtl w:val="0"/>
              </w:rPr>
            </w:r>
          </w:p>
        </w:tc>
        <w:tc>
          <w:tcPr>
            <w:tcBorders>
              <w:left w:color="ffffff" w:space="0" w:sz="36" w:val="single"/>
              <w:bottom w:color="ffffff" w:space="0" w:sz="36" w:val="single"/>
              <w:right w:color="ffffff" w:space="0" w:sz="36" w:val="single"/>
            </w:tcBorders>
            <w:shd w:fill="b4c6e7" w:val="clear"/>
          </w:tcPr>
          <w:p w:rsidR="00000000" w:rsidDel="00000000" w:rsidP="00000000" w:rsidRDefault="00000000" w:rsidRPr="00000000" w14:paraId="00000061">
            <w:pPr>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Staff Focus</w:t>
            </w:r>
          </w:p>
        </w:tc>
      </w:tr>
      <w:tr>
        <w:trPr>
          <w:cantSplit w:val="0"/>
          <w:trHeight w:val="139" w:hRule="atLeast"/>
          <w:tblHeader w:val="0"/>
        </w:trPr>
        <w:tc>
          <w:tcPr>
            <w:vMerge w:val="continue"/>
            <w:tcBorders>
              <w:top w:color="ffffff" w:space="0" w:sz="36" w:val="single"/>
              <w:left w:color="ffffff" w:space="0" w:sz="36" w:val="single"/>
              <w:right w:color="ffffff" w:space="0" w:sz="36" w:val="single"/>
            </w:tcBorders>
            <w:shd w:fill="8eaadb" w:val="clea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2060"/>
                <w:sz w:val="28"/>
                <w:szCs w:val="28"/>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b4c6e7" w:val="clear"/>
          </w:tcPr>
          <w:p w:rsidR="00000000" w:rsidDel="00000000" w:rsidP="00000000" w:rsidRDefault="00000000" w:rsidRPr="00000000" w14:paraId="00000063">
            <w:pPr>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Pathfinder Walking </w:t>
            </w:r>
            <w:r w:rsidDel="00000000" w:rsidR="00000000" w:rsidRPr="00000000">
              <w:drawing>
                <wp:anchor allowOverlap="1" behindDoc="0" distB="0" distT="0" distL="114300" distR="114300" hidden="0" layoutInCell="1" locked="0" relativeHeight="0" simplePos="0">
                  <wp:simplePos x="0" y="0"/>
                  <wp:positionH relativeFrom="column">
                    <wp:posOffset>391796</wp:posOffset>
                  </wp:positionH>
                  <wp:positionV relativeFrom="paragraph">
                    <wp:posOffset>0</wp:posOffset>
                  </wp:positionV>
                  <wp:extent cx="660400" cy="875665"/>
                  <wp:effectExtent b="0" l="0" r="0" t="0"/>
                  <wp:wrapSquare wrapText="bothSides" distB="0" distT="0" distL="114300" distR="114300"/>
                  <wp:docPr id="141" name="image19.png"/>
                  <a:graphic>
                    <a:graphicData uri="http://schemas.openxmlformats.org/drawingml/2006/picture">
                      <pic:pic>
                        <pic:nvPicPr>
                          <pic:cNvPr id="0" name="image19.png"/>
                          <pic:cNvPicPr preferRelativeResize="0"/>
                        </pic:nvPicPr>
                        <pic:blipFill>
                          <a:blip r:embed="rId19"/>
                          <a:srcRect b="0" l="0" r="0" t="0"/>
                          <a:stretch>
                            <a:fillRect/>
                          </a:stretch>
                        </pic:blipFill>
                        <pic:spPr>
                          <a:xfrm>
                            <a:off x="0" y="0"/>
                            <a:ext cx="660400" cy="875665"/>
                          </a:xfrm>
                          <a:prstGeom prst="rect"/>
                          <a:ln/>
                        </pic:spPr>
                      </pic:pic>
                    </a:graphicData>
                  </a:graphic>
                </wp:anchor>
              </w:drawing>
            </w:r>
          </w:p>
          <w:p w:rsidR="00000000" w:rsidDel="00000000" w:rsidP="00000000" w:rsidRDefault="00000000" w:rsidRPr="00000000" w14:paraId="00000064">
            <w:pPr>
              <w:rPr>
                <w:rFonts w:ascii="Calibri" w:cs="Calibri" w:eastAsia="Calibri" w:hAnsi="Calibri"/>
                <w:b w:val="1"/>
                <w:bCs w:val="1"/>
                <w:color w:val="002060"/>
                <w:sz w:val="28"/>
                <w:szCs w:val="28"/>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b4c6e7" w:val="clear"/>
          </w:tcPr>
          <w:p w:rsidR="00000000" w:rsidDel="00000000" w:rsidP="00000000" w:rsidRDefault="00000000" w:rsidRPr="00000000" w14:paraId="00000065">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Respect- </w:t>
            </w:r>
            <w:r w:rsidDel="00000000" w:rsidR="00000000" w:rsidRPr="00000000">
              <w:rPr>
                <w:rFonts w:ascii="Calibri" w:cs="Calibri" w:eastAsia="Calibri" w:hAnsi="Calibri"/>
                <w:color w:val="002060"/>
                <w:rtl w:val="0"/>
              </w:rPr>
              <w:t xml:space="preserve">We want our school environment to be calm and we walk </w:t>
            </w:r>
            <w:r w:rsidDel="00000000" w:rsidR="00000000" w:rsidRPr="00000000">
              <w:rPr>
                <w:color w:val="002060"/>
                <w:rtl w:val="0"/>
              </w:rPr>
              <w:t xml:space="preserve">quietly.</w:t>
            </w:r>
            <w:r w:rsidDel="00000000" w:rsidR="00000000" w:rsidRPr="00000000">
              <w:rPr>
                <w:rFonts w:ascii="Calibri" w:cs="Calibri" w:eastAsia="Calibri" w:hAnsi="Calibri"/>
                <w:color w:val="002060"/>
                <w:rtl w:val="0"/>
              </w:rPr>
              <w:t xml:space="preserve">.</w:t>
            </w:r>
            <w:r w:rsidDel="00000000" w:rsidR="00000000" w:rsidRPr="00000000">
              <w:rPr>
                <w:rtl w:val="0"/>
              </w:rPr>
            </w:r>
          </w:p>
          <w:p w:rsidR="00000000" w:rsidDel="00000000" w:rsidP="00000000" w:rsidRDefault="00000000" w:rsidRPr="00000000" w14:paraId="00000066">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Perseverance- </w:t>
            </w:r>
            <w:r w:rsidDel="00000000" w:rsidR="00000000" w:rsidRPr="00000000">
              <w:rPr>
                <w:rFonts w:ascii="Calibri" w:cs="Calibri" w:eastAsia="Calibri" w:hAnsi="Calibri"/>
                <w:color w:val="002060"/>
                <w:rtl w:val="0"/>
              </w:rPr>
              <w:t xml:space="preserve">We will begin each day afresh, and persevere to be the best we can be.</w:t>
            </w:r>
            <w:r w:rsidDel="00000000" w:rsidR="00000000" w:rsidRPr="00000000">
              <w:rPr>
                <w:rtl w:val="0"/>
              </w:rPr>
            </w:r>
          </w:p>
          <w:p w:rsidR="00000000" w:rsidDel="00000000" w:rsidP="00000000" w:rsidRDefault="00000000" w:rsidRPr="00000000" w14:paraId="00000067">
            <w:pPr>
              <w:rPr>
                <w:rFonts w:ascii="Calibri" w:cs="Calibri" w:eastAsia="Calibri" w:hAnsi="Calibri"/>
                <w:color w:val="002060"/>
              </w:rPr>
            </w:pPr>
            <w:r w:rsidDel="00000000" w:rsidR="00000000" w:rsidRPr="00000000">
              <w:rPr>
                <w:rFonts w:ascii="Calibri" w:cs="Calibri" w:eastAsia="Calibri" w:hAnsi="Calibri"/>
                <w:b w:val="1"/>
                <w:bCs w:val="1"/>
                <w:color w:val="002060"/>
                <w:rtl w:val="0"/>
              </w:rPr>
              <w:t xml:space="preserve">Wisdom – </w:t>
            </w:r>
            <w:r w:rsidDel="00000000" w:rsidR="00000000" w:rsidRPr="00000000">
              <w:rPr>
                <w:rFonts w:ascii="Calibri" w:cs="Calibri" w:eastAsia="Calibri" w:hAnsi="Calibri"/>
                <w:color w:val="002060"/>
                <w:rtl w:val="0"/>
              </w:rPr>
              <w:t xml:space="preserve">We have the wisdom to know how to move around Pathfinder safely and efficiently.</w:t>
            </w:r>
          </w:p>
        </w:tc>
        <w:tc>
          <w:tcPr>
            <w:tcBorders>
              <w:top w:color="ffffff" w:space="0" w:sz="36" w:val="single"/>
              <w:left w:color="ffffff" w:space="0" w:sz="36" w:val="single"/>
              <w:bottom w:color="ffffff" w:space="0" w:sz="36" w:val="single"/>
              <w:right w:color="ffffff" w:space="0" w:sz="36" w:val="single"/>
            </w:tcBorders>
            <w:shd w:fill="b4c6e7" w:val="clear"/>
          </w:tcPr>
          <w:p w:rsidR="00000000" w:rsidDel="00000000" w:rsidP="00000000" w:rsidRDefault="00000000" w:rsidRPr="00000000" w14:paraId="00000068">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Respect- </w:t>
            </w:r>
            <w:r w:rsidDel="00000000" w:rsidR="00000000" w:rsidRPr="00000000">
              <w:rPr>
                <w:rFonts w:ascii="Calibri" w:cs="Calibri" w:eastAsia="Calibri" w:hAnsi="Calibri"/>
                <w:color w:val="002060"/>
                <w:rtl w:val="0"/>
              </w:rPr>
              <w:t xml:space="preserve">We will praise pupils who model Pathfinder walking.</w:t>
            </w:r>
            <w:r w:rsidDel="00000000" w:rsidR="00000000" w:rsidRPr="00000000">
              <w:rPr>
                <w:rtl w:val="0"/>
              </w:rPr>
            </w:r>
          </w:p>
          <w:p w:rsidR="00000000" w:rsidDel="00000000" w:rsidP="00000000" w:rsidRDefault="00000000" w:rsidRPr="00000000" w14:paraId="00000069">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Perseverance- </w:t>
            </w:r>
            <w:r w:rsidDel="00000000" w:rsidR="00000000" w:rsidRPr="00000000">
              <w:rPr>
                <w:rFonts w:ascii="Calibri" w:cs="Calibri" w:eastAsia="Calibri" w:hAnsi="Calibri"/>
                <w:color w:val="002060"/>
                <w:rtl w:val="0"/>
              </w:rPr>
              <w:t xml:space="preserve">We will have high expectations of pupils no matter their background and age.</w:t>
            </w:r>
            <w:r w:rsidDel="00000000" w:rsidR="00000000" w:rsidRPr="00000000">
              <w:rPr>
                <w:rtl w:val="0"/>
              </w:rPr>
            </w:r>
          </w:p>
          <w:p w:rsidR="00000000" w:rsidDel="00000000" w:rsidP="00000000" w:rsidRDefault="00000000" w:rsidRPr="00000000" w14:paraId="0000006A">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Wisdom – </w:t>
            </w:r>
            <w:r w:rsidDel="00000000" w:rsidR="00000000" w:rsidRPr="00000000">
              <w:rPr>
                <w:rFonts w:ascii="Calibri" w:cs="Calibri" w:eastAsia="Calibri" w:hAnsi="Calibri"/>
                <w:color w:val="002060"/>
                <w:rtl w:val="0"/>
              </w:rPr>
              <w:t xml:space="preserve">We have the wisdom to know that routines need to be taught, take time to embed and we will give opportunities to practice them often. </w:t>
            </w:r>
            <w:r w:rsidDel="00000000" w:rsidR="00000000" w:rsidRPr="00000000">
              <w:rPr>
                <w:rtl w:val="0"/>
              </w:rPr>
            </w:r>
          </w:p>
        </w:tc>
      </w:tr>
      <w:tr>
        <w:trPr>
          <w:cantSplit w:val="0"/>
          <w:trHeight w:val="139" w:hRule="atLeast"/>
          <w:tblHeader w:val="0"/>
        </w:trPr>
        <w:tc>
          <w:tcPr>
            <w:vMerge w:val="continue"/>
            <w:tcBorders>
              <w:top w:color="ffffff" w:space="0" w:sz="36" w:val="single"/>
              <w:left w:color="ffffff" w:space="0" w:sz="36" w:val="single"/>
              <w:right w:color="ffffff" w:space="0" w:sz="36" w:val="single"/>
            </w:tcBorders>
            <w:shd w:fill="8eaadb" w:val="cle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2060"/>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b4c6e7" w:val="clear"/>
          </w:tcPr>
          <w:p w:rsidR="00000000" w:rsidDel="00000000" w:rsidP="00000000" w:rsidRDefault="00000000" w:rsidRPr="00000000" w14:paraId="0000006C">
            <w:pPr>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Lunchtime Routines</w:t>
            </w:r>
            <w:r w:rsidDel="00000000" w:rsidR="00000000" w:rsidRPr="00000000">
              <w:drawing>
                <wp:anchor allowOverlap="1" behindDoc="0" distB="0" distT="0" distL="114300" distR="114300" hidden="0" layoutInCell="1" locked="0" relativeHeight="0" simplePos="0">
                  <wp:simplePos x="0" y="0"/>
                  <wp:positionH relativeFrom="column">
                    <wp:posOffset>410846</wp:posOffset>
                  </wp:positionH>
                  <wp:positionV relativeFrom="paragraph">
                    <wp:posOffset>0</wp:posOffset>
                  </wp:positionV>
                  <wp:extent cx="723900" cy="776428"/>
                  <wp:effectExtent b="0" l="0" r="0" t="0"/>
                  <wp:wrapSquare wrapText="bothSides" distB="0" distT="0" distL="114300" distR="114300"/>
                  <wp:docPr id="140" name="image14.png"/>
                  <a:graphic>
                    <a:graphicData uri="http://schemas.openxmlformats.org/drawingml/2006/picture">
                      <pic:pic>
                        <pic:nvPicPr>
                          <pic:cNvPr id="0" name="image14.png"/>
                          <pic:cNvPicPr preferRelativeResize="0"/>
                        </pic:nvPicPr>
                        <pic:blipFill>
                          <a:blip r:embed="rId20"/>
                          <a:srcRect b="0" l="0" r="0" t="0"/>
                          <a:stretch>
                            <a:fillRect/>
                          </a:stretch>
                        </pic:blipFill>
                        <pic:spPr>
                          <a:xfrm>
                            <a:off x="0" y="0"/>
                            <a:ext cx="723900" cy="776428"/>
                          </a:xfrm>
                          <a:prstGeom prst="rect"/>
                          <a:ln/>
                        </pic:spPr>
                      </pic:pic>
                    </a:graphicData>
                  </a:graphic>
                </wp:anchor>
              </w:drawing>
            </w:r>
          </w:p>
        </w:tc>
        <w:tc>
          <w:tcPr>
            <w:tcBorders>
              <w:top w:color="ffffff" w:space="0" w:sz="36" w:val="single"/>
              <w:left w:color="ffffff" w:space="0" w:sz="36" w:val="single"/>
              <w:bottom w:color="ffffff" w:space="0" w:sz="36" w:val="single"/>
              <w:right w:color="ffffff" w:space="0" w:sz="36" w:val="single"/>
            </w:tcBorders>
            <w:shd w:fill="b4c6e7" w:val="clear"/>
          </w:tcPr>
          <w:p w:rsidR="00000000" w:rsidDel="00000000" w:rsidP="00000000" w:rsidRDefault="00000000" w:rsidRPr="00000000" w14:paraId="0000006D">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Respect- </w:t>
            </w:r>
            <w:r w:rsidDel="00000000" w:rsidR="00000000" w:rsidRPr="00000000">
              <w:rPr>
                <w:rFonts w:ascii="Calibri" w:cs="Calibri" w:eastAsia="Calibri" w:hAnsi="Calibri"/>
                <w:color w:val="002060"/>
                <w:rtl w:val="0"/>
              </w:rPr>
              <w:t xml:space="preserve">We show consideration and care to our lunchtime environment, our fellow pupils and the staff who help us.</w:t>
            </w:r>
            <w:r w:rsidDel="00000000" w:rsidR="00000000" w:rsidRPr="00000000">
              <w:rPr>
                <w:rFonts w:ascii="Calibri" w:cs="Calibri" w:eastAsia="Calibri" w:hAnsi="Calibri"/>
                <w:b w:val="1"/>
                <w:bCs w:val="1"/>
                <w:color w:val="002060"/>
                <w:rtl w:val="0"/>
              </w:rPr>
              <w:t xml:space="preserve"> </w:t>
            </w:r>
          </w:p>
          <w:p w:rsidR="00000000" w:rsidDel="00000000" w:rsidP="00000000" w:rsidRDefault="00000000" w:rsidRPr="00000000" w14:paraId="0000006E">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Perseverance- </w:t>
            </w:r>
            <w:r w:rsidDel="00000000" w:rsidR="00000000" w:rsidRPr="00000000">
              <w:rPr>
                <w:rFonts w:ascii="Calibri" w:cs="Calibri" w:eastAsia="Calibri" w:hAnsi="Calibri"/>
                <w:color w:val="002060"/>
                <w:rtl w:val="0"/>
              </w:rPr>
              <w:t xml:space="preserve">We will be open to trying new foods, and aspire to learn new skills such as using a knife and fork correctly.</w:t>
            </w:r>
            <w:r w:rsidDel="00000000" w:rsidR="00000000" w:rsidRPr="00000000">
              <w:rPr>
                <w:rFonts w:ascii="Calibri" w:cs="Calibri" w:eastAsia="Calibri" w:hAnsi="Calibri"/>
                <w:b w:val="1"/>
                <w:bCs w:val="1"/>
                <w:color w:val="002060"/>
                <w:rtl w:val="0"/>
              </w:rPr>
              <w:t xml:space="preserve"> </w:t>
            </w:r>
          </w:p>
          <w:p w:rsidR="00000000" w:rsidDel="00000000" w:rsidP="00000000" w:rsidRDefault="00000000" w:rsidRPr="00000000" w14:paraId="0000006F">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Wisdom – </w:t>
            </w:r>
            <w:r w:rsidDel="00000000" w:rsidR="00000000" w:rsidRPr="00000000">
              <w:rPr>
                <w:rFonts w:ascii="Calibri" w:cs="Calibri" w:eastAsia="Calibri" w:hAnsi="Calibri"/>
                <w:color w:val="002060"/>
                <w:rtl w:val="0"/>
              </w:rPr>
              <w:t xml:space="preserve">We understand that lunch times may be tricky for some, and therefore will be considerate of </w:t>
            </w:r>
            <w:r w:rsidDel="00000000" w:rsidR="00000000" w:rsidRPr="00000000">
              <w:rPr>
                <w:color w:val="002060"/>
                <w:rtl w:val="0"/>
              </w:rPr>
              <w:t xml:space="preserve">all.</w:t>
            </w: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b4c6e7" w:val="clear"/>
          </w:tcPr>
          <w:p w:rsidR="00000000" w:rsidDel="00000000" w:rsidP="00000000" w:rsidRDefault="00000000" w:rsidRPr="00000000" w14:paraId="00000070">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Respect- </w:t>
            </w:r>
            <w:r w:rsidDel="00000000" w:rsidR="00000000" w:rsidRPr="00000000">
              <w:rPr>
                <w:rFonts w:ascii="Calibri" w:cs="Calibri" w:eastAsia="Calibri" w:hAnsi="Calibri"/>
                <w:color w:val="002060"/>
                <w:rtl w:val="0"/>
              </w:rPr>
              <w:t xml:space="preserve">We will ensure lunch time staff are treated respectfully, and will accommodate children who find lunchtime challenging.</w:t>
            </w:r>
            <w:r w:rsidDel="00000000" w:rsidR="00000000" w:rsidRPr="00000000">
              <w:rPr>
                <w:rtl w:val="0"/>
              </w:rPr>
            </w:r>
          </w:p>
          <w:p w:rsidR="00000000" w:rsidDel="00000000" w:rsidP="00000000" w:rsidRDefault="00000000" w:rsidRPr="00000000" w14:paraId="00000071">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Perseverance- </w:t>
            </w:r>
            <w:r w:rsidDel="00000000" w:rsidR="00000000" w:rsidRPr="00000000">
              <w:rPr>
                <w:rFonts w:ascii="Calibri" w:cs="Calibri" w:eastAsia="Calibri" w:hAnsi="Calibri"/>
                <w:color w:val="002060"/>
                <w:rtl w:val="0"/>
              </w:rPr>
              <w:t xml:space="preserve">We will take advantage of naturally occurring opportunities to help children develop vital skills.</w:t>
            </w:r>
            <w:r w:rsidDel="00000000" w:rsidR="00000000" w:rsidRPr="00000000">
              <w:rPr>
                <w:rtl w:val="0"/>
              </w:rPr>
            </w:r>
          </w:p>
          <w:p w:rsidR="00000000" w:rsidDel="00000000" w:rsidP="00000000" w:rsidRDefault="00000000" w:rsidRPr="00000000" w14:paraId="00000072">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Wisdom – </w:t>
            </w:r>
            <w:r w:rsidDel="00000000" w:rsidR="00000000" w:rsidRPr="00000000">
              <w:rPr>
                <w:rFonts w:ascii="Calibri" w:cs="Calibri" w:eastAsia="Calibri" w:hAnsi="Calibri"/>
                <w:color w:val="002060"/>
                <w:rtl w:val="0"/>
              </w:rPr>
              <w:t xml:space="preserve">We know how clear boundaries and expectations support pupils in feeling safe, and we will uphold these in lunchtime spaces.</w:t>
            </w:r>
            <w:r w:rsidDel="00000000" w:rsidR="00000000" w:rsidRPr="00000000">
              <w:rPr>
                <w:rtl w:val="0"/>
              </w:rPr>
            </w:r>
          </w:p>
        </w:tc>
      </w:tr>
      <w:tr>
        <w:trPr>
          <w:cantSplit w:val="0"/>
          <w:trHeight w:val="139" w:hRule="atLeast"/>
          <w:tblHeader w:val="0"/>
        </w:trPr>
        <w:tc>
          <w:tcPr>
            <w:vMerge w:val="continue"/>
            <w:tcBorders>
              <w:top w:color="ffffff" w:space="0" w:sz="36" w:val="single"/>
              <w:left w:color="ffffff" w:space="0" w:sz="36" w:val="single"/>
              <w:right w:color="ffffff" w:space="0" w:sz="36" w:val="single"/>
            </w:tcBorders>
            <w:shd w:fill="8eaadb" w:val="clea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2060"/>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b4c6e7" w:val="clear"/>
          </w:tcPr>
          <w:p w:rsidR="00000000" w:rsidDel="00000000" w:rsidP="00000000" w:rsidRDefault="00000000" w:rsidRPr="00000000" w14:paraId="00000074">
            <w:pPr>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Respectful Play</w:t>
            </w:r>
            <w:r w:rsidDel="00000000" w:rsidR="00000000" w:rsidRPr="00000000">
              <w:drawing>
                <wp:anchor allowOverlap="1" behindDoc="0" distB="0" distT="0" distL="114300" distR="114300" hidden="0" layoutInCell="1" locked="0" relativeHeight="0" simplePos="0">
                  <wp:simplePos x="0" y="0"/>
                  <wp:positionH relativeFrom="column">
                    <wp:posOffset>391796</wp:posOffset>
                  </wp:positionH>
                  <wp:positionV relativeFrom="paragraph">
                    <wp:posOffset>0</wp:posOffset>
                  </wp:positionV>
                  <wp:extent cx="800100" cy="748030"/>
                  <wp:effectExtent b="0" l="0" r="0" t="0"/>
                  <wp:wrapSquare wrapText="bothSides" distB="0" distT="0" distL="114300" distR="114300"/>
                  <wp:docPr id="139" name="image17.png"/>
                  <a:graphic>
                    <a:graphicData uri="http://schemas.openxmlformats.org/drawingml/2006/picture">
                      <pic:pic>
                        <pic:nvPicPr>
                          <pic:cNvPr id="0" name="image17.png"/>
                          <pic:cNvPicPr preferRelativeResize="0"/>
                        </pic:nvPicPr>
                        <pic:blipFill>
                          <a:blip r:embed="rId21"/>
                          <a:srcRect b="0" l="0" r="0" t="0"/>
                          <a:stretch>
                            <a:fillRect/>
                          </a:stretch>
                        </pic:blipFill>
                        <pic:spPr>
                          <a:xfrm>
                            <a:off x="0" y="0"/>
                            <a:ext cx="800100" cy="748030"/>
                          </a:xfrm>
                          <a:prstGeom prst="rect"/>
                          <a:ln/>
                        </pic:spPr>
                      </pic:pic>
                    </a:graphicData>
                  </a:graphic>
                </wp:anchor>
              </w:drawing>
            </w:r>
          </w:p>
          <w:p w:rsidR="00000000" w:rsidDel="00000000" w:rsidP="00000000" w:rsidRDefault="00000000" w:rsidRPr="00000000" w14:paraId="00000075">
            <w:pPr>
              <w:rPr>
                <w:rFonts w:ascii="Calibri" w:cs="Calibri" w:eastAsia="Calibri" w:hAnsi="Calibri"/>
                <w:b w:val="1"/>
                <w:bCs w:val="1"/>
                <w:color w:val="002060"/>
                <w:sz w:val="28"/>
                <w:szCs w:val="28"/>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b4c6e7" w:val="clear"/>
          </w:tcPr>
          <w:p w:rsidR="00000000" w:rsidDel="00000000" w:rsidP="00000000" w:rsidRDefault="00000000" w:rsidRPr="00000000" w14:paraId="00000076">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Respect- </w:t>
            </w:r>
            <w:r w:rsidDel="00000000" w:rsidR="00000000" w:rsidRPr="00000000">
              <w:rPr>
                <w:rFonts w:ascii="Calibri" w:cs="Calibri" w:eastAsia="Calibri" w:hAnsi="Calibri"/>
                <w:color w:val="002060"/>
                <w:rtl w:val="0"/>
              </w:rPr>
              <w:t xml:space="preserve">We will treat others with kindness and curiosity and look after our equipment and environment.</w:t>
            </w:r>
            <w:r w:rsidDel="00000000" w:rsidR="00000000" w:rsidRPr="00000000">
              <w:rPr>
                <w:rtl w:val="0"/>
              </w:rPr>
            </w:r>
          </w:p>
          <w:p w:rsidR="00000000" w:rsidDel="00000000" w:rsidP="00000000" w:rsidRDefault="00000000" w:rsidRPr="00000000" w14:paraId="00000077">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Perseverance- </w:t>
            </w:r>
            <w:r w:rsidDel="00000000" w:rsidR="00000000" w:rsidRPr="00000000">
              <w:rPr>
                <w:rFonts w:ascii="Calibri" w:cs="Calibri" w:eastAsia="Calibri" w:hAnsi="Calibri"/>
                <w:color w:val="002060"/>
                <w:rtl w:val="0"/>
              </w:rPr>
              <w:t xml:space="preserve">We will take ownership of our choices and work with adults, if needed, to navigate friendships.</w:t>
            </w:r>
            <w:r w:rsidDel="00000000" w:rsidR="00000000" w:rsidRPr="00000000">
              <w:rPr>
                <w:rtl w:val="0"/>
              </w:rPr>
            </w:r>
          </w:p>
          <w:p w:rsidR="00000000" w:rsidDel="00000000" w:rsidP="00000000" w:rsidRDefault="00000000" w:rsidRPr="00000000" w14:paraId="00000078">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Wisdom – </w:t>
            </w:r>
            <w:r w:rsidDel="00000000" w:rsidR="00000000" w:rsidRPr="00000000">
              <w:rPr>
                <w:rFonts w:ascii="Calibri" w:cs="Calibri" w:eastAsia="Calibri" w:hAnsi="Calibri"/>
                <w:color w:val="002060"/>
                <w:rtl w:val="0"/>
              </w:rPr>
              <w:t xml:space="preserve">We will be prepared for the future by having autonomy over our play and free time.</w:t>
            </w: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b4c6e7" w:val="clear"/>
          </w:tcPr>
          <w:p w:rsidR="00000000" w:rsidDel="00000000" w:rsidP="00000000" w:rsidRDefault="00000000" w:rsidRPr="00000000" w14:paraId="00000079">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Respect- </w:t>
            </w:r>
            <w:r w:rsidDel="00000000" w:rsidR="00000000" w:rsidRPr="00000000">
              <w:rPr>
                <w:rFonts w:ascii="Calibri" w:cs="Calibri" w:eastAsia="Calibri" w:hAnsi="Calibri"/>
                <w:color w:val="002060"/>
                <w:rtl w:val="0"/>
              </w:rPr>
              <w:t xml:space="preserve">We will give children the space to share challenges and support them through these.</w:t>
            </w:r>
            <w:r w:rsidDel="00000000" w:rsidR="00000000" w:rsidRPr="00000000">
              <w:rPr>
                <w:rtl w:val="0"/>
              </w:rPr>
            </w:r>
          </w:p>
          <w:p w:rsidR="00000000" w:rsidDel="00000000" w:rsidP="00000000" w:rsidRDefault="00000000" w:rsidRPr="00000000" w14:paraId="0000007A">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Perseverance- </w:t>
            </w:r>
            <w:r w:rsidDel="00000000" w:rsidR="00000000" w:rsidRPr="00000000">
              <w:rPr>
                <w:rFonts w:ascii="Calibri" w:cs="Calibri" w:eastAsia="Calibri" w:hAnsi="Calibri"/>
                <w:color w:val="002060"/>
                <w:rtl w:val="0"/>
              </w:rPr>
              <w:t xml:space="preserve">We will support pupils in having the skills to navigate social challenges.</w:t>
            </w:r>
            <w:r w:rsidDel="00000000" w:rsidR="00000000" w:rsidRPr="00000000">
              <w:rPr>
                <w:rtl w:val="0"/>
              </w:rPr>
            </w:r>
          </w:p>
          <w:p w:rsidR="00000000" w:rsidDel="00000000" w:rsidP="00000000" w:rsidRDefault="00000000" w:rsidRPr="00000000" w14:paraId="0000007B">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Wisdom –</w:t>
            </w:r>
            <w:r w:rsidDel="00000000" w:rsidR="00000000" w:rsidRPr="00000000">
              <w:rPr>
                <w:rFonts w:ascii="Calibri" w:cs="Calibri" w:eastAsia="Calibri" w:hAnsi="Calibri"/>
                <w:color w:val="002060"/>
                <w:rtl w:val="0"/>
              </w:rPr>
              <w:t xml:space="preserve"> We will support pupils in practicing these routines so they know our expectations and can succeed in achieving them.</w:t>
            </w:r>
            <w:r w:rsidDel="00000000" w:rsidR="00000000" w:rsidRPr="00000000">
              <w:rPr>
                <w:rtl w:val="0"/>
              </w:rPr>
            </w:r>
          </w:p>
        </w:tc>
      </w:tr>
    </w:tbl>
    <w:p w:rsidR="00000000" w:rsidDel="00000000" w:rsidP="00000000" w:rsidRDefault="00000000" w:rsidRPr="00000000" w14:paraId="0000007C">
      <w:pPr>
        <w:spacing w:after="0" w:line="240" w:lineRule="auto"/>
        <w:rPr>
          <w:rFonts w:ascii="Calibri" w:cs="Calibri" w:eastAsia="Calibri" w:hAnsi="Calibri"/>
          <w:b w:val="1"/>
          <w:bCs w:val="1"/>
          <w:color w:val="002060"/>
          <w:sz w:val="28"/>
          <w:szCs w:val="28"/>
        </w:rPr>
      </w:pPr>
      <w:r w:rsidDel="00000000" w:rsidR="00000000" w:rsidRPr="00000000">
        <w:rPr>
          <w:rtl w:val="0"/>
        </w:rPr>
      </w:r>
    </w:p>
    <w:tbl>
      <w:tblPr>
        <w:tblStyle w:val="Table4"/>
        <w:tblW w:w="1530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4"/>
        <w:gridCol w:w="2575"/>
        <w:gridCol w:w="5009"/>
        <w:gridCol w:w="5190"/>
        <w:tblGridChange w:id="0">
          <w:tblGrid>
            <w:gridCol w:w="2534"/>
            <w:gridCol w:w="2575"/>
            <w:gridCol w:w="5009"/>
            <w:gridCol w:w="5190"/>
          </w:tblGrid>
        </w:tblGridChange>
      </w:tblGrid>
      <w:tr>
        <w:trPr>
          <w:cantSplit w:val="0"/>
          <w:trHeight w:val="328" w:hRule="atLeast"/>
          <w:tblHeader w:val="0"/>
        </w:trPr>
        <w:tc>
          <w:tcPr>
            <w:vMerge w:val="restart"/>
            <w:tcBorders>
              <w:top w:color="ffffff" w:space="0" w:sz="36" w:val="single"/>
              <w:left w:color="ffffff" w:space="0" w:sz="36" w:val="single"/>
              <w:right w:color="ffffff" w:space="0" w:sz="36" w:val="single"/>
            </w:tcBorders>
            <w:shd w:fill="1f4e79" w:val="clear"/>
          </w:tcPr>
          <w:p w:rsidR="00000000" w:rsidDel="00000000" w:rsidP="00000000" w:rsidRDefault="00000000" w:rsidRPr="00000000" w14:paraId="0000007D">
            <w:pP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How we communicate</w:t>
            </w:r>
          </w:p>
          <w:p w:rsidR="00000000" w:rsidDel="00000000" w:rsidP="00000000" w:rsidRDefault="00000000" w:rsidRPr="00000000" w14:paraId="0000007E">
            <w:pPr>
              <w:rPr>
                <w:rFonts w:ascii="Calibri" w:cs="Calibri" w:eastAsia="Calibri" w:hAnsi="Calibri"/>
                <w:b w:val="1"/>
                <w:bCs w:val="1"/>
                <w:color w:val="002060"/>
                <w:sz w:val="28"/>
                <w:szCs w:val="28"/>
              </w:rPr>
            </w:pPr>
            <w:r w:rsidDel="00000000" w:rsidR="00000000" w:rsidRPr="00000000">
              <w:rPr>
                <w:rtl w:val="0"/>
              </w:rPr>
            </w:r>
          </w:p>
        </w:tc>
        <w:tc>
          <w:tcPr>
            <w:gridSpan w:val="3"/>
            <w:tcBorders>
              <w:top w:color="ffffff" w:space="0" w:sz="36" w:val="single"/>
              <w:left w:color="ffffff" w:space="0" w:sz="36" w:val="single"/>
              <w:right w:color="ffffff" w:space="0" w:sz="36" w:val="single"/>
            </w:tcBorders>
            <w:shd w:fill="222a35" w:val="clear"/>
          </w:tcPr>
          <w:p w:rsidR="00000000" w:rsidDel="00000000" w:rsidP="00000000" w:rsidRDefault="00000000" w:rsidRPr="00000000" w14:paraId="0000007F">
            <w:pPr>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is The Pathfinder Way?</w:t>
            </w:r>
          </w:p>
        </w:tc>
      </w:tr>
      <w:tr>
        <w:trPr>
          <w:cantSplit w:val="0"/>
          <w:trHeight w:val="139" w:hRule="atLeast"/>
          <w:tblHeader w:val="0"/>
        </w:trPr>
        <w:tc>
          <w:tcPr>
            <w:vMerge w:val="continue"/>
            <w:tcBorders>
              <w:top w:color="ffffff" w:space="0" w:sz="36" w:val="single"/>
              <w:left w:color="ffffff" w:space="0" w:sz="36" w:val="single"/>
              <w:right w:color="ffffff" w:space="0" w:sz="36" w:val="single"/>
            </w:tcBorders>
            <w:shd w:fill="1f4e79" w:val="clea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ffffff"/>
                <w:sz w:val="28"/>
                <w:szCs w:val="28"/>
              </w:rPr>
            </w:pPr>
            <w:r w:rsidDel="00000000" w:rsidR="00000000" w:rsidRPr="00000000">
              <w:rPr>
                <w:rtl w:val="0"/>
              </w:rPr>
            </w:r>
          </w:p>
        </w:tc>
        <w:tc>
          <w:tcPr>
            <w:tcBorders>
              <w:left w:color="ffffff" w:space="0" w:sz="36" w:val="single"/>
              <w:bottom w:color="ffffff" w:space="0" w:sz="36" w:val="single"/>
              <w:right w:color="ffffff" w:space="0" w:sz="36" w:val="single"/>
            </w:tcBorders>
          </w:tcPr>
          <w:p w:rsidR="00000000" w:rsidDel="00000000" w:rsidP="00000000" w:rsidRDefault="00000000" w:rsidRPr="00000000" w14:paraId="00000083">
            <w:pPr>
              <w:rPr>
                <w:rFonts w:ascii="Calibri" w:cs="Calibri" w:eastAsia="Calibri" w:hAnsi="Calibri"/>
                <w:b w:val="1"/>
                <w:bCs w:val="1"/>
                <w:color w:val="ffffff"/>
                <w:sz w:val="28"/>
                <w:szCs w:val="28"/>
              </w:rPr>
            </w:pPr>
            <w:r w:rsidDel="00000000" w:rsidR="00000000" w:rsidRPr="00000000">
              <w:rPr>
                <w:rtl w:val="0"/>
              </w:rPr>
            </w:r>
          </w:p>
        </w:tc>
        <w:tc>
          <w:tcPr>
            <w:tcBorders>
              <w:left w:color="ffffff" w:space="0" w:sz="36" w:val="single"/>
              <w:bottom w:color="ffffff" w:space="0" w:sz="36" w:val="single"/>
              <w:right w:color="ffffff" w:space="0" w:sz="36" w:val="single"/>
            </w:tcBorders>
            <w:shd w:fill="2e75b5" w:val="clear"/>
          </w:tcPr>
          <w:p w:rsidR="00000000" w:rsidDel="00000000" w:rsidP="00000000" w:rsidRDefault="00000000" w:rsidRPr="00000000" w14:paraId="00000084">
            <w:pP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Pupil Focus</w:t>
            </w:r>
          </w:p>
          <w:p w:rsidR="00000000" w:rsidDel="00000000" w:rsidP="00000000" w:rsidRDefault="00000000" w:rsidRPr="00000000" w14:paraId="00000085">
            <w:pPr>
              <w:rPr>
                <w:rFonts w:ascii="Calibri" w:cs="Calibri" w:eastAsia="Calibri" w:hAnsi="Calibri"/>
                <w:b w:val="1"/>
                <w:bCs w:val="1"/>
                <w:color w:val="ffffff"/>
                <w:sz w:val="28"/>
                <w:szCs w:val="28"/>
              </w:rPr>
            </w:pPr>
            <w:r w:rsidDel="00000000" w:rsidR="00000000" w:rsidRPr="00000000">
              <w:rPr>
                <w:rtl w:val="0"/>
              </w:rPr>
            </w:r>
          </w:p>
        </w:tc>
        <w:tc>
          <w:tcPr>
            <w:tcBorders>
              <w:left w:color="ffffff" w:space="0" w:sz="36" w:val="single"/>
              <w:bottom w:color="ffffff" w:space="0" w:sz="36" w:val="single"/>
              <w:right w:color="ffffff" w:space="0" w:sz="36" w:val="single"/>
            </w:tcBorders>
            <w:shd w:fill="2e75b5" w:val="clear"/>
          </w:tcPr>
          <w:p w:rsidR="00000000" w:rsidDel="00000000" w:rsidP="00000000" w:rsidRDefault="00000000" w:rsidRPr="00000000" w14:paraId="00000086">
            <w:pP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Staff Focus</w:t>
            </w:r>
          </w:p>
        </w:tc>
      </w:tr>
      <w:tr>
        <w:trPr>
          <w:cantSplit w:val="0"/>
          <w:trHeight w:val="139" w:hRule="atLeast"/>
          <w:tblHeader w:val="0"/>
        </w:trPr>
        <w:tc>
          <w:tcPr>
            <w:vMerge w:val="continue"/>
            <w:tcBorders>
              <w:top w:color="ffffff" w:space="0" w:sz="36" w:val="single"/>
              <w:left w:color="ffffff" w:space="0" w:sz="36" w:val="single"/>
              <w:right w:color="ffffff" w:space="0" w:sz="36" w:val="single"/>
            </w:tcBorders>
            <w:shd w:fill="1f4e79" w:val="clea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ffffff"/>
                <w:sz w:val="28"/>
                <w:szCs w:val="28"/>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2e75b5" w:val="clear"/>
          </w:tcPr>
          <w:p w:rsidR="00000000" w:rsidDel="00000000" w:rsidP="00000000" w:rsidRDefault="00000000" w:rsidRPr="00000000" w14:paraId="00000088">
            <w:pP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                   Caring community </w:t>
            </w:r>
            <w:r w:rsidDel="00000000" w:rsidR="00000000" w:rsidRPr="00000000">
              <w:drawing>
                <wp:anchor allowOverlap="1" behindDoc="0" distB="0" distT="0" distL="114300" distR="114300" hidden="0" layoutInCell="1" locked="0" relativeHeight="0" simplePos="0">
                  <wp:simplePos x="0" y="0"/>
                  <wp:positionH relativeFrom="column">
                    <wp:posOffset>398146</wp:posOffset>
                  </wp:positionH>
                  <wp:positionV relativeFrom="paragraph">
                    <wp:posOffset>1905</wp:posOffset>
                  </wp:positionV>
                  <wp:extent cx="584200" cy="645795"/>
                  <wp:effectExtent b="0" l="0" r="0" t="0"/>
                  <wp:wrapSquare wrapText="bothSides" distB="0" distT="0" distL="114300" distR="114300"/>
                  <wp:docPr id="138" name="image40.png"/>
                  <a:graphic>
                    <a:graphicData uri="http://schemas.openxmlformats.org/drawingml/2006/picture">
                      <pic:pic>
                        <pic:nvPicPr>
                          <pic:cNvPr id="0" name="image40.png"/>
                          <pic:cNvPicPr preferRelativeResize="0"/>
                        </pic:nvPicPr>
                        <pic:blipFill>
                          <a:blip r:embed="rId22"/>
                          <a:srcRect b="0" l="0" r="0" t="0"/>
                          <a:stretch>
                            <a:fillRect/>
                          </a:stretch>
                        </pic:blipFill>
                        <pic:spPr>
                          <a:xfrm>
                            <a:off x="0" y="0"/>
                            <a:ext cx="584200" cy="645795"/>
                          </a:xfrm>
                          <a:prstGeom prst="rect"/>
                          <a:ln/>
                        </pic:spPr>
                      </pic:pic>
                    </a:graphicData>
                  </a:graphic>
                </wp:anchor>
              </w:drawing>
            </w:r>
          </w:p>
        </w:tc>
        <w:tc>
          <w:tcPr>
            <w:tcBorders>
              <w:top w:color="ffffff" w:space="0" w:sz="36" w:val="single"/>
              <w:left w:color="ffffff" w:space="0" w:sz="36" w:val="single"/>
              <w:bottom w:color="ffffff" w:space="0" w:sz="36" w:val="single"/>
              <w:right w:color="ffffff" w:space="0" w:sz="36" w:val="single"/>
            </w:tcBorders>
            <w:shd w:fill="2e75b5" w:val="clear"/>
          </w:tcPr>
          <w:p w:rsidR="00000000" w:rsidDel="00000000" w:rsidP="00000000" w:rsidRDefault="00000000" w:rsidRPr="00000000" w14:paraId="00000089">
            <w:pPr>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Respect</w:t>
            </w:r>
            <w:r w:rsidDel="00000000" w:rsidR="00000000" w:rsidRPr="00000000">
              <w:rPr>
                <w:rFonts w:ascii="Calibri" w:cs="Calibri" w:eastAsia="Calibri" w:hAnsi="Calibri"/>
                <w:color w:val="ffffff"/>
                <w:rtl w:val="0"/>
              </w:rPr>
              <w:t xml:space="preserve">- We know any adult at Pathfinder will respect our thoughts when we speak to them.</w:t>
            </w:r>
          </w:p>
          <w:p w:rsidR="00000000" w:rsidDel="00000000" w:rsidP="00000000" w:rsidRDefault="00000000" w:rsidRPr="00000000" w14:paraId="0000008A">
            <w:pPr>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Perseverance</w:t>
            </w:r>
            <w:r w:rsidDel="00000000" w:rsidR="00000000" w:rsidRPr="00000000">
              <w:rPr>
                <w:rFonts w:ascii="Calibri" w:cs="Calibri" w:eastAsia="Calibri" w:hAnsi="Calibri"/>
                <w:color w:val="ffffff"/>
                <w:rtl w:val="0"/>
              </w:rPr>
              <w:t xml:space="preserve">- We will seek additional opportunities to contribute positively to our school and wider community.</w:t>
            </w:r>
          </w:p>
          <w:p w:rsidR="00000000" w:rsidDel="00000000" w:rsidP="00000000" w:rsidRDefault="00000000" w:rsidRPr="00000000" w14:paraId="0000008B">
            <w:pPr>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Wisdom</w:t>
            </w:r>
            <w:r w:rsidDel="00000000" w:rsidR="00000000" w:rsidRPr="00000000">
              <w:rPr>
                <w:rFonts w:ascii="Calibri" w:cs="Calibri" w:eastAsia="Calibri" w:hAnsi="Calibri"/>
                <w:color w:val="ffffff"/>
                <w:rtl w:val="0"/>
              </w:rPr>
              <w:t xml:space="preserve"> –We know that we are </w:t>
            </w:r>
            <w:r w:rsidDel="00000000" w:rsidR="00000000" w:rsidRPr="00000000">
              <w:rPr>
                <w:color w:val="ffffff"/>
                <w:rtl w:val="0"/>
              </w:rPr>
              <w:t xml:space="preserve">in</w:t>
            </w:r>
            <w:r w:rsidDel="00000000" w:rsidR="00000000" w:rsidRPr="00000000">
              <w:rPr>
                <w:rFonts w:ascii="Calibri" w:cs="Calibri" w:eastAsia="Calibri" w:hAnsi="Calibri"/>
                <w:color w:val="ffffff"/>
                <w:rtl w:val="0"/>
              </w:rPr>
              <w:t xml:space="preserve"> control of our future, </w:t>
            </w:r>
            <w:r w:rsidDel="00000000" w:rsidR="00000000" w:rsidRPr="00000000">
              <w:rPr>
                <w:color w:val="ffffff"/>
                <w:rtl w:val="0"/>
              </w:rPr>
              <w:t xml:space="preserve">and</w:t>
            </w:r>
            <w:r w:rsidDel="00000000" w:rsidR="00000000" w:rsidRPr="00000000">
              <w:rPr>
                <w:rFonts w:ascii="Calibri" w:cs="Calibri" w:eastAsia="Calibri" w:hAnsi="Calibri"/>
                <w:color w:val="ffffff"/>
                <w:rtl w:val="0"/>
              </w:rPr>
              <w:t xml:space="preserve"> we have a strong network to support us in spreading our wings.</w:t>
            </w:r>
          </w:p>
        </w:tc>
        <w:tc>
          <w:tcPr>
            <w:tcBorders>
              <w:top w:color="ffffff" w:space="0" w:sz="36" w:val="single"/>
              <w:left w:color="ffffff" w:space="0" w:sz="36" w:val="single"/>
              <w:bottom w:color="ffffff" w:space="0" w:sz="36" w:val="single"/>
              <w:right w:color="ffffff" w:space="0" w:sz="36" w:val="single"/>
            </w:tcBorders>
            <w:shd w:fill="2e75b5" w:val="clear"/>
          </w:tcPr>
          <w:p w:rsidR="00000000" w:rsidDel="00000000" w:rsidP="00000000" w:rsidRDefault="00000000" w:rsidRPr="00000000" w14:paraId="0000008C">
            <w:pPr>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Respect</w:t>
            </w:r>
            <w:r w:rsidDel="00000000" w:rsidR="00000000" w:rsidRPr="00000000">
              <w:rPr>
                <w:rFonts w:ascii="Calibri" w:cs="Calibri" w:eastAsia="Calibri" w:hAnsi="Calibri"/>
                <w:color w:val="ffffff"/>
                <w:rtl w:val="0"/>
              </w:rPr>
              <w:t xml:space="preserve">- We always take time to build relationships with our pupils to strengthen their sense of belonging.</w:t>
            </w:r>
          </w:p>
          <w:p w:rsidR="00000000" w:rsidDel="00000000" w:rsidP="00000000" w:rsidRDefault="00000000" w:rsidRPr="00000000" w14:paraId="0000008D">
            <w:pPr>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Perseverance</w:t>
            </w:r>
            <w:r w:rsidDel="00000000" w:rsidR="00000000" w:rsidRPr="00000000">
              <w:rPr>
                <w:rFonts w:ascii="Calibri" w:cs="Calibri" w:eastAsia="Calibri" w:hAnsi="Calibri"/>
                <w:color w:val="ffffff"/>
                <w:rtl w:val="0"/>
              </w:rPr>
              <w:t xml:space="preserve">- We have a wide range of additional opportunities for pupils to take part in.</w:t>
            </w:r>
          </w:p>
          <w:p w:rsidR="00000000" w:rsidDel="00000000" w:rsidP="00000000" w:rsidRDefault="00000000" w:rsidRPr="00000000" w14:paraId="0000008E">
            <w:pPr>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Wisdom</w:t>
            </w:r>
            <w:r w:rsidDel="00000000" w:rsidR="00000000" w:rsidRPr="00000000">
              <w:rPr>
                <w:rFonts w:ascii="Calibri" w:cs="Calibri" w:eastAsia="Calibri" w:hAnsi="Calibri"/>
                <w:color w:val="ffffff"/>
                <w:rtl w:val="0"/>
              </w:rPr>
              <w:t xml:space="preserve"> –We will nurture our children to have a strong sense of self and belief they are in control of their outcomes.</w:t>
            </w:r>
          </w:p>
        </w:tc>
      </w:tr>
      <w:tr>
        <w:trPr>
          <w:cantSplit w:val="0"/>
          <w:trHeight w:val="139" w:hRule="atLeast"/>
          <w:tblHeader w:val="0"/>
        </w:trPr>
        <w:tc>
          <w:tcPr>
            <w:vMerge w:val="continue"/>
            <w:tcBorders>
              <w:top w:color="ffffff" w:space="0" w:sz="36" w:val="single"/>
              <w:left w:color="ffffff" w:space="0" w:sz="36" w:val="single"/>
              <w:right w:color="ffffff" w:space="0" w:sz="36" w:val="single"/>
            </w:tcBorders>
            <w:shd w:fill="1f4e79" w:val="cle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ffffff"/>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2e75b5" w:val="clear"/>
          </w:tcPr>
          <w:p w:rsidR="00000000" w:rsidDel="00000000" w:rsidP="00000000" w:rsidRDefault="00000000" w:rsidRPr="00000000" w14:paraId="00000090">
            <w:pPr>
              <w:rPr>
                <w:rFonts w:ascii="Calibri" w:cs="Calibri" w:eastAsia="Calibri" w:hAnsi="Calibri"/>
                <w:b w:val="1"/>
                <w:bCs w:val="1"/>
                <w:color w:val="ffffff"/>
                <w:sz w:val="28"/>
                <w:szCs w:val="28"/>
              </w:rPr>
            </w:pPr>
            <w:r w:rsidDel="00000000" w:rsidR="00000000" w:rsidRPr="00000000">
              <w:rPr/>
              <w:drawing>
                <wp:inline distB="0" distT="0" distL="0" distR="0">
                  <wp:extent cx="651442" cy="575361"/>
                  <wp:effectExtent b="0" l="0" r="0" t="0"/>
                  <wp:docPr id="199" name="image30.png"/>
                  <a:graphic>
                    <a:graphicData uri="http://schemas.openxmlformats.org/drawingml/2006/picture">
                      <pic:pic>
                        <pic:nvPicPr>
                          <pic:cNvPr id="0" name="image30.png"/>
                          <pic:cNvPicPr preferRelativeResize="0"/>
                        </pic:nvPicPr>
                        <pic:blipFill>
                          <a:blip r:embed="rId23"/>
                          <a:srcRect b="0" l="0" r="0" t="0"/>
                          <a:stretch>
                            <a:fillRect/>
                          </a:stretch>
                        </pic:blipFill>
                        <pic:spPr>
                          <a:xfrm>
                            <a:off x="0" y="0"/>
                            <a:ext cx="651442" cy="575361"/>
                          </a:xfrm>
                          <a:prstGeom prst="rect"/>
                          <a:ln/>
                        </pic:spPr>
                      </pic:pic>
                    </a:graphicData>
                  </a:graphic>
                </wp:inline>
              </w:drawing>
            </w:r>
            <w:r w:rsidDel="00000000" w:rsidR="00000000" w:rsidRPr="00000000">
              <w:rPr>
                <w:rFonts w:ascii="Calibri" w:cs="Calibri" w:eastAsia="Calibri" w:hAnsi="Calibri"/>
                <w:b w:val="1"/>
                <w:bCs w:val="1"/>
                <w:color w:val="ffffff"/>
                <w:sz w:val="28"/>
                <w:szCs w:val="28"/>
                <w:rtl w:val="0"/>
              </w:rPr>
              <w:t xml:space="preserve">Restoring after conflict</w:t>
            </w:r>
          </w:p>
        </w:tc>
        <w:tc>
          <w:tcPr>
            <w:tcBorders>
              <w:top w:color="ffffff" w:space="0" w:sz="36" w:val="single"/>
              <w:left w:color="ffffff" w:space="0" w:sz="36" w:val="single"/>
              <w:bottom w:color="ffffff" w:space="0" w:sz="36" w:val="single"/>
              <w:right w:color="ffffff" w:space="0" w:sz="36" w:val="single"/>
            </w:tcBorders>
            <w:shd w:fill="2e75b5" w:val="clear"/>
          </w:tcPr>
          <w:p w:rsidR="00000000" w:rsidDel="00000000" w:rsidP="00000000" w:rsidRDefault="00000000" w:rsidRPr="00000000" w14:paraId="00000091">
            <w:pPr>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Respect</w:t>
            </w:r>
            <w:r w:rsidDel="00000000" w:rsidR="00000000" w:rsidRPr="00000000">
              <w:rPr>
                <w:rFonts w:ascii="Calibri" w:cs="Calibri" w:eastAsia="Calibri" w:hAnsi="Calibri"/>
                <w:color w:val="ffffff"/>
                <w:rtl w:val="0"/>
              </w:rPr>
              <w:t xml:space="preserve">- We will be considerate of other people’s feelings and will ask ‘why’ when issues arise to gain the full picture without involving others.</w:t>
            </w:r>
          </w:p>
          <w:p w:rsidR="00000000" w:rsidDel="00000000" w:rsidP="00000000" w:rsidRDefault="00000000" w:rsidRPr="00000000" w14:paraId="00000092">
            <w:pPr>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Perseverance</w:t>
            </w:r>
            <w:r w:rsidDel="00000000" w:rsidR="00000000" w:rsidRPr="00000000">
              <w:rPr>
                <w:rFonts w:ascii="Calibri" w:cs="Calibri" w:eastAsia="Calibri" w:hAnsi="Calibri"/>
                <w:color w:val="ffffff"/>
                <w:rtl w:val="0"/>
              </w:rPr>
              <w:t xml:space="preserve">- We will actively engage with members of staff during restorative conversations to learn from past mistakes.</w:t>
            </w:r>
          </w:p>
          <w:p w:rsidR="00000000" w:rsidDel="00000000" w:rsidP="00000000" w:rsidRDefault="00000000" w:rsidRPr="00000000" w14:paraId="00000093">
            <w:pPr>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Wisdom</w:t>
            </w:r>
            <w:r w:rsidDel="00000000" w:rsidR="00000000" w:rsidRPr="00000000">
              <w:rPr>
                <w:rFonts w:ascii="Calibri" w:cs="Calibri" w:eastAsia="Calibri" w:hAnsi="Calibri"/>
                <w:color w:val="ffffff"/>
                <w:rtl w:val="0"/>
              </w:rPr>
              <w:t xml:space="preserve"> – We will reflect on our values to move on from issues</w:t>
            </w:r>
            <w:r w:rsidDel="00000000" w:rsidR="00000000" w:rsidRPr="00000000">
              <w:rPr>
                <w:color w:val="ffffff"/>
                <w:rtl w:val="0"/>
              </w:rPr>
              <w:t xml:space="preserve"> encountered.</w:t>
            </w: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2e75b5" w:val="clear"/>
          </w:tcPr>
          <w:p w:rsidR="00000000" w:rsidDel="00000000" w:rsidP="00000000" w:rsidRDefault="00000000" w:rsidRPr="00000000" w14:paraId="00000094">
            <w:pPr>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Respect</w:t>
            </w:r>
            <w:r w:rsidDel="00000000" w:rsidR="00000000" w:rsidRPr="00000000">
              <w:rPr>
                <w:rFonts w:ascii="Calibri" w:cs="Calibri" w:eastAsia="Calibri" w:hAnsi="Calibri"/>
                <w:color w:val="ffffff"/>
                <w:rtl w:val="0"/>
              </w:rPr>
              <w:t xml:space="preserve">- We will always investigate conflict and will use our behaviour policy to ensure all adults are consistent in their approach.</w:t>
            </w:r>
          </w:p>
          <w:p w:rsidR="00000000" w:rsidDel="00000000" w:rsidP="00000000" w:rsidRDefault="00000000" w:rsidRPr="00000000" w14:paraId="00000095">
            <w:pPr>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Perseverance</w:t>
            </w:r>
            <w:r w:rsidDel="00000000" w:rsidR="00000000" w:rsidRPr="00000000">
              <w:rPr>
                <w:rFonts w:ascii="Calibri" w:cs="Calibri" w:eastAsia="Calibri" w:hAnsi="Calibri"/>
                <w:color w:val="ffffff"/>
                <w:rtl w:val="0"/>
              </w:rPr>
              <w:t xml:space="preserve">- We will hold restorative conversations to repair relationships and allow children to reflect upon their actions.</w:t>
            </w:r>
          </w:p>
          <w:p w:rsidR="00000000" w:rsidDel="00000000" w:rsidP="00000000" w:rsidRDefault="00000000" w:rsidRPr="00000000" w14:paraId="00000096">
            <w:pPr>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Wisdom</w:t>
            </w:r>
            <w:r w:rsidDel="00000000" w:rsidR="00000000" w:rsidRPr="00000000">
              <w:rPr>
                <w:rFonts w:ascii="Calibri" w:cs="Calibri" w:eastAsia="Calibri" w:hAnsi="Calibri"/>
                <w:color w:val="ffffff"/>
                <w:rtl w:val="0"/>
              </w:rPr>
              <w:t xml:space="preserve"> – We will support children, using our values, to repair relationships and move past the issue which has caused negative feeling.</w:t>
            </w:r>
          </w:p>
        </w:tc>
      </w:tr>
    </w:tbl>
    <w:p w:rsidR="00000000" w:rsidDel="00000000" w:rsidP="00000000" w:rsidRDefault="00000000" w:rsidRPr="00000000" w14:paraId="00000097">
      <w:pPr>
        <w:spacing w:after="0" w:line="240" w:lineRule="auto"/>
        <w:rPr>
          <w:b w:val="1"/>
          <w:bCs w:val="1"/>
          <w:color w:val="002060"/>
          <w:sz w:val="28"/>
          <w:szCs w:val="28"/>
        </w:rPr>
      </w:pPr>
      <w:r w:rsidDel="00000000" w:rsidR="00000000" w:rsidRPr="00000000">
        <w:rPr>
          <w:rtl w:val="0"/>
        </w:rPr>
      </w:r>
    </w:p>
    <w:p w:rsidR="00000000" w:rsidDel="00000000" w:rsidP="00000000" w:rsidRDefault="00000000" w:rsidRPr="00000000" w14:paraId="00000098">
      <w:pPr>
        <w:spacing w:after="0" w:line="240" w:lineRule="auto"/>
        <w:rPr>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Positive framing and celebrating success: Relational rewards</w:t>
      </w:r>
      <w:r w:rsidDel="00000000" w:rsidR="00000000" w:rsidRPr="00000000">
        <w:rPr>
          <w:rtl w:val="0"/>
        </w:rPr>
      </w:r>
    </w:p>
    <w:p w:rsidR="00000000" w:rsidDel="00000000" w:rsidP="00000000" w:rsidRDefault="00000000" w:rsidRPr="00000000" w14:paraId="00000099">
      <w:pPr>
        <w:spacing w:after="0" w:line="240" w:lineRule="auto"/>
        <w:rPr>
          <w:b w:val="1"/>
          <w:bCs w:val="1"/>
          <w:color w:val="002060"/>
          <w:sz w:val="28"/>
          <w:szCs w:val="28"/>
        </w:rPr>
      </w:pPr>
      <w:r w:rsidDel="00000000" w:rsidR="00000000" w:rsidRPr="00000000">
        <w:rPr>
          <w:rtl w:val="0"/>
        </w:rPr>
      </w:r>
    </w:p>
    <w:p w:rsidR="00000000" w:rsidDel="00000000" w:rsidP="00000000" w:rsidRDefault="00000000" w:rsidRPr="00000000" w14:paraId="0000009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The recognition of perseverance, achievement and accomplishment of goals is key to our relational approach. We recognise that individual effort and achievements will look different for each child. This needs to be balanced with consistency of approach, to develop trust and security in our whole school </w:t>
      </w:r>
      <w:r w:rsidDel="00000000" w:rsidR="00000000" w:rsidRPr="00000000">
        <w:rPr>
          <w:rtl w:val="0"/>
        </w:rPr>
        <w:t xml:space="preserve">method</w:t>
      </w:r>
      <w:r w:rsidDel="00000000" w:rsidR="00000000" w:rsidRPr="00000000">
        <w:rPr>
          <w:rFonts w:ascii="Calibri" w:cs="Calibri" w:eastAsia="Calibri" w:hAnsi="Calibri"/>
          <w:rtl w:val="0"/>
        </w:rPr>
        <w:t xml:space="preserve"> for recognising and celebrating success. We strive for intrinsic motivation as often as possible, from children and adults in our school community.</w:t>
      </w:r>
    </w:p>
    <w:p w:rsidR="00000000" w:rsidDel="00000000" w:rsidP="00000000" w:rsidRDefault="00000000" w:rsidRPr="00000000" w14:paraId="0000009B">
      <w:pPr>
        <w:spacing w:after="0" w:line="240" w:lineRule="auto"/>
        <w:rPr/>
      </w:pPr>
      <w:r w:rsidDel="00000000" w:rsidR="00000000" w:rsidRPr="00000000">
        <w:rPr>
          <w:rtl w:val="0"/>
        </w:rPr>
      </w:r>
    </w:p>
    <w:p w:rsidR="00000000" w:rsidDel="00000000" w:rsidP="00000000" w:rsidRDefault="00000000" w:rsidRPr="00000000" w14:paraId="0000009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We recognise the limitations of overly extrinsic or transactional rewards on pupil motivation, and our practises increasingly offer a more relational approach to celebrating success. Pupil, parent and staff voice is used frequently to support us to review our rewards offer and ensure we are striking an appropriate balance to meet the needs of our community.</w:t>
      </w:r>
    </w:p>
    <w:p w:rsidR="00000000" w:rsidDel="00000000" w:rsidP="00000000" w:rsidRDefault="00000000" w:rsidRPr="00000000" w14:paraId="0000009D">
      <w:pPr>
        <w:spacing w:after="0" w:line="240" w:lineRule="auto"/>
        <w:rPr>
          <w:rFonts w:ascii="Calibri" w:cs="Calibri" w:eastAsia="Calibri" w:hAnsi="Calibri"/>
          <w:sz w:val="28"/>
          <w:szCs w:val="28"/>
        </w:rPr>
      </w:pPr>
      <w:r w:rsidDel="00000000" w:rsidR="00000000" w:rsidRPr="00000000">
        <w:rPr>
          <w:rtl w:val="0"/>
        </w:rPr>
      </w:r>
    </w:p>
    <w:tbl>
      <w:tblPr>
        <w:tblStyle w:val="Table5"/>
        <w:tblW w:w="1530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455"/>
        <w:gridCol w:w="10853"/>
        <w:tblGridChange w:id="0">
          <w:tblGrid>
            <w:gridCol w:w="4455"/>
            <w:gridCol w:w="10853"/>
          </w:tblGrid>
        </w:tblGridChange>
      </w:tblGrid>
      <w:tr>
        <w:trPr>
          <w:cantSplit w:val="0"/>
          <w:trHeight w:val="300" w:hRule="atLeast"/>
          <w:tblHeader w:val="0"/>
        </w:trPr>
        <w:tc>
          <w:tcPr>
            <w:tcBorders>
              <w:top w:color="ffffff" w:space="0" w:sz="36" w:val="single"/>
              <w:left w:color="ffffff" w:space="0" w:sz="36" w:val="single"/>
              <w:bottom w:color="ffffff" w:space="0" w:sz="36" w:val="single"/>
              <w:right w:color="ffffff" w:space="0" w:sz="36" w:val="single"/>
            </w:tcBorders>
            <w:shd w:fill="92d050" w:val="clear"/>
            <w:vAlign w:val="center"/>
          </w:tcPr>
          <w:p w:rsidR="00000000" w:rsidDel="00000000" w:rsidP="00000000" w:rsidRDefault="00000000" w:rsidRPr="00000000" w14:paraId="0000009E">
            <w:pPr>
              <w:rPr>
                <w:rFonts w:ascii="Calibri" w:cs="Calibri" w:eastAsia="Calibri" w:hAnsi="Calibri"/>
                <w:b w:val="1"/>
                <w:bCs w:val="1"/>
                <w:color w:val="222a35"/>
                <w:sz w:val="32"/>
                <w:szCs w:val="32"/>
              </w:rPr>
            </w:pPr>
            <w:r w:rsidDel="00000000" w:rsidR="00000000" w:rsidRPr="00000000">
              <w:rPr>
                <w:rFonts w:ascii="Calibri" w:cs="Calibri" w:eastAsia="Calibri" w:hAnsi="Calibri"/>
                <w:b w:val="1"/>
                <w:bCs w:val="1"/>
                <w:color w:val="222a35"/>
                <w:sz w:val="32"/>
                <w:szCs w:val="32"/>
                <w:rtl w:val="0"/>
              </w:rPr>
              <w:t xml:space="preserve">Precise Praise</w:t>
            </w:r>
          </w:p>
        </w:tc>
        <w:tc>
          <w:tcPr>
            <w:tcBorders>
              <w:top w:color="ffffff" w:space="0" w:sz="36" w:val="single"/>
              <w:left w:color="ffffff" w:space="0" w:sz="36" w:val="single"/>
              <w:bottom w:color="ffffff" w:space="0" w:sz="36" w:val="single"/>
              <w:right w:color="ffffff" w:space="0" w:sz="36" w:val="single"/>
            </w:tcBorders>
            <w:shd w:fill="e2efd9" w:val="clear"/>
            <w:vAlign w:val="center"/>
          </w:tcPr>
          <w:p w:rsidR="00000000" w:rsidDel="00000000" w:rsidP="00000000" w:rsidRDefault="00000000" w:rsidRPr="00000000" w14:paraId="0000009F">
            <w:pPr>
              <w:rPr>
                <w:rFonts w:ascii="Calibri" w:cs="Calibri" w:eastAsia="Calibri" w:hAnsi="Calibri"/>
                <w:color w:val="222a35"/>
                <w:sz w:val="28"/>
                <w:szCs w:val="28"/>
              </w:rPr>
            </w:pPr>
            <w:r w:rsidDel="00000000" w:rsidR="00000000" w:rsidRPr="00000000">
              <w:rPr>
                <w:rFonts w:ascii="Calibri" w:cs="Calibri" w:eastAsia="Calibri" w:hAnsi="Calibri"/>
                <w:color w:val="222a35"/>
                <w:sz w:val="28"/>
                <w:szCs w:val="28"/>
                <w:rtl w:val="0"/>
              </w:rPr>
              <w:t xml:space="preserve">Wherever possible we prioritise giving children specific and meaningful 1:1 praise so we can reflect together on how they accomplished the achievement and the pride we all feel about the effort they put in.</w:t>
            </w:r>
          </w:p>
          <w:p w:rsidR="00000000" w:rsidDel="00000000" w:rsidP="00000000" w:rsidRDefault="00000000" w:rsidRPr="00000000" w14:paraId="000000A0">
            <w:pPr>
              <w:rPr>
                <w:rFonts w:ascii="Calibri" w:cs="Calibri" w:eastAsia="Calibri" w:hAnsi="Calibri"/>
                <w:color w:val="222a35"/>
                <w:sz w:val="28"/>
                <w:szCs w:val="28"/>
              </w:rPr>
            </w:pPr>
            <w:r w:rsidDel="00000000" w:rsidR="00000000" w:rsidRPr="00000000">
              <w:rPr>
                <w:rtl w:val="0"/>
              </w:rPr>
            </w:r>
          </w:p>
        </w:tc>
      </w:tr>
      <w:tr>
        <w:trPr>
          <w:cantSplit w:val="0"/>
          <w:trHeight w:val="300" w:hRule="atLeast"/>
          <w:tblHeader w:val="0"/>
        </w:trPr>
        <w:tc>
          <w:tcPr>
            <w:tcBorders>
              <w:top w:color="ffffff" w:space="0" w:sz="36" w:val="single"/>
              <w:left w:color="ffffff" w:space="0" w:sz="36" w:val="single"/>
              <w:bottom w:color="ffffff" w:space="0" w:sz="36" w:val="single"/>
              <w:right w:color="ffffff" w:space="0" w:sz="36" w:val="single"/>
            </w:tcBorders>
            <w:shd w:fill="92d050" w:val="clear"/>
            <w:vAlign w:val="center"/>
          </w:tcPr>
          <w:p w:rsidR="00000000" w:rsidDel="00000000" w:rsidP="00000000" w:rsidRDefault="00000000" w:rsidRPr="00000000" w14:paraId="000000A1">
            <w:pPr>
              <w:rPr>
                <w:rFonts w:ascii="Calibri" w:cs="Calibri" w:eastAsia="Calibri" w:hAnsi="Calibri"/>
                <w:b w:val="1"/>
                <w:bCs w:val="1"/>
                <w:color w:val="222a35"/>
                <w:sz w:val="32"/>
                <w:szCs w:val="32"/>
              </w:rPr>
            </w:pPr>
            <w:r w:rsidDel="00000000" w:rsidR="00000000" w:rsidRPr="00000000">
              <w:rPr>
                <w:rFonts w:ascii="Calibri" w:cs="Calibri" w:eastAsia="Calibri" w:hAnsi="Calibri"/>
                <w:b w:val="1"/>
                <w:bCs w:val="1"/>
                <w:color w:val="222a35"/>
                <w:sz w:val="32"/>
                <w:szCs w:val="32"/>
                <w:rtl w:val="0"/>
              </w:rPr>
              <w:t xml:space="preserve">Teacher Communication</w:t>
            </w:r>
          </w:p>
        </w:tc>
        <w:tc>
          <w:tcPr>
            <w:tcBorders>
              <w:top w:color="ffffff" w:space="0" w:sz="36" w:val="single"/>
              <w:left w:color="ffffff" w:space="0" w:sz="36" w:val="single"/>
              <w:bottom w:color="ffffff" w:space="0" w:sz="36" w:val="single"/>
              <w:right w:color="ffffff" w:space="0" w:sz="36" w:val="single"/>
            </w:tcBorders>
            <w:shd w:fill="e2efd9" w:val="clear"/>
            <w:vAlign w:val="center"/>
          </w:tcPr>
          <w:p w:rsidR="00000000" w:rsidDel="00000000" w:rsidP="00000000" w:rsidRDefault="00000000" w:rsidRPr="00000000" w14:paraId="000000A2">
            <w:pPr>
              <w:rPr>
                <w:rFonts w:ascii="Calibri" w:cs="Calibri" w:eastAsia="Calibri" w:hAnsi="Calibri"/>
                <w:color w:val="222a35"/>
                <w:sz w:val="28"/>
                <w:szCs w:val="28"/>
              </w:rPr>
            </w:pPr>
            <w:r w:rsidDel="00000000" w:rsidR="00000000" w:rsidRPr="00000000">
              <w:rPr>
                <w:rFonts w:ascii="Calibri" w:cs="Calibri" w:eastAsia="Calibri" w:hAnsi="Calibri"/>
                <w:color w:val="222a35"/>
                <w:sz w:val="28"/>
                <w:szCs w:val="28"/>
                <w:rtl w:val="0"/>
              </w:rPr>
              <w:t xml:space="preserve">Teachers are encouraged to communicate with families</w:t>
            </w:r>
            <w:r w:rsidDel="00000000" w:rsidR="00000000" w:rsidRPr="00000000">
              <w:rPr>
                <w:color w:val="222a35"/>
                <w:sz w:val="28"/>
                <w:szCs w:val="28"/>
                <w:rtl w:val="0"/>
              </w:rPr>
              <w:t xml:space="preserve"> (</w:t>
            </w:r>
            <w:r w:rsidDel="00000000" w:rsidR="00000000" w:rsidRPr="00000000">
              <w:rPr>
                <w:rFonts w:ascii="Calibri" w:cs="Calibri" w:eastAsia="Calibri" w:hAnsi="Calibri"/>
                <w:color w:val="222a35"/>
                <w:sz w:val="28"/>
                <w:szCs w:val="28"/>
                <w:rtl w:val="0"/>
              </w:rPr>
              <w:t xml:space="preserve">through BromCom, phone, or at the gate</w:t>
            </w:r>
            <w:r w:rsidDel="00000000" w:rsidR="00000000" w:rsidRPr="00000000">
              <w:rPr>
                <w:color w:val="222a35"/>
                <w:sz w:val="28"/>
                <w:szCs w:val="28"/>
                <w:rtl w:val="0"/>
              </w:rPr>
              <w:t xml:space="preserve">) </w:t>
            </w:r>
            <w:r w:rsidDel="00000000" w:rsidR="00000000" w:rsidRPr="00000000">
              <w:rPr>
                <w:rFonts w:ascii="Calibri" w:cs="Calibri" w:eastAsia="Calibri" w:hAnsi="Calibri"/>
                <w:color w:val="222a35"/>
                <w:sz w:val="28"/>
                <w:szCs w:val="28"/>
                <w:rtl w:val="0"/>
              </w:rPr>
              <w:t xml:space="preserve">positive messages, multiple times a week, to build relationships and celebrate success.</w:t>
            </w:r>
          </w:p>
          <w:p w:rsidR="00000000" w:rsidDel="00000000" w:rsidP="00000000" w:rsidRDefault="00000000" w:rsidRPr="00000000" w14:paraId="000000A3">
            <w:pPr>
              <w:rPr>
                <w:rFonts w:ascii="Calibri" w:cs="Calibri" w:eastAsia="Calibri" w:hAnsi="Calibri"/>
                <w:color w:val="222a35"/>
                <w:sz w:val="28"/>
                <w:szCs w:val="28"/>
              </w:rPr>
            </w:pPr>
            <w:r w:rsidDel="00000000" w:rsidR="00000000" w:rsidRPr="00000000">
              <w:rPr>
                <w:rtl w:val="0"/>
              </w:rPr>
            </w:r>
          </w:p>
        </w:tc>
      </w:tr>
      <w:tr>
        <w:trPr>
          <w:cantSplit w:val="0"/>
          <w:trHeight w:val="300" w:hRule="atLeast"/>
          <w:tblHeader w:val="0"/>
        </w:trPr>
        <w:tc>
          <w:tcPr>
            <w:tcBorders>
              <w:top w:color="ffffff" w:space="0" w:sz="36" w:val="single"/>
              <w:left w:color="ffffff" w:space="0" w:sz="36" w:val="single"/>
              <w:bottom w:color="ffffff" w:space="0" w:sz="36" w:val="single"/>
              <w:right w:color="ffffff" w:space="0" w:sz="36" w:val="single"/>
            </w:tcBorders>
            <w:shd w:fill="92d050" w:val="clear"/>
            <w:vAlign w:val="center"/>
          </w:tcPr>
          <w:p w:rsidR="00000000" w:rsidDel="00000000" w:rsidP="00000000" w:rsidRDefault="00000000" w:rsidRPr="00000000" w14:paraId="000000A4">
            <w:pPr>
              <w:rPr>
                <w:rFonts w:ascii="Calibri" w:cs="Calibri" w:eastAsia="Calibri" w:hAnsi="Calibri"/>
                <w:b w:val="1"/>
                <w:bCs w:val="1"/>
                <w:color w:val="222a35"/>
                <w:sz w:val="32"/>
                <w:szCs w:val="32"/>
              </w:rPr>
            </w:pPr>
            <w:r w:rsidDel="00000000" w:rsidR="00000000" w:rsidRPr="00000000">
              <w:rPr>
                <w:rFonts w:ascii="Calibri" w:cs="Calibri" w:eastAsia="Calibri" w:hAnsi="Calibri"/>
                <w:b w:val="1"/>
                <w:bCs w:val="1"/>
                <w:color w:val="222a35"/>
                <w:sz w:val="32"/>
                <w:szCs w:val="32"/>
                <w:rtl w:val="0"/>
              </w:rPr>
              <w:t xml:space="preserve">Values Board</w:t>
            </w:r>
          </w:p>
        </w:tc>
        <w:tc>
          <w:tcPr>
            <w:tcBorders>
              <w:top w:color="ffffff" w:space="0" w:sz="36" w:val="single"/>
              <w:left w:color="ffffff" w:space="0" w:sz="36" w:val="single"/>
              <w:bottom w:color="ffffff" w:space="0" w:sz="36" w:val="single"/>
              <w:right w:color="ffffff" w:space="0" w:sz="36" w:val="single"/>
            </w:tcBorders>
            <w:shd w:fill="e2efd9" w:val="clear"/>
            <w:vAlign w:val="center"/>
          </w:tcPr>
          <w:p w:rsidR="00000000" w:rsidDel="00000000" w:rsidP="00000000" w:rsidRDefault="00000000" w:rsidRPr="00000000" w14:paraId="000000A5">
            <w:pPr>
              <w:rPr>
                <w:rFonts w:ascii="Calibri" w:cs="Calibri" w:eastAsia="Calibri" w:hAnsi="Calibri"/>
                <w:color w:val="222a35"/>
                <w:sz w:val="28"/>
                <w:szCs w:val="28"/>
              </w:rPr>
            </w:pPr>
            <w:r w:rsidDel="00000000" w:rsidR="00000000" w:rsidRPr="00000000">
              <w:rPr>
                <w:rFonts w:ascii="Calibri" w:cs="Calibri" w:eastAsia="Calibri" w:hAnsi="Calibri"/>
                <w:color w:val="222a35"/>
                <w:sz w:val="28"/>
                <w:szCs w:val="28"/>
                <w:rtl w:val="0"/>
              </w:rPr>
              <w:t xml:space="preserve">At Pathfinder we value those who consistently showcase our values. Pupils who do so, through achieving their dail</w:t>
            </w:r>
            <w:r w:rsidDel="00000000" w:rsidR="00000000" w:rsidRPr="00000000">
              <w:rPr>
                <w:color w:val="222a35"/>
                <w:sz w:val="28"/>
                <w:szCs w:val="28"/>
                <w:rtl w:val="0"/>
              </w:rPr>
              <w:t xml:space="preserve">y </w:t>
            </w:r>
            <w:r w:rsidDel="00000000" w:rsidR="00000000" w:rsidRPr="00000000">
              <w:rPr>
                <w:rFonts w:ascii="Calibri" w:cs="Calibri" w:eastAsia="Calibri" w:hAnsi="Calibri"/>
                <w:color w:val="222a35"/>
                <w:sz w:val="28"/>
                <w:szCs w:val="28"/>
                <w:rtl w:val="0"/>
              </w:rPr>
              <w:t xml:space="preserve">class target, have their name recorded on their class ‘Values Board’ for all to celebrate.</w:t>
            </w:r>
          </w:p>
          <w:p w:rsidR="00000000" w:rsidDel="00000000" w:rsidP="00000000" w:rsidRDefault="00000000" w:rsidRPr="00000000" w14:paraId="000000A6">
            <w:pPr>
              <w:rPr>
                <w:rFonts w:ascii="Calibri" w:cs="Calibri" w:eastAsia="Calibri" w:hAnsi="Calibri"/>
                <w:color w:val="222a35"/>
                <w:sz w:val="28"/>
                <w:szCs w:val="28"/>
              </w:rPr>
            </w:pPr>
            <w:r w:rsidDel="00000000" w:rsidR="00000000" w:rsidRPr="00000000">
              <w:rPr>
                <w:rtl w:val="0"/>
              </w:rPr>
            </w:r>
          </w:p>
        </w:tc>
      </w:tr>
      <w:tr>
        <w:trPr>
          <w:cantSplit w:val="0"/>
          <w:trHeight w:val="300" w:hRule="atLeast"/>
          <w:tblHeader w:val="0"/>
        </w:trPr>
        <w:tc>
          <w:tcPr>
            <w:tcBorders>
              <w:top w:color="ffffff" w:space="0" w:sz="36" w:val="single"/>
              <w:left w:color="ffffff" w:space="0" w:sz="36" w:val="single"/>
              <w:bottom w:color="ffffff" w:space="0" w:sz="36" w:val="single"/>
              <w:right w:color="ffffff" w:space="0" w:sz="36" w:val="single"/>
            </w:tcBorders>
            <w:shd w:fill="92d050" w:val="clear"/>
            <w:vAlign w:val="center"/>
          </w:tcPr>
          <w:p w:rsidR="00000000" w:rsidDel="00000000" w:rsidP="00000000" w:rsidRDefault="00000000" w:rsidRPr="00000000" w14:paraId="000000A7">
            <w:pPr>
              <w:rPr>
                <w:rFonts w:ascii="Calibri" w:cs="Calibri" w:eastAsia="Calibri" w:hAnsi="Calibri"/>
                <w:b w:val="1"/>
                <w:bCs w:val="1"/>
                <w:color w:val="222a35"/>
                <w:sz w:val="32"/>
                <w:szCs w:val="32"/>
              </w:rPr>
            </w:pPr>
            <w:r w:rsidDel="00000000" w:rsidR="00000000" w:rsidRPr="00000000">
              <w:rPr>
                <w:rFonts w:ascii="Calibri" w:cs="Calibri" w:eastAsia="Calibri" w:hAnsi="Calibri"/>
                <w:b w:val="1"/>
                <w:bCs w:val="1"/>
                <w:color w:val="222a35"/>
                <w:sz w:val="32"/>
                <w:szCs w:val="32"/>
                <w:rtl w:val="0"/>
              </w:rPr>
              <w:t xml:space="preserve">Values Champion</w:t>
            </w:r>
          </w:p>
        </w:tc>
        <w:tc>
          <w:tcPr>
            <w:tcBorders>
              <w:top w:color="ffffff" w:space="0" w:sz="36" w:val="single"/>
              <w:left w:color="ffffff" w:space="0" w:sz="36" w:val="single"/>
              <w:bottom w:color="ffffff" w:space="0" w:sz="36" w:val="single"/>
              <w:right w:color="ffffff" w:space="0" w:sz="36" w:val="single"/>
            </w:tcBorders>
            <w:shd w:fill="e2efd9" w:val="clear"/>
            <w:vAlign w:val="center"/>
          </w:tcPr>
          <w:p w:rsidR="00000000" w:rsidDel="00000000" w:rsidP="00000000" w:rsidRDefault="00000000" w:rsidRPr="00000000" w14:paraId="000000A8">
            <w:pPr>
              <w:rPr>
                <w:rFonts w:ascii="Calibri" w:cs="Calibri" w:eastAsia="Calibri" w:hAnsi="Calibri"/>
                <w:color w:val="222a35"/>
                <w:sz w:val="28"/>
                <w:szCs w:val="28"/>
              </w:rPr>
            </w:pPr>
            <w:r w:rsidDel="00000000" w:rsidR="00000000" w:rsidRPr="00000000">
              <w:rPr>
                <w:rFonts w:ascii="Calibri" w:cs="Calibri" w:eastAsia="Calibri" w:hAnsi="Calibri"/>
                <w:color w:val="222a35"/>
                <w:sz w:val="28"/>
                <w:szCs w:val="28"/>
                <w:rtl w:val="0"/>
              </w:rPr>
              <w:t xml:space="preserve">Each week, we hold a Celebration Worship. Class teachers will nominate a child</w:t>
            </w:r>
            <w:r w:rsidDel="00000000" w:rsidR="00000000" w:rsidRPr="00000000">
              <w:rPr>
                <w:color w:val="222a35"/>
                <w:sz w:val="28"/>
                <w:szCs w:val="28"/>
                <w:rtl w:val="0"/>
              </w:rPr>
              <w:t xml:space="preserve"> </w:t>
            </w:r>
            <w:r w:rsidDel="00000000" w:rsidR="00000000" w:rsidRPr="00000000">
              <w:rPr>
                <w:rFonts w:ascii="Calibri" w:cs="Calibri" w:eastAsia="Calibri" w:hAnsi="Calibri"/>
                <w:color w:val="222a35"/>
                <w:sz w:val="28"/>
                <w:szCs w:val="28"/>
                <w:rtl w:val="0"/>
              </w:rPr>
              <w:t xml:space="preserve">who has stood out for demonstrating one of our 3 Values.</w:t>
            </w:r>
          </w:p>
          <w:p w:rsidR="00000000" w:rsidDel="00000000" w:rsidP="00000000" w:rsidRDefault="00000000" w:rsidRPr="00000000" w14:paraId="000000A9">
            <w:pPr>
              <w:rPr>
                <w:rFonts w:ascii="Calibri" w:cs="Calibri" w:eastAsia="Calibri" w:hAnsi="Calibri"/>
                <w:color w:val="222a35"/>
                <w:sz w:val="28"/>
                <w:szCs w:val="28"/>
              </w:rPr>
            </w:pPr>
            <w:r w:rsidDel="00000000" w:rsidR="00000000" w:rsidRPr="00000000">
              <w:rPr>
                <w:rtl w:val="0"/>
              </w:rPr>
            </w:r>
          </w:p>
        </w:tc>
      </w:tr>
      <w:tr>
        <w:trPr>
          <w:cantSplit w:val="0"/>
          <w:trHeight w:val="300" w:hRule="atLeast"/>
          <w:tblHeader w:val="0"/>
        </w:trPr>
        <w:tc>
          <w:tcPr>
            <w:tcBorders>
              <w:top w:color="ffffff" w:space="0" w:sz="36" w:val="single"/>
              <w:left w:color="ffffff" w:space="0" w:sz="36" w:val="single"/>
              <w:bottom w:color="ffffff" w:space="0" w:sz="36" w:val="single"/>
              <w:right w:color="ffffff" w:space="0" w:sz="36" w:val="single"/>
            </w:tcBorders>
            <w:shd w:fill="92d050" w:val="clear"/>
            <w:vAlign w:val="center"/>
          </w:tcPr>
          <w:p w:rsidR="00000000" w:rsidDel="00000000" w:rsidP="00000000" w:rsidRDefault="00000000" w:rsidRPr="00000000" w14:paraId="000000AA">
            <w:pPr>
              <w:rPr>
                <w:rFonts w:ascii="Calibri" w:cs="Calibri" w:eastAsia="Calibri" w:hAnsi="Calibri"/>
                <w:b w:val="1"/>
                <w:bCs w:val="1"/>
                <w:color w:val="222a35"/>
                <w:sz w:val="32"/>
                <w:szCs w:val="32"/>
              </w:rPr>
            </w:pPr>
            <w:r w:rsidDel="00000000" w:rsidR="00000000" w:rsidRPr="00000000">
              <w:rPr>
                <w:rFonts w:ascii="Calibri" w:cs="Calibri" w:eastAsia="Calibri" w:hAnsi="Calibri"/>
                <w:b w:val="1"/>
                <w:bCs w:val="1"/>
                <w:color w:val="222a35"/>
                <w:sz w:val="32"/>
                <w:szCs w:val="32"/>
                <w:rtl w:val="0"/>
              </w:rPr>
              <w:t xml:space="preserve">Champions Tea</w:t>
            </w:r>
          </w:p>
        </w:tc>
        <w:tc>
          <w:tcPr>
            <w:tcBorders>
              <w:top w:color="ffffff" w:space="0" w:sz="36" w:val="single"/>
              <w:left w:color="ffffff" w:space="0" w:sz="36" w:val="single"/>
              <w:bottom w:color="ffffff" w:space="0" w:sz="36" w:val="single"/>
              <w:right w:color="ffffff" w:space="0" w:sz="36" w:val="single"/>
            </w:tcBorders>
            <w:shd w:fill="e2efd9" w:val="clear"/>
            <w:vAlign w:val="center"/>
          </w:tcPr>
          <w:p w:rsidR="00000000" w:rsidDel="00000000" w:rsidP="00000000" w:rsidRDefault="00000000" w:rsidRPr="00000000" w14:paraId="000000AB">
            <w:pPr>
              <w:rPr>
                <w:rFonts w:ascii="Calibri" w:cs="Calibri" w:eastAsia="Calibri" w:hAnsi="Calibri"/>
                <w:color w:val="222a35"/>
                <w:sz w:val="28"/>
                <w:szCs w:val="28"/>
              </w:rPr>
            </w:pPr>
            <w:r w:rsidDel="00000000" w:rsidR="00000000" w:rsidRPr="00000000">
              <w:rPr>
                <w:rFonts w:ascii="Calibri" w:cs="Calibri" w:eastAsia="Calibri" w:hAnsi="Calibri"/>
                <w:color w:val="222a35"/>
                <w:sz w:val="28"/>
                <w:szCs w:val="28"/>
                <w:rtl w:val="0"/>
              </w:rPr>
              <w:t xml:space="preserve">Once a half term, those consistently going above and beyond in showcasing the ‘Pathfinder Way’, are invited to tea with a member of the Senior Leadership Team</w:t>
            </w:r>
            <w:r w:rsidDel="00000000" w:rsidR="00000000" w:rsidRPr="00000000">
              <w:rPr>
                <w:color w:val="222a35"/>
                <w:sz w:val="28"/>
                <w:szCs w:val="28"/>
                <w:rtl w:val="0"/>
              </w:rPr>
              <w:t xml:space="preserve">.</w:t>
            </w:r>
            <w:r w:rsidDel="00000000" w:rsidR="00000000" w:rsidRPr="00000000">
              <w:rPr>
                <w:rtl w:val="0"/>
              </w:rPr>
            </w:r>
          </w:p>
        </w:tc>
      </w:tr>
    </w:tbl>
    <w:p w:rsidR="00000000" w:rsidDel="00000000" w:rsidP="00000000" w:rsidRDefault="00000000" w:rsidRPr="00000000" w14:paraId="000000AC">
      <w:pPr>
        <w:spacing w:after="0" w:line="240" w:lineRule="auto"/>
        <w:rPr>
          <w:sz w:val="18"/>
          <w:szCs w:val="18"/>
        </w:rPr>
      </w:pPr>
      <w:r w:rsidDel="00000000" w:rsidR="00000000" w:rsidRPr="00000000">
        <w:rPr>
          <w:rtl w:val="0"/>
        </w:rPr>
      </w:r>
    </w:p>
    <w:p w:rsidR="00000000" w:rsidDel="00000000" w:rsidP="00000000" w:rsidRDefault="00000000" w:rsidRPr="00000000" w14:paraId="000000AD">
      <w:pPr>
        <w:spacing w:after="0" w:line="240" w:lineRule="auto"/>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highlight w:val="white"/>
          <w:rtl w:val="0"/>
        </w:rPr>
        <w:t xml:space="preserve">Stage 2: </w:t>
      </w:r>
      <w:r w:rsidDel="00000000" w:rsidR="00000000" w:rsidRPr="00000000">
        <w:rPr>
          <w:rFonts w:ascii="Calibri" w:cs="Calibri" w:eastAsia="Calibri" w:hAnsi="Calibri"/>
          <w:b w:val="1"/>
          <w:bCs w:val="1"/>
          <w:color w:val="002060"/>
          <w:sz w:val="28"/>
          <w:szCs w:val="28"/>
          <w:rtl w:val="0"/>
        </w:rPr>
        <w:t xml:space="preserve">How we regulate and respond</w:t>
      </w:r>
    </w:p>
    <w:p w:rsidR="00000000" w:rsidDel="00000000" w:rsidP="00000000" w:rsidRDefault="00000000" w:rsidRPr="00000000" w14:paraId="000000AE">
      <w:pPr>
        <w:spacing w:after="0" w:line="240" w:lineRule="auto"/>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AF">
      <w:pPr>
        <w:spacing w:after="0" w:line="240" w:lineRule="auto"/>
        <w:rPr>
          <w:rFonts w:ascii="Calibri" w:cs="Calibri" w:eastAsia="Calibri" w:hAnsi="Calibri"/>
          <w:color w:val="002060"/>
        </w:rPr>
      </w:pPr>
      <w:r w:rsidDel="00000000" w:rsidR="00000000" w:rsidRPr="00000000">
        <w:rPr>
          <w:rFonts w:ascii="Calibri" w:cs="Calibri" w:eastAsia="Calibri" w:hAnsi="Calibri"/>
          <w:b w:val="1"/>
          <w:bCs w:val="1"/>
          <w:color w:val="002060"/>
          <w:sz w:val="28"/>
          <w:szCs w:val="28"/>
          <w:rtl w:val="0"/>
        </w:rPr>
        <w:t xml:space="preserve">Behaviour that needs intervention and support</w:t>
        <w:br w:type="textWrapping"/>
      </w:r>
      <w:r w:rsidDel="00000000" w:rsidR="00000000" w:rsidRPr="00000000">
        <w:rPr>
          <w:rFonts w:ascii="Calibri" w:cs="Calibri" w:eastAsia="Calibri" w:hAnsi="Calibri"/>
          <w:color w:val="002060"/>
          <w:rtl w:val="0"/>
        </w:rPr>
        <w:t xml:space="preserve">Unacceptable behaviour comes in many forms</w:t>
      </w:r>
      <w:r w:rsidDel="00000000" w:rsidR="00000000" w:rsidRPr="00000000">
        <w:rPr>
          <w:color w:val="002060"/>
          <w:rtl w:val="0"/>
        </w:rPr>
        <w:t xml:space="preserve">; </w:t>
      </w:r>
      <w:r w:rsidDel="00000000" w:rsidR="00000000" w:rsidRPr="00000000">
        <w:rPr>
          <w:rFonts w:ascii="Calibri" w:cs="Calibri" w:eastAsia="Calibri" w:hAnsi="Calibri"/>
          <w:color w:val="002060"/>
          <w:rtl w:val="0"/>
        </w:rPr>
        <w:t xml:space="preserve">we have outlined some of the most common types which disrupt our pupils</w:t>
      </w:r>
      <w:r w:rsidDel="00000000" w:rsidR="00000000" w:rsidRPr="00000000">
        <w:rPr>
          <w:color w:val="002060"/>
          <w:rtl w:val="0"/>
        </w:rPr>
        <w:t xml:space="preserve">’</w:t>
      </w:r>
      <w:r w:rsidDel="00000000" w:rsidR="00000000" w:rsidRPr="00000000">
        <w:rPr>
          <w:rFonts w:ascii="Calibri" w:cs="Calibri" w:eastAsia="Calibri" w:hAnsi="Calibri"/>
          <w:color w:val="002060"/>
          <w:rtl w:val="0"/>
        </w:rPr>
        <w:t xml:space="preserve"> feeling of safety and right to learn.</w:t>
      </w:r>
    </w:p>
    <w:p w:rsidR="00000000" w:rsidDel="00000000" w:rsidP="00000000" w:rsidRDefault="00000000" w:rsidRPr="00000000" w14:paraId="000000B0">
      <w:pPr>
        <w:spacing w:after="0" w:line="240" w:lineRule="auto"/>
        <w:rPr>
          <w:rFonts w:ascii="Calibri" w:cs="Calibri" w:eastAsia="Calibri" w:hAnsi="Calibri"/>
          <w:b w:val="1"/>
          <w:bCs w:val="1"/>
          <w:color w:val="002060"/>
          <w:sz w:val="28"/>
          <w:szCs w:val="28"/>
        </w:rPr>
      </w:pPr>
      <w:r w:rsidDel="00000000" w:rsidR="00000000" w:rsidRPr="00000000">
        <w:rPr>
          <w:rtl w:val="0"/>
        </w:rPr>
      </w:r>
    </w:p>
    <w:tbl>
      <w:tblPr>
        <w:tblStyle w:val="Table6"/>
        <w:tblW w:w="14310.0" w:type="dxa"/>
        <w:jc w:val="left"/>
        <w:tblBorders>
          <w:top w:color="9cc2e5" w:space="0" w:sz="4" w:val="single"/>
          <w:left w:color="9cc2e5" w:space="0" w:sz="4" w:val="single"/>
          <w:bottom w:color="9cc2e5" w:space="0" w:sz="4" w:val="single"/>
          <w:right w:color="9cc2e5" w:space="0" w:sz="4" w:val="single"/>
          <w:insideH w:color="9cc2e5" w:space="0" w:sz="4" w:val="single"/>
          <w:insideV w:color="9cc2e5" w:space="0" w:sz="4" w:val="single"/>
        </w:tblBorders>
        <w:tblLayout w:type="fixed"/>
        <w:tblLook w:val="04A0"/>
      </w:tblPr>
      <w:tblGrid>
        <w:gridCol w:w="7155"/>
        <w:gridCol w:w="7155"/>
        <w:tblGridChange w:id="0">
          <w:tblGrid>
            <w:gridCol w:w="7155"/>
            <w:gridCol w:w="7155"/>
          </w:tblGrid>
        </w:tblGridChange>
      </w:tblGrid>
      <w:tr>
        <w:trPr>
          <w:cantSplit w:val="0"/>
          <w:tblHeader w:val="0"/>
        </w:trPr>
        <w:tc>
          <w:tcPr>
            <w:tcBorders>
              <w:top w:color="ffffff" w:space="0" w:sz="36" w:val="single"/>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B1">
            <w:pPr>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B2">
            <w:pPr>
              <w:rPr>
                <w:rFonts w:ascii="Calibri" w:cs="Calibri" w:eastAsia="Calibri" w:hAnsi="Calibri"/>
                <w:b w:val="0"/>
                <w:bCs w:val="0"/>
                <w:color w:val="002060"/>
              </w:rPr>
            </w:pPr>
            <w:r w:rsidDel="00000000" w:rsidR="00000000" w:rsidRPr="00000000">
              <w:rPr>
                <w:rFonts w:ascii="Calibri" w:cs="Calibri" w:eastAsia="Calibri" w:hAnsi="Calibri"/>
                <w:color w:val="002060"/>
                <w:rtl w:val="0"/>
              </w:rPr>
              <w:t xml:space="preserve">Disruptive Behaviour</w:t>
            </w:r>
            <w:r w:rsidDel="00000000" w:rsidR="00000000" w:rsidRPr="00000000">
              <w:rPr>
                <w:rtl w:val="0"/>
              </w:rPr>
            </w:r>
          </w:p>
          <w:p w:rsidR="00000000" w:rsidDel="00000000" w:rsidP="00000000" w:rsidRDefault="00000000" w:rsidRPr="00000000" w14:paraId="000000B3">
            <w:pPr>
              <w:rPr>
                <w:rFonts w:ascii="Calibri" w:cs="Calibri" w:eastAsia="Calibri" w:hAnsi="Calibri"/>
                <w:b w:val="0"/>
                <w:bCs w:val="0"/>
                <w:color w:val="002060"/>
              </w:rPr>
            </w:pPr>
            <w:r w:rsidDel="00000000" w:rsidR="00000000" w:rsidRPr="00000000">
              <w:rPr>
                <w:rFonts w:ascii="Calibri" w:cs="Calibri" w:eastAsia="Calibri" w:hAnsi="Calibri"/>
                <w:b w:val="0"/>
                <w:bCs w:val="0"/>
                <w:color w:val="002060"/>
                <w:rtl w:val="0"/>
              </w:rPr>
              <w:t xml:space="preserve">Persist</w:t>
            </w:r>
            <w:r w:rsidDel="00000000" w:rsidR="00000000" w:rsidRPr="00000000">
              <w:rPr>
                <w:b w:val="0"/>
                <w:bCs w:val="0"/>
                <w:color w:val="002060"/>
                <w:rtl w:val="0"/>
              </w:rPr>
              <w:t xml:space="preserve">e</w:t>
            </w:r>
            <w:r w:rsidDel="00000000" w:rsidR="00000000" w:rsidRPr="00000000">
              <w:rPr>
                <w:rFonts w:ascii="Calibri" w:cs="Calibri" w:eastAsia="Calibri" w:hAnsi="Calibri"/>
                <w:b w:val="0"/>
                <w:bCs w:val="0"/>
                <w:color w:val="002060"/>
                <w:rtl w:val="0"/>
              </w:rPr>
              <w:t xml:space="preserve">nt talking, shouting, diverting the attention of other pupils or the teacher. More extreme disruptions include unsafe behaviour.</w:t>
            </w:r>
          </w:p>
          <w:p w:rsidR="00000000" w:rsidDel="00000000" w:rsidP="00000000" w:rsidRDefault="00000000" w:rsidRPr="00000000" w14:paraId="000000B4">
            <w:pPr>
              <w:rPr>
                <w:rFonts w:ascii="Calibri" w:cs="Calibri" w:eastAsia="Calibri" w:hAnsi="Calibri"/>
                <w:color w:val="002060"/>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B5">
            <w:pPr>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B6">
            <w:pPr>
              <w:rPr>
                <w:rFonts w:ascii="Calibri" w:cs="Calibri" w:eastAsia="Calibri" w:hAnsi="Calibri"/>
                <w:color w:val="002060"/>
              </w:rPr>
            </w:pPr>
            <w:r w:rsidDel="00000000" w:rsidR="00000000" w:rsidRPr="00000000">
              <w:rPr>
                <w:rFonts w:ascii="Calibri" w:cs="Calibri" w:eastAsia="Calibri" w:hAnsi="Calibri"/>
                <w:color w:val="002060"/>
                <w:rtl w:val="0"/>
              </w:rPr>
              <w:t xml:space="preserve">Swearing</w:t>
              <w:br w:type="textWrapping"/>
            </w:r>
            <w:r w:rsidDel="00000000" w:rsidR="00000000" w:rsidRPr="00000000">
              <w:rPr>
                <w:rFonts w:ascii="Calibri" w:cs="Calibri" w:eastAsia="Calibri" w:hAnsi="Calibri"/>
                <w:b w:val="0"/>
                <w:bCs w:val="0"/>
                <w:color w:val="002060"/>
                <w:rtl w:val="0"/>
              </w:rPr>
              <w:t xml:space="preserve">Rudeness, swearing or abuse to another pupil, adult, or in a general conversation.</w:t>
            </w:r>
            <w:r w:rsidDel="00000000" w:rsidR="00000000" w:rsidRPr="00000000">
              <w:rPr>
                <w:rtl w:val="0"/>
              </w:rPr>
            </w:r>
          </w:p>
          <w:p w:rsidR="00000000" w:rsidDel="00000000" w:rsidP="00000000" w:rsidRDefault="00000000" w:rsidRPr="00000000" w14:paraId="000000B7">
            <w:pPr>
              <w:rPr>
                <w:rFonts w:ascii="Calibri" w:cs="Calibri" w:eastAsia="Calibri" w:hAnsi="Calibri"/>
                <w:b w:val="0"/>
                <w:bCs w:val="0"/>
                <w:color w:val="002060"/>
              </w:rPr>
            </w:pPr>
            <w:r w:rsidDel="00000000" w:rsidR="00000000" w:rsidRPr="00000000">
              <w:rPr>
                <w:rtl w:val="0"/>
              </w:rPr>
            </w:r>
          </w:p>
        </w:tc>
      </w:tr>
      <w:tr>
        <w:trPr>
          <w:cantSplit w:val="0"/>
          <w:tblHeader w:val="0"/>
        </w:trPr>
        <w:tc>
          <w:tcPr>
            <w:tcBorders>
              <w:top w:color="ffffff" w:space="0" w:sz="36" w:val="single"/>
              <w:left w:color="ffffff" w:space="0" w:sz="36" w:val="single"/>
              <w:bottom w:color="ffffff" w:space="0" w:sz="36" w:val="single"/>
              <w:right w:color="ffffff" w:space="0" w:sz="36" w:val="single"/>
            </w:tcBorders>
          </w:tcPr>
          <w:p w:rsidR="00000000" w:rsidDel="00000000" w:rsidP="00000000" w:rsidRDefault="00000000" w:rsidRPr="00000000" w14:paraId="000000B8">
            <w:pPr>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B9">
            <w:pPr>
              <w:rPr>
                <w:rFonts w:ascii="Calibri" w:cs="Calibri" w:eastAsia="Calibri" w:hAnsi="Calibri"/>
                <w:b w:val="0"/>
                <w:bCs w:val="0"/>
                <w:color w:val="002060"/>
              </w:rPr>
            </w:pPr>
            <w:r w:rsidDel="00000000" w:rsidR="00000000" w:rsidRPr="00000000">
              <w:rPr>
                <w:rFonts w:ascii="Calibri" w:cs="Calibri" w:eastAsia="Calibri" w:hAnsi="Calibri"/>
                <w:color w:val="002060"/>
                <w:rtl w:val="0"/>
              </w:rPr>
              <w:t xml:space="preserve">Fighting</w:t>
            </w:r>
            <w:r w:rsidDel="00000000" w:rsidR="00000000" w:rsidRPr="00000000">
              <w:rPr>
                <w:rtl w:val="0"/>
              </w:rPr>
            </w:r>
          </w:p>
          <w:p w:rsidR="00000000" w:rsidDel="00000000" w:rsidP="00000000" w:rsidRDefault="00000000" w:rsidRPr="00000000" w14:paraId="000000BA">
            <w:pPr>
              <w:rPr>
                <w:rFonts w:ascii="Calibri" w:cs="Calibri" w:eastAsia="Calibri" w:hAnsi="Calibri"/>
                <w:b w:val="0"/>
                <w:bCs w:val="0"/>
                <w:color w:val="002060"/>
              </w:rPr>
            </w:pPr>
            <w:r w:rsidDel="00000000" w:rsidR="00000000" w:rsidRPr="00000000">
              <w:rPr>
                <w:rFonts w:ascii="Calibri" w:cs="Calibri" w:eastAsia="Calibri" w:hAnsi="Calibri"/>
                <w:b w:val="0"/>
                <w:bCs w:val="0"/>
                <w:color w:val="002060"/>
                <w:rtl w:val="0"/>
              </w:rPr>
              <w:t xml:space="preserve">No person is allowed to physically hurt or injure another with a fist, kicking, pushing, or throwing an object with the intention of causing harm.</w:t>
            </w:r>
          </w:p>
          <w:p w:rsidR="00000000" w:rsidDel="00000000" w:rsidP="00000000" w:rsidRDefault="00000000" w:rsidRPr="00000000" w14:paraId="000000BB">
            <w:pPr>
              <w:rPr>
                <w:rFonts w:ascii="Calibri" w:cs="Calibri" w:eastAsia="Calibri" w:hAnsi="Calibri"/>
                <w:color w:val="002060"/>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tcPr>
          <w:p w:rsidR="00000000" w:rsidDel="00000000" w:rsidP="00000000" w:rsidRDefault="00000000" w:rsidRPr="00000000" w14:paraId="000000BC">
            <w:pPr>
              <w:rPr>
                <w:rFonts w:ascii="Calibri" w:cs="Calibri" w:eastAsia="Calibri" w:hAnsi="Calibri"/>
                <w:b w:val="1"/>
                <w:bCs w:val="1"/>
                <w:color w:val="002060"/>
              </w:rPr>
            </w:pPr>
            <w:r w:rsidDel="00000000" w:rsidR="00000000" w:rsidRPr="00000000">
              <w:rPr>
                <w:rtl w:val="0"/>
              </w:rPr>
            </w:r>
          </w:p>
          <w:p w:rsidR="00000000" w:rsidDel="00000000" w:rsidP="00000000" w:rsidRDefault="00000000" w:rsidRPr="00000000" w14:paraId="000000BD">
            <w:pPr>
              <w:rPr>
                <w:rFonts w:ascii="Calibri" w:cs="Calibri" w:eastAsia="Calibri" w:hAnsi="Calibri"/>
                <w:color w:val="1b1464"/>
              </w:rPr>
            </w:pPr>
            <w:r w:rsidDel="00000000" w:rsidR="00000000" w:rsidRPr="00000000">
              <w:rPr>
                <w:rFonts w:ascii="Calibri" w:cs="Calibri" w:eastAsia="Calibri" w:hAnsi="Calibri"/>
                <w:b w:val="1"/>
                <w:bCs w:val="1"/>
                <w:color w:val="002060"/>
                <w:rtl w:val="0"/>
              </w:rPr>
              <w:t xml:space="preserve">Bullying</w:t>
            </w:r>
            <w:r w:rsidDel="00000000" w:rsidR="00000000" w:rsidRPr="00000000">
              <w:rPr>
                <w:rFonts w:ascii="Helvetica Neue" w:cs="Helvetica Neue" w:eastAsia="Helvetica Neue" w:hAnsi="Helvetica Neue"/>
                <w:color w:val="1b1464"/>
                <w:rtl w:val="0"/>
              </w:rPr>
              <w:t xml:space="preserve"> </w:t>
            </w:r>
            <w:r w:rsidDel="00000000" w:rsidR="00000000" w:rsidRPr="00000000">
              <w:rPr>
                <w:rFonts w:ascii="Calibri" w:cs="Calibri" w:eastAsia="Calibri" w:hAnsi="Calibri"/>
                <w:i w:val="1"/>
                <w:iCs w:val="1"/>
                <w:color w:val="1b1464"/>
                <w:rtl w:val="0"/>
              </w:rPr>
              <w:t xml:space="preserve">(see Anti-Bullying Policy)</w:t>
            </w:r>
            <w:r w:rsidDel="00000000" w:rsidR="00000000" w:rsidRPr="00000000">
              <w:rPr>
                <w:rtl w:val="0"/>
              </w:rPr>
            </w:r>
          </w:p>
          <w:p w:rsidR="00000000" w:rsidDel="00000000" w:rsidP="00000000" w:rsidRDefault="00000000" w:rsidRPr="00000000" w14:paraId="000000BE">
            <w:pPr>
              <w:rPr>
                <w:rFonts w:ascii="Calibri" w:cs="Calibri" w:eastAsia="Calibri" w:hAnsi="Calibri"/>
                <w:color w:val="002060"/>
              </w:rPr>
            </w:pPr>
            <w:r w:rsidDel="00000000" w:rsidR="00000000" w:rsidRPr="00000000">
              <w:rPr>
                <w:rFonts w:ascii="Calibri" w:cs="Calibri" w:eastAsia="Calibri" w:hAnsi="Calibri"/>
                <w:color w:val="1b1464"/>
                <w:rtl w:val="0"/>
              </w:rPr>
              <w:t xml:space="preserve">R</w:t>
            </w:r>
            <w:r w:rsidDel="00000000" w:rsidR="00000000" w:rsidRPr="00000000">
              <w:rPr>
                <w:rFonts w:ascii="Calibri" w:cs="Calibri" w:eastAsia="Calibri" w:hAnsi="Calibri"/>
                <w:color w:val="002060"/>
                <w:rtl w:val="0"/>
              </w:rPr>
              <w:t xml:space="preserve">epetitive, intentional hurting of one person or group by another person or group, where the relationship involves an imbalance of power.</w:t>
            </w:r>
          </w:p>
          <w:p w:rsidR="00000000" w:rsidDel="00000000" w:rsidP="00000000" w:rsidRDefault="00000000" w:rsidRPr="00000000" w14:paraId="000000BF">
            <w:pPr>
              <w:rPr>
                <w:rFonts w:ascii="Calibri" w:cs="Calibri" w:eastAsia="Calibri" w:hAnsi="Calibri"/>
                <w:b w:val="1"/>
                <w:bCs w:val="1"/>
                <w:color w:val="002060"/>
              </w:rPr>
            </w:pPr>
            <w:r w:rsidDel="00000000" w:rsidR="00000000" w:rsidRPr="00000000">
              <w:rPr>
                <w:rtl w:val="0"/>
              </w:rPr>
            </w:r>
          </w:p>
        </w:tc>
      </w:tr>
      <w:tr>
        <w:trPr>
          <w:cantSplit w:val="0"/>
          <w:tblHeader w:val="0"/>
        </w:trPr>
        <w:tc>
          <w:tcPr>
            <w:tcBorders>
              <w:top w:color="ffffff" w:space="0" w:sz="36" w:val="single"/>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C0">
            <w:pPr>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C1">
            <w:pPr>
              <w:rPr>
                <w:rFonts w:ascii="Calibri" w:cs="Calibri" w:eastAsia="Calibri" w:hAnsi="Calibri"/>
                <w:b w:val="0"/>
                <w:bCs w:val="0"/>
                <w:color w:val="002060"/>
              </w:rPr>
            </w:pPr>
            <w:r w:rsidDel="00000000" w:rsidR="00000000" w:rsidRPr="00000000">
              <w:rPr>
                <w:rFonts w:ascii="Calibri" w:cs="Calibri" w:eastAsia="Calibri" w:hAnsi="Calibri"/>
                <w:color w:val="002060"/>
                <w:rtl w:val="0"/>
              </w:rPr>
              <w:t xml:space="preserve">Racism</w:t>
            </w:r>
            <w:r w:rsidDel="00000000" w:rsidR="00000000" w:rsidRPr="00000000">
              <w:rPr>
                <w:rFonts w:ascii="Calibri" w:cs="Calibri" w:eastAsia="Calibri" w:hAnsi="Calibri"/>
                <w:b w:val="0"/>
                <w:bCs w:val="0"/>
                <w:color w:val="002060"/>
                <w:rtl w:val="0"/>
              </w:rPr>
              <w:br w:type="textWrapping"/>
              <w:t xml:space="preserve">No person is allowed to treat another person unfairly on the basis of their race, language, nationality, skin colour or culture. </w:t>
            </w:r>
          </w:p>
          <w:p w:rsidR="00000000" w:rsidDel="00000000" w:rsidP="00000000" w:rsidRDefault="00000000" w:rsidRPr="00000000" w14:paraId="000000C2">
            <w:pPr>
              <w:rPr>
                <w:rFonts w:ascii="Calibri" w:cs="Calibri" w:eastAsia="Calibri" w:hAnsi="Calibri"/>
                <w:color w:val="002060"/>
              </w:rPr>
            </w:pPr>
            <w:r w:rsidDel="00000000" w:rsidR="00000000" w:rsidRPr="00000000">
              <w:rPr>
                <w:rtl w:val="0"/>
              </w:rPr>
            </w:r>
          </w:p>
        </w:tc>
        <w:tc>
          <w:tcPr>
            <w:tcBorders>
              <w:top w:color="ffffff" w:space="0" w:sz="36" w:val="single"/>
              <w:left w:color="ffffff" w:space="0" w:sz="36" w:val="single"/>
              <w:bottom w:color="ffffff" w:space="0" w:sz="36" w:val="single"/>
              <w:right w:color="ffffff" w:space="0" w:sz="36" w:val="single"/>
            </w:tcBorders>
            <w:shd w:fill="deeaf6" w:val="clear"/>
          </w:tcPr>
          <w:p w:rsidR="00000000" w:rsidDel="00000000" w:rsidP="00000000" w:rsidRDefault="00000000" w:rsidRPr="00000000" w14:paraId="000000C3">
            <w:pPr>
              <w:rPr>
                <w:rFonts w:ascii="Calibri" w:cs="Calibri" w:eastAsia="Calibri" w:hAnsi="Calibri"/>
                <w:b w:val="1"/>
                <w:bCs w:val="1"/>
                <w:color w:val="002060"/>
              </w:rPr>
            </w:pPr>
            <w:r w:rsidDel="00000000" w:rsidR="00000000" w:rsidRPr="00000000">
              <w:rPr>
                <w:rtl w:val="0"/>
              </w:rPr>
            </w:r>
          </w:p>
          <w:p w:rsidR="00000000" w:rsidDel="00000000" w:rsidP="00000000" w:rsidRDefault="00000000" w:rsidRPr="00000000" w14:paraId="000000C4">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Unsafe behaviour</w:t>
            </w:r>
            <w:r w:rsidDel="00000000" w:rsidR="00000000" w:rsidRPr="00000000">
              <w:rPr>
                <w:rFonts w:ascii="Calibri" w:cs="Calibri" w:eastAsia="Calibri" w:hAnsi="Calibri"/>
                <w:color w:val="002060"/>
                <w:rtl w:val="0"/>
              </w:rPr>
              <w:br w:type="textWrapping"/>
              <w:t xml:space="preserve">Such as misuse or breaking of equipment, playing in an aggressive or unsafe manner (for self or others), or taking equipment from another pupil without asking. Not responding to requests by adults, or leaving areas of supervision.</w:t>
            </w:r>
            <w:r w:rsidDel="00000000" w:rsidR="00000000" w:rsidRPr="00000000">
              <w:rPr>
                <w:rtl w:val="0"/>
              </w:rPr>
            </w:r>
          </w:p>
        </w:tc>
      </w:tr>
      <w:tr>
        <w:trPr>
          <w:cantSplit w:val="0"/>
          <w:tblHeader w:val="0"/>
        </w:trPr>
        <w:tc>
          <w:tcPr>
            <w:gridSpan w:val="2"/>
            <w:tcBorders>
              <w:top w:color="ffffff" w:space="0" w:sz="36" w:val="single"/>
              <w:left w:color="ffffff" w:space="0" w:sz="36" w:val="single"/>
              <w:bottom w:color="ffffff" w:space="0" w:sz="36" w:val="single"/>
              <w:right w:color="ffffff" w:space="0" w:sz="36" w:val="single"/>
            </w:tcBorders>
          </w:tcPr>
          <w:p w:rsidR="00000000" w:rsidDel="00000000" w:rsidP="00000000" w:rsidRDefault="00000000" w:rsidRPr="00000000" w14:paraId="000000C5">
            <w:pPr>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C6">
            <w:pPr>
              <w:rPr>
                <w:rFonts w:ascii="Calibri" w:cs="Calibri" w:eastAsia="Calibri" w:hAnsi="Calibri"/>
                <w:b w:val="0"/>
                <w:bCs w:val="0"/>
                <w:color w:val="002060"/>
              </w:rPr>
            </w:pPr>
            <w:r w:rsidDel="00000000" w:rsidR="00000000" w:rsidRPr="00000000">
              <w:rPr>
                <w:rFonts w:ascii="Calibri" w:cs="Calibri" w:eastAsia="Calibri" w:hAnsi="Calibri"/>
                <w:color w:val="002060"/>
                <w:rtl w:val="0"/>
              </w:rPr>
              <w:t xml:space="preserve">Homophobia, sexism, disasblism, transphobia. </w:t>
            </w:r>
            <w:r w:rsidDel="00000000" w:rsidR="00000000" w:rsidRPr="00000000">
              <w:rPr>
                <w:rtl w:val="0"/>
              </w:rPr>
            </w:r>
          </w:p>
          <w:p w:rsidR="00000000" w:rsidDel="00000000" w:rsidP="00000000" w:rsidRDefault="00000000" w:rsidRPr="00000000" w14:paraId="000000C7">
            <w:pPr>
              <w:rPr>
                <w:rFonts w:ascii="Calibri" w:cs="Calibri" w:eastAsia="Calibri" w:hAnsi="Calibri"/>
                <w:b w:val="0"/>
                <w:bCs w:val="0"/>
                <w:color w:val="002060"/>
              </w:rPr>
            </w:pPr>
            <w:r w:rsidDel="00000000" w:rsidR="00000000" w:rsidRPr="00000000">
              <w:rPr>
                <w:rFonts w:ascii="Calibri" w:cs="Calibri" w:eastAsia="Calibri" w:hAnsi="Calibri"/>
                <w:b w:val="0"/>
                <w:bCs w:val="0"/>
                <w:color w:val="002060"/>
                <w:rtl w:val="0"/>
              </w:rPr>
              <w:t xml:space="preserve">No person is allowed to treat another person unfairly on the basis of a protected characteristic. </w:t>
            </w:r>
          </w:p>
          <w:p w:rsidR="00000000" w:rsidDel="00000000" w:rsidP="00000000" w:rsidRDefault="00000000" w:rsidRPr="00000000" w14:paraId="000000C8">
            <w:pPr>
              <w:rPr>
                <w:rFonts w:ascii="Calibri" w:cs="Calibri" w:eastAsia="Calibri" w:hAnsi="Calibri"/>
                <w:color w:val="002060"/>
              </w:rPr>
            </w:pPr>
            <w:r w:rsidDel="00000000" w:rsidR="00000000" w:rsidRPr="00000000">
              <w:rPr>
                <w:rtl w:val="0"/>
              </w:rPr>
            </w:r>
          </w:p>
        </w:tc>
      </w:tr>
    </w:tbl>
    <w:p w:rsidR="00000000" w:rsidDel="00000000" w:rsidP="00000000" w:rsidRDefault="00000000" w:rsidRPr="00000000" w14:paraId="000000CA">
      <w:pPr>
        <w:spacing w:after="0" w:line="240" w:lineRule="auto"/>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CB">
      <w:pPr>
        <w:spacing w:after="0" w:line="240" w:lineRule="auto"/>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CC">
      <w:pPr>
        <w:spacing w:after="0" w:line="240" w:lineRule="auto"/>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Interventions and logical Consequences </w:t>
      </w:r>
      <w:r w:rsidDel="00000000" w:rsidR="00000000" w:rsidRPr="00000000">
        <w:rPr>
          <w:rFonts w:ascii="Calibri" w:cs="Calibri" w:eastAsia="Calibri" w:hAnsi="Calibri"/>
          <w:color w:val="002060"/>
          <w:rtl w:val="0"/>
        </w:rPr>
        <w:t xml:space="preserve">(In conjunction with Appendix 1,2 a</w:t>
      </w:r>
      <w:r w:rsidDel="00000000" w:rsidR="00000000" w:rsidRPr="00000000">
        <w:rPr>
          <w:color w:val="002060"/>
          <w:rtl w:val="0"/>
        </w:rPr>
        <w:t xml:space="preserve">nd 3</w:t>
      </w:r>
      <w:r w:rsidDel="00000000" w:rsidR="00000000" w:rsidRPr="00000000">
        <w:rPr>
          <w:rFonts w:ascii="Calibri" w:cs="Calibri" w:eastAsia="Calibri" w:hAnsi="Calibri"/>
          <w:color w:val="002060"/>
          <w:rtl w:val="0"/>
        </w:rPr>
        <w:t xml:space="preserve">)</w:t>
      </w:r>
      <w:r w:rsidDel="00000000" w:rsidR="00000000" w:rsidRPr="00000000">
        <w:rPr>
          <w:rtl w:val="0"/>
        </w:rPr>
      </w:r>
    </w:p>
    <w:p w:rsidR="00000000" w:rsidDel="00000000" w:rsidP="00000000" w:rsidRDefault="00000000" w:rsidRPr="00000000" w14:paraId="000000CD">
      <w:pPr>
        <w:spacing w:after="0" w:line="240" w:lineRule="auto"/>
        <w:rPr>
          <w:rFonts w:ascii="Calibri" w:cs="Calibri" w:eastAsia="Calibri" w:hAnsi="Calibri"/>
          <w:sz w:val="18"/>
          <w:szCs w:val="18"/>
        </w:rPr>
      </w:pPr>
      <w:r w:rsidDel="00000000" w:rsidR="00000000" w:rsidRPr="00000000">
        <w:rPr>
          <w:rtl w:val="0"/>
        </w:rPr>
      </w:r>
    </w:p>
    <w:tbl>
      <w:tblPr>
        <w:tblStyle w:val="Table7"/>
        <w:tblW w:w="155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5"/>
        <w:gridCol w:w="1620"/>
        <w:gridCol w:w="7415"/>
        <w:gridCol w:w="5302"/>
        <w:tblGridChange w:id="0">
          <w:tblGrid>
            <w:gridCol w:w="1185"/>
            <w:gridCol w:w="1620"/>
            <w:gridCol w:w="7415"/>
            <w:gridCol w:w="5302"/>
          </w:tblGrid>
        </w:tblGridChange>
      </w:tblGrid>
      <w:tr>
        <w:trPr>
          <w:cantSplit w:val="0"/>
          <w:trHeight w:val="290" w:hRule="atLeast"/>
          <w:tblHeader w:val="0"/>
        </w:trPr>
        <w:tc>
          <w:tcPr>
            <w:tcBorders>
              <w:left w:color="ffffff" w:space="0" w:sz="36" w:val="single"/>
            </w:tcBorders>
            <w:shd w:fill="002060" w:val="clear"/>
          </w:tcPr>
          <w:p w:rsidR="00000000" w:rsidDel="00000000" w:rsidP="00000000" w:rsidRDefault="00000000" w:rsidRPr="00000000" w14:paraId="000000CE">
            <w:pPr>
              <w:spacing w:after="0" w:line="240" w:lineRule="auto"/>
              <w:jc w:val="center"/>
              <w:rPr>
                <w:b w:val="1"/>
                <w:bCs w:val="1"/>
                <w:color w:val="ffffff"/>
                <w:sz w:val="24"/>
                <w:szCs w:val="24"/>
              </w:rPr>
            </w:pPr>
            <w:r w:rsidDel="00000000" w:rsidR="00000000" w:rsidRPr="00000000">
              <w:rPr>
                <w:b w:val="1"/>
                <w:bCs w:val="1"/>
                <w:color w:val="ffffff"/>
                <w:sz w:val="24"/>
                <w:szCs w:val="24"/>
                <w:rtl w:val="0"/>
              </w:rPr>
              <w:t xml:space="preserve">Behaviour  Stage </w:t>
            </w:r>
          </w:p>
        </w:tc>
        <w:tc>
          <w:tcPr>
            <w:gridSpan w:val="2"/>
            <w:tcBorders>
              <w:top w:color="ffffff" w:space="0" w:sz="36" w:val="single"/>
            </w:tcBorders>
            <w:shd w:fill="002060" w:val="clear"/>
          </w:tcPr>
          <w:p w:rsidR="00000000" w:rsidDel="00000000" w:rsidP="00000000" w:rsidRDefault="00000000" w:rsidRPr="00000000" w14:paraId="000000CF">
            <w:pPr>
              <w:spacing w:after="0" w:line="240" w:lineRule="auto"/>
              <w:jc w:val="center"/>
              <w:rPr>
                <w:b w:val="1"/>
                <w:bCs w:val="1"/>
                <w:color w:val="ffffff"/>
                <w:sz w:val="24"/>
                <w:szCs w:val="24"/>
              </w:rPr>
            </w:pPr>
            <w:r w:rsidDel="00000000" w:rsidR="00000000" w:rsidRPr="00000000">
              <w:rPr>
                <w:b w:val="1"/>
                <w:bCs w:val="1"/>
                <w:color w:val="ffffff"/>
                <w:sz w:val="24"/>
                <w:szCs w:val="24"/>
                <w:rtl w:val="0"/>
              </w:rPr>
              <w:t xml:space="preserve">What we do</w:t>
            </w:r>
          </w:p>
          <w:p w:rsidR="00000000" w:rsidDel="00000000" w:rsidP="00000000" w:rsidRDefault="00000000" w:rsidRPr="00000000" w14:paraId="000000D0">
            <w:pPr>
              <w:spacing w:after="0" w:line="240" w:lineRule="auto"/>
              <w:jc w:val="center"/>
              <w:rPr>
                <w:b w:val="1"/>
                <w:bCs w:val="1"/>
                <w:color w:val="ffffff"/>
                <w:sz w:val="24"/>
                <w:szCs w:val="24"/>
              </w:rPr>
            </w:pPr>
            <w:r w:rsidDel="00000000" w:rsidR="00000000" w:rsidRPr="00000000">
              <w:rPr>
                <w:b w:val="1"/>
                <w:bCs w:val="1"/>
                <w:color w:val="ffffff"/>
                <w:sz w:val="24"/>
                <w:szCs w:val="24"/>
                <w:rtl w:val="0"/>
              </w:rPr>
              <w:t xml:space="preserve">Action to be taken by school </w:t>
            </w:r>
          </w:p>
        </w:tc>
        <w:tc>
          <w:tcPr>
            <w:tcBorders>
              <w:top w:color="ffffff" w:space="0" w:sz="36" w:val="single"/>
              <w:right w:color="ffffff" w:space="0" w:sz="36" w:val="single"/>
            </w:tcBorders>
            <w:shd w:fill="002060" w:val="clear"/>
          </w:tcPr>
          <w:p w:rsidR="00000000" w:rsidDel="00000000" w:rsidP="00000000" w:rsidRDefault="00000000" w:rsidRPr="00000000" w14:paraId="000000D2">
            <w:pPr>
              <w:spacing w:after="0" w:line="240" w:lineRule="auto"/>
              <w:jc w:val="center"/>
              <w:rPr>
                <w:b w:val="1"/>
                <w:bCs w:val="1"/>
                <w:color w:val="ffffff"/>
                <w:sz w:val="24"/>
                <w:szCs w:val="24"/>
              </w:rPr>
            </w:pPr>
            <w:r w:rsidDel="00000000" w:rsidR="00000000" w:rsidRPr="00000000">
              <w:rPr>
                <w:b w:val="1"/>
                <w:bCs w:val="1"/>
                <w:color w:val="ffffff"/>
                <w:sz w:val="24"/>
                <w:szCs w:val="24"/>
                <w:rtl w:val="0"/>
              </w:rPr>
              <w:t xml:space="preserve">Why we do it</w:t>
            </w:r>
          </w:p>
        </w:tc>
      </w:tr>
      <w:tr>
        <w:trPr>
          <w:cantSplit w:val="0"/>
          <w:trHeight w:val="1961" w:hRule="atLeast"/>
          <w:tblHeader w:val="0"/>
        </w:trPr>
        <w:tc>
          <w:tcPr>
            <w:vMerge w:val="restart"/>
            <w:tcBorders>
              <w:left w:color="ffffff" w:space="0" w:sz="36" w:val="single"/>
              <w:right w:color="ffffff" w:space="0" w:sz="36" w:val="single"/>
            </w:tcBorders>
            <w:shd w:fill="00b0f0" w:val="clear"/>
          </w:tcPr>
          <w:p w:rsidR="00000000" w:rsidDel="00000000" w:rsidP="00000000" w:rsidRDefault="00000000" w:rsidRPr="00000000" w14:paraId="000000D3">
            <w:pPr>
              <w:spacing w:after="0" w:line="240" w:lineRule="auto"/>
              <w:rPr>
                <w:b w:val="1"/>
                <w:bCs w:val="1"/>
                <w:sz w:val="24"/>
                <w:szCs w:val="24"/>
              </w:rPr>
            </w:pPr>
            <w:r w:rsidDel="00000000" w:rsidR="00000000" w:rsidRPr="00000000">
              <w:rPr>
                <w:b w:val="1"/>
                <w:bCs w:val="1"/>
                <w:sz w:val="24"/>
                <w:szCs w:val="24"/>
                <w:rtl w:val="0"/>
              </w:rPr>
              <w:t xml:space="preserve"> 1 </w:t>
            </w:r>
          </w:p>
          <w:p w:rsidR="00000000" w:rsidDel="00000000" w:rsidP="00000000" w:rsidRDefault="00000000" w:rsidRPr="00000000" w14:paraId="000000D4">
            <w:pPr>
              <w:spacing w:after="0" w:line="240" w:lineRule="auto"/>
              <w:rPr>
                <w:b w:val="1"/>
                <w:bCs w:val="1"/>
                <w:sz w:val="24"/>
                <w:szCs w:val="24"/>
              </w:rPr>
            </w:pPr>
            <w:r w:rsidDel="00000000" w:rsidR="00000000" w:rsidRPr="00000000">
              <w:rPr>
                <w:b w:val="1"/>
                <w:bCs w:val="1"/>
                <w:sz w:val="24"/>
                <w:szCs w:val="24"/>
                <w:rtl w:val="0"/>
              </w:rPr>
              <w:t xml:space="preserve"> </w:t>
            </w:r>
          </w:p>
        </w:tc>
        <w:tc>
          <w:tcPr>
            <w:tcBorders>
              <w:left w:color="ffffff" w:space="0" w:sz="36" w:val="single"/>
              <w:bottom w:color="ffffff" w:space="0" w:sz="36" w:val="single"/>
              <w:right w:color="ffffff" w:space="0" w:sz="8" w:val="single"/>
            </w:tcBorders>
            <w:shd w:fill="00b0f0" w:val="clear"/>
          </w:tcPr>
          <w:p w:rsidR="00000000" w:rsidDel="00000000" w:rsidP="00000000" w:rsidRDefault="00000000" w:rsidRPr="00000000" w14:paraId="000000D5">
            <w:pPr>
              <w:spacing w:after="0" w:line="240" w:lineRule="auto"/>
              <w:rPr>
                <w:b w:val="1"/>
                <w:bCs w:val="1"/>
                <w:sz w:val="24"/>
                <w:szCs w:val="24"/>
              </w:rPr>
            </w:pPr>
            <w:r w:rsidDel="00000000" w:rsidR="00000000" w:rsidRPr="00000000">
              <w:rPr>
                <w:b w:val="1"/>
                <w:bCs w:val="1"/>
                <w:sz w:val="24"/>
                <w:szCs w:val="24"/>
                <w:rtl w:val="0"/>
              </w:rPr>
              <w:t xml:space="preserve">Least invasive correction </w:t>
            </w:r>
          </w:p>
          <w:p w:rsidR="00000000" w:rsidDel="00000000" w:rsidP="00000000" w:rsidRDefault="00000000" w:rsidRPr="00000000" w14:paraId="000000D6">
            <w:pPr>
              <w:spacing w:after="0" w:line="240" w:lineRule="auto"/>
              <w:jc w:val="center"/>
              <w:rPr>
                <w:sz w:val="24"/>
                <w:szCs w:val="24"/>
              </w:rPr>
            </w:pPr>
            <w:r w:rsidDel="00000000" w:rsidR="00000000" w:rsidRPr="00000000">
              <w:rPr>
                <w:rtl w:val="0"/>
              </w:rPr>
            </w:r>
          </w:p>
        </w:tc>
        <w:tc>
          <w:tcPr>
            <w:tcBorders>
              <w:left w:color="ffffff" w:space="0" w:sz="8" w:val="single"/>
              <w:bottom w:color="ffffff" w:space="0" w:sz="36" w:val="single"/>
              <w:right w:color="ffffff" w:space="0" w:sz="8" w:val="single"/>
            </w:tcBorders>
            <w:shd w:fill="00b0f0" w:val="clear"/>
          </w:tcPr>
          <w:p w:rsidR="00000000" w:rsidDel="00000000" w:rsidP="00000000" w:rsidRDefault="00000000" w:rsidRPr="00000000" w14:paraId="000000D7">
            <w:pPr>
              <w:spacing w:after="0" w:line="240" w:lineRule="auto"/>
              <w:rPr>
                <w:sz w:val="24"/>
                <w:szCs w:val="24"/>
              </w:rPr>
            </w:pPr>
            <w:r w:rsidDel="00000000" w:rsidR="00000000" w:rsidRPr="00000000">
              <w:rPr>
                <w:sz w:val="24"/>
                <w:szCs w:val="24"/>
                <w:rtl w:val="0"/>
              </w:rPr>
              <w:t xml:space="preserve">Non-verbal intervention</w:t>
            </w:r>
          </w:p>
          <w:p w:rsidR="00000000" w:rsidDel="00000000" w:rsidP="00000000" w:rsidRDefault="00000000" w:rsidRPr="00000000" w14:paraId="000000D8">
            <w:pPr>
              <w:spacing w:after="0" w:line="240" w:lineRule="auto"/>
              <w:rPr>
                <w:i w:val="1"/>
                <w:iCs w:val="1"/>
                <w:sz w:val="24"/>
                <w:szCs w:val="24"/>
              </w:rPr>
            </w:pPr>
            <w:r w:rsidDel="00000000" w:rsidR="00000000" w:rsidRPr="00000000">
              <w:rPr>
                <w:i w:val="1"/>
                <w:iCs w:val="1"/>
                <w:sz w:val="24"/>
                <w:szCs w:val="24"/>
                <w:rtl w:val="0"/>
              </w:rPr>
              <w:t xml:space="preserve">Modelling SHINE while teaching at the front as a reminder to pupils</w:t>
            </w:r>
          </w:p>
          <w:p w:rsidR="00000000" w:rsidDel="00000000" w:rsidP="00000000" w:rsidRDefault="00000000" w:rsidRPr="00000000" w14:paraId="000000D9">
            <w:pPr>
              <w:spacing w:after="0" w:line="240" w:lineRule="auto"/>
              <w:rPr>
                <w:i w:val="1"/>
                <w:iCs w:val="1"/>
                <w:sz w:val="24"/>
                <w:szCs w:val="24"/>
              </w:rPr>
            </w:pPr>
            <w:r w:rsidDel="00000000" w:rsidR="00000000" w:rsidRPr="00000000">
              <w:rPr>
                <w:i w:val="1"/>
                <w:iCs w:val="1"/>
                <w:sz w:val="24"/>
                <w:szCs w:val="24"/>
                <w:rtl w:val="0"/>
              </w:rPr>
              <w:t xml:space="preserve">Standing next to a pupil who is causing low level disruption as a reminder to engage </w:t>
            </w:r>
          </w:p>
          <w:p w:rsidR="00000000" w:rsidDel="00000000" w:rsidP="00000000" w:rsidRDefault="00000000" w:rsidRPr="00000000" w14:paraId="000000DA">
            <w:pPr>
              <w:spacing w:after="0" w:line="240" w:lineRule="auto"/>
              <w:rPr>
                <w:sz w:val="24"/>
                <w:szCs w:val="24"/>
              </w:rPr>
            </w:pPr>
            <w:r w:rsidDel="00000000" w:rsidR="00000000" w:rsidRPr="00000000">
              <w:rPr>
                <w:rtl w:val="0"/>
              </w:rPr>
            </w:r>
          </w:p>
          <w:p w:rsidR="00000000" w:rsidDel="00000000" w:rsidP="00000000" w:rsidRDefault="00000000" w:rsidRPr="00000000" w14:paraId="000000DB">
            <w:pPr>
              <w:spacing w:after="0" w:line="240" w:lineRule="auto"/>
              <w:rPr>
                <w:sz w:val="24"/>
                <w:szCs w:val="24"/>
              </w:rPr>
            </w:pPr>
            <w:r w:rsidDel="00000000" w:rsidR="00000000" w:rsidRPr="00000000">
              <w:rPr>
                <w:sz w:val="24"/>
                <w:szCs w:val="24"/>
                <w:rtl w:val="0"/>
              </w:rPr>
              <w:t xml:space="preserve">Positive group correction</w:t>
            </w:r>
          </w:p>
          <w:p w:rsidR="00000000" w:rsidDel="00000000" w:rsidP="00000000" w:rsidRDefault="00000000" w:rsidRPr="00000000" w14:paraId="000000DC">
            <w:pPr>
              <w:spacing w:after="0" w:line="240" w:lineRule="auto"/>
              <w:rPr>
                <w:i w:val="1"/>
                <w:iCs w:val="1"/>
                <w:sz w:val="24"/>
                <w:szCs w:val="24"/>
              </w:rPr>
            </w:pPr>
            <w:r w:rsidDel="00000000" w:rsidR="00000000" w:rsidRPr="00000000">
              <w:rPr>
                <w:i w:val="1"/>
                <w:iCs w:val="1"/>
                <w:sz w:val="24"/>
                <w:szCs w:val="24"/>
                <w:rtl w:val="0"/>
              </w:rPr>
              <w:t xml:space="preserve">‘The expectation at Pathfinder is we SHINE when somebody is speaking.’</w:t>
            </w:r>
          </w:p>
          <w:p w:rsidR="00000000" w:rsidDel="00000000" w:rsidP="00000000" w:rsidRDefault="00000000" w:rsidRPr="00000000" w14:paraId="000000DD">
            <w:pPr>
              <w:spacing w:after="0" w:line="240" w:lineRule="auto"/>
              <w:rPr>
                <w:i w:val="1"/>
                <w:iCs w:val="1"/>
                <w:sz w:val="24"/>
                <w:szCs w:val="24"/>
              </w:rPr>
            </w:pPr>
            <w:r w:rsidDel="00000000" w:rsidR="00000000" w:rsidRPr="00000000">
              <w:rPr>
                <w:rtl w:val="0"/>
              </w:rPr>
            </w:r>
          </w:p>
          <w:p w:rsidR="00000000" w:rsidDel="00000000" w:rsidP="00000000" w:rsidRDefault="00000000" w:rsidRPr="00000000" w14:paraId="000000DE">
            <w:pPr>
              <w:spacing w:after="0" w:line="240" w:lineRule="auto"/>
              <w:rPr>
                <w:sz w:val="24"/>
                <w:szCs w:val="24"/>
              </w:rPr>
            </w:pPr>
            <w:r w:rsidDel="00000000" w:rsidR="00000000" w:rsidRPr="00000000">
              <w:rPr>
                <w:sz w:val="24"/>
                <w:szCs w:val="24"/>
                <w:rtl w:val="0"/>
              </w:rPr>
              <w:t xml:space="preserve">Anonymous individual correction</w:t>
            </w:r>
          </w:p>
          <w:p w:rsidR="00000000" w:rsidDel="00000000" w:rsidP="00000000" w:rsidRDefault="00000000" w:rsidRPr="00000000" w14:paraId="000000DF">
            <w:pPr>
              <w:spacing w:after="0" w:line="240" w:lineRule="auto"/>
              <w:rPr>
                <w:i w:val="1"/>
                <w:iCs w:val="1"/>
                <w:sz w:val="24"/>
                <w:szCs w:val="24"/>
              </w:rPr>
            </w:pPr>
            <w:r w:rsidDel="00000000" w:rsidR="00000000" w:rsidRPr="00000000">
              <w:rPr>
                <w:i w:val="1"/>
                <w:iCs w:val="1"/>
                <w:sz w:val="24"/>
                <w:szCs w:val="24"/>
                <w:rtl w:val="0"/>
              </w:rPr>
              <w:t xml:space="preserve">‘3.2,1 means we should be quiet.’</w:t>
            </w:r>
          </w:p>
          <w:p w:rsidR="00000000" w:rsidDel="00000000" w:rsidP="00000000" w:rsidRDefault="00000000" w:rsidRPr="00000000" w14:paraId="000000E0">
            <w:pPr>
              <w:spacing w:after="0" w:line="240" w:lineRule="auto"/>
              <w:rPr>
                <w:sz w:val="24"/>
                <w:szCs w:val="24"/>
              </w:rPr>
            </w:pPr>
            <w:r w:rsidDel="00000000" w:rsidR="00000000" w:rsidRPr="00000000">
              <w:rPr>
                <w:rtl w:val="0"/>
              </w:rPr>
            </w:r>
          </w:p>
          <w:p w:rsidR="00000000" w:rsidDel="00000000" w:rsidP="00000000" w:rsidRDefault="00000000" w:rsidRPr="00000000" w14:paraId="000000E1">
            <w:pPr>
              <w:spacing w:after="0" w:line="240" w:lineRule="auto"/>
              <w:rPr>
                <w:sz w:val="24"/>
                <w:szCs w:val="24"/>
              </w:rPr>
            </w:pPr>
            <w:r w:rsidDel="00000000" w:rsidR="00000000" w:rsidRPr="00000000">
              <w:rPr>
                <w:sz w:val="24"/>
                <w:szCs w:val="24"/>
                <w:rtl w:val="0"/>
              </w:rPr>
              <w:t xml:space="preserve">Lightening quick public correction</w:t>
            </w:r>
          </w:p>
          <w:p w:rsidR="00000000" w:rsidDel="00000000" w:rsidP="00000000" w:rsidRDefault="00000000" w:rsidRPr="00000000" w14:paraId="000000E2">
            <w:pPr>
              <w:spacing w:after="0" w:line="240" w:lineRule="auto"/>
              <w:rPr>
                <w:i w:val="1"/>
                <w:iCs w:val="1"/>
                <w:sz w:val="24"/>
                <w:szCs w:val="24"/>
              </w:rPr>
            </w:pPr>
            <w:r w:rsidDel="00000000" w:rsidR="00000000" w:rsidRPr="00000000">
              <w:rPr>
                <w:i w:val="1"/>
                <w:iCs w:val="1"/>
                <w:sz w:val="24"/>
                <w:szCs w:val="24"/>
                <w:rtl w:val="0"/>
              </w:rPr>
              <w:t xml:space="preserve">‘Pupil, pencil down so we can SHINE.’</w:t>
            </w:r>
          </w:p>
          <w:p w:rsidR="00000000" w:rsidDel="00000000" w:rsidP="00000000" w:rsidRDefault="00000000" w:rsidRPr="00000000" w14:paraId="000000E3">
            <w:pPr>
              <w:spacing w:after="0" w:line="240" w:lineRule="auto"/>
              <w:rPr>
                <w:sz w:val="24"/>
                <w:szCs w:val="24"/>
              </w:rPr>
            </w:pPr>
            <w:r w:rsidDel="00000000" w:rsidR="00000000" w:rsidRPr="00000000">
              <w:rPr>
                <w:sz w:val="24"/>
                <w:szCs w:val="24"/>
                <w:rtl w:val="0"/>
              </w:rPr>
              <w:t xml:space="preserve"> </w:t>
            </w:r>
          </w:p>
        </w:tc>
        <w:tc>
          <w:tcPr>
            <w:tcBorders>
              <w:left w:color="ffffff" w:space="0" w:sz="8" w:val="single"/>
              <w:bottom w:color="ffffff" w:space="0" w:sz="36" w:val="single"/>
              <w:right w:color="ffffff" w:space="0" w:sz="36" w:val="single"/>
            </w:tcBorders>
            <w:shd w:fill="00b0f0" w:val="clear"/>
          </w:tcPr>
          <w:p w:rsidR="00000000" w:rsidDel="00000000" w:rsidP="00000000" w:rsidRDefault="00000000" w:rsidRPr="00000000" w14:paraId="000000E4">
            <w:pPr>
              <w:spacing w:after="0" w:line="240" w:lineRule="auto"/>
              <w:rPr>
                <w:sz w:val="24"/>
                <w:szCs w:val="24"/>
              </w:rPr>
            </w:pPr>
            <w:r w:rsidDel="00000000" w:rsidR="00000000" w:rsidRPr="00000000">
              <w:rPr>
                <w:rtl w:val="0"/>
              </w:rPr>
            </w:r>
          </w:p>
          <w:p w:rsidR="00000000" w:rsidDel="00000000" w:rsidP="00000000" w:rsidRDefault="00000000" w:rsidRPr="00000000" w14:paraId="000000E5">
            <w:pPr>
              <w:spacing w:after="0" w:line="240" w:lineRule="auto"/>
              <w:rPr>
                <w:sz w:val="24"/>
                <w:szCs w:val="24"/>
              </w:rPr>
            </w:pPr>
            <w:r w:rsidDel="00000000" w:rsidR="00000000" w:rsidRPr="00000000">
              <w:rPr>
                <w:rtl w:val="0"/>
              </w:rPr>
            </w:r>
          </w:p>
          <w:p w:rsidR="00000000" w:rsidDel="00000000" w:rsidP="00000000" w:rsidRDefault="00000000" w:rsidRPr="00000000" w14:paraId="000000E6">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E7">
            <w:pPr>
              <w:spacing w:after="0" w:line="240" w:lineRule="auto"/>
              <w:rPr>
                <w:b w:val="1"/>
                <w:bCs w:val="1"/>
                <w:sz w:val="24"/>
                <w:szCs w:val="24"/>
              </w:rPr>
            </w:pPr>
            <w:r w:rsidDel="00000000" w:rsidR="00000000" w:rsidRPr="00000000">
              <w:rPr>
                <w:rtl w:val="0"/>
              </w:rPr>
            </w:r>
          </w:p>
        </w:tc>
      </w:tr>
      <w:tr>
        <w:trPr>
          <w:cantSplit w:val="0"/>
          <w:trHeight w:val="290" w:hRule="atLeast"/>
          <w:tblHeader w:val="0"/>
        </w:trPr>
        <w:tc>
          <w:tcPr>
            <w:vMerge w:val="continue"/>
            <w:tcBorders>
              <w:left w:color="ffffff" w:space="0" w:sz="36" w:val="single"/>
              <w:right w:color="ffffff" w:space="0" w:sz="36" w:val="single"/>
            </w:tcBorders>
            <w:shd w:fill="00b0f0" w:val="clear"/>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c>
          <w:tcPr>
            <w:tcBorders>
              <w:top w:color="ffffff" w:space="0" w:sz="36" w:val="single"/>
              <w:left w:color="ffffff" w:space="0" w:sz="36" w:val="single"/>
              <w:bottom w:color="ffffff" w:space="0" w:sz="8" w:val="single"/>
              <w:right w:color="ffffff" w:space="0" w:sz="8" w:val="single"/>
            </w:tcBorders>
            <w:shd w:fill="0070c0" w:val="clear"/>
          </w:tcPr>
          <w:p w:rsidR="00000000" w:rsidDel="00000000" w:rsidP="00000000" w:rsidRDefault="00000000" w:rsidRPr="00000000" w14:paraId="000000E9">
            <w:pPr>
              <w:spacing w:after="0" w:line="240" w:lineRule="auto"/>
              <w:rPr>
                <w:b w:val="1"/>
                <w:bCs w:val="1"/>
                <w:sz w:val="24"/>
                <w:szCs w:val="24"/>
              </w:rPr>
            </w:pPr>
            <w:r w:rsidDel="00000000" w:rsidR="00000000" w:rsidRPr="00000000">
              <w:rPr>
                <w:b w:val="1"/>
                <w:bCs w:val="1"/>
                <w:sz w:val="24"/>
                <w:szCs w:val="24"/>
                <w:rtl w:val="0"/>
              </w:rPr>
              <w:t xml:space="preserve">Private correction</w:t>
            </w:r>
          </w:p>
        </w:tc>
        <w:tc>
          <w:tcPr>
            <w:tcBorders>
              <w:top w:color="ffffff" w:space="0" w:sz="36" w:val="single"/>
              <w:left w:color="ffffff" w:space="0" w:sz="8" w:val="single"/>
              <w:bottom w:color="ffffff" w:space="0" w:sz="8" w:val="single"/>
              <w:right w:color="ffffff" w:space="0" w:sz="8" w:val="single"/>
            </w:tcBorders>
            <w:shd w:fill="0070c0" w:val="clear"/>
          </w:tcPr>
          <w:p w:rsidR="00000000" w:rsidDel="00000000" w:rsidP="00000000" w:rsidRDefault="00000000" w:rsidRPr="00000000" w14:paraId="000000EA">
            <w:pPr>
              <w:spacing w:after="0" w:line="240" w:lineRule="auto"/>
              <w:rPr>
                <w:sz w:val="24"/>
                <w:szCs w:val="24"/>
              </w:rPr>
            </w:pPr>
            <w:r w:rsidDel="00000000" w:rsidR="00000000" w:rsidRPr="00000000">
              <w:rPr>
                <w:sz w:val="24"/>
                <w:szCs w:val="24"/>
                <w:rtl w:val="0"/>
              </w:rPr>
              <w:t xml:space="preserve">30 second script, given in a calm neutral voice, to remind pupil of expectations:  </w:t>
            </w:r>
          </w:p>
          <w:p w:rsidR="00000000" w:rsidDel="00000000" w:rsidP="00000000" w:rsidRDefault="00000000" w:rsidRPr="00000000" w14:paraId="000000EB">
            <w:pPr>
              <w:spacing w:after="0" w:line="240" w:lineRule="auto"/>
              <w:rPr>
                <w:sz w:val="24"/>
                <w:szCs w:val="24"/>
              </w:rPr>
            </w:pPr>
            <w:r w:rsidDel="00000000" w:rsidR="00000000" w:rsidRPr="00000000">
              <w:rPr>
                <w:rtl w:val="0"/>
              </w:rPr>
            </w:r>
          </w:p>
          <w:p w:rsidR="00000000" w:rsidDel="00000000" w:rsidP="00000000" w:rsidRDefault="00000000" w:rsidRPr="00000000" w14:paraId="000000EC">
            <w:pPr>
              <w:spacing w:after="0" w:line="240" w:lineRule="auto"/>
              <w:rPr>
                <w:i w:val="1"/>
                <w:iCs w:val="1"/>
                <w:sz w:val="24"/>
                <w:szCs w:val="24"/>
              </w:rPr>
            </w:pPr>
            <w:r w:rsidDel="00000000" w:rsidR="00000000" w:rsidRPr="00000000">
              <w:rPr>
                <w:i w:val="1"/>
                <w:iCs w:val="1"/>
                <w:sz w:val="24"/>
                <w:szCs w:val="24"/>
                <w:rtl w:val="0"/>
              </w:rPr>
              <w:t xml:space="preserve">“I need you to...”</w:t>
            </w:r>
            <w:r w:rsidDel="00000000" w:rsidR="00000000" w:rsidRPr="00000000">
              <w:rPr>
                <w:i w:val="1"/>
                <w:iCs w:val="1"/>
                <w:rtl w:val="0"/>
              </w:rPr>
              <w:br w:type="textWrapping"/>
            </w:r>
            <w:r w:rsidDel="00000000" w:rsidR="00000000" w:rsidRPr="00000000">
              <w:rPr>
                <w:i w:val="1"/>
                <w:iCs w:val="1"/>
                <w:sz w:val="24"/>
                <w:szCs w:val="24"/>
                <w:rtl w:val="0"/>
              </w:rPr>
              <w:t xml:space="preserve">“The expectation is...”</w:t>
            </w:r>
          </w:p>
          <w:p w:rsidR="00000000" w:rsidDel="00000000" w:rsidP="00000000" w:rsidRDefault="00000000" w:rsidRPr="00000000" w14:paraId="000000ED">
            <w:pPr>
              <w:spacing w:after="0" w:line="240" w:lineRule="auto"/>
              <w:rPr>
                <w:sz w:val="24"/>
                <w:szCs w:val="24"/>
              </w:rPr>
            </w:pPr>
            <w:r w:rsidDel="00000000" w:rsidR="00000000" w:rsidRPr="00000000">
              <w:rPr>
                <w:rtl w:val="0"/>
              </w:rPr>
            </w:r>
          </w:p>
          <w:p w:rsidR="00000000" w:rsidDel="00000000" w:rsidP="00000000" w:rsidRDefault="00000000" w:rsidRPr="00000000" w14:paraId="000000EE">
            <w:pPr>
              <w:spacing w:after="0" w:line="240" w:lineRule="auto"/>
              <w:rPr>
                <w:sz w:val="24"/>
                <w:szCs w:val="24"/>
              </w:rPr>
            </w:pPr>
            <w:r w:rsidDel="00000000" w:rsidR="00000000" w:rsidRPr="00000000">
              <w:rPr>
                <w:sz w:val="24"/>
                <w:szCs w:val="24"/>
                <w:rtl w:val="0"/>
              </w:rPr>
              <w:t xml:space="preserve">Logical consequence given if suitable.</w:t>
            </w:r>
          </w:p>
          <w:p w:rsidR="00000000" w:rsidDel="00000000" w:rsidP="00000000" w:rsidRDefault="00000000" w:rsidRPr="00000000" w14:paraId="000000EF">
            <w:pPr>
              <w:spacing w:after="0" w:line="240" w:lineRule="auto"/>
              <w:rPr>
                <w:i w:val="1"/>
                <w:iCs w:val="1"/>
                <w:sz w:val="24"/>
                <w:szCs w:val="24"/>
              </w:rPr>
            </w:pPr>
            <w:r w:rsidDel="00000000" w:rsidR="00000000" w:rsidRPr="00000000">
              <w:rPr>
                <w:i w:val="1"/>
                <w:iCs w:val="1"/>
                <w:sz w:val="24"/>
                <w:szCs w:val="24"/>
                <w:rtl w:val="0"/>
              </w:rPr>
              <w:t xml:space="preserve">“You spilled water, here is a cloth to clean it up.”</w:t>
            </w:r>
          </w:p>
          <w:p w:rsidR="00000000" w:rsidDel="00000000" w:rsidP="00000000" w:rsidRDefault="00000000" w:rsidRPr="00000000" w14:paraId="000000F0">
            <w:pPr>
              <w:spacing w:after="0" w:line="240" w:lineRule="auto"/>
              <w:rPr>
                <w:i w:val="1"/>
                <w:iCs w:val="1"/>
                <w:sz w:val="24"/>
                <w:szCs w:val="24"/>
              </w:rPr>
            </w:pPr>
            <w:r w:rsidDel="00000000" w:rsidR="00000000" w:rsidRPr="00000000">
              <w:rPr>
                <w:rtl w:val="0"/>
              </w:rPr>
            </w:r>
          </w:p>
          <w:p w:rsidR="00000000" w:rsidDel="00000000" w:rsidP="00000000" w:rsidRDefault="00000000" w:rsidRPr="00000000" w14:paraId="000000F1">
            <w:pPr>
              <w:spacing w:after="0" w:line="240" w:lineRule="auto"/>
              <w:rPr>
                <w:i w:val="1"/>
                <w:iCs w:val="1"/>
                <w:sz w:val="24"/>
                <w:szCs w:val="24"/>
              </w:rPr>
            </w:pPr>
            <w:r w:rsidDel="00000000" w:rsidR="00000000" w:rsidRPr="00000000">
              <w:rPr>
                <w:rtl w:val="0"/>
              </w:rPr>
            </w:r>
          </w:p>
        </w:tc>
        <w:tc>
          <w:tcPr>
            <w:tcBorders>
              <w:top w:color="ffffff" w:space="0" w:sz="36" w:val="single"/>
              <w:left w:color="ffffff" w:space="0" w:sz="8" w:val="single"/>
              <w:bottom w:color="ffffff" w:space="0" w:sz="36" w:val="single"/>
              <w:right w:color="ffffff" w:space="0" w:sz="36" w:val="single"/>
            </w:tcBorders>
            <w:shd w:fill="0070c0" w:val="clear"/>
          </w:tcPr>
          <w:p w:rsidR="00000000" w:rsidDel="00000000" w:rsidP="00000000" w:rsidRDefault="00000000" w:rsidRPr="00000000" w14:paraId="000000F2">
            <w:pPr>
              <w:spacing w:after="0" w:line="240" w:lineRule="auto"/>
              <w:rPr>
                <w:sz w:val="24"/>
                <w:szCs w:val="24"/>
              </w:rPr>
            </w:pPr>
            <w:r w:rsidDel="00000000" w:rsidR="00000000" w:rsidRPr="00000000">
              <w:rPr>
                <w:sz w:val="24"/>
                <w:szCs w:val="24"/>
                <w:rtl w:val="0"/>
              </w:rPr>
              <w:t xml:space="preserve">To offer a predictable response for pupils</w:t>
            </w:r>
          </w:p>
          <w:p w:rsidR="00000000" w:rsidDel="00000000" w:rsidP="00000000" w:rsidRDefault="00000000" w:rsidRPr="00000000" w14:paraId="000000F3">
            <w:pPr>
              <w:spacing w:after="0" w:line="240" w:lineRule="auto"/>
              <w:rPr>
                <w:sz w:val="24"/>
                <w:szCs w:val="24"/>
              </w:rPr>
            </w:pPr>
            <w:r w:rsidDel="00000000" w:rsidR="00000000" w:rsidRPr="00000000">
              <w:rPr>
                <w:sz w:val="24"/>
                <w:szCs w:val="24"/>
                <w:rtl w:val="0"/>
              </w:rPr>
              <w:t xml:space="preserve">To ensure the most attention goes to pupils showcasing “The Pathfinder Way”</w:t>
            </w:r>
          </w:p>
          <w:p w:rsidR="00000000" w:rsidDel="00000000" w:rsidP="00000000" w:rsidRDefault="00000000" w:rsidRPr="00000000" w14:paraId="000000F4">
            <w:pPr>
              <w:spacing w:after="0" w:line="240" w:lineRule="auto"/>
              <w:rPr>
                <w:sz w:val="24"/>
                <w:szCs w:val="24"/>
              </w:rPr>
            </w:pPr>
            <w:r w:rsidDel="00000000" w:rsidR="00000000" w:rsidRPr="00000000">
              <w:rPr>
                <w:sz w:val="24"/>
                <w:szCs w:val="24"/>
                <w:rtl w:val="0"/>
              </w:rPr>
              <w:t xml:space="preserve">To lessen language used to minimise cognitive load</w:t>
            </w:r>
          </w:p>
        </w:tc>
      </w:tr>
      <w:tr>
        <w:trPr>
          <w:cantSplit w:val="0"/>
          <w:trHeight w:val="58" w:hRule="atLeast"/>
          <w:tblHeader w:val="0"/>
        </w:trPr>
        <w:tc>
          <w:tcPr>
            <w:tcBorders>
              <w:top w:color="ffffff" w:space="0" w:sz="8" w:val="single"/>
              <w:left w:color="ffffff" w:space="0" w:sz="36" w:val="single"/>
              <w:right w:color="ffffff" w:space="0" w:sz="36" w:val="single"/>
            </w:tcBorders>
            <w:shd w:fill="deeaf6" w:val="clear"/>
          </w:tcPr>
          <w:p w:rsidR="00000000" w:rsidDel="00000000" w:rsidP="00000000" w:rsidRDefault="00000000" w:rsidRPr="00000000" w14:paraId="000000F5">
            <w:pPr>
              <w:spacing w:after="0" w:line="240" w:lineRule="auto"/>
              <w:rPr>
                <w:b w:val="1"/>
                <w:bCs w:val="1"/>
                <w:sz w:val="24"/>
                <w:szCs w:val="24"/>
              </w:rPr>
            </w:pPr>
            <w:r w:rsidDel="00000000" w:rsidR="00000000" w:rsidRPr="00000000">
              <w:rPr>
                <w:b w:val="1"/>
                <w:bCs w:val="1"/>
                <w:sz w:val="24"/>
                <w:szCs w:val="24"/>
                <w:rtl w:val="0"/>
              </w:rPr>
              <w:t xml:space="preserve">2</w:t>
            </w:r>
          </w:p>
        </w:tc>
        <w:tc>
          <w:tcPr>
            <w:tcBorders>
              <w:top w:color="ffffff" w:space="0" w:sz="8" w:val="single"/>
              <w:left w:color="ffffff" w:space="0" w:sz="36" w:val="single"/>
              <w:right w:color="ffffff" w:space="0" w:sz="8" w:val="single"/>
            </w:tcBorders>
            <w:shd w:fill="deeaf6" w:val="clear"/>
          </w:tcPr>
          <w:p w:rsidR="00000000" w:rsidDel="00000000" w:rsidP="00000000" w:rsidRDefault="00000000" w:rsidRPr="00000000" w14:paraId="000000F6">
            <w:pPr>
              <w:spacing w:after="0" w:line="240" w:lineRule="auto"/>
              <w:rPr/>
            </w:pPr>
            <w:r w:rsidDel="00000000" w:rsidR="00000000" w:rsidRPr="00000000">
              <w:rPr>
                <w:b w:val="1"/>
                <w:bCs w:val="1"/>
                <w:sz w:val="24"/>
                <w:szCs w:val="24"/>
                <w:rtl w:val="0"/>
              </w:rPr>
              <w:t xml:space="preserve">Reset and regulate </w:t>
            </w:r>
            <w:r w:rsidDel="00000000" w:rsidR="00000000" w:rsidRPr="00000000">
              <w:rPr>
                <w:rtl w:val="0"/>
              </w:rPr>
            </w:r>
          </w:p>
        </w:tc>
        <w:tc>
          <w:tcPr>
            <w:tcBorders>
              <w:top w:color="ffffff" w:space="0" w:sz="8" w:val="single"/>
              <w:left w:color="ffffff" w:space="0" w:sz="8" w:val="single"/>
              <w:right w:color="ffffff" w:space="0" w:sz="8" w:val="single"/>
            </w:tcBorders>
            <w:shd w:fill="deeaf6" w:val="clear"/>
          </w:tcPr>
          <w:p w:rsidR="00000000" w:rsidDel="00000000" w:rsidP="00000000" w:rsidRDefault="00000000" w:rsidRPr="00000000" w14:paraId="000000F7">
            <w:pPr>
              <w:spacing w:after="0" w:line="240" w:lineRule="auto"/>
              <w:rPr>
                <w:sz w:val="24"/>
                <w:szCs w:val="24"/>
              </w:rPr>
            </w:pPr>
            <w:r w:rsidDel="00000000" w:rsidR="00000000" w:rsidRPr="00000000">
              <w:rPr>
                <w:sz w:val="24"/>
                <w:szCs w:val="24"/>
                <w:rtl w:val="0"/>
              </w:rPr>
              <w:t xml:space="preserve">Adult prompts child to change behaviour, or take time to ‘Reset and regulate’. </w:t>
            </w:r>
          </w:p>
          <w:p w:rsidR="00000000" w:rsidDel="00000000" w:rsidP="00000000" w:rsidRDefault="00000000" w:rsidRPr="00000000" w14:paraId="000000F8">
            <w:pPr>
              <w:spacing w:after="0" w:line="240" w:lineRule="auto"/>
              <w:rPr>
                <w:sz w:val="24"/>
                <w:szCs w:val="24"/>
              </w:rPr>
            </w:pPr>
            <w:r w:rsidDel="00000000" w:rsidR="00000000" w:rsidRPr="00000000">
              <w:rPr>
                <w:sz w:val="24"/>
                <w:szCs w:val="24"/>
                <w:rtl w:val="0"/>
              </w:rPr>
              <w:t xml:space="preserve">Options may include: a calming space e.g. book corner, designated zone, movement break with an adult. </w:t>
            </w:r>
          </w:p>
          <w:p w:rsidR="00000000" w:rsidDel="00000000" w:rsidP="00000000" w:rsidRDefault="00000000" w:rsidRPr="00000000" w14:paraId="000000F9">
            <w:pPr>
              <w:spacing w:after="0" w:line="240" w:lineRule="auto"/>
              <w:rPr>
                <w:sz w:val="24"/>
                <w:szCs w:val="24"/>
              </w:rPr>
            </w:pPr>
            <w:r w:rsidDel="00000000" w:rsidR="00000000" w:rsidRPr="00000000">
              <w:rPr>
                <w:sz w:val="24"/>
                <w:szCs w:val="24"/>
                <w:rtl w:val="0"/>
              </w:rPr>
              <w:t xml:space="preserve">‘Reset and Regulate’ to be managed with a 5-minute sand timer (more time can be used if required).  </w:t>
            </w:r>
          </w:p>
          <w:p w:rsidR="00000000" w:rsidDel="00000000" w:rsidP="00000000" w:rsidRDefault="00000000" w:rsidRPr="00000000" w14:paraId="000000FA">
            <w:pPr>
              <w:spacing w:after="0" w:line="240" w:lineRule="auto"/>
              <w:rPr>
                <w:sz w:val="24"/>
                <w:szCs w:val="24"/>
              </w:rPr>
            </w:pPr>
            <w:r w:rsidDel="00000000" w:rsidR="00000000" w:rsidRPr="00000000">
              <w:rPr>
                <w:sz w:val="24"/>
                <w:szCs w:val="24"/>
                <w:rtl w:val="0"/>
              </w:rPr>
              <w:t xml:space="preserve">‘Reset and Restore’ conversation guided by an adult when child is ready to reflect on what could be done differently next time. </w:t>
            </w:r>
            <w:r w:rsidDel="00000000" w:rsidR="00000000" w:rsidRPr="00000000">
              <w:rPr>
                <w:i w:val="1"/>
                <w:iCs w:val="1"/>
                <w:sz w:val="24"/>
                <w:szCs w:val="24"/>
                <w:rtl w:val="0"/>
              </w:rPr>
              <w:t xml:space="preserve">Appendix 2</w:t>
            </w:r>
            <w:r w:rsidDel="00000000" w:rsidR="00000000" w:rsidRPr="00000000">
              <w:rPr>
                <w:rtl w:val="0"/>
              </w:rPr>
            </w:r>
          </w:p>
          <w:p w:rsidR="00000000" w:rsidDel="00000000" w:rsidP="00000000" w:rsidRDefault="00000000" w:rsidRPr="00000000" w14:paraId="000000FB">
            <w:pPr>
              <w:spacing w:after="0" w:line="240" w:lineRule="auto"/>
              <w:rPr>
                <w:sz w:val="24"/>
                <w:szCs w:val="24"/>
              </w:rPr>
            </w:pPr>
            <w:r w:rsidDel="00000000" w:rsidR="00000000" w:rsidRPr="00000000">
              <w:rPr>
                <w:rtl w:val="0"/>
              </w:rPr>
            </w:r>
          </w:p>
        </w:tc>
        <w:tc>
          <w:tcPr>
            <w:tcBorders>
              <w:top w:color="ffffff" w:space="0" w:sz="36" w:val="single"/>
              <w:left w:color="ffffff" w:space="0" w:sz="8" w:val="single"/>
              <w:right w:color="ffffff" w:space="0" w:sz="36" w:val="single"/>
            </w:tcBorders>
            <w:shd w:fill="deeaf6" w:val="clear"/>
          </w:tcPr>
          <w:p w:rsidR="00000000" w:rsidDel="00000000" w:rsidP="00000000" w:rsidRDefault="00000000" w:rsidRPr="00000000" w14:paraId="000000FC">
            <w:pPr>
              <w:spacing w:after="0" w:line="240" w:lineRule="auto"/>
              <w:rPr>
                <w:sz w:val="24"/>
                <w:szCs w:val="24"/>
              </w:rPr>
            </w:pPr>
            <w:r w:rsidDel="00000000" w:rsidR="00000000" w:rsidRPr="00000000">
              <w:rPr>
                <w:sz w:val="24"/>
                <w:szCs w:val="24"/>
                <w:rtl w:val="0"/>
              </w:rPr>
              <w:t xml:space="preserve"> To support pupils in regulating so they are ready to learn.</w:t>
            </w:r>
          </w:p>
        </w:tc>
      </w:tr>
      <w:tr>
        <w:trPr>
          <w:cantSplit w:val="0"/>
          <w:trHeight w:val="290" w:hRule="atLeast"/>
          <w:tblHeader w:val="0"/>
        </w:trPr>
        <w:tc>
          <w:tcPr>
            <w:vMerge w:val="restart"/>
            <w:tcBorders>
              <w:top w:color="ffffff" w:space="0" w:sz="36" w:val="single"/>
              <w:left w:color="ffffff" w:space="0" w:sz="36" w:val="single"/>
              <w:right w:color="ffffff" w:space="0" w:sz="36" w:val="single"/>
            </w:tcBorders>
            <w:shd w:fill="ffff00" w:val="clear"/>
          </w:tcPr>
          <w:p w:rsidR="00000000" w:rsidDel="00000000" w:rsidP="00000000" w:rsidRDefault="00000000" w:rsidRPr="00000000" w14:paraId="000000FD">
            <w:pPr>
              <w:spacing w:after="0" w:line="240" w:lineRule="auto"/>
              <w:rPr>
                <w:b w:val="1"/>
                <w:bCs w:val="1"/>
                <w:sz w:val="24"/>
                <w:szCs w:val="24"/>
              </w:rPr>
            </w:pPr>
            <w:r w:rsidDel="00000000" w:rsidR="00000000" w:rsidRPr="00000000">
              <w:rPr>
                <w:b w:val="1"/>
                <w:bCs w:val="1"/>
                <w:sz w:val="24"/>
                <w:szCs w:val="24"/>
                <w:rtl w:val="0"/>
              </w:rPr>
              <w:t xml:space="preserve">3</w:t>
            </w:r>
          </w:p>
        </w:tc>
        <w:tc>
          <w:tcPr>
            <w:tcBorders>
              <w:top w:color="ffffff" w:space="0" w:sz="36" w:val="single"/>
              <w:left w:color="ffffff" w:space="0" w:sz="36" w:val="single"/>
              <w:bottom w:color="ffffff" w:space="0" w:sz="8" w:val="single"/>
              <w:right w:color="ffffff" w:space="0" w:sz="8" w:val="single"/>
            </w:tcBorders>
            <w:shd w:fill="ffff00" w:val="clear"/>
          </w:tcPr>
          <w:p w:rsidR="00000000" w:rsidDel="00000000" w:rsidP="00000000" w:rsidRDefault="00000000" w:rsidRPr="00000000" w14:paraId="000000FE">
            <w:pPr>
              <w:spacing w:after="0" w:line="240" w:lineRule="auto"/>
              <w:rPr>
                <w:b w:val="1"/>
                <w:bCs w:val="1"/>
                <w:sz w:val="24"/>
                <w:szCs w:val="24"/>
              </w:rPr>
            </w:pPr>
            <w:r w:rsidDel="00000000" w:rsidR="00000000" w:rsidRPr="00000000">
              <w:rPr>
                <w:b w:val="1"/>
                <w:bCs w:val="1"/>
                <w:sz w:val="24"/>
                <w:szCs w:val="24"/>
                <w:rtl w:val="0"/>
              </w:rPr>
              <w:t xml:space="preserve">Lunchtime Catch-Up</w:t>
            </w:r>
          </w:p>
          <w:p w:rsidR="00000000" w:rsidDel="00000000" w:rsidP="00000000" w:rsidRDefault="00000000" w:rsidRPr="00000000" w14:paraId="000000FF">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100">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101">
            <w:pPr>
              <w:spacing w:after="0" w:line="240" w:lineRule="auto"/>
              <w:rPr>
                <w:sz w:val="24"/>
                <w:szCs w:val="24"/>
              </w:rPr>
            </w:pPr>
            <w:r w:rsidDel="00000000" w:rsidR="00000000" w:rsidRPr="00000000">
              <w:rPr>
                <w:rtl w:val="0"/>
              </w:rPr>
            </w:r>
          </w:p>
        </w:tc>
        <w:tc>
          <w:tcPr>
            <w:tcBorders>
              <w:top w:color="ffffff" w:space="0" w:sz="36" w:val="single"/>
              <w:left w:color="ffffff" w:space="0" w:sz="8" w:val="single"/>
              <w:bottom w:color="ffffff" w:space="0" w:sz="8" w:val="single"/>
              <w:right w:color="ffffff" w:space="0" w:sz="8" w:val="single"/>
            </w:tcBorders>
            <w:shd w:fill="ffff00" w:val="clear"/>
          </w:tcPr>
          <w:p w:rsidR="00000000" w:rsidDel="00000000" w:rsidP="00000000" w:rsidRDefault="00000000" w:rsidRPr="00000000" w14:paraId="00000102">
            <w:pPr>
              <w:spacing w:after="0" w:line="240" w:lineRule="auto"/>
              <w:rPr>
                <w:sz w:val="24"/>
                <w:szCs w:val="24"/>
              </w:rPr>
            </w:pPr>
            <w:r w:rsidDel="00000000" w:rsidR="00000000" w:rsidRPr="00000000">
              <w:rPr>
                <w:sz w:val="24"/>
                <w:szCs w:val="24"/>
                <w:rtl w:val="0"/>
              </w:rPr>
              <w:t xml:space="preserve">‘Lunchtime Catch-up' is offered for children who have not completed work to the expectation set. If pupils do not engage, work may be sent to complete at home. </w:t>
            </w:r>
          </w:p>
          <w:p w:rsidR="00000000" w:rsidDel="00000000" w:rsidP="00000000" w:rsidRDefault="00000000" w:rsidRPr="00000000" w14:paraId="00000103">
            <w:pPr>
              <w:spacing w:after="0" w:line="240" w:lineRule="auto"/>
              <w:rPr>
                <w:sz w:val="24"/>
                <w:szCs w:val="24"/>
              </w:rPr>
            </w:pPr>
            <w:r w:rsidDel="00000000" w:rsidR="00000000" w:rsidRPr="00000000">
              <w:rPr>
                <w:rtl w:val="0"/>
              </w:rPr>
            </w:r>
          </w:p>
          <w:p w:rsidR="00000000" w:rsidDel="00000000" w:rsidP="00000000" w:rsidRDefault="00000000" w:rsidRPr="00000000" w14:paraId="00000104">
            <w:pPr>
              <w:spacing w:after="0" w:line="240" w:lineRule="auto"/>
              <w:rPr>
                <w:sz w:val="24"/>
                <w:szCs w:val="24"/>
              </w:rPr>
            </w:pPr>
            <w:r w:rsidDel="00000000" w:rsidR="00000000" w:rsidRPr="00000000">
              <w:rPr>
                <w:sz w:val="24"/>
                <w:szCs w:val="24"/>
                <w:rtl w:val="0"/>
              </w:rPr>
              <w:t xml:space="preserve">‘Reset and Restore’ conversation guided by the adult to know what could be done differently next time.</w:t>
            </w:r>
          </w:p>
          <w:p w:rsidR="00000000" w:rsidDel="00000000" w:rsidP="00000000" w:rsidRDefault="00000000" w:rsidRPr="00000000" w14:paraId="00000105">
            <w:pPr>
              <w:spacing w:after="0" w:line="240" w:lineRule="auto"/>
              <w:rPr>
                <w:sz w:val="24"/>
                <w:szCs w:val="24"/>
              </w:rPr>
            </w:pPr>
            <w:r w:rsidDel="00000000" w:rsidR="00000000" w:rsidRPr="00000000">
              <w:rPr>
                <w:rtl w:val="0"/>
              </w:rPr>
              <w:br w:type="textWrapping"/>
            </w:r>
            <w:r w:rsidDel="00000000" w:rsidR="00000000" w:rsidRPr="00000000">
              <w:rPr>
                <w:sz w:val="24"/>
                <w:szCs w:val="24"/>
                <w:rtl w:val="0"/>
              </w:rPr>
              <w:t xml:space="preserve">Class teacher to record this on CPOMs as ‘Behaviour Intervention’. </w:t>
            </w:r>
          </w:p>
          <w:p w:rsidR="00000000" w:rsidDel="00000000" w:rsidP="00000000" w:rsidRDefault="00000000" w:rsidRPr="00000000" w14:paraId="00000106">
            <w:pPr>
              <w:spacing w:after="0" w:line="240" w:lineRule="auto"/>
              <w:rPr>
                <w:sz w:val="24"/>
                <w:szCs w:val="24"/>
              </w:rPr>
            </w:pPr>
            <w:r w:rsidDel="00000000" w:rsidR="00000000" w:rsidRPr="00000000">
              <w:rPr>
                <w:rtl w:val="0"/>
              </w:rPr>
            </w:r>
          </w:p>
          <w:p w:rsidR="00000000" w:rsidDel="00000000" w:rsidP="00000000" w:rsidRDefault="00000000" w:rsidRPr="00000000" w14:paraId="00000107">
            <w:pPr>
              <w:spacing w:after="0" w:line="240" w:lineRule="auto"/>
              <w:rPr>
                <w:sz w:val="24"/>
                <w:szCs w:val="24"/>
              </w:rPr>
            </w:pPr>
            <w:r w:rsidDel="00000000" w:rsidR="00000000" w:rsidRPr="00000000">
              <w:rPr>
                <w:rtl w:val="0"/>
              </w:rPr>
            </w:r>
          </w:p>
        </w:tc>
        <w:tc>
          <w:tcPr>
            <w:tcBorders>
              <w:top w:color="ffffff" w:space="0" w:sz="36" w:val="single"/>
              <w:left w:color="ffffff" w:space="0" w:sz="8" w:val="single"/>
              <w:bottom w:color="ffffff" w:space="0" w:sz="8" w:val="single"/>
              <w:right w:color="ffffff" w:space="0" w:sz="36" w:val="single"/>
            </w:tcBorders>
            <w:shd w:fill="ffff00" w:val="clear"/>
          </w:tcPr>
          <w:p w:rsidR="00000000" w:rsidDel="00000000" w:rsidP="00000000" w:rsidRDefault="00000000" w:rsidRPr="00000000" w14:paraId="00000108">
            <w:pPr>
              <w:spacing w:after="0" w:line="240" w:lineRule="auto"/>
              <w:rPr>
                <w:sz w:val="24"/>
                <w:szCs w:val="24"/>
              </w:rPr>
            </w:pPr>
            <w:r w:rsidDel="00000000" w:rsidR="00000000" w:rsidRPr="00000000">
              <w:rPr>
                <w:sz w:val="24"/>
                <w:szCs w:val="24"/>
                <w:rtl w:val="0"/>
              </w:rPr>
              <w:t xml:space="preserve">This is a logical consequence for not meeting the expectation set in class in terms of the task set, and to supports pupils to learn a better way.</w:t>
            </w:r>
          </w:p>
        </w:tc>
      </w:tr>
      <w:tr>
        <w:trPr>
          <w:cantSplit w:val="0"/>
          <w:trHeight w:val="290" w:hRule="atLeast"/>
          <w:tblHeader w:val="0"/>
        </w:trPr>
        <w:tc>
          <w:tcPr>
            <w:vMerge w:val="continue"/>
            <w:tcBorders>
              <w:top w:color="ffffff" w:space="0" w:sz="36" w:val="single"/>
              <w:left w:color="ffffff" w:space="0" w:sz="36" w:val="single"/>
              <w:right w:color="ffffff" w:space="0" w:sz="36" w:val="single"/>
            </w:tcBorders>
            <w:shd w:fill="ffff00" w:val="clea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ffffff" w:space="0" w:sz="8" w:val="single"/>
              <w:left w:color="ffffff" w:space="0" w:sz="36" w:val="single"/>
              <w:bottom w:color="ffffff" w:space="0" w:sz="36" w:val="single"/>
              <w:right w:color="ffffff" w:space="0" w:sz="8" w:val="single"/>
            </w:tcBorders>
            <w:shd w:fill="ffff99" w:val="clear"/>
          </w:tcPr>
          <w:p w:rsidR="00000000" w:rsidDel="00000000" w:rsidP="00000000" w:rsidRDefault="00000000" w:rsidRPr="00000000" w14:paraId="0000010A">
            <w:pPr>
              <w:spacing w:after="0" w:line="240" w:lineRule="auto"/>
              <w:rPr>
                <w:b w:val="1"/>
                <w:bCs w:val="1"/>
                <w:sz w:val="24"/>
                <w:szCs w:val="24"/>
              </w:rPr>
            </w:pPr>
            <w:r w:rsidDel="00000000" w:rsidR="00000000" w:rsidRPr="00000000">
              <w:rPr>
                <w:b w:val="1"/>
                <w:bCs w:val="1"/>
                <w:sz w:val="24"/>
                <w:szCs w:val="24"/>
                <w:rtl w:val="0"/>
              </w:rPr>
              <w:t xml:space="preserve">Playtime or Lunchtime Adaptations</w:t>
            </w:r>
          </w:p>
        </w:tc>
        <w:tc>
          <w:tcPr>
            <w:tcBorders>
              <w:top w:color="ffffff" w:space="0" w:sz="8" w:val="single"/>
              <w:left w:color="ffffff" w:space="0" w:sz="8" w:val="single"/>
              <w:bottom w:color="ffffff" w:space="0" w:sz="36" w:val="single"/>
              <w:right w:color="ffffff" w:space="0" w:sz="8" w:val="single"/>
            </w:tcBorders>
            <w:shd w:fill="ffff99" w:val="clear"/>
          </w:tcPr>
          <w:p w:rsidR="00000000" w:rsidDel="00000000" w:rsidP="00000000" w:rsidRDefault="00000000" w:rsidRPr="00000000" w14:paraId="0000010B">
            <w:pPr>
              <w:spacing w:after="0" w:line="240" w:lineRule="auto"/>
              <w:rPr>
                <w:sz w:val="24"/>
                <w:szCs w:val="24"/>
              </w:rPr>
            </w:pPr>
            <w:r w:rsidDel="00000000" w:rsidR="00000000" w:rsidRPr="00000000">
              <w:rPr>
                <w:sz w:val="24"/>
                <w:szCs w:val="24"/>
                <w:rtl w:val="0"/>
              </w:rPr>
              <w:t xml:space="preserve">Playtime or lunchtime may be lessened, limited, or altered for those who are finding having a successful or productive breaktime challenging.</w:t>
            </w:r>
          </w:p>
        </w:tc>
        <w:tc>
          <w:tcPr>
            <w:tcBorders>
              <w:top w:color="ffffff" w:space="0" w:sz="8" w:val="single"/>
              <w:left w:color="ffffff" w:space="0" w:sz="8" w:val="single"/>
              <w:bottom w:color="ffffff" w:space="0" w:sz="36" w:val="single"/>
              <w:right w:color="ffffff" w:space="0" w:sz="36" w:val="single"/>
            </w:tcBorders>
            <w:shd w:fill="ffff99" w:val="clear"/>
          </w:tcPr>
          <w:p w:rsidR="00000000" w:rsidDel="00000000" w:rsidP="00000000" w:rsidRDefault="00000000" w:rsidRPr="00000000" w14:paraId="0000010C">
            <w:pPr>
              <w:spacing w:after="0" w:line="240" w:lineRule="auto"/>
              <w:rPr>
                <w:sz w:val="24"/>
                <w:szCs w:val="24"/>
              </w:rPr>
            </w:pPr>
            <w:r w:rsidDel="00000000" w:rsidR="00000000" w:rsidRPr="00000000">
              <w:rPr>
                <w:sz w:val="24"/>
                <w:szCs w:val="24"/>
                <w:rtl w:val="0"/>
              </w:rPr>
              <w:t xml:space="preserve">This is a logical consequence if disruption within free time is occurring.</w:t>
            </w:r>
          </w:p>
        </w:tc>
      </w:tr>
      <w:tr>
        <w:trPr>
          <w:cantSplit w:val="0"/>
          <w:trHeight w:val="290" w:hRule="atLeast"/>
          <w:tblHeader w:val="0"/>
        </w:trPr>
        <w:tc>
          <w:tcPr>
            <w:tcBorders>
              <w:top w:color="ffffff" w:space="0" w:sz="36" w:val="single"/>
              <w:left w:color="ffffff" w:space="0" w:sz="36" w:val="single"/>
              <w:bottom w:color="ffffff" w:space="0" w:sz="36" w:val="single"/>
              <w:right w:color="ffffff" w:space="0" w:sz="36" w:val="single"/>
            </w:tcBorders>
            <w:shd w:fill="ffc000" w:val="clear"/>
          </w:tcPr>
          <w:p w:rsidR="00000000" w:rsidDel="00000000" w:rsidP="00000000" w:rsidRDefault="00000000" w:rsidRPr="00000000" w14:paraId="0000010D">
            <w:pPr>
              <w:spacing w:after="0" w:line="240" w:lineRule="auto"/>
              <w:rPr>
                <w:b w:val="1"/>
                <w:bCs w:val="1"/>
                <w:sz w:val="24"/>
                <w:szCs w:val="24"/>
              </w:rPr>
            </w:pPr>
            <w:r w:rsidDel="00000000" w:rsidR="00000000" w:rsidRPr="00000000">
              <w:rPr>
                <w:b w:val="1"/>
                <w:bCs w:val="1"/>
                <w:sz w:val="24"/>
                <w:szCs w:val="24"/>
                <w:rtl w:val="0"/>
              </w:rPr>
              <w:t xml:space="preserve">4</w:t>
            </w:r>
          </w:p>
        </w:tc>
        <w:tc>
          <w:tcPr>
            <w:tcBorders>
              <w:top w:color="ffffff" w:space="0" w:sz="36" w:val="single"/>
              <w:left w:color="ffffff" w:space="0" w:sz="36" w:val="single"/>
              <w:bottom w:color="ffffff" w:space="0" w:sz="36" w:val="single"/>
              <w:right w:color="ffffff" w:space="0" w:sz="8" w:val="single"/>
            </w:tcBorders>
            <w:shd w:fill="ffc000" w:val="clear"/>
          </w:tcPr>
          <w:p w:rsidR="00000000" w:rsidDel="00000000" w:rsidP="00000000" w:rsidRDefault="00000000" w:rsidRPr="00000000" w14:paraId="0000010E">
            <w:pPr>
              <w:spacing w:after="0" w:line="240" w:lineRule="auto"/>
              <w:rPr>
                <w:b w:val="1"/>
                <w:bCs w:val="1"/>
                <w:sz w:val="24"/>
                <w:szCs w:val="24"/>
              </w:rPr>
            </w:pPr>
            <w:r w:rsidDel="00000000" w:rsidR="00000000" w:rsidRPr="00000000">
              <w:rPr>
                <w:b w:val="1"/>
                <w:bCs w:val="1"/>
                <w:sz w:val="24"/>
                <w:szCs w:val="24"/>
                <w:rtl w:val="0"/>
              </w:rPr>
              <w:t xml:space="preserve">Classroom removals</w:t>
            </w:r>
          </w:p>
          <w:p w:rsidR="00000000" w:rsidDel="00000000" w:rsidP="00000000" w:rsidRDefault="00000000" w:rsidRPr="00000000" w14:paraId="0000010F">
            <w:pPr>
              <w:spacing w:after="0" w:line="240" w:lineRule="auto"/>
              <w:rPr>
                <w:b w:val="1"/>
                <w:bCs w:val="1"/>
                <w:sz w:val="24"/>
                <w:szCs w:val="24"/>
              </w:rPr>
            </w:pPr>
            <w:r w:rsidDel="00000000" w:rsidR="00000000" w:rsidRPr="00000000">
              <w:rPr>
                <w:b w:val="1"/>
                <w:bCs w:val="1"/>
                <w:sz w:val="24"/>
                <w:szCs w:val="24"/>
                <w:rtl w:val="0"/>
              </w:rPr>
              <w:t xml:space="preserve"> </w:t>
            </w:r>
          </w:p>
        </w:tc>
        <w:tc>
          <w:tcPr>
            <w:tcBorders>
              <w:top w:color="ffffff" w:space="0" w:sz="36" w:val="single"/>
              <w:left w:color="ffffff" w:space="0" w:sz="8" w:val="single"/>
              <w:bottom w:color="ffffff" w:space="0" w:sz="36" w:val="single"/>
              <w:right w:color="ffffff" w:space="0" w:sz="8" w:val="single"/>
            </w:tcBorders>
            <w:shd w:fill="ffc000" w:val="clear"/>
          </w:tcPr>
          <w:p w:rsidR="00000000" w:rsidDel="00000000" w:rsidP="00000000" w:rsidRDefault="00000000" w:rsidRPr="00000000" w14:paraId="00000110">
            <w:pPr>
              <w:spacing w:after="0" w:line="240" w:lineRule="auto"/>
              <w:rPr>
                <w:sz w:val="24"/>
                <w:szCs w:val="24"/>
              </w:rPr>
            </w:pPr>
            <w:r w:rsidDel="00000000" w:rsidR="00000000" w:rsidRPr="00000000">
              <w:rPr>
                <w:sz w:val="24"/>
                <w:szCs w:val="24"/>
                <w:rtl w:val="0"/>
              </w:rPr>
              <w:t xml:space="preserve">A classroom removal will only occur when the BRE Playbook has been clearly followed, and all other options have been exhausted. </w:t>
            </w:r>
            <w:r w:rsidDel="00000000" w:rsidR="00000000" w:rsidRPr="00000000">
              <w:rPr>
                <w:rtl w:val="0"/>
              </w:rPr>
              <w:br w:type="textWrapping"/>
              <w:br w:type="textWrapping"/>
            </w:r>
            <w:r w:rsidDel="00000000" w:rsidR="00000000" w:rsidRPr="00000000">
              <w:rPr>
                <w:sz w:val="24"/>
                <w:szCs w:val="24"/>
                <w:rtl w:val="0"/>
              </w:rPr>
              <w:t xml:space="preserve">Senior leadership or pastoral support, will be called when:</w:t>
            </w:r>
            <w:r w:rsidDel="00000000" w:rsidR="00000000" w:rsidRPr="00000000">
              <w:rPr>
                <w:rtl w:val="0"/>
              </w:rPr>
              <w:br w:type="textWrapping"/>
            </w:r>
            <w:r w:rsidDel="00000000" w:rsidR="00000000" w:rsidRPr="00000000">
              <w:rPr>
                <w:sz w:val="24"/>
                <w:szCs w:val="24"/>
                <w:rtl w:val="0"/>
              </w:rPr>
              <w:t xml:space="preserve">       -     A child is a danger themselves</w:t>
            </w:r>
          </w:p>
          <w:p w:rsidR="00000000" w:rsidDel="00000000" w:rsidP="00000000" w:rsidRDefault="00000000" w:rsidRPr="00000000" w14:paraId="0000011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child is a danger to others</w:t>
            </w:r>
          </w:p>
          <w:p w:rsidR="00000000" w:rsidDel="00000000" w:rsidP="00000000" w:rsidRDefault="00000000" w:rsidRPr="00000000" w14:paraId="0000011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Disruption is affecting the learning and/or emotional safety of others </w:t>
            </w:r>
          </w:p>
          <w:p w:rsidR="00000000" w:rsidDel="00000000" w:rsidP="00000000" w:rsidRDefault="00000000" w:rsidRPr="00000000" w14:paraId="00000113">
            <w:pPr>
              <w:spacing w:after="0" w:line="240" w:lineRule="auto"/>
              <w:rPr>
                <w:sz w:val="24"/>
                <w:szCs w:val="24"/>
              </w:rPr>
            </w:pPr>
            <w:r w:rsidDel="00000000" w:rsidR="00000000" w:rsidRPr="00000000">
              <w:rPr>
                <w:sz w:val="24"/>
                <w:szCs w:val="24"/>
                <w:rtl w:val="0"/>
              </w:rPr>
              <w:t xml:space="preserve">Class teacher will contact parents and record this on CPOMs as ‘Behaviour Intervention’. </w:t>
            </w:r>
          </w:p>
          <w:p w:rsidR="00000000" w:rsidDel="00000000" w:rsidP="00000000" w:rsidRDefault="00000000" w:rsidRPr="00000000" w14:paraId="00000114">
            <w:pPr>
              <w:spacing w:after="0" w:line="240" w:lineRule="auto"/>
              <w:rPr>
                <w:sz w:val="24"/>
                <w:szCs w:val="24"/>
              </w:rPr>
            </w:pPr>
            <w:r w:rsidDel="00000000" w:rsidR="00000000" w:rsidRPr="00000000">
              <w:rPr>
                <w:rtl w:val="0"/>
              </w:rPr>
            </w:r>
          </w:p>
        </w:tc>
        <w:tc>
          <w:tcPr>
            <w:tcBorders>
              <w:top w:color="ffffff" w:space="0" w:sz="36" w:val="single"/>
              <w:left w:color="ffffff" w:space="0" w:sz="8" w:val="single"/>
              <w:bottom w:color="ffffff" w:space="0" w:sz="36" w:val="single"/>
              <w:right w:color="ffffff" w:space="0" w:sz="36" w:val="single"/>
            </w:tcBorders>
            <w:shd w:fill="ffc000" w:val="clear"/>
          </w:tcPr>
          <w:p w:rsidR="00000000" w:rsidDel="00000000" w:rsidP="00000000" w:rsidRDefault="00000000" w:rsidRPr="00000000" w14:paraId="00000115">
            <w:pPr>
              <w:spacing w:after="0" w:line="240" w:lineRule="auto"/>
              <w:rPr>
                <w:sz w:val="24"/>
                <w:szCs w:val="24"/>
              </w:rPr>
            </w:pPr>
            <w:r w:rsidDel="00000000" w:rsidR="00000000" w:rsidRPr="00000000">
              <w:rPr>
                <w:sz w:val="24"/>
                <w:szCs w:val="24"/>
                <w:rtl w:val="0"/>
              </w:rPr>
              <w:t xml:space="preserve">In this situation, a child has been unable to respond to the initial adult and therefore a change of face is needed because no progress has been made.</w:t>
            </w:r>
          </w:p>
          <w:p w:rsidR="00000000" w:rsidDel="00000000" w:rsidP="00000000" w:rsidRDefault="00000000" w:rsidRPr="00000000" w14:paraId="00000116">
            <w:pPr>
              <w:spacing w:after="0" w:line="240" w:lineRule="auto"/>
              <w:rPr>
                <w:sz w:val="24"/>
                <w:szCs w:val="24"/>
              </w:rPr>
            </w:pPr>
            <w:r w:rsidDel="00000000" w:rsidR="00000000" w:rsidRPr="00000000">
              <w:rPr>
                <w:rtl w:val="0"/>
              </w:rPr>
            </w:r>
          </w:p>
          <w:p w:rsidR="00000000" w:rsidDel="00000000" w:rsidP="00000000" w:rsidRDefault="00000000" w:rsidRPr="00000000" w14:paraId="00000117">
            <w:pPr>
              <w:spacing w:after="0" w:line="240" w:lineRule="auto"/>
              <w:rPr>
                <w:sz w:val="24"/>
                <w:szCs w:val="24"/>
              </w:rPr>
            </w:pPr>
            <w:r w:rsidDel="00000000" w:rsidR="00000000" w:rsidRPr="00000000">
              <w:rPr>
                <w:sz w:val="24"/>
                <w:szCs w:val="24"/>
                <w:rtl w:val="0"/>
              </w:rPr>
              <w:t xml:space="preserve">By removing a child from the environment which has caused them stress, and changing the adult, we are de-escalating a scenario and are supporting them to co-regulate.</w:t>
            </w:r>
          </w:p>
          <w:p w:rsidR="00000000" w:rsidDel="00000000" w:rsidP="00000000" w:rsidRDefault="00000000" w:rsidRPr="00000000" w14:paraId="00000118">
            <w:pPr>
              <w:spacing w:after="0" w:line="240" w:lineRule="auto"/>
              <w:rPr>
                <w:sz w:val="24"/>
                <w:szCs w:val="24"/>
              </w:rPr>
            </w:pPr>
            <w:r w:rsidDel="00000000" w:rsidR="00000000" w:rsidRPr="00000000">
              <w:rPr>
                <w:rtl w:val="0"/>
              </w:rPr>
            </w:r>
          </w:p>
        </w:tc>
      </w:tr>
      <w:tr>
        <w:trPr>
          <w:cantSplit w:val="0"/>
          <w:trHeight w:val="290" w:hRule="atLeast"/>
          <w:tblHeader w:val="0"/>
        </w:trPr>
        <w:tc>
          <w:tcPr>
            <w:tcBorders>
              <w:top w:color="ffffff" w:space="0" w:sz="36" w:val="single"/>
              <w:left w:color="ffffff" w:space="0" w:sz="36" w:val="single"/>
              <w:right w:color="ffffff" w:space="0" w:sz="36" w:val="single"/>
            </w:tcBorders>
            <w:shd w:fill="ffd965" w:val="clear"/>
          </w:tcPr>
          <w:p w:rsidR="00000000" w:rsidDel="00000000" w:rsidP="00000000" w:rsidRDefault="00000000" w:rsidRPr="00000000" w14:paraId="00000119">
            <w:pPr>
              <w:spacing w:after="0" w:line="240" w:lineRule="auto"/>
              <w:rPr>
                <w:b w:val="1"/>
                <w:bCs w:val="1"/>
                <w:sz w:val="24"/>
                <w:szCs w:val="24"/>
              </w:rPr>
            </w:pPr>
            <w:r w:rsidDel="00000000" w:rsidR="00000000" w:rsidRPr="00000000">
              <w:rPr>
                <w:b w:val="1"/>
                <w:bCs w:val="1"/>
                <w:sz w:val="24"/>
                <w:szCs w:val="24"/>
                <w:rtl w:val="0"/>
              </w:rPr>
              <w:t xml:space="preserve">q 5</w:t>
            </w:r>
          </w:p>
        </w:tc>
        <w:tc>
          <w:tcPr>
            <w:tcBorders>
              <w:top w:color="ffffff" w:space="0" w:sz="36" w:val="single"/>
              <w:left w:color="ffffff" w:space="0" w:sz="36" w:val="single"/>
              <w:right w:color="ffffff" w:space="0" w:sz="8" w:val="single"/>
            </w:tcBorders>
            <w:shd w:fill="ffd965" w:val="clear"/>
          </w:tcPr>
          <w:p w:rsidR="00000000" w:rsidDel="00000000" w:rsidP="00000000" w:rsidRDefault="00000000" w:rsidRPr="00000000" w14:paraId="0000011A">
            <w:pPr>
              <w:spacing w:after="0" w:line="240" w:lineRule="auto"/>
              <w:rPr>
                <w:b w:val="1"/>
                <w:bCs w:val="1"/>
                <w:sz w:val="24"/>
                <w:szCs w:val="24"/>
              </w:rPr>
            </w:pPr>
            <w:r w:rsidDel="00000000" w:rsidR="00000000" w:rsidRPr="00000000">
              <w:rPr>
                <w:b w:val="1"/>
                <w:bCs w:val="1"/>
                <w:sz w:val="24"/>
                <w:szCs w:val="24"/>
                <w:rtl w:val="0"/>
              </w:rPr>
              <w:t xml:space="preserve">Internal </w:t>
            </w:r>
            <w:r w:rsidDel="00000000" w:rsidR="00000000" w:rsidRPr="00000000">
              <w:rPr>
                <w:b w:val="1"/>
                <w:bCs w:val="1"/>
                <w:i w:val="1"/>
                <w:iCs w:val="1"/>
                <w:sz w:val="24"/>
                <w:szCs w:val="24"/>
                <w:rtl w:val="0"/>
              </w:rPr>
              <w:t xml:space="preserve">Isolation</w:t>
            </w:r>
            <w:r w:rsidDel="00000000" w:rsidR="00000000" w:rsidRPr="00000000">
              <w:rPr>
                <w:rtl w:val="0"/>
              </w:rPr>
            </w:r>
          </w:p>
          <w:p w:rsidR="00000000" w:rsidDel="00000000" w:rsidP="00000000" w:rsidRDefault="00000000" w:rsidRPr="00000000" w14:paraId="0000011B">
            <w:pPr>
              <w:spacing w:after="0" w:line="240" w:lineRule="auto"/>
              <w:rPr>
                <w:b w:val="1"/>
                <w:bCs w:val="1"/>
                <w:sz w:val="24"/>
                <w:szCs w:val="24"/>
              </w:rPr>
            </w:pPr>
            <w:r w:rsidDel="00000000" w:rsidR="00000000" w:rsidRPr="00000000">
              <w:rPr>
                <w:rtl w:val="0"/>
              </w:rPr>
            </w:r>
          </w:p>
        </w:tc>
        <w:tc>
          <w:tcPr>
            <w:tcBorders>
              <w:top w:color="ffffff" w:space="0" w:sz="36" w:val="single"/>
              <w:left w:color="ffffff" w:space="0" w:sz="8" w:val="single"/>
              <w:right w:color="ffffff" w:space="0" w:sz="8" w:val="single"/>
            </w:tcBorders>
            <w:shd w:fill="ffd965" w:val="clear"/>
          </w:tcPr>
          <w:p w:rsidR="00000000" w:rsidDel="00000000" w:rsidP="00000000" w:rsidRDefault="00000000" w:rsidRPr="00000000" w14:paraId="0000011C">
            <w:pPr>
              <w:spacing w:after="0" w:line="240" w:lineRule="auto"/>
              <w:rPr>
                <w:sz w:val="24"/>
                <w:szCs w:val="24"/>
              </w:rPr>
            </w:pPr>
            <w:r w:rsidDel="00000000" w:rsidR="00000000" w:rsidRPr="00000000">
              <w:rPr>
                <w:sz w:val="24"/>
                <w:szCs w:val="24"/>
                <w:rtl w:val="0"/>
              </w:rPr>
              <w:t xml:space="preserve">An internal isolation occurs when a child demonstrates an unsafe pattern of behaviour which we cannot tolerate. </w:t>
            </w:r>
            <w:r w:rsidDel="00000000" w:rsidR="00000000" w:rsidRPr="00000000">
              <w:rPr>
                <w:rtl w:val="0"/>
              </w:rPr>
              <w:br w:type="textWrapping"/>
            </w:r>
            <w:r w:rsidDel="00000000" w:rsidR="00000000" w:rsidRPr="00000000">
              <w:rPr>
                <w:sz w:val="24"/>
                <w:szCs w:val="24"/>
                <w:rtl w:val="0"/>
              </w:rPr>
              <w:t xml:space="preserve">An internal isolation takes place in SLT offices where a child is away from their peers and usual routines for a set period of time. During this time, they are still expected to complete their work.</w:t>
            </w:r>
          </w:p>
          <w:p w:rsidR="00000000" w:rsidDel="00000000" w:rsidP="00000000" w:rsidRDefault="00000000" w:rsidRPr="00000000" w14:paraId="0000011D">
            <w:pPr>
              <w:spacing w:after="0" w:line="240" w:lineRule="auto"/>
              <w:rPr>
                <w:sz w:val="24"/>
                <w:szCs w:val="24"/>
              </w:rPr>
            </w:pPr>
            <w:r w:rsidDel="00000000" w:rsidR="00000000" w:rsidRPr="00000000">
              <w:rPr>
                <w:sz w:val="24"/>
                <w:szCs w:val="24"/>
                <w:rtl w:val="0"/>
              </w:rPr>
              <w:t xml:space="preserve">A meeting with parents, class teacher and SLT is arranged to establish a ‘Behaviour Contract’ (Appendix 3) with the teacher. These targets are monitored through a ‘Teacher Report’ (Appendix 4) for two weeks, before reviewing. Teacher Report recorded on CPOMs.</w:t>
            </w:r>
          </w:p>
        </w:tc>
        <w:tc>
          <w:tcPr>
            <w:tcBorders>
              <w:top w:color="ffffff" w:space="0" w:sz="36" w:val="single"/>
              <w:left w:color="ffffff" w:space="0" w:sz="8" w:val="single"/>
              <w:right w:color="ffffff" w:space="0" w:sz="36" w:val="single"/>
            </w:tcBorders>
            <w:shd w:fill="ffd965" w:val="clear"/>
          </w:tcPr>
          <w:p w:rsidR="00000000" w:rsidDel="00000000" w:rsidP="00000000" w:rsidRDefault="00000000" w:rsidRPr="00000000" w14:paraId="0000011E">
            <w:pPr>
              <w:spacing w:after="0" w:line="240" w:lineRule="auto"/>
              <w:rPr/>
            </w:pPr>
            <w:r w:rsidDel="00000000" w:rsidR="00000000" w:rsidRPr="00000000">
              <w:rPr>
                <w:rFonts w:ascii="Calibri" w:cs="Calibri" w:eastAsia="Calibri" w:hAnsi="Calibri"/>
                <w:sz w:val="24"/>
                <w:szCs w:val="24"/>
                <w:rtl w:val="0"/>
              </w:rPr>
              <w:t xml:space="preserve">An internal isolation occurs as a behaviour system to support a restorative approach and as a logical consequence. An isolation provides the child with needed time away from the environment which has led to harm being caused as well as changing the adult who was involved. It allows the conflict to be explored with a new, impartial adult, who can take steps to repair the relationship.</w:t>
            </w:r>
            <w:r w:rsidDel="00000000" w:rsidR="00000000" w:rsidRPr="00000000">
              <w:rPr>
                <w:rtl w:val="0"/>
              </w:rPr>
            </w:r>
          </w:p>
        </w:tc>
      </w:tr>
      <w:tr>
        <w:trPr>
          <w:cantSplit w:val="0"/>
          <w:trHeight w:val="290" w:hRule="atLeast"/>
          <w:tblHeader w:val="0"/>
        </w:trPr>
        <w:tc>
          <w:tcPr>
            <w:tcBorders>
              <w:top w:color="ffffff" w:space="0" w:sz="36" w:val="single"/>
              <w:left w:color="ffffff" w:space="0" w:sz="36" w:val="single"/>
              <w:bottom w:color="ffffff" w:space="0" w:sz="36" w:val="single"/>
              <w:right w:color="ffffff" w:space="0" w:sz="36" w:val="single"/>
            </w:tcBorders>
            <w:shd w:fill="c55911" w:val="clear"/>
          </w:tcPr>
          <w:p w:rsidR="00000000" w:rsidDel="00000000" w:rsidP="00000000" w:rsidRDefault="00000000" w:rsidRPr="00000000" w14:paraId="0000011F">
            <w:pPr>
              <w:spacing w:line="240" w:lineRule="auto"/>
              <w:rPr>
                <w:b w:val="1"/>
                <w:bCs w:val="1"/>
                <w:sz w:val="24"/>
                <w:szCs w:val="24"/>
              </w:rPr>
            </w:pPr>
            <w:r w:rsidDel="00000000" w:rsidR="00000000" w:rsidRPr="00000000">
              <w:rPr>
                <w:b w:val="1"/>
                <w:bCs w:val="1"/>
                <w:sz w:val="24"/>
                <w:szCs w:val="24"/>
                <w:rtl w:val="0"/>
              </w:rPr>
              <w:t xml:space="preserve">6</w:t>
            </w:r>
          </w:p>
        </w:tc>
        <w:tc>
          <w:tcPr>
            <w:tcBorders>
              <w:top w:color="ffffff" w:space="0" w:sz="36" w:val="single"/>
              <w:left w:color="ffffff" w:space="0" w:sz="36" w:val="single"/>
              <w:bottom w:color="ffffff" w:space="0" w:sz="36" w:val="single"/>
              <w:right w:color="ffffff" w:space="0" w:sz="8" w:val="single"/>
            </w:tcBorders>
            <w:shd w:fill="c55911" w:val="clear"/>
          </w:tcPr>
          <w:p w:rsidR="00000000" w:rsidDel="00000000" w:rsidP="00000000" w:rsidRDefault="00000000" w:rsidRPr="00000000" w14:paraId="00000120">
            <w:pPr>
              <w:spacing w:line="240" w:lineRule="auto"/>
              <w:rPr>
                <w:b w:val="1"/>
                <w:bCs w:val="1"/>
                <w:sz w:val="24"/>
                <w:szCs w:val="24"/>
              </w:rPr>
            </w:pPr>
            <w:r w:rsidDel="00000000" w:rsidR="00000000" w:rsidRPr="00000000">
              <w:rPr>
                <w:b w:val="1"/>
                <w:bCs w:val="1"/>
                <w:sz w:val="24"/>
                <w:szCs w:val="24"/>
                <w:rtl w:val="0"/>
              </w:rPr>
              <w:t xml:space="preserve">Headteacher’s Report </w:t>
            </w:r>
          </w:p>
        </w:tc>
        <w:tc>
          <w:tcPr>
            <w:tcBorders>
              <w:top w:color="ffffff" w:space="0" w:sz="36" w:val="single"/>
              <w:left w:color="ffffff" w:space="0" w:sz="8" w:val="single"/>
              <w:bottom w:color="ffffff" w:space="0" w:sz="36" w:val="single"/>
              <w:right w:color="ffffff" w:space="0" w:sz="8" w:val="single"/>
            </w:tcBorders>
            <w:shd w:fill="c55911" w:val="clear"/>
          </w:tcPr>
          <w:p w:rsidR="00000000" w:rsidDel="00000000" w:rsidP="00000000" w:rsidRDefault="00000000" w:rsidRPr="00000000" w14:paraId="00000121">
            <w:pPr>
              <w:spacing w:line="240" w:lineRule="auto"/>
              <w:rPr>
                <w:sz w:val="24"/>
                <w:szCs w:val="24"/>
              </w:rPr>
            </w:pPr>
            <w:r w:rsidDel="00000000" w:rsidR="00000000" w:rsidRPr="00000000">
              <w:rPr>
                <w:sz w:val="24"/>
                <w:szCs w:val="24"/>
                <w:rtl w:val="0"/>
              </w:rPr>
              <w:t xml:space="preserve">‘Headteacher’s Report’ is used to support pupils further if previous measures have not had the desired effect. The pupil will meet with Headteacher and parents to discuss a bespoke Behaviour Plan, including pastoral support where needed.</w:t>
            </w:r>
            <w:r w:rsidDel="00000000" w:rsidR="00000000" w:rsidRPr="00000000">
              <w:rPr>
                <w:rtl w:val="0"/>
              </w:rPr>
              <w:br w:type="textWrapping"/>
            </w:r>
            <w:r w:rsidDel="00000000" w:rsidR="00000000" w:rsidRPr="00000000">
              <w:rPr>
                <w:sz w:val="24"/>
                <w:szCs w:val="24"/>
                <w:rtl w:val="0"/>
              </w:rPr>
              <w:t xml:space="preserve">Biweekly meetings with parents, class teacher, and a member of SLT. </w:t>
            </w:r>
          </w:p>
          <w:p w:rsidR="00000000" w:rsidDel="00000000" w:rsidP="00000000" w:rsidRDefault="00000000" w:rsidRPr="00000000" w14:paraId="00000122">
            <w:pPr>
              <w:spacing w:line="240" w:lineRule="auto"/>
              <w:rPr>
                <w:sz w:val="24"/>
                <w:szCs w:val="24"/>
              </w:rPr>
            </w:pPr>
            <w:r w:rsidDel="00000000" w:rsidR="00000000" w:rsidRPr="00000000">
              <w:rPr>
                <w:sz w:val="24"/>
                <w:szCs w:val="24"/>
                <w:rtl w:val="0"/>
              </w:rPr>
              <w:t xml:space="preserve">Report recorded on CPOMs.</w:t>
            </w:r>
          </w:p>
        </w:tc>
        <w:tc>
          <w:tcPr>
            <w:tcBorders>
              <w:top w:color="ffffff" w:space="0" w:sz="36" w:val="single"/>
              <w:left w:color="ffffff" w:space="0" w:sz="8" w:val="single"/>
              <w:bottom w:color="ffffff" w:space="0" w:sz="36" w:val="single"/>
              <w:right w:color="ffffff" w:space="0" w:sz="36" w:val="single"/>
            </w:tcBorders>
            <w:shd w:fill="c55911" w:val="clear"/>
          </w:tcPr>
          <w:p w:rsidR="00000000" w:rsidDel="00000000" w:rsidP="00000000" w:rsidRDefault="00000000" w:rsidRPr="00000000" w14:paraId="0000012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By working together with families, staff and the pupil we ensure our approach is tailored to the needs of that individual to give them the greatest chance of success. </w:t>
            </w:r>
          </w:p>
        </w:tc>
      </w:tr>
    </w:tbl>
    <w:p w:rsidR="00000000" w:rsidDel="00000000" w:rsidP="00000000" w:rsidRDefault="00000000" w:rsidRPr="00000000" w14:paraId="00000124">
      <w:pPr>
        <w:spacing w:after="0"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Pr>
        <mc:AlternateContent>
          <mc:Choice Requires="wpg">
            <w:drawing>
              <wp:inline distB="0" distT="0" distL="0" distR="0">
                <wp:extent cx="9388475" cy="5907254"/>
                <wp:effectExtent b="0" l="0" r="0" t="0"/>
                <wp:docPr id="102" name=""/>
                <a:graphic>
                  <a:graphicData uri="http://schemas.microsoft.com/office/word/2010/wordprocessingGroup">
                    <wpg:wgp>
                      <wpg:cNvGrpSpPr/>
                      <wpg:grpSpPr>
                        <a:xfrm>
                          <a:off x="651750" y="826350"/>
                          <a:ext cx="9388475" cy="5907254"/>
                          <a:chOff x="651750" y="826350"/>
                          <a:chExt cx="9388500" cy="5907300"/>
                        </a:xfrm>
                      </wpg:grpSpPr>
                      <wpg:grpSp>
                        <wpg:cNvGrpSpPr/>
                        <wpg:grpSpPr>
                          <a:xfrm>
                            <a:off x="651763" y="826373"/>
                            <a:ext cx="9388475" cy="5907254"/>
                            <a:chOff x="0" y="0"/>
                            <a:chExt cx="9906000" cy="6228075"/>
                          </a:xfrm>
                        </wpg:grpSpPr>
                        <wps:wsp>
                          <wps:cNvSpPr/>
                          <wps:cNvPr id="3" name="Shape 3"/>
                          <wps:spPr>
                            <a:xfrm>
                              <a:off x="0" y="0"/>
                              <a:ext cx="9906000" cy="6228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9906000" cy="6228075"/>
                              <a:chOff x="0" y="0"/>
                              <a:chExt cx="9906000" cy="6228075"/>
                            </a:xfrm>
                          </wpg:grpSpPr>
                          <wps:wsp>
                            <wps:cNvSpPr/>
                            <wps:cNvPr id="5" name="Shape 5"/>
                            <wps:spPr>
                              <a:xfrm>
                                <a:off x="0" y="0"/>
                                <a:ext cx="9906000" cy="6228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rot="5400000">
                                <a:off x="1266255" y="915521"/>
                                <a:ext cx="788058" cy="897177"/>
                              </a:xfrm>
                              <a:prstGeom prst="bentUpArrow">
                                <a:avLst>
                                  <a:gd fmla="val 32840" name="adj1"/>
                                  <a:gd fmla="val 25000" name="adj2"/>
                                  <a:gd fmla="val 35780" name="adj3"/>
                                </a:avLst>
                              </a:prstGeom>
                              <a:solidFill>
                                <a:srgbClr val="C1D2EA"/>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1057467" y="41942"/>
                                <a:ext cx="1326627" cy="928596"/>
                              </a:xfrm>
                              <a:prstGeom prst="roundRect">
                                <a:avLst>
                                  <a:gd fmla="val 16670" name="adj"/>
                                </a:avLst>
                              </a:prstGeom>
                              <a:solidFill>
                                <a:srgbClr val="00B0F0"/>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1102805" y="87280"/>
                                <a:ext cx="1235951" cy="83792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222a35"/>
                                      <w:sz w:val="24"/>
                                      <w:vertAlign w:val="baseline"/>
                                    </w:rPr>
                                    <w:t xml:space="preserve">Step 1 Correction</w:t>
                                  </w:r>
                                </w:p>
                              </w:txbxContent>
                            </wps:txbx>
                            <wps:bodyPr anchorCtr="0" anchor="ctr" bIns="45700" lIns="45700" spcFirstLastPara="1" rIns="45700" wrap="square" tIns="45700">
                              <a:noAutofit/>
                            </wps:bodyPr>
                          </wps:wsp>
                          <wps:wsp>
                            <wps:cNvSpPr/>
                            <wps:cNvPr id="9" name="Shape 9"/>
                            <wps:spPr>
                              <a:xfrm>
                                <a:off x="2384094" y="130505"/>
                                <a:ext cx="964862" cy="75053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384094" y="130505"/>
                                <a:ext cx="964862" cy="750532"/>
                              </a:xfrm>
                              <a:prstGeom prst="rect">
                                <a:avLst/>
                              </a:prstGeom>
                              <a:noFill/>
                              <a:ln>
                                <a:noFill/>
                              </a:ln>
                            </wps:spPr>
                            <wps:txbx>
                              <w:txbxContent>
                                <w:p w:rsidR="00000000" w:rsidDel="00000000" w:rsidP="00000000" w:rsidRDefault="00000000" w:rsidRPr="00000000">
                                  <w:pPr>
                                    <w:spacing w:after="0" w:before="0" w:line="215.9999942779541"/>
                                    <w:ind w:left="90" w:right="0" w:firstLine="160"/>
                                    <w:jc w:val="left"/>
                                    <w:textDirection w:val="btLr"/>
                                  </w:pPr>
                                  <w:r w:rsidDel="00000000" w:rsidR="00000000" w:rsidRPr="00000000">
                                    <w:rPr>
                                      <w:rFonts w:ascii="Calibri" w:cs="Calibri" w:eastAsia="Calibri" w:hAnsi="Calibri"/>
                                      <w:b w:val="0"/>
                                      <w:i w:val="0"/>
                                      <w:smallCaps w:val="0"/>
                                      <w:strike w:val="0"/>
                                      <w:color w:val="000000"/>
                                      <w:sz w:val="14"/>
                                      <w:vertAlign w:val="baseline"/>
                                    </w:rPr>
                                    <w:t xml:space="preserve">Reminder of expectations </w:t>
                                  </w:r>
                                </w:p>
                                <w:p w:rsidR="00000000" w:rsidDel="00000000" w:rsidP="00000000" w:rsidRDefault="00000000" w:rsidRPr="00000000">
                                  <w:pPr>
                                    <w:spacing w:after="0" w:before="21.000001430511475" w:line="215.9999942779541"/>
                                    <w:ind w:left="90" w:right="0" w:firstLine="160"/>
                                    <w:jc w:val="left"/>
                                    <w:textDirection w:val="btLr"/>
                                  </w:pPr>
                                  <w:r w:rsidDel="00000000" w:rsidR="00000000" w:rsidRPr="00000000">
                                    <w:rPr>
                                      <w:rFonts w:ascii="Calibri" w:cs="Calibri" w:eastAsia="Calibri" w:hAnsi="Calibri"/>
                                      <w:b w:val="0"/>
                                      <w:i w:val="0"/>
                                      <w:smallCaps w:val="0"/>
                                      <w:strike w:val="0"/>
                                      <w:color w:val="000000"/>
                                      <w:sz w:val="14"/>
                                      <w:vertAlign w:val="baseline"/>
                                    </w:rPr>
                                  </w:r>
                                  <w:r w:rsidDel="00000000" w:rsidR="00000000" w:rsidRPr="00000000">
                                    <w:rPr>
                                      <w:rFonts w:ascii="Calibri" w:cs="Calibri" w:eastAsia="Calibri" w:hAnsi="Calibri"/>
                                      <w:b w:val="0"/>
                                      <w:i w:val="0"/>
                                      <w:smallCaps w:val="0"/>
                                      <w:strike w:val="0"/>
                                      <w:color w:val="000000"/>
                                      <w:sz w:val="14"/>
                                      <w:vertAlign w:val="baseline"/>
                                    </w:rPr>
                                    <w:t xml:space="preserve">Use scripts to guide</w:t>
                                  </w:r>
                                </w:p>
                                <w:p w:rsidR="00000000" w:rsidDel="00000000" w:rsidP="00000000" w:rsidRDefault="00000000" w:rsidRPr="00000000">
                                  <w:pPr>
                                    <w:spacing w:after="0" w:before="21.000001430511475" w:line="215.9999942779541"/>
                                    <w:ind w:left="90" w:right="0" w:firstLine="160"/>
                                    <w:jc w:val="left"/>
                                    <w:textDirection w:val="btLr"/>
                                  </w:pPr>
                                  <w:r w:rsidDel="00000000" w:rsidR="00000000" w:rsidRPr="00000000">
                                    <w:rPr>
                                      <w:rFonts w:ascii="Calibri" w:cs="Calibri" w:eastAsia="Calibri" w:hAnsi="Calibri"/>
                                      <w:b w:val="0"/>
                                      <w:i w:val="0"/>
                                      <w:smallCaps w:val="0"/>
                                      <w:strike w:val="0"/>
                                      <w:color w:val="000000"/>
                                      <w:sz w:val="14"/>
                                      <w:vertAlign w:val="baseline"/>
                                    </w:rPr>
                                  </w:r>
                                  <w:r w:rsidDel="00000000" w:rsidR="00000000" w:rsidRPr="00000000">
                                    <w:rPr>
                                      <w:rFonts w:ascii="Calibri" w:cs="Calibri" w:eastAsia="Calibri" w:hAnsi="Calibri"/>
                                      <w:b w:val="0"/>
                                      <w:i w:val="0"/>
                                      <w:smallCaps w:val="0"/>
                                      <w:strike w:val="0"/>
                                      <w:color w:val="000000"/>
                                      <w:sz w:val="14"/>
                                      <w:vertAlign w:val="baseline"/>
                                    </w:rPr>
                                    <w:t xml:space="preserve">Logical consequences given when needed</w:t>
                                  </w:r>
                                </w:p>
                              </w:txbxContent>
                            </wps:txbx>
                            <wps:bodyPr anchorCtr="0" anchor="ctr" bIns="34275" lIns="34275" spcFirstLastPara="1" rIns="34275" wrap="square" tIns="34275">
                              <a:noAutofit/>
                            </wps:bodyPr>
                          </wps:wsp>
                          <wps:wsp>
                            <wps:cNvSpPr/>
                            <wps:cNvPr id="11" name="Shape 11"/>
                            <wps:spPr>
                              <a:xfrm rot="5400000">
                                <a:off x="2366170" y="1958641"/>
                                <a:ext cx="788058" cy="897177"/>
                              </a:xfrm>
                              <a:prstGeom prst="bentUpArrow">
                                <a:avLst>
                                  <a:gd fmla="val 32840" name="adj1"/>
                                  <a:gd fmla="val 25000" name="adj2"/>
                                  <a:gd fmla="val 35780" name="adj3"/>
                                </a:avLst>
                              </a:prstGeom>
                              <a:solidFill>
                                <a:srgbClr val="C1D2EA"/>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157382" y="1085062"/>
                                <a:ext cx="1326627" cy="928596"/>
                              </a:xfrm>
                              <a:prstGeom prst="roundRect">
                                <a:avLst>
                                  <a:gd fmla="val 16670" name="adj"/>
                                </a:avLst>
                              </a:prstGeom>
                              <a:solidFill>
                                <a:srgbClr val="DDEAF6"/>
                              </a:solidFill>
                              <a:ln cap="flat" cmpd="sng" w="12700">
                                <a:solidFill>
                                  <a:schemeClr val="dk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202720" y="1130400"/>
                                <a:ext cx="1235951" cy="83792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222a35"/>
                                      <w:sz w:val="24"/>
                                      <w:vertAlign w:val="baseline"/>
                                    </w:rPr>
                                    <w:t xml:space="preserve">Step 2</w:t>
                                  </w:r>
                                </w:p>
                                <w:p w:rsidR="00000000" w:rsidDel="00000000" w:rsidP="00000000" w:rsidRDefault="00000000" w:rsidRPr="00000000">
                                  <w:pPr>
                                    <w:spacing w:after="0" w:before="83.99999618530273"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222a35"/>
                                      <w:sz w:val="24"/>
                                      <w:vertAlign w:val="baseline"/>
                                    </w:rPr>
                                  </w:r>
                                  <w:r w:rsidDel="00000000" w:rsidR="00000000" w:rsidRPr="00000000">
                                    <w:rPr>
                                      <w:rFonts w:ascii="Calibri" w:cs="Calibri" w:eastAsia="Calibri" w:hAnsi="Calibri"/>
                                      <w:b w:val="0"/>
                                      <w:i w:val="0"/>
                                      <w:smallCaps w:val="0"/>
                                      <w:strike w:val="0"/>
                                      <w:color w:val="222a35"/>
                                      <w:sz w:val="24"/>
                                      <w:vertAlign w:val="baseline"/>
                                    </w:rPr>
                                    <w:t xml:space="preserve">Reset and Regulate </w:t>
                                  </w:r>
                                </w:p>
                              </w:txbxContent>
                            </wps:txbx>
                            <wps:bodyPr anchorCtr="0" anchor="ctr" bIns="45700" lIns="45700" spcFirstLastPara="1" rIns="45700" wrap="square" tIns="45700">
                              <a:noAutofit/>
                            </wps:bodyPr>
                          </wps:wsp>
                          <wps:wsp>
                            <wps:cNvSpPr/>
                            <wps:cNvPr id="14" name="Shape 14"/>
                            <wps:spPr>
                              <a:xfrm>
                                <a:off x="3484009" y="1173625"/>
                                <a:ext cx="964862" cy="75053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3484009" y="1173625"/>
                                <a:ext cx="964862" cy="750532"/>
                              </a:xfrm>
                              <a:prstGeom prst="rect">
                                <a:avLst/>
                              </a:prstGeom>
                              <a:noFill/>
                              <a:ln>
                                <a:noFill/>
                              </a:ln>
                            </wps:spPr>
                            <wps:txbx>
                              <w:txbxContent>
                                <w:p w:rsidR="00000000" w:rsidDel="00000000" w:rsidP="00000000" w:rsidRDefault="00000000" w:rsidRPr="00000000">
                                  <w:pPr>
                                    <w:spacing w:after="0" w:before="0" w:line="215.9999942779541"/>
                                    <w:ind w:left="90" w:right="0" w:firstLine="160"/>
                                    <w:jc w:val="left"/>
                                    <w:textDirection w:val="btLr"/>
                                  </w:pPr>
                                  <w:r w:rsidDel="00000000" w:rsidR="00000000" w:rsidRPr="00000000">
                                    <w:rPr>
                                      <w:rFonts w:ascii="Calibri" w:cs="Calibri" w:eastAsia="Calibri" w:hAnsi="Calibri"/>
                                      <w:b w:val="0"/>
                                      <w:i w:val="0"/>
                                      <w:smallCaps w:val="0"/>
                                      <w:strike w:val="0"/>
                                      <w:color w:val="000000"/>
                                      <w:sz w:val="14"/>
                                      <w:vertAlign w:val="baseline"/>
                                    </w:rPr>
                                    <w:t xml:space="preserve">5 minutes to calm</w:t>
                                  </w:r>
                                </w:p>
                                <w:p w:rsidR="00000000" w:rsidDel="00000000" w:rsidP="00000000" w:rsidRDefault="00000000" w:rsidRPr="00000000">
                                  <w:pPr>
                                    <w:spacing w:after="0" w:before="21.000001430511475" w:line="215.9999942779541"/>
                                    <w:ind w:left="90" w:right="0" w:firstLine="160"/>
                                    <w:jc w:val="left"/>
                                    <w:textDirection w:val="btLr"/>
                                  </w:pPr>
                                  <w:r w:rsidDel="00000000" w:rsidR="00000000" w:rsidRPr="00000000">
                                    <w:rPr>
                                      <w:rFonts w:ascii="Calibri" w:cs="Calibri" w:eastAsia="Calibri" w:hAnsi="Calibri"/>
                                      <w:b w:val="0"/>
                                      <w:i w:val="0"/>
                                      <w:smallCaps w:val="0"/>
                                      <w:strike w:val="0"/>
                                      <w:color w:val="000000"/>
                                      <w:sz w:val="14"/>
                                      <w:vertAlign w:val="baseline"/>
                                    </w:rPr>
                                  </w:r>
                                  <w:r w:rsidDel="00000000" w:rsidR="00000000" w:rsidRPr="00000000">
                                    <w:rPr>
                                      <w:rFonts w:ascii="Calibri" w:cs="Calibri" w:eastAsia="Calibri" w:hAnsi="Calibri"/>
                                      <w:b w:val="0"/>
                                      <w:i w:val="0"/>
                                      <w:smallCaps w:val="0"/>
                                      <w:strike w:val="0"/>
                                      <w:color w:val="000000"/>
                                      <w:sz w:val="14"/>
                                      <w:vertAlign w:val="baseline"/>
                                    </w:rPr>
                                    <w:t xml:space="preserve">Lunchtime Catch-Up if work is missed</w:t>
                                  </w:r>
                                </w:p>
                                <w:p w:rsidR="00000000" w:rsidDel="00000000" w:rsidP="00000000" w:rsidRDefault="00000000" w:rsidRPr="00000000">
                                  <w:pPr>
                                    <w:spacing w:after="0" w:before="21.000001430511475" w:line="215.9999942779541"/>
                                    <w:ind w:left="90" w:right="0" w:firstLine="160"/>
                                    <w:jc w:val="left"/>
                                    <w:textDirection w:val="btLr"/>
                                  </w:pPr>
                                  <w:r w:rsidDel="00000000" w:rsidR="00000000" w:rsidRPr="00000000">
                                    <w:rPr>
                                      <w:rFonts w:ascii="Calibri" w:cs="Calibri" w:eastAsia="Calibri" w:hAnsi="Calibri"/>
                                      <w:b w:val="0"/>
                                      <w:i w:val="0"/>
                                      <w:smallCaps w:val="0"/>
                                      <w:strike w:val="0"/>
                                      <w:color w:val="000000"/>
                                      <w:sz w:val="14"/>
                                      <w:vertAlign w:val="baseline"/>
                                    </w:rPr>
                                  </w:r>
                                  <w:r w:rsidDel="00000000" w:rsidR="00000000" w:rsidRPr="00000000">
                                    <w:rPr>
                                      <w:rFonts w:ascii="Calibri" w:cs="Calibri" w:eastAsia="Calibri" w:hAnsi="Calibri"/>
                                      <w:b w:val="0"/>
                                      <w:i w:val="0"/>
                                      <w:smallCaps w:val="0"/>
                                      <w:strike w:val="0"/>
                                      <w:color w:val="000000"/>
                                      <w:sz w:val="14"/>
                                      <w:vertAlign w:val="baseline"/>
                                    </w:rPr>
                                    <w:t xml:space="preserve">Class teacher informed</w:t>
                                  </w:r>
                                </w:p>
                              </w:txbxContent>
                            </wps:txbx>
                            <wps:bodyPr anchorCtr="0" anchor="ctr" bIns="34275" lIns="34275" spcFirstLastPara="1" rIns="34275" wrap="square" tIns="34275">
                              <a:noAutofit/>
                            </wps:bodyPr>
                          </wps:wsp>
                          <wps:wsp>
                            <wps:cNvSpPr/>
                            <wps:cNvPr id="16" name="Shape 16"/>
                            <wps:spPr>
                              <a:xfrm rot="5400000">
                                <a:off x="3466085" y="3001761"/>
                                <a:ext cx="788058" cy="897177"/>
                              </a:xfrm>
                              <a:prstGeom prst="bentUpArrow">
                                <a:avLst>
                                  <a:gd fmla="val 32840" name="adj1"/>
                                  <a:gd fmla="val 25000" name="adj2"/>
                                  <a:gd fmla="val 35780" name="adj3"/>
                                </a:avLst>
                              </a:prstGeom>
                              <a:solidFill>
                                <a:srgbClr val="C1D2EA"/>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3257297" y="2128182"/>
                                <a:ext cx="1326627" cy="928596"/>
                              </a:xfrm>
                              <a:prstGeom prst="roundRect">
                                <a:avLst>
                                  <a:gd fmla="val 16670" name="adj"/>
                                </a:avLst>
                              </a:prstGeom>
                              <a:solidFill>
                                <a:srgbClr val="FFFF00"/>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3302635" y="2173520"/>
                                <a:ext cx="1235951" cy="83792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222a35"/>
                                      <w:sz w:val="24"/>
                                      <w:vertAlign w:val="baseline"/>
                                    </w:rPr>
                                    <w:t xml:space="preserve">Step 3</w:t>
                                  </w:r>
                                </w:p>
                                <w:p w:rsidR="00000000" w:rsidDel="00000000" w:rsidP="00000000" w:rsidRDefault="00000000" w:rsidRPr="00000000">
                                  <w:pPr>
                                    <w:spacing w:after="0" w:before="83.99999618530273"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222a35"/>
                                      <w:sz w:val="24"/>
                                      <w:vertAlign w:val="baseline"/>
                                    </w:rPr>
                                  </w:r>
                                  <w:r w:rsidDel="00000000" w:rsidR="00000000" w:rsidRPr="00000000">
                                    <w:rPr>
                                      <w:rFonts w:ascii="Calibri" w:cs="Calibri" w:eastAsia="Calibri" w:hAnsi="Calibri"/>
                                      <w:b w:val="0"/>
                                      <w:i w:val="0"/>
                                      <w:smallCaps w:val="0"/>
                                      <w:strike w:val="0"/>
                                      <w:color w:val="222a35"/>
                                      <w:sz w:val="24"/>
                                      <w:vertAlign w:val="baseline"/>
                                    </w:rPr>
                                    <w:t xml:space="preserve">Lunchtime Catch-Up/Adaptations </w:t>
                                  </w:r>
                                </w:p>
                              </w:txbxContent>
                            </wps:txbx>
                            <wps:bodyPr anchorCtr="0" anchor="ctr" bIns="45700" lIns="45700" spcFirstLastPara="1" rIns="45700" wrap="square" tIns="45700">
                              <a:noAutofit/>
                            </wps:bodyPr>
                          </wps:wsp>
                          <wps:wsp>
                            <wps:cNvSpPr/>
                            <wps:cNvPr id="19" name="Shape 19"/>
                            <wps:spPr>
                              <a:xfrm>
                                <a:off x="4583925" y="2216744"/>
                                <a:ext cx="964862" cy="75053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4583925" y="2216744"/>
                                <a:ext cx="964862" cy="750532"/>
                              </a:xfrm>
                              <a:prstGeom prst="rect">
                                <a:avLst/>
                              </a:prstGeom>
                              <a:noFill/>
                              <a:ln>
                                <a:noFill/>
                              </a:ln>
                            </wps:spPr>
                            <wps:txbx>
                              <w:txbxContent>
                                <w:p w:rsidR="00000000" w:rsidDel="00000000" w:rsidP="00000000" w:rsidRDefault="00000000" w:rsidRPr="00000000">
                                  <w:pPr>
                                    <w:spacing w:after="0" w:before="0" w:line="215.9999942779541"/>
                                    <w:ind w:left="90" w:right="0" w:firstLine="160"/>
                                    <w:jc w:val="left"/>
                                    <w:textDirection w:val="btLr"/>
                                  </w:pPr>
                                  <w:r w:rsidDel="00000000" w:rsidR="00000000" w:rsidRPr="00000000">
                                    <w:rPr>
                                      <w:rFonts w:ascii="Calibri" w:cs="Calibri" w:eastAsia="Calibri" w:hAnsi="Calibri"/>
                                      <w:b w:val="0"/>
                                      <w:i w:val="0"/>
                                      <w:smallCaps w:val="0"/>
                                      <w:strike w:val="0"/>
                                      <w:color w:val="000000"/>
                                      <w:sz w:val="14"/>
                                      <w:vertAlign w:val="baseline"/>
                                    </w:rPr>
                                    <w:t xml:space="preserve">Work with SLT to complete missed work</w:t>
                                  </w:r>
                                </w:p>
                                <w:p w:rsidR="00000000" w:rsidDel="00000000" w:rsidP="00000000" w:rsidRDefault="00000000" w:rsidRPr="00000000">
                                  <w:pPr>
                                    <w:spacing w:after="0" w:before="21.000001430511475" w:line="215.9999942779541"/>
                                    <w:ind w:left="90" w:right="0" w:firstLine="160"/>
                                    <w:jc w:val="left"/>
                                    <w:textDirection w:val="btLr"/>
                                  </w:pPr>
                                  <w:r w:rsidDel="00000000" w:rsidR="00000000" w:rsidRPr="00000000">
                                    <w:rPr>
                                      <w:rFonts w:ascii="Calibri" w:cs="Calibri" w:eastAsia="Calibri" w:hAnsi="Calibri"/>
                                      <w:b w:val="0"/>
                                      <w:i w:val="0"/>
                                      <w:smallCaps w:val="0"/>
                                      <w:strike w:val="0"/>
                                      <w:color w:val="000000"/>
                                      <w:sz w:val="14"/>
                                      <w:vertAlign w:val="baseline"/>
                                    </w:rPr>
                                  </w:r>
                                  <w:r w:rsidDel="00000000" w:rsidR="00000000" w:rsidRPr="00000000">
                                    <w:rPr>
                                      <w:rFonts w:ascii="Calibri" w:cs="Calibri" w:eastAsia="Calibri" w:hAnsi="Calibri"/>
                                      <w:b w:val="0"/>
                                      <w:i w:val="0"/>
                                      <w:smallCaps w:val="0"/>
                                      <w:strike w:val="0"/>
                                      <w:color w:val="000000"/>
                                      <w:sz w:val="14"/>
                                      <w:vertAlign w:val="baseline"/>
                                    </w:rPr>
                                    <w:t xml:space="preserve">Teacher log on CPOMs</w:t>
                                  </w:r>
                                </w:p>
                              </w:txbxContent>
                            </wps:txbx>
                            <wps:bodyPr anchorCtr="0" anchor="ctr" bIns="34275" lIns="34275" spcFirstLastPara="1" rIns="34275" wrap="square" tIns="34275">
                              <a:noAutofit/>
                            </wps:bodyPr>
                          </wps:wsp>
                          <wps:wsp>
                            <wps:cNvSpPr/>
                            <wps:cNvPr id="21" name="Shape 21"/>
                            <wps:spPr>
                              <a:xfrm rot="5400000">
                                <a:off x="4566000" y="4044880"/>
                                <a:ext cx="788058" cy="897177"/>
                              </a:xfrm>
                              <a:prstGeom prst="bentUpArrow">
                                <a:avLst>
                                  <a:gd fmla="val 32840" name="adj1"/>
                                  <a:gd fmla="val 25000" name="adj2"/>
                                  <a:gd fmla="val 35780" name="adj3"/>
                                </a:avLst>
                              </a:prstGeom>
                              <a:solidFill>
                                <a:srgbClr val="C1D2EA"/>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4357212" y="3171301"/>
                                <a:ext cx="1326627" cy="928596"/>
                              </a:xfrm>
                              <a:prstGeom prst="roundRect">
                                <a:avLst>
                                  <a:gd fmla="val 16670" name="adj"/>
                                </a:avLst>
                              </a:prstGeom>
                              <a:solidFill>
                                <a:srgbClr val="FFC000"/>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4402550" y="3216639"/>
                                <a:ext cx="1235951" cy="83792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222a35"/>
                                      <w:sz w:val="24"/>
                                      <w:vertAlign w:val="baseline"/>
                                    </w:rPr>
                                    <w:t xml:space="preserve">Step 4 </w:t>
                                  </w:r>
                                </w:p>
                                <w:p w:rsidR="00000000" w:rsidDel="00000000" w:rsidP="00000000" w:rsidRDefault="00000000" w:rsidRPr="00000000">
                                  <w:pPr>
                                    <w:spacing w:after="0" w:before="83.99999618530273"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222a35"/>
                                      <w:sz w:val="24"/>
                                      <w:vertAlign w:val="baseline"/>
                                    </w:rPr>
                                  </w:r>
                                  <w:r w:rsidDel="00000000" w:rsidR="00000000" w:rsidRPr="00000000">
                                    <w:rPr>
                                      <w:rFonts w:ascii="Calibri" w:cs="Calibri" w:eastAsia="Calibri" w:hAnsi="Calibri"/>
                                      <w:b w:val="0"/>
                                      <w:i w:val="0"/>
                                      <w:smallCaps w:val="0"/>
                                      <w:strike w:val="0"/>
                                      <w:color w:val="222a35"/>
                                      <w:sz w:val="24"/>
                                      <w:vertAlign w:val="baseline"/>
                                    </w:rPr>
                                    <w:t xml:space="preserve">Classroom Removals</w:t>
                                  </w:r>
                                </w:p>
                              </w:txbxContent>
                            </wps:txbx>
                            <wps:bodyPr anchorCtr="0" anchor="ctr" bIns="45700" lIns="45700" spcFirstLastPara="1" rIns="45700" wrap="square" tIns="45700">
                              <a:noAutofit/>
                            </wps:bodyPr>
                          </wps:wsp>
                          <wps:wsp>
                            <wps:cNvSpPr/>
                            <wps:cNvPr id="24" name="Shape 24"/>
                            <wps:spPr>
                              <a:xfrm>
                                <a:off x="5683840" y="3259864"/>
                                <a:ext cx="964862" cy="75053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5683840" y="3259864"/>
                                <a:ext cx="964862" cy="750532"/>
                              </a:xfrm>
                              <a:prstGeom prst="rect">
                                <a:avLst/>
                              </a:prstGeom>
                              <a:noFill/>
                              <a:ln>
                                <a:noFill/>
                              </a:ln>
                            </wps:spPr>
                            <wps:txbx>
                              <w:txbxContent>
                                <w:p w:rsidR="00000000" w:rsidDel="00000000" w:rsidP="00000000" w:rsidRDefault="00000000" w:rsidRPr="00000000">
                                  <w:pPr>
                                    <w:spacing w:after="0" w:before="0" w:line="215.9999942779541"/>
                                    <w:ind w:left="90" w:right="0" w:firstLine="160"/>
                                    <w:jc w:val="left"/>
                                    <w:textDirection w:val="btLr"/>
                                  </w:pPr>
                                  <w:r w:rsidDel="00000000" w:rsidR="00000000" w:rsidRPr="00000000">
                                    <w:rPr>
                                      <w:rFonts w:ascii="Calibri" w:cs="Calibri" w:eastAsia="Calibri" w:hAnsi="Calibri"/>
                                      <w:b w:val="0"/>
                                      <w:i w:val="0"/>
                                      <w:smallCaps w:val="0"/>
                                      <w:strike w:val="0"/>
                                      <w:color w:val="000000"/>
                                      <w:sz w:val="14"/>
                                      <w:vertAlign w:val="baseline"/>
                                    </w:rPr>
                                    <w:t xml:space="preserve">Collected by SLT</w:t>
                                  </w:r>
                                </w:p>
                                <w:p w:rsidR="00000000" w:rsidDel="00000000" w:rsidP="00000000" w:rsidRDefault="00000000" w:rsidRPr="00000000">
                                  <w:pPr>
                                    <w:spacing w:after="0" w:before="21.000001430511475" w:line="215.9999942779541"/>
                                    <w:ind w:left="90" w:right="0" w:firstLine="160"/>
                                    <w:jc w:val="left"/>
                                    <w:textDirection w:val="btLr"/>
                                  </w:pPr>
                                  <w:r w:rsidDel="00000000" w:rsidR="00000000" w:rsidRPr="00000000">
                                    <w:rPr>
                                      <w:rFonts w:ascii="Calibri" w:cs="Calibri" w:eastAsia="Calibri" w:hAnsi="Calibri"/>
                                      <w:b w:val="0"/>
                                      <w:i w:val="0"/>
                                      <w:smallCaps w:val="0"/>
                                      <w:strike w:val="0"/>
                                      <w:color w:val="000000"/>
                                      <w:sz w:val="14"/>
                                      <w:vertAlign w:val="baseline"/>
                                    </w:rPr>
                                  </w:r>
                                  <w:r w:rsidDel="00000000" w:rsidR="00000000" w:rsidRPr="00000000">
                                    <w:rPr>
                                      <w:rFonts w:ascii="Calibri" w:cs="Calibri" w:eastAsia="Calibri" w:hAnsi="Calibri"/>
                                      <w:b w:val="0"/>
                                      <w:i w:val="0"/>
                                      <w:smallCaps w:val="0"/>
                                      <w:strike w:val="0"/>
                                      <w:color w:val="000000"/>
                                      <w:sz w:val="14"/>
                                      <w:vertAlign w:val="baseline"/>
                                    </w:rPr>
                                    <w:t xml:space="preserve">Classteacher contacts parents</w:t>
                                  </w:r>
                                </w:p>
                              </w:txbxContent>
                            </wps:txbx>
                            <wps:bodyPr anchorCtr="0" anchor="ctr" bIns="34275" lIns="34275" spcFirstLastPara="1" rIns="34275" wrap="square" tIns="34275">
                              <a:noAutofit/>
                            </wps:bodyPr>
                          </wps:wsp>
                          <wps:wsp>
                            <wps:cNvSpPr/>
                            <wps:cNvPr id="26" name="Shape 26"/>
                            <wps:spPr>
                              <a:xfrm rot="5400000">
                                <a:off x="5665915" y="5088000"/>
                                <a:ext cx="788058" cy="897177"/>
                              </a:xfrm>
                              <a:prstGeom prst="bentUpArrow">
                                <a:avLst>
                                  <a:gd fmla="val 32840" name="adj1"/>
                                  <a:gd fmla="val 25000" name="adj2"/>
                                  <a:gd fmla="val 35780" name="adj3"/>
                                </a:avLst>
                              </a:prstGeom>
                              <a:solidFill>
                                <a:srgbClr val="C1D2EA"/>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 name="Shape 27"/>
                            <wps:spPr>
                              <a:xfrm>
                                <a:off x="5457127" y="4214421"/>
                                <a:ext cx="1326627" cy="928596"/>
                              </a:xfrm>
                              <a:prstGeom prst="roundRect">
                                <a:avLst>
                                  <a:gd fmla="val 16670" name="adj"/>
                                </a:avLst>
                              </a:prstGeom>
                              <a:solidFill>
                                <a:srgbClr val="FFD865"/>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5502465" y="4259759"/>
                                <a:ext cx="1235951" cy="83792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Step 5</w:t>
                                  </w:r>
                                </w:p>
                                <w:p w:rsidR="00000000" w:rsidDel="00000000" w:rsidP="00000000" w:rsidRDefault="00000000" w:rsidRPr="00000000">
                                  <w:pPr>
                                    <w:spacing w:after="0" w:before="83.99999618530273"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Internal Isolation</w:t>
                                  </w:r>
                                </w:p>
                              </w:txbxContent>
                            </wps:txbx>
                            <wps:bodyPr anchorCtr="0" anchor="ctr" bIns="45700" lIns="45700" spcFirstLastPara="1" rIns="45700" wrap="square" tIns="45700">
                              <a:noAutofit/>
                            </wps:bodyPr>
                          </wps:wsp>
                          <wps:wsp>
                            <wps:cNvSpPr/>
                            <wps:cNvPr id="29" name="Shape 29"/>
                            <wps:spPr>
                              <a:xfrm>
                                <a:off x="6783755" y="4302984"/>
                                <a:ext cx="964862" cy="75053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 name="Shape 30"/>
                            <wps:spPr>
                              <a:xfrm>
                                <a:off x="6783755" y="4302984"/>
                                <a:ext cx="964862" cy="750532"/>
                              </a:xfrm>
                              <a:prstGeom prst="rect">
                                <a:avLst/>
                              </a:prstGeom>
                              <a:noFill/>
                              <a:ln>
                                <a:noFill/>
                              </a:ln>
                            </wps:spPr>
                            <wps:txbx>
                              <w:txbxContent>
                                <w:p w:rsidR="00000000" w:rsidDel="00000000" w:rsidP="00000000" w:rsidRDefault="00000000" w:rsidRPr="00000000">
                                  <w:pPr>
                                    <w:spacing w:after="0" w:before="0" w:line="215.9999942779541"/>
                                    <w:ind w:left="90" w:right="0" w:firstLine="160"/>
                                    <w:jc w:val="left"/>
                                    <w:textDirection w:val="btLr"/>
                                  </w:pPr>
                                  <w:r w:rsidDel="00000000" w:rsidR="00000000" w:rsidRPr="00000000">
                                    <w:rPr>
                                      <w:rFonts w:ascii="Calibri" w:cs="Calibri" w:eastAsia="Calibri" w:hAnsi="Calibri"/>
                                      <w:b w:val="0"/>
                                      <w:i w:val="0"/>
                                      <w:smallCaps w:val="0"/>
                                      <w:strike w:val="0"/>
                                      <w:color w:val="000000"/>
                                      <w:sz w:val="14"/>
                                      <w:vertAlign w:val="baseline"/>
                                    </w:rPr>
                                    <w:t xml:space="preserve">Meeting arranged to put Behaviour Contract in Place</w:t>
                                  </w:r>
                                </w:p>
                                <w:p w:rsidR="00000000" w:rsidDel="00000000" w:rsidP="00000000" w:rsidRDefault="00000000" w:rsidRPr="00000000">
                                  <w:pPr>
                                    <w:spacing w:after="0" w:before="21.000001430511475" w:line="215.9999942779541"/>
                                    <w:ind w:left="90" w:right="0" w:firstLine="160"/>
                                    <w:jc w:val="left"/>
                                    <w:textDirection w:val="btLr"/>
                                  </w:pPr>
                                  <w:r w:rsidDel="00000000" w:rsidR="00000000" w:rsidRPr="00000000">
                                    <w:rPr>
                                      <w:rFonts w:ascii="Calibri" w:cs="Calibri" w:eastAsia="Calibri" w:hAnsi="Calibri"/>
                                      <w:b w:val="0"/>
                                      <w:i w:val="0"/>
                                      <w:smallCaps w:val="0"/>
                                      <w:strike w:val="0"/>
                                      <w:color w:val="000000"/>
                                      <w:sz w:val="14"/>
                                      <w:vertAlign w:val="baseline"/>
                                    </w:rPr>
                                  </w:r>
                                  <w:r w:rsidDel="00000000" w:rsidR="00000000" w:rsidRPr="00000000">
                                    <w:rPr>
                                      <w:rFonts w:ascii="Calibri" w:cs="Calibri" w:eastAsia="Calibri" w:hAnsi="Calibri"/>
                                      <w:b w:val="0"/>
                                      <w:i w:val="0"/>
                                      <w:smallCaps w:val="0"/>
                                      <w:strike w:val="0"/>
                                      <w:color w:val="000000"/>
                                      <w:sz w:val="14"/>
                                      <w:vertAlign w:val="baseline"/>
                                    </w:rPr>
                                    <w:t xml:space="preserve">2 Week Teacher Report Begins</w:t>
                                  </w:r>
                                </w:p>
                              </w:txbxContent>
                            </wps:txbx>
                            <wps:bodyPr anchorCtr="0" anchor="ctr" bIns="34275" lIns="34275" spcFirstLastPara="1" rIns="34275" wrap="square" tIns="34275">
                              <a:noAutofit/>
                            </wps:bodyPr>
                          </wps:wsp>
                          <wps:wsp>
                            <wps:cNvSpPr/>
                            <wps:cNvPr id="31" name="Shape 31"/>
                            <wps:spPr>
                              <a:xfrm>
                                <a:off x="6557042" y="5257541"/>
                                <a:ext cx="1326627" cy="928596"/>
                              </a:xfrm>
                              <a:prstGeom prst="roundRect">
                                <a:avLst>
                                  <a:gd fmla="val 16670" name="adj"/>
                                </a:avLst>
                              </a:prstGeom>
                              <a:solidFill>
                                <a:srgbClr val="833C0B"/>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6602380" y="5302879"/>
                                <a:ext cx="1235951" cy="83792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Step 6</w:t>
                                  </w:r>
                                </w:p>
                                <w:p w:rsidR="00000000" w:rsidDel="00000000" w:rsidP="00000000" w:rsidRDefault="00000000" w:rsidRPr="00000000">
                                  <w:pPr>
                                    <w:spacing w:after="0" w:before="83.99999618530273"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Headteacher's Report</w:t>
                                  </w:r>
                                </w:p>
                              </w:txbxContent>
                            </wps:txbx>
                            <wps:bodyPr anchorCtr="0" anchor="ctr" bIns="45700" lIns="45700" spcFirstLastPara="1" rIns="45700" wrap="square" tIns="45700">
                              <a:noAutofit/>
                            </wps:bodyPr>
                          </wps:wsp>
                          <wps:wsp>
                            <wps:cNvSpPr/>
                            <wps:cNvPr id="33" name="Shape 33"/>
                            <wps:spPr>
                              <a:xfrm>
                                <a:off x="7883670" y="5346104"/>
                                <a:ext cx="964862" cy="75053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 name="Shape 34"/>
                            <wps:spPr>
                              <a:xfrm>
                                <a:off x="7883670" y="5346104"/>
                                <a:ext cx="964862" cy="750532"/>
                              </a:xfrm>
                              <a:prstGeom prst="rect">
                                <a:avLst/>
                              </a:prstGeom>
                              <a:noFill/>
                              <a:ln>
                                <a:noFill/>
                              </a:ln>
                            </wps:spPr>
                            <wps:txbx>
                              <w:txbxContent>
                                <w:p w:rsidR="00000000" w:rsidDel="00000000" w:rsidP="00000000" w:rsidRDefault="00000000" w:rsidRPr="00000000">
                                  <w:pPr>
                                    <w:spacing w:after="0" w:before="0" w:line="215.9999942779541"/>
                                    <w:ind w:left="90" w:right="0" w:firstLine="18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Bespoke Behaviour Plan in place</w:t>
                                  </w:r>
                                </w:p>
                              </w:txbxContent>
                            </wps:txbx>
                            <wps:bodyPr anchorCtr="0" anchor="ctr" bIns="53325" lIns="53325" spcFirstLastPara="1" rIns="53325" wrap="square" tIns="53325">
                              <a:noAutofit/>
                            </wps:bodyPr>
                          </wps:wsp>
                        </wpg:grpSp>
                        <wps:wsp>
                          <wps:cNvSpPr/>
                          <wps:cNvPr id="35" name="Shape 35"/>
                          <wps:spPr>
                            <a:xfrm>
                              <a:off x="5457825" y="111825"/>
                              <a:ext cx="3204900" cy="8313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8"/>
                                    <w:u w:val="single"/>
                                    <w:vertAlign w:val="baseline"/>
                                  </w:rPr>
                                  <w:t xml:space="preserve">Teaching Time: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8"/>
                                    <w:u w:val="single"/>
                                    <w:vertAlign w:val="baseline"/>
                                  </w:rPr>
                                </w:r>
                                <w:r w:rsidDel="00000000" w:rsidR="00000000" w:rsidRPr="00000000">
                                  <w:rPr>
                                    <w:rFonts w:ascii="Arial" w:cs="Arial" w:eastAsia="Arial" w:hAnsi="Arial"/>
                                    <w:b w:val="0"/>
                                    <w:i w:val="0"/>
                                    <w:smallCaps w:val="0"/>
                                    <w:strike w:val="0"/>
                                    <w:color w:val="000000"/>
                                    <w:sz w:val="28"/>
                                    <w:u w:val="single"/>
                                    <w:vertAlign w:val="baseline"/>
                                  </w:rPr>
                                  <w:t xml:space="preserve">Regulate and respond -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8"/>
                                    <w:u w:val="single"/>
                                    <w:vertAlign w:val="baseline"/>
                                  </w:rPr>
                                </w:r>
                                <w:r w:rsidDel="00000000" w:rsidR="00000000" w:rsidRPr="00000000">
                                  <w:rPr>
                                    <w:rFonts w:ascii="Arial" w:cs="Arial" w:eastAsia="Arial" w:hAnsi="Arial"/>
                                    <w:b w:val="0"/>
                                    <w:i w:val="0"/>
                                    <w:smallCaps w:val="0"/>
                                    <w:strike w:val="0"/>
                                    <w:color w:val="000000"/>
                                    <w:sz w:val="28"/>
                                    <w:u w:val="single"/>
                                    <w:vertAlign w:val="baseline"/>
                                  </w:rPr>
                                  <w:t xml:space="preserve">Logical Consequence Flow Diagram</w:t>
                                </w:r>
                              </w:p>
                            </w:txbxContent>
                          </wps:txbx>
                          <wps:bodyPr anchorCtr="0" anchor="t" bIns="91425" lIns="91425" spcFirstLastPara="1" rIns="91425" wrap="square" tIns="91425">
                            <a:noAutofit/>
                          </wps:bodyPr>
                        </wps:wsp>
                      </wpg:grpSp>
                    </wpg:wgp>
                  </a:graphicData>
                </a:graphic>
              </wp:inline>
            </w:drawing>
          </mc:Choice>
          <mc:Fallback>
            <w:drawing>
              <wp:inline distB="0" distT="0" distL="0" distR="0">
                <wp:extent cx="9388475" cy="5907254"/>
                <wp:effectExtent b="0" l="0" r="0" t="0"/>
                <wp:docPr id="102" name="image52.png"/>
                <a:graphic>
                  <a:graphicData uri="http://schemas.openxmlformats.org/drawingml/2006/picture">
                    <pic:pic>
                      <pic:nvPicPr>
                        <pic:cNvPr id="0" name="image52.png"/>
                        <pic:cNvPicPr preferRelativeResize="0"/>
                      </pic:nvPicPr>
                      <pic:blipFill>
                        <a:blip r:embed="rId24"/>
                        <a:srcRect/>
                        <a:stretch>
                          <a:fillRect/>
                        </a:stretch>
                      </pic:blipFill>
                      <pic:spPr>
                        <a:xfrm>
                          <a:off x="0" y="0"/>
                          <a:ext cx="9388475" cy="5907254"/>
                        </a:xfrm>
                        <a:prstGeom prst="rect"/>
                        <a:ln/>
                      </pic:spPr>
                    </pic:pic>
                  </a:graphicData>
                </a:graphic>
              </wp:inline>
            </w:drawing>
          </mc:Fallback>
        </mc:AlternateContent>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571688</wp:posOffset>
                </wp:positionH>
                <wp:positionV relativeFrom="paragraph">
                  <wp:posOffset>7621336</wp:posOffset>
                </wp:positionV>
                <wp:extent cx="9324975" cy="631352"/>
                <wp:effectExtent b="0" l="0" r="0" t="0"/>
                <wp:wrapSquare wrapText="bothSides" distB="45720" distT="45720" distL="114300" distR="114300"/>
                <wp:docPr id="104" name=""/>
                <a:graphic>
                  <a:graphicData uri="http://schemas.microsoft.com/office/word/2010/wordprocessingShape">
                    <wps:wsp>
                      <wps:cNvSpPr/>
                      <wps:cNvPr id="59" name="Shape 59"/>
                      <wps:spPr>
                        <a:xfrm>
                          <a:off x="1643400" y="3542250"/>
                          <a:ext cx="7405200" cy="475500"/>
                        </a:xfrm>
                        <a:prstGeom prst="rect">
                          <a:avLst/>
                        </a:prstGeom>
                        <a:solidFill>
                          <a:srgbClr val="FFFFFF"/>
                        </a:solidFill>
                        <a:ln cap="flat" cmpd="sng" w="9525">
                          <a:solidFill>
                            <a:srgbClr val="FFFFFF"/>
                          </a:solidFill>
                          <a:prstDash val="solid"/>
                          <a:miter lim="80"/>
                          <a:headEnd len="sm" w="sm" type="none"/>
                          <a:tailEnd len="sm" w="sm" type="none"/>
                        </a:ln>
                      </wps:spPr>
                      <wps:txbx>
                        <w:txbxContent>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36"/>
                                <w:u w:val="single"/>
                                <w:vertAlign w:val="baseline"/>
                              </w:rPr>
                              <w:t xml:space="preserve">Teaching Time - Regulate and Respond: Logical consequences flow-diagram</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571688</wp:posOffset>
                </wp:positionH>
                <wp:positionV relativeFrom="paragraph">
                  <wp:posOffset>7621336</wp:posOffset>
                </wp:positionV>
                <wp:extent cx="9324975" cy="631352"/>
                <wp:effectExtent b="0" l="0" r="0" t="0"/>
                <wp:wrapSquare wrapText="bothSides" distB="45720" distT="45720" distL="114300" distR="114300"/>
                <wp:docPr id="104" name="image54.png"/>
                <a:graphic>
                  <a:graphicData uri="http://schemas.openxmlformats.org/drawingml/2006/picture">
                    <pic:pic>
                      <pic:nvPicPr>
                        <pic:cNvPr id="0" name="image54.png"/>
                        <pic:cNvPicPr preferRelativeResize="0"/>
                      </pic:nvPicPr>
                      <pic:blipFill>
                        <a:blip r:embed="rId24"/>
                        <a:srcRect/>
                        <a:stretch>
                          <a:fillRect/>
                        </a:stretch>
                      </pic:blipFill>
                      <pic:spPr>
                        <a:xfrm>
                          <a:off x="0" y="0"/>
                          <a:ext cx="9324975" cy="631352"/>
                        </a:xfrm>
                        <a:prstGeom prst="rect"/>
                        <a:ln/>
                      </pic:spPr>
                    </pic:pic>
                  </a:graphicData>
                </a:graphic>
              </wp:anchor>
            </w:drawing>
          </mc:Fallback>
        </mc:AlternateContent>
      </w:r>
    </w:p>
    <w:p w:rsidR="00000000" w:rsidDel="00000000" w:rsidP="00000000" w:rsidRDefault="00000000" w:rsidRPr="00000000" w14:paraId="00000125">
      <w:pPr>
        <w:spacing w:after="0"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Pr>
        <mc:AlternateContent>
          <mc:Choice Requires="wpg">
            <w:drawing>
              <wp:inline distB="0" distT="0" distL="0" distR="0">
                <wp:extent cx="9777730" cy="6144371"/>
                <wp:effectExtent b="0" l="0" r="0" t="0"/>
                <wp:docPr id="103" name=""/>
                <a:graphic>
                  <a:graphicData uri="http://schemas.microsoft.com/office/word/2010/wordprocessingGroup">
                    <wpg:wgp>
                      <wpg:cNvGrpSpPr/>
                      <wpg:grpSpPr>
                        <a:xfrm>
                          <a:off x="457125" y="707800"/>
                          <a:ext cx="9777730" cy="6144371"/>
                          <a:chOff x="457125" y="707800"/>
                          <a:chExt cx="9777750" cy="6144400"/>
                        </a:xfrm>
                      </wpg:grpSpPr>
                      <wpg:grpSp>
                        <wpg:cNvGrpSpPr/>
                        <wpg:grpSpPr>
                          <a:xfrm>
                            <a:off x="457135" y="707815"/>
                            <a:ext cx="9777730" cy="6144371"/>
                            <a:chOff x="0" y="0"/>
                            <a:chExt cx="9777725" cy="6147425"/>
                          </a:xfrm>
                        </wpg:grpSpPr>
                        <wps:wsp>
                          <wps:cNvSpPr/>
                          <wps:cNvPr id="3" name="Shape 3"/>
                          <wps:spPr>
                            <a:xfrm>
                              <a:off x="0" y="0"/>
                              <a:ext cx="9777725" cy="6147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9777725" cy="6147425"/>
                              <a:chOff x="0" y="0"/>
                              <a:chExt cx="9777725" cy="6147425"/>
                            </a:xfrm>
                          </wpg:grpSpPr>
                          <wps:wsp>
                            <wps:cNvSpPr/>
                            <wps:cNvPr id="38" name="Shape 38"/>
                            <wps:spPr>
                              <a:xfrm>
                                <a:off x="0" y="0"/>
                                <a:ext cx="9777725" cy="6147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9" name="Shape 39"/>
                            <wps:spPr>
                              <a:xfrm rot="5400000">
                                <a:off x="1015412" y="1343652"/>
                                <a:ext cx="1180019" cy="1343410"/>
                              </a:xfrm>
                              <a:prstGeom prst="bentUpArrow">
                                <a:avLst>
                                  <a:gd fmla="val 32840" name="adj1"/>
                                  <a:gd fmla="val 25000" name="adj2"/>
                                  <a:gd fmla="val 35780" name="adj3"/>
                                </a:avLst>
                              </a:prstGeom>
                              <a:solidFill>
                                <a:srgbClr val="C1D2EA"/>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a:off x="702779" y="35577"/>
                                <a:ext cx="1986457" cy="1390455"/>
                              </a:xfrm>
                              <a:prstGeom prst="roundRect">
                                <a:avLst>
                                  <a:gd fmla="val 16670" name="adj"/>
                                </a:avLst>
                              </a:prstGeom>
                              <a:solidFill>
                                <a:srgbClr val="00B0F0"/>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1" name="Shape 41"/>
                            <wps:spPr>
                              <a:xfrm>
                                <a:off x="770668" y="103466"/>
                                <a:ext cx="1850679" cy="125467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222a35"/>
                                      <w:sz w:val="36"/>
                                      <w:vertAlign w:val="baseline"/>
                                    </w:rPr>
                                    <w:t xml:space="preserve">Step 1 Correction</w:t>
                                  </w:r>
                                </w:p>
                              </w:txbxContent>
                            </wps:txbx>
                            <wps:bodyPr anchorCtr="0" anchor="ctr" bIns="68575" lIns="68575" spcFirstLastPara="1" rIns="68575" wrap="square" tIns="68575">
                              <a:noAutofit/>
                            </wps:bodyPr>
                          </wps:wsp>
                          <wps:wsp>
                            <wps:cNvSpPr/>
                            <wps:cNvPr id="42" name="Shape 42"/>
                            <wps:spPr>
                              <a:xfrm>
                                <a:off x="2689237" y="168189"/>
                                <a:ext cx="1444760" cy="112382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3" name="Shape 43"/>
                            <wps:spPr>
                              <a:xfrm>
                                <a:off x="2689237" y="168189"/>
                                <a:ext cx="1444760" cy="1123827"/>
                              </a:xfrm>
                              <a:prstGeom prst="rect">
                                <a:avLst/>
                              </a:prstGeom>
                              <a:noFill/>
                              <a:ln>
                                <a:noFill/>
                              </a:ln>
                            </wps:spPr>
                            <wps:txbx>
                              <w:txbxContent>
                                <w:p w:rsidR="00000000" w:rsidDel="00000000" w:rsidP="00000000" w:rsidRDefault="00000000" w:rsidRPr="00000000">
                                  <w:pPr>
                                    <w:spacing w:after="0" w:before="0" w:line="215.9999942779541"/>
                                    <w:ind w:left="90" w:right="0" w:firstLine="18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Reminder of expectations </w:t>
                                  </w:r>
                                </w:p>
                                <w:p w:rsidR="00000000" w:rsidDel="00000000" w:rsidP="00000000" w:rsidRDefault="00000000" w:rsidRPr="00000000">
                                  <w:pPr>
                                    <w:spacing w:after="0" w:before="27.000000476837158" w:line="215.9999942779541"/>
                                    <w:ind w:left="90" w:right="0" w:firstLine="18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Use scripts to guide</w:t>
                                  </w:r>
                                </w:p>
                                <w:p w:rsidR="00000000" w:rsidDel="00000000" w:rsidP="00000000" w:rsidRDefault="00000000" w:rsidRPr="00000000">
                                  <w:pPr>
                                    <w:spacing w:after="0" w:before="27.000000476837158" w:line="215.9999942779541"/>
                                    <w:ind w:left="90" w:right="0" w:firstLine="18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Logical consequences given when needed</w:t>
                                  </w:r>
                                </w:p>
                              </w:txbxContent>
                            </wps:txbx>
                            <wps:bodyPr anchorCtr="0" anchor="ctr" bIns="45700" lIns="45700" spcFirstLastPara="1" rIns="45700" wrap="square" tIns="45700">
                              <a:noAutofit/>
                            </wps:bodyPr>
                          </wps:wsp>
                          <wps:wsp>
                            <wps:cNvSpPr/>
                            <wps:cNvPr id="44" name="Shape 44"/>
                            <wps:spPr>
                              <a:xfrm rot="5400000">
                                <a:off x="2662397" y="2905593"/>
                                <a:ext cx="1180019" cy="1343410"/>
                              </a:xfrm>
                              <a:prstGeom prst="bentUpArrow">
                                <a:avLst>
                                  <a:gd fmla="val 32840" name="adj1"/>
                                  <a:gd fmla="val 25000" name="adj2"/>
                                  <a:gd fmla="val 35780" name="adj3"/>
                                </a:avLst>
                              </a:prstGeom>
                              <a:solidFill>
                                <a:srgbClr val="C1D2EA"/>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5" name="Shape 45"/>
                            <wps:spPr>
                              <a:xfrm>
                                <a:off x="2349763" y="1597518"/>
                                <a:ext cx="1986457" cy="1390455"/>
                              </a:xfrm>
                              <a:prstGeom prst="roundRect">
                                <a:avLst>
                                  <a:gd fmla="val 16670" name="adj"/>
                                </a:avLst>
                              </a:prstGeom>
                              <a:solidFill>
                                <a:srgbClr val="DDEAF6"/>
                              </a:solidFill>
                              <a:ln cap="flat" cmpd="sng" w="12700">
                                <a:solidFill>
                                  <a:schemeClr val="dk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 name="Shape 46"/>
                            <wps:spPr>
                              <a:xfrm>
                                <a:off x="2417652" y="1665407"/>
                                <a:ext cx="1850679" cy="125467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222a35"/>
                                      <w:sz w:val="36"/>
                                      <w:vertAlign w:val="baseline"/>
                                    </w:rPr>
                                    <w:t xml:space="preserve">Step 2</w:t>
                                  </w:r>
                                </w:p>
                                <w:p w:rsidR="00000000" w:rsidDel="00000000" w:rsidP="00000000" w:rsidRDefault="00000000" w:rsidRPr="00000000">
                                  <w:pPr>
                                    <w:spacing w:after="0" w:before="125.9999942779541"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222a35"/>
                                      <w:sz w:val="36"/>
                                      <w:vertAlign w:val="baseline"/>
                                    </w:rPr>
                                  </w:r>
                                  <w:r w:rsidDel="00000000" w:rsidR="00000000" w:rsidRPr="00000000">
                                    <w:rPr>
                                      <w:rFonts w:ascii="Calibri" w:cs="Calibri" w:eastAsia="Calibri" w:hAnsi="Calibri"/>
                                      <w:b w:val="0"/>
                                      <w:i w:val="0"/>
                                      <w:smallCaps w:val="0"/>
                                      <w:strike w:val="0"/>
                                      <w:color w:val="222a35"/>
                                      <w:sz w:val="36"/>
                                      <w:vertAlign w:val="baseline"/>
                                    </w:rPr>
                                    <w:t xml:space="preserve">Reset and Regulate </w:t>
                                  </w:r>
                                </w:p>
                              </w:txbxContent>
                            </wps:txbx>
                            <wps:bodyPr anchorCtr="0" anchor="ctr" bIns="68575" lIns="68575" spcFirstLastPara="1" rIns="68575" wrap="square" tIns="68575">
                              <a:noAutofit/>
                            </wps:bodyPr>
                          </wps:wsp>
                          <wps:wsp>
                            <wps:cNvSpPr/>
                            <wps:cNvPr id="47" name="Shape 47"/>
                            <wps:spPr>
                              <a:xfrm>
                                <a:off x="4336221" y="1730130"/>
                                <a:ext cx="1444760" cy="112382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8" name="Shape 48"/>
                            <wps:spPr>
                              <a:xfrm>
                                <a:off x="4336221" y="1730130"/>
                                <a:ext cx="1444760" cy="1123827"/>
                              </a:xfrm>
                              <a:prstGeom prst="rect">
                                <a:avLst/>
                              </a:prstGeom>
                              <a:noFill/>
                              <a:ln>
                                <a:noFill/>
                              </a:ln>
                            </wps:spPr>
                            <wps:txbx>
                              <w:txbxContent>
                                <w:p w:rsidR="00000000" w:rsidDel="00000000" w:rsidP="00000000" w:rsidRDefault="00000000" w:rsidRPr="00000000">
                                  <w:pPr>
                                    <w:spacing w:after="0" w:before="0" w:line="215.9999942779541"/>
                                    <w:ind w:left="90" w:right="0" w:firstLine="18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5 minutes to calm with member of staff on duty</w:t>
                                  </w:r>
                                </w:p>
                              </w:txbxContent>
                            </wps:txbx>
                            <wps:bodyPr anchorCtr="0" anchor="ctr" bIns="45700" lIns="45700" spcFirstLastPara="1" rIns="45700" wrap="square" tIns="45700">
                              <a:noAutofit/>
                            </wps:bodyPr>
                          </wps:wsp>
                          <wps:wsp>
                            <wps:cNvSpPr/>
                            <wps:cNvPr id="49" name="Shape 49"/>
                            <wps:spPr>
                              <a:xfrm rot="5400000">
                                <a:off x="4309381" y="4467534"/>
                                <a:ext cx="1180019" cy="1343410"/>
                              </a:xfrm>
                              <a:prstGeom prst="bentUpArrow">
                                <a:avLst>
                                  <a:gd fmla="val 32840" name="adj1"/>
                                  <a:gd fmla="val 25000" name="adj2"/>
                                  <a:gd fmla="val 35780" name="adj3"/>
                                </a:avLst>
                              </a:prstGeom>
                              <a:solidFill>
                                <a:srgbClr val="C1D2EA"/>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0" name="Shape 50"/>
                            <wps:spPr>
                              <a:xfrm>
                                <a:off x="3996748" y="3159459"/>
                                <a:ext cx="1986457" cy="1390455"/>
                              </a:xfrm>
                              <a:prstGeom prst="roundRect">
                                <a:avLst>
                                  <a:gd fmla="val 16670" name="adj"/>
                                </a:avLst>
                              </a:prstGeom>
                              <a:solidFill>
                                <a:srgbClr val="FFFF00"/>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1" name="Shape 51"/>
                            <wps:spPr>
                              <a:xfrm>
                                <a:off x="4064637" y="3227348"/>
                                <a:ext cx="1850679" cy="125467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222a35"/>
                                      <w:sz w:val="36"/>
                                      <w:vertAlign w:val="baseline"/>
                                    </w:rPr>
                                    <w:t xml:space="preserve">Step 3</w:t>
                                  </w:r>
                                </w:p>
                                <w:p w:rsidR="00000000" w:rsidDel="00000000" w:rsidP="00000000" w:rsidRDefault="00000000" w:rsidRPr="00000000">
                                  <w:pPr>
                                    <w:spacing w:after="0" w:before="125.9999942779541"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222a35"/>
                                      <w:sz w:val="36"/>
                                      <w:vertAlign w:val="baseline"/>
                                    </w:rPr>
                                  </w:r>
                                  <w:r w:rsidDel="00000000" w:rsidR="00000000" w:rsidRPr="00000000">
                                    <w:rPr>
                                      <w:rFonts w:ascii="Calibri" w:cs="Calibri" w:eastAsia="Calibri" w:hAnsi="Calibri"/>
                                      <w:b w:val="0"/>
                                      <w:i w:val="0"/>
                                      <w:smallCaps w:val="0"/>
                                      <w:strike w:val="0"/>
                                      <w:color w:val="222a35"/>
                                      <w:sz w:val="36"/>
                                      <w:vertAlign w:val="baseline"/>
                                    </w:rPr>
                                    <w:t xml:space="preserve">Break Time/ Lunchtime Adaptations </w:t>
                                  </w:r>
                                </w:p>
                              </w:txbxContent>
                            </wps:txbx>
                            <wps:bodyPr anchorCtr="0" anchor="ctr" bIns="68575" lIns="68575" spcFirstLastPara="1" rIns="68575" wrap="square" tIns="68575">
                              <a:noAutofit/>
                            </wps:bodyPr>
                          </wps:wsp>
                          <wps:wsp>
                            <wps:cNvSpPr/>
                            <wps:cNvPr id="52" name="Shape 52"/>
                            <wps:spPr>
                              <a:xfrm>
                                <a:off x="5983206" y="3292071"/>
                                <a:ext cx="1444760" cy="112382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3" name="Shape 53"/>
                            <wps:spPr>
                              <a:xfrm>
                                <a:off x="5983206" y="3292071"/>
                                <a:ext cx="1444760" cy="1123827"/>
                              </a:xfrm>
                              <a:prstGeom prst="rect">
                                <a:avLst/>
                              </a:prstGeom>
                              <a:noFill/>
                              <a:ln>
                                <a:noFill/>
                              </a:ln>
                            </wps:spPr>
                            <wps:txbx>
                              <w:txbxContent>
                                <w:p w:rsidR="00000000" w:rsidDel="00000000" w:rsidP="00000000" w:rsidRDefault="00000000" w:rsidRPr="00000000">
                                  <w:pPr>
                                    <w:spacing w:after="0" w:before="0" w:line="215.9999942779541"/>
                                    <w:ind w:left="90" w:right="0" w:firstLine="18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Class teacher to work with those on duty to consider how to make breaktime/lunchtime success</w:t>
                                  </w:r>
                                </w:p>
                                <w:p w:rsidR="00000000" w:rsidDel="00000000" w:rsidP="00000000" w:rsidRDefault="00000000" w:rsidRPr="00000000">
                                  <w:pPr>
                                    <w:spacing w:after="0" w:before="27.000000476837158" w:line="215.9999942779541"/>
                                    <w:ind w:left="90" w:right="0" w:firstLine="18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Class teacher to share with parents, implement and enforce</w:t>
                                  </w:r>
                                </w:p>
                              </w:txbxContent>
                            </wps:txbx>
                            <wps:bodyPr anchorCtr="0" anchor="ctr" bIns="45700" lIns="45700" spcFirstLastPara="1" rIns="45700" wrap="square" tIns="45700">
                              <a:noAutofit/>
                            </wps:bodyPr>
                          </wps:wsp>
                          <wps:wsp>
                            <wps:cNvSpPr/>
                            <wps:cNvPr id="54" name="Shape 54"/>
                            <wps:spPr>
                              <a:xfrm>
                                <a:off x="5643732" y="4721400"/>
                                <a:ext cx="1986457" cy="1390455"/>
                              </a:xfrm>
                              <a:prstGeom prst="roundRect">
                                <a:avLst>
                                  <a:gd fmla="val 16670" name="adj"/>
                                </a:avLst>
                              </a:prstGeom>
                              <a:solidFill>
                                <a:srgbClr val="FFC000"/>
                              </a:solidFill>
                              <a:ln cap="flat" cmpd="sng" w="12700">
                                <a:solidFill>
                                  <a:schemeClr val="lt1"/>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5" name="Shape 55"/>
                            <wps:spPr>
                              <a:xfrm>
                                <a:off x="5711621" y="4789289"/>
                                <a:ext cx="1850679" cy="125467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222a35"/>
                                      <w:sz w:val="36"/>
                                      <w:vertAlign w:val="baseline"/>
                                    </w:rPr>
                                    <w:t xml:space="preserve">Step 4 </w:t>
                                  </w:r>
                                </w:p>
                                <w:p w:rsidR="00000000" w:rsidDel="00000000" w:rsidP="00000000" w:rsidRDefault="00000000" w:rsidRPr="00000000">
                                  <w:pPr>
                                    <w:spacing w:after="0" w:before="125.9999942779541"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222a35"/>
                                      <w:sz w:val="36"/>
                                      <w:vertAlign w:val="baseline"/>
                                    </w:rPr>
                                  </w:r>
                                  <w:r w:rsidDel="00000000" w:rsidR="00000000" w:rsidRPr="00000000">
                                    <w:rPr>
                                      <w:rFonts w:ascii="Calibri" w:cs="Calibri" w:eastAsia="Calibri" w:hAnsi="Calibri"/>
                                      <w:b w:val="0"/>
                                      <w:i w:val="0"/>
                                      <w:smallCaps w:val="0"/>
                                      <w:strike w:val="0"/>
                                      <w:color w:val="222a35"/>
                                      <w:sz w:val="36"/>
                                      <w:vertAlign w:val="baseline"/>
                                    </w:rPr>
                                    <w:t xml:space="preserve">SLT Behaviour Contract</w:t>
                                  </w:r>
                                </w:p>
                              </w:txbxContent>
                            </wps:txbx>
                            <wps:bodyPr anchorCtr="0" anchor="ctr" bIns="68575" lIns="68575" spcFirstLastPara="1" rIns="68575" wrap="square" tIns="68575">
                              <a:noAutofit/>
                            </wps:bodyPr>
                          </wps:wsp>
                          <wps:wsp>
                            <wps:cNvSpPr/>
                            <wps:cNvPr id="56" name="Shape 56"/>
                            <wps:spPr>
                              <a:xfrm>
                                <a:off x="7630190" y="4854011"/>
                                <a:ext cx="1444760" cy="112382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7" name="Shape 57"/>
                            <wps:spPr>
                              <a:xfrm>
                                <a:off x="7630190" y="4854011"/>
                                <a:ext cx="1444760" cy="1123827"/>
                              </a:xfrm>
                              <a:prstGeom prst="rect">
                                <a:avLst/>
                              </a:prstGeom>
                              <a:noFill/>
                              <a:ln>
                                <a:noFill/>
                              </a:ln>
                            </wps:spPr>
                            <wps:txbx>
                              <w:txbxContent>
                                <w:p w:rsidR="00000000" w:rsidDel="00000000" w:rsidP="00000000" w:rsidRDefault="00000000" w:rsidRPr="00000000">
                                  <w:pPr>
                                    <w:spacing w:after="0" w:before="0" w:line="215.9999942779541"/>
                                    <w:ind w:left="180" w:right="0" w:firstLine="32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Class teacher to work with SLT</w:t>
                                  </w:r>
                                </w:p>
                                <w:p w:rsidR="00000000" w:rsidDel="00000000" w:rsidP="00000000" w:rsidRDefault="00000000" w:rsidRPr="00000000">
                                  <w:pPr>
                                    <w:spacing w:after="0" w:before="42.00000286102295" w:line="215.9999942779541"/>
                                    <w:ind w:left="180" w:right="0" w:firstLine="320"/>
                                    <w:jc w:val="left"/>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8"/>
                                      <w:vertAlign w:val="baseline"/>
                                    </w:rPr>
                                    <w:t xml:space="preserve">Meeting with parents</w:t>
                                  </w:r>
                                </w:p>
                              </w:txbxContent>
                            </wps:txbx>
                            <wps:bodyPr anchorCtr="0" anchor="ctr" bIns="68575" lIns="68575" spcFirstLastPara="1" rIns="68575" wrap="square" tIns="68575">
                              <a:noAutofit/>
                            </wps:bodyPr>
                          </wps:wsp>
                        </wpg:grpSp>
                        <wps:wsp>
                          <wps:cNvSpPr/>
                          <wps:cNvPr id="58" name="Shape 58"/>
                          <wps:spPr>
                            <a:xfrm>
                              <a:off x="5457825" y="111825"/>
                              <a:ext cx="3204900" cy="8313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8"/>
                                    <w:vertAlign w:val="baseline"/>
                                  </w:rPr>
                                  <w:t xml:space="preserve">Lunchtime: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Regulate and respond -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Logical Consequence Flow Diagram</w:t>
                                </w:r>
                              </w:p>
                            </w:txbxContent>
                          </wps:txbx>
                          <wps:bodyPr anchorCtr="0" anchor="t" bIns="91425" lIns="91425" spcFirstLastPara="1" rIns="91425" wrap="square" tIns="91425">
                            <a:noAutofit/>
                          </wps:bodyPr>
                        </wps:wsp>
                      </wpg:grpSp>
                    </wpg:wgp>
                  </a:graphicData>
                </a:graphic>
              </wp:inline>
            </w:drawing>
          </mc:Choice>
          <mc:Fallback>
            <w:drawing>
              <wp:inline distB="0" distT="0" distL="0" distR="0">
                <wp:extent cx="9777730" cy="6144371"/>
                <wp:effectExtent b="0" l="0" r="0" t="0"/>
                <wp:docPr id="103" name="image53.png"/>
                <a:graphic>
                  <a:graphicData uri="http://schemas.openxmlformats.org/drawingml/2006/picture">
                    <pic:pic>
                      <pic:nvPicPr>
                        <pic:cNvPr id="0" name="image53.png"/>
                        <pic:cNvPicPr preferRelativeResize="0"/>
                      </pic:nvPicPr>
                      <pic:blipFill>
                        <a:blip r:embed="rId24"/>
                        <a:srcRect/>
                        <a:stretch>
                          <a:fillRect/>
                        </a:stretch>
                      </pic:blipFill>
                      <pic:spPr>
                        <a:xfrm>
                          <a:off x="0" y="0"/>
                          <a:ext cx="9777730" cy="6144371"/>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26">
      <w:pPr>
        <w:spacing w:after="0"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Exclusion as a last resort:</w:t>
      </w:r>
    </w:p>
    <w:p w:rsidR="00000000" w:rsidDel="00000000" w:rsidP="00000000" w:rsidRDefault="00000000" w:rsidRPr="00000000" w14:paraId="00000127">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8">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recognise that suspensions and exclusions often have a serious and negative impact on pupils. However, we also recognise that there is an important role for suspensions and exclusions, both in law and in our processes, to ensure the safety, wellbeing and effective education of our children. When considering suspensions or exclusion as a response to a pupil’s behaviour, we will consider a range of factors as advised in the DfE’s Behaviour in Schools guidance and Suspensions and Permanent Exclusions guidance.</w:t>
      </w:r>
    </w:p>
    <w:p w:rsidR="00000000" w:rsidDel="00000000" w:rsidP="00000000" w:rsidRDefault="00000000" w:rsidRPr="00000000" w14:paraId="00000129">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A">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approach and intent is always relational and restorative in nature, and we will seek to do everything we can to secure inclusion for our most vulnerable learners while also safeguarding the wellbeing and education of the wider school community.</w:t>
      </w:r>
    </w:p>
    <w:p w:rsidR="00000000" w:rsidDel="00000000" w:rsidP="00000000" w:rsidRDefault="00000000" w:rsidRPr="00000000" w14:paraId="0000012B">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C">
      <w:pP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8"/>
          <w:szCs w:val="28"/>
          <w:rtl w:val="0"/>
        </w:rPr>
        <w:t xml:space="preserve">Strategies to reduce suspensions </w:t>
      </w:r>
      <w:r w:rsidDel="00000000" w:rsidR="00000000" w:rsidRPr="00000000">
        <w:rPr>
          <w:rtl w:val="0"/>
        </w:rPr>
      </w:r>
    </w:p>
    <w:p w:rsidR="00000000" w:rsidDel="00000000" w:rsidP="00000000" w:rsidRDefault="00000000" w:rsidRPr="00000000" w14:paraId="0000012D">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E">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aim to reduce suspensions and exclusions through an inclusive universal offer that ensures we support individuals with emotional regulation and restorative approaches. Through our graduated response pathway, we ensure that all pupils are responded to proactively when they need additional support beyond the universal offer, with targeted interventions put into place at every stage.</w:t>
      </w:r>
    </w:p>
    <w:p w:rsidR="00000000" w:rsidDel="00000000" w:rsidP="00000000" w:rsidRDefault="00000000" w:rsidRPr="00000000" w14:paraId="0000012F">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0">
      <w:pPr>
        <w:spacing w:after="0" w:line="240" w:lineRule="auto"/>
        <w:rPr>
          <w:rFonts w:ascii="Calibri" w:cs="Calibri" w:eastAsia="Calibri" w:hAnsi="Calibri"/>
          <w:sz w:val="24"/>
          <w:szCs w:val="24"/>
        </w:rPr>
      </w:pPr>
      <w:r w:rsidDel="00000000" w:rsidR="00000000" w:rsidRPr="00000000">
        <w:rPr>
          <w:rFonts w:ascii="Calibri" w:cs="Calibri" w:eastAsia="Calibri" w:hAnsi="Calibri"/>
          <w:b w:val="1"/>
          <w:bCs w:val="1"/>
          <w:sz w:val="28"/>
          <w:szCs w:val="28"/>
          <w:rtl w:val="0"/>
        </w:rPr>
        <w:t xml:space="preserve">Permanent exclusions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31">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2">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recognise that permanent exclusions are serious, and should only be used as a last resort in response to 'serious breaches' or repeated breaches of the Behaviour and Expectations policy or to safeguard the welfare and education of other </w:t>
      </w:r>
      <w:r w:rsidDel="00000000" w:rsidR="00000000" w:rsidRPr="00000000">
        <w:rPr>
          <w:sz w:val="24"/>
          <w:szCs w:val="24"/>
          <w:rtl w:val="0"/>
        </w:rPr>
        <w:t xml:space="preserve">pupils</w:t>
      </w:r>
      <w:r w:rsidDel="00000000" w:rsidR="00000000" w:rsidRPr="00000000">
        <w:rPr>
          <w:rFonts w:ascii="Calibri" w:cs="Calibri" w:eastAsia="Calibri" w:hAnsi="Calibri"/>
          <w:sz w:val="24"/>
          <w:szCs w:val="24"/>
          <w:rtl w:val="0"/>
        </w:rPr>
        <w:t xml:space="preserve">, after a range of strategies and interventions have been tried. </w:t>
      </w:r>
    </w:p>
    <w:p w:rsidR="00000000" w:rsidDel="00000000" w:rsidP="00000000" w:rsidRDefault="00000000" w:rsidRPr="00000000" w14:paraId="00000133">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4">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such, permanent exclusion is normally the final and most serious step taken in our disciplinary process. </w:t>
      </w:r>
    </w:p>
    <w:p w:rsidR="00000000" w:rsidDel="00000000" w:rsidP="00000000" w:rsidRDefault="00000000" w:rsidRPr="00000000" w14:paraId="0000013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Appendix 1</w:t>
      </w:r>
      <w:r w:rsidDel="00000000" w:rsidR="00000000" w:rsidRPr="00000000">
        <w:drawing>
          <wp:anchor allowOverlap="1" behindDoc="0" distB="0" distT="0" distL="114300" distR="114300" hidden="0" layoutInCell="1" locked="0" relativeHeight="0" simplePos="0">
            <wp:simplePos x="0" y="0"/>
            <wp:positionH relativeFrom="column">
              <wp:posOffset>-63498</wp:posOffset>
            </wp:positionH>
            <wp:positionV relativeFrom="paragraph">
              <wp:posOffset>319405</wp:posOffset>
            </wp:positionV>
            <wp:extent cx="4635500" cy="6180273"/>
            <wp:effectExtent b="0" l="0" r="0" t="0"/>
            <wp:wrapNone/>
            <wp:docPr id="137" name="image15.png"/>
            <a:graphic>
              <a:graphicData uri="http://schemas.openxmlformats.org/drawingml/2006/picture">
                <pic:pic>
                  <pic:nvPicPr>
                    <pic:cNvPr id="0" name="image15.png"/>
                    <pic:cNvPicPr preferRelativeResize="0"/>
                  </pic:nvPicPr>
                  <pic:blipFill>
                    <a:blip r:embed="rId25"/>
                    <a:srcRect b="0" l="0" r="0" t="0"/>
                    <a:stretch>
                      <a:fillRect/>
                    </a:stretch>
                  </pic:blipFill>
                  <pic:spPr>
                    <a:xfrm>
                      <a:off x="0" y="0"/>
                      <a:ext cx="4635500" cy="6180273"/>
                    </a:xfrm>
                    <a:prstGeom prst="rect"/>
                    <a:ln/>
                  </pic:spPr>
                </pic:pic>
              </a:graphicData>
            </a:graphic>
          </wp:anchor>
        </w:drawing>
      </w:r>
    </w:p>
    <w:p w:rsidR="00000000" w:rsidDel="00000000" w:rsidP="00000000" w:rsidRDefault="00000000" w:rsidRPr="00000000" w14:paraId="0000013C">
      <w:pPr>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4889500</wp:posOffset>
            </wp:positionH>
            <wp:positionV relativeFrom="paragraph">
              <wp:posOffset>29635</wp:posOffset>
            </wp:positionV>
            <wp:extent cx="4522781" cy="6030374"/>
            <wp:effectExtent b="0" l="0" r="0" t="0"/>
            <wp:wrapNone/>
            <wp:docPr id="136" name="image25.png"/>
            <a:graphic>
              <a:graphicData uri="http://schemas.openxmlformats.org/drawingml/2006/picture">
                <pic:pic>
                  <pic:nvPicPr>
                    <pic:cNvPr id="0" name="image25.png"/>
                    <pic:cNvPicPr preferRelativeResize="0"/>
                  </pic:nvPicPr>
                  <pic:blipFill>
                    <a:blip r:embed="rId26"/>
                    <a:srcRect b="0" l="0" r="0" t="0"/>
                    <a:stretch>
                      <a:fillRect/>
                    </a:stretch>
                  </pic:blipFill>
                  <pic:spPr>
                    <a:xfrm>
                      <a:off x="0" y="0"/>
                      <a:ext cx="4522781" cy="6030374"/>
                    </a:xfrm>
                    <a:prstGeom prst="rect"/>
                    <a:ln/>
                  </pic:spPr>
                </pic:pic>
              </a:graphicData>
            </a:graphic>
          </wp:anchor>
        </w:drawing>
      </w:r>
    </w:p>
    <w:p w:rsidR="00000000" w:rsidDel="00000000" w:rsidP="00000000" w:rsidRDefault="00000000" w:rsidRPr="00000000" w14:paraId="0000013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F">
      <w:pPr>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r w:rsidDel="00000000" w:rsidR="00000000" w:rsidRPr="00000000">
        <w:rPr>
          <w:rFonts w:ascii="Calibri" w:cs="Calibri" w:eastAsia="Calibri" w:hAnsi="Calibri"/>
          <w:sz w:val="24"/>
          <w:szCs w:val="24"/>
        </w:rPr>
        <w:drawing>
          <wp:inline distB="0" distT="0" distL="0" distR="0">
            <wp:extent cx="4555009" cy="5734761"/>
            <wp:effectExtent b="0" l="0" r="0" t="0"/>
            <wp:docPr id="186" name="image51.png"/>
            <a:graphic>
              <a:graphicData uri="http://schemas.openxmlformats.org/drawingml/2006/picture">
                <pic:pic>
                  <pic:nvPicPr>
                    <pic:cNvPr id="0" name="image51.png"/>
                    <pic:cNvPicPr preferRelativeResize="0"/>
                  </pic:nvPicPr>
                  <pic:blipFill>
                    <a:blip r:embed="rId27"/>
                    <a:srcRect b="0" l="0" r="0" t="0"/>
                    <a:stretch>
                      <a:fillRect/>
                    </a:stretch>
                  </pic:blipFill>
                  <pic:spPr>
                    <a:xfrm>
                      <a:off x="0" y="0"/>
                      <a:ext cx="4555009" cy="5734761"/>
                    </a:xfrm>
                    <a:prstGeom prst="rect"/>
                    <a:ln/>
                  </pic:spPr>
                </pic:pic>
              </a:graphicData>
            </a:graphic>
          </wp:inline>
        </w:drawing>
      </w:r>
      <w:r w:rsidDel="00000000" w:rsidR="00000000" w:rsidRPr="00000000">
        <w:rPr>
          <w:rFonts w:ascii="Calibri" w:cs="Calibri" w:eastAsia="Calibri" w:hAnsi="Calibri"/>
          <w:sz w:val="24"/>
          <w:szCs w:val="24"/>
          <w:rtl w:val="0"/>
        </w:rPr>
        <w:br w:type="textWrapping"/>
      </w:r>
      <w:r w:rsidDel="00000000" w:rsidR="00000000" w:rsidRPr="00000000">
        <w:drawing>
          <wp:anchor allowOverlap="1" behindDoc="1" distB="0" distT="0" distL="0" distR="0" hidden="0" layoutInCell="1" locked="0" relativeHeight="0" simplePos="0">
            <wp:simplePos x="0" y="0"/>
            <wp:positionH relativeFrom="column">
              <wp:posOffset>1495425</wp:posOffset>
            </wp:positionH>
            <wp:positionV relativeFrom="paragraph">
              <wp:posOffset>10820400</wp:posOffset>
            </wp:positionV>
            <wp:extent cx="5749055" cy="7166189"/>
            <wp:effectExtent b="0" l="0" r="0" t="0"/>
            <wp:wrapNone/>
            <wp:docPr id="172" name="image31.png"/>
            <a:graphic>
              <a:graphicData uri="http://schemas.openxmlformats.org/drawingml/2006/picture">
                <pic:pic>
                  <pic:nvPicPr>
                    <pic:cNvPr id="0" name="image31.png"/>
                    <pic:cNvPicPr preferRelativeResize="0"/>
                  </pic:nvPicPr>
                  <pic:blipFill>
                    <a:blip r:embed="rId28"/>
                    <a:srcRect b="0" l="0" r="0" t="0"/>
                    <a:stretch>
                      <a:fillRect/>
                    </a:stretch>
                  </pic:blipFill>
                  <pic:spPr>
                    <a:xfrm rot="16200000">
                      <a:off x="0" y="0"/>
                      <a:ext cx="5749055" cy="7166189"/>
                    </a:xfrm>
                    <a:prstGeom prst="rect"/>
                    <a:ln/>
                  </pic:spPr>
                </pic:pic>
              </a:graphicData>
            </a:graphic>
          </wp:anchor>
        </w:drawing>
      </w:r>
    </w:p>
    <w:p w:rsidR="00000000" w:rsidDel="00000000" w:rsidP="00000000" w:rsidRDefault="00000000" w:rsidRPr="00000000" w14:paraId="0000014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Appendix </w:t>
      </w:r>
      <w:r w:rsidDel="00000000" w:rsidR="00000000" w:rsidRPr="00000000">
        <w:rPr>
          <w:sz w:val="24"/>
          <w:szCs w:val="24"/>
          <w:rtl w:val="0"/>
        </w:rPr>
        <w:t xml:space="preserve">2</w:t>
      </w:r>
      <w:r w:rsidDel="00000000" w:rsidR="00000000" w:rsidRPr="00000000">
        <w:rPr>
          <w:rFonts w:ascii="Calibri" w:cs="Calibri" w:eastAsia="Calibri" w:hAnsi="Calibri"/>
          <w:sz w:val="24"/>
          <w:szCs w:val="24"/>
          <w:rtl w:val="0"/>
        </w:rPr>
        <w:br w:type="textWrapping"/>
      </w:r>
    </w:p>
    <w:p w:rsidR="00000000" w:rsidDel="00000000" w:rsidP="00000000" w:rsidRDefault="00000000" w:rsidRPr="00000000" w14:paraId="00000141">
      <w:pPr>
        <w:rPr>
          <w:sz w:val="24"/>
          <w:szCs w:val="24"/>
        </w:rPr>
      </w:pPr>
      <w:r w:rsidDel="00000000" w:rsidR="00000000" w:rsidRPr="00000000">
        <w:rPr>
          <w:rtl w:val="0"/>
        </w:rPr>
      </w:r>
    </w:p>
    <w:p w:rsidR="00000000" w:rsidDel="00000000" w:rsidP="00000000" w:rsidRDefault="00000000" w:rsidRPr="00000000" w14:paraId="00000142">
      <w:pPr>
        <w:rPr>
          <w:sz w:val="24"/>
          <w:szCs w:val="24"/>
        </w:rPr>
      </w:pPr>
      <w:r w:rsidDel="00000000" w:rsidR="00000000" w:rsidRPr="00000000">
        <w:rPr>
          <w:rtl w:val="0"/>
        </w:rPr>
      </w:r>
    </w:p>
    <w:p w:rsidR="00000000" w:rsidDel="00000000" w:rsidP="00000000" w:rsidRDefault="00000000" w:rsidRPr="00000000" w14:paraId="00000143">
      <w:pPr>
        <w:rPr>
          <w:sz w:val="24"/>
          <w:szCs w:val="24"/>
        </w:rPr>
      </w:pPr>
      <w:r w:rsidDel="00000000" w:rsidR="00000000" w:rsidRPr="00000000">
        <w:rPr>
          <w:rtl w:val="0"/>
        </w:rPr>
      </w:r>
    </w:p>
    <w:p w:rsidR="00000000" w:rsidDel="00000000" w:rsidP="00000000" w:rsidRDefault="00000000" w:rsidRPr="00000000" w14:paraId="00000144">
      <w:pPr>
        <w:rPr>
          <w:sz w:val="24"/>
          <w:szCs w:val="24"/>
        </w:rPr>
      </w:pPr>
      <w:r w:rsidDel="00000000" w:rsidR="00000000" w:rsidRPr="00000000">
        <w:rPr>
          <w:rtl w:val="0"/>
        </w:rPr>
      </w:r>
    </w:p>
    <w:p w:rsidR="00000000" w:rsidDel="00000000" w:rsidP="00000000" w:rsidRDefault="00000000" w:rsidRPr="00000000" w14:paraId="00000145">
      <w:pPr>
        <w:rPr>
          <w:sz w:val="24"/>
          <w:szCs w:val="24"/>
        </w:rPr>
      </w:pPr>
      <w:r w:rsidDel="00000000" w:rsidR="00000000" w:rsidRPr="00000000">
        <w:rPr>
          <w:rtl w:val="0"/>
        </w:rPr>
      </w:r>
    </w:p>
    <w:p w:rsidR="00000000" w:rsidDel="00000000" w:rsidP="00000000" w:rsidRDefault="00000000" w:rsidRPr="00000000" w14:paraId="00000146">
      <w:pPr>
        <w:rPr>
          <w:sz w:val="24"/>
          <w:szCs w:val="24"/>
        </w:rPr>
      </w:pPr>
      <w:r w:rsidDel="00000000" w:rsidR="00000000" w:rsidRPr="00000000">
        <w:rPr>
          <w:rtl w:val="0"/>
        </w:rPr>
      </w:r>
    </w:p>
    <w:p w:rsidR="00000000" w:rsidDel="00000000" w:rsidP="00000000" w:rsidRDefault="00000000" w:rsidRPr="00000000" w14:paraId="00000147">
      <w:pPr>
        <w:rPr>
          <w:sz w:val="24"/>
          <w:szCs w:val="24"/>
        </w:rPr>
      </w:pPr>
      <w:r w:rsidDel="00000000" w:rsidR="00000000" w:rsidRPr="00000000">
        <w:rPr>
          <w:rtl w:val="0"/>
        </w:rPr>
      </w:r>
    </w:p>
    <w:p w:rsidR="00000000" w:rsidDel="00000000" w:rsidP="00000000" w:rsidRDefault="00000000" w:rsidRPr="00000000" w14:paraId="00000148">
      <w:pPr>
        <w:rPr>
          <w:sz w:val="24"/>
          <w:szCs w:val="24"/>
        </w:rPr>
      </w:pPr>
      <w:r w:rsidDel="00000000" w:rsidR="00000000" w:rsidRPr="00000000">
        <w:rPr>
          <w:rtl w:val="0"/>
        </w:rPr>
      </w:r>
    </w:p>
    <w:p w:rsidR="00000000" w:rsidDel="00000000" w:rsidP="00000000" w:rsidRDefault="00000000" w:rsidRPr="00000000" w14:paraId="00000149">
      <w:pPr>
        <w:rPr>
          <w:sz w:val="24"/>
          <w:szCs w:val="24"/>
        </w:rPr>
      </w:pPr>
      <w:r w:rsidDel="00000000" w:rsidR="00000000" w:rsidRPr="00000000">
        <w:rPr>
          <w:rtl w:val="0"/>
        </w:rPr>
      </w:r>
    </w:p>
    <w:p w:rsidR="00000000" w:rsidDel="00000000" w:rsidP="00000000" w:rsidRDefault="00000000" w:rsidRPr="00000000" w14:paraId="0000014A">
      <w:pPr>
        <w:rPr>
          <w:sz w:val="24"/>
          <w:szCs w:val="24"/>
        </w:rPr>
      </w:pPr>
      <w:r w:rsidDel="00000000" w:rsidR="00000000" w:rsidRPr="00000000">
        <w:rPr>
          <w:rtl w:val="0"/>
        </w:rPr>
      </w:r>
    </w:p>
    <w:p w:rsidR="00000000" w:rsidDel="00000000" w:rsidP="00000000" w:rsidRDefault="00000000" w:rsidRPr="00000000" w14:paraId="0000014B">
      <w:pPr>
        <w:rPr>
          <w:sz w:val="24"/>
          <w:szCs w:val="24"/>
        </w:rPr>
      </w:pPr>
      <w:r w:rsidDel="00000000" w:rsidR="00000000" w:rsidRPr="00000000">
        <w:rPr>
          <w:rtl w:val="0"/>
        </w:rPr>
      </w:r>
    </w:p>
    <w:p w:rsidR="00000000" w:rsidDel="00000000" w:rsidP="00000000" w:rsidRDefault="00000000" w:rsidRPr="00000000" w14:paraId="0000014C">
      <w:pPr>
        <w:rPr>
          <w:sz w:val="24"/>
          <w:szCs w:val="24"/>
        </w:rPr>
      </w:pPr>
      <w:r w:rsidDel="00000000" w:rsidR="00000000" w:rsidRPr="00000000">
        <w:rPr>
          <w:rtl w:val="0"/>
        </w:rPr>
      </w:r>
    </w:p>
    <w:p w:rsidR="00000000" w:rsidDel="00000000" w:rsidP="00000000" w:rsidRDefault="00000000" w:rsidRPr="00000000" w14:paraId="0000014D">
      <w:pPr>
        <w:rPr>
          <w:sz w:val="24"/>
          <w:szCs w:val="24"/>
        </w:rPr>
      </w:pPr>
      <w:r w:rsidDel="00000000" w:rsidR="00000000" w:rsidRPr="00000000">
        <w:rPr>
          <w:rtl w:val="0"/>
        </w:rPr>
      </w:r>
    </w:p>
    <w:p w:rsidR="00000000" w:rsidDel="00000000" w:rsidP="00000000" w:rsidRDefault="00000000" w:rsidRPr="00000000" w14:paraId="0000014E">
      <w:pPr>
        <w:rPr>
          <w:sz w:val="24"/>
          <w:szCs w:val="24"/>
        </w:rPr>
      </w:pPr>
      <w:r w:rsidDel="00000000" w:rsidR="00000000" w:rsidRPr="00000000">
        <w:rPr>
          <w:rtl w:val="0"/>
        </w:rPr>
      </w:r>
    </w:p>
    <w:p w:rsidR="00000000" w:rsidDel="00000000" w:rsidP="00000000" w:rsidRDefault="00000000" w:rsidRPr="00000000" w14:paraId="0000014F">
      <w:pPr>
        <w:rPr>
          <w:sz w:val="24"/>
          <w:szCs w:val="24"/>
        </w:rPr>
      </w:pPr>
      <w:r w:rsidDel="00000000" w:rsidR="00000000" w:rsidRPr="00000000">
        <w:rPr>
          <w:rFonts w:ascii="Calibri" w:cs="Calibri" w:eastAsia="Calibri" w:hAnsi="Calibri"/>
          <w:sz w:val="24"/>
          <w:szCs w:val="24"/>
          <w:rtl w:val="0"/>
        </w:rPr>
        <w:br w:type="textWrapping"/>
        <w:br w:type="textWrapping"/>
        <w:br w:type="textWrapping"/>
        <w:br w:type="textWrapping"/>
        <w:t xml:space="preserve">Appendix 3</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838200</wp:posOffset>
            </wp:positionH>
            <wp:positionV relativeFrom="paragraph">
              <wp:posOffset>1321519</wp:posOffset>
            </wp:positionV>
            <wp:extent cx="8362950" cy="6262034"/>
            <wp:effectExtent b="0" l="0" r="0" t="0"/>
            <wp:wrapNone/>
            <wp:docPr id="118" name="image13.png"/>
            <a:graphic>
              <a:graphicData uri="http://schemas.openxmlformats.org/drawingml/2006/picture">
                <pic:pic>
                  <pic:nvPicPr>
                    <pic:cNvPr id="0" name="image13.png"/>
                    <pic:cNvPicPr preferRelativeResize="0"/>
                  </pic:nvPicPr>
                  <pic:blipFill>
                    <a:blip r:embed="rId29"/>
                    <a:srcRect b="0" l="0" r="0" t="0"/>
                    <a:stretch>
                      <a:fillRect/>
                    </a:stretch>
                  </pic:blipFill>
                  <pic:spPr>
                    <a:xfrm>
                      <a:off x="0" y="0"/>
                      <a:ext cx="8362950" cy="6262034"/>
                    </a:xfrm>
                    <a:prstGeom prst="rect"/>
                    <a:ln/>
                  </pic:spPr>
                </pic:pic>
              </a:graphicData>
            </a:graphic>
          </wp:anchor>
        </w:drawing>
      </w:r>
    </w:p>
    <w:p w:rsidR="00000000" w:rsidDel="00000000" w:rsidP="00000000" w:rsidRDefault="00000000" w:rsidRPr="00000000" w14:paraId="00000150">
      <w:pPr>
        <w:rPr>
          <w:sz w:val="24"/>
          <w:szCs w:val="24"/>
        </w:rPr>
      </w:pPr>
      <w:r w:rsidDel="00000000" w:rsidR="00000000" w:rsidRPr="00000000">
        <w:rPr>
          <w:rtl w:val="0"/>
        </w:rPr>
      </w:r>
    </w:p>
    <w:p w:rsidR="00000000" w:rsidDel="00000000" w:rsidP="00000000" w:rsidRDefault="00000000" w:rsidRPr="00000000" w14:paraId="00000151">
      <w:pPr>
        <w:rPr>
          <w:sz w:val="24"/>
          <w:szCs w:val="24"/>
        </w:rPr>
      </w:pPr>
      <w:r w:rsidDel="00000000" w:rsidR="00000000" w:rsidRPr="00000000">
        <w:rPr>
          <w:rtl w:val="0"/>
        </w:rPr>
      </w:r>
    </w:p>
    <w:p w:rsidR="00000000" w:rsidDel="00000000" w:rsidP="00000000" w:rsidRDefault="00000000" w:rsidRPr="00000000" w14:paraId="00000152">
      <w:pPr>
        <w:rPr>
          <w:sz w:val="24"/>
          <w:szCs w:val="24"/>
        </w:rPr>
      </w:pPr>
      <w:r w:rsidDel="00000000" w:rsidR="00000000" w:rsidRPr="00000000">
        <w:rPr>
          <w:rtl w:val="0"/>
        </w:rPr>
      </w:r>
    </w:p>
    <w:p w:rsidR="00000000" w:rsidDel="00000000" w:rsidP="00000000" w:rsidRDefault="00000000" w:rsidRPr="00000000" w14:paraId="00000153">
      <w:pPr>
        <w:rPr>
          <w:sz w:val="24"/>
          <w:szCs w:val="24"/>
        </w:rPr>
      </w:pPr>
      <w:r w:rsidDel="00000000" w:rsidR="00000000" w:rsidRPr="00000000">
        <w:rPr>
          <w:rtl w:val="0"/>
        </w:rPr>
      </w:r>
    </w:p>
    <w:p w:rsidR="00000000" w:rsidDel="00000000" w:rsidP="00000000" w:rsidRDefault="00000000" w:rsidRPr="00000000" w14:paraId="00000154">
      <w:pPr>
        <w:rPr>
          <w:sz w:val="24"/>
          <w:szCs w:val="24"/>
        </w:rPr>
      </w:pPr>
      <w:r w:rsidDel="00000000" w:rsidR="00000000" w:rsidRPr="00000000">
        <w:rPr>
          <w:rtl w:val="0"/>
        </w:rPr>
      </w:r>
    </w:p>
    <w:p w:rsidR="00000000" w:rsidDel="00000000" w:rsidP="00000000" w:rsidRDefault="00000000" w:rsidRPr="00000000" w14:paraId="00000155">
      <w:pPr>
        <w:rPr>
          <w:sz w:val="24"/>
          <w:szCs w:val="24"/>
        </w:rPr>
      </w:pPr>
      <w:r w:rsidDel="00000000" w:rsidR="00000000" w:rsidRPr="00000000">
        <w:rPr>
          <w:rtl w:val="0"/>
        </w:rPr>
      </w:r>
    </w:p>
    <w:p w:rsidR="00000000" w:rsidDel="00000000" w:rsidP="00000000" w:rsidRDefault="00000000" w:rsidRPr="00000000" w14:paraId="00000156">
      <w:pPr>
        <w:rPr>
          <w:sz w:val="24"/>
          <w:szCs w:val="24"/>
        </w:rPr>
      </w:pPr>
      <w:r w:rsidDel="00000000" w:rsidR="00000000" w:rsidRPr="00000000">
        <w:rPr>
          <w:rtl w:val="0"/>
        </w:rPr>
      </w:r>
    </w:p>
    <w:p w:rsidR="00000000" w:rsidDel="00000000" w:rsidP="00000000" w:rsidRDefault="00000000" w:rsidRPr="00000000" w14:paraId="00000157">
      <w:pPr>
        <w:rPr>
          <w:sz w:val="24"/>
          <w:szCs w:val="24"/>
        </w:rPr>
      </w:pPr>
      <w:r w:rsidDel="00000000" w:rsidR="00000000" w:rsidRPr="00000000">
        <w:rPr>
          <w:rtl w:val="0"/>
        </w:rPr>
      </w:r>
    </w:p>
    <w:p w:rsidR="00000000" w:rsidDel="00000000" w:rsidP="00000000" w:rsidRDefault="00000000" w:rsidRPr="00000000" w14:paraId="00000158">
      <w:pPr>
        <w:rPr>
          <w:sz w:val="24"/>
          <w:szCs w:val="24"/>
        </w:rPr>
      </w:pPr>
      <w:r w:rsidDel="00000000" w:rsidR="00000000" w:rsidRPr="00000000">
        <w:rPr>
          <w:rtl w:val="0"/>
        </w:rPr>
      </w:r>
    </w:p>
    <w:p w:rsidR="00000000" w:rsidDel="00000000" w:rsidP="00000000" w:rsidRDefault="00000000" w:rsidRPr="00000000" w14:paraId="00000159">
      <w:pPr>
        <w:rPr>
          <w:sz w:val="24"/>
          <w:szCs w:val="24"/>
        </w:rPr>
      </w:pPr>
      <w:r w:rsidDel="00000000" w:rsidR="00000000" w:rsidRPr="00000000">
        <w:rPr>
          <w:rtl w:val="0"/>
        </w:rPr>
      </w:r>
    </w:p>
    <w:p w:rsidR="00000000" w:rsidDel="00000000" w:rsidP="00000000" w:rsidRDefault="00000000" w:rsidRPr="00000000" w14:paraId="0000015A">
      <w:pPr>
        <w:rPr>
          <w:sz w:val="24"/>
          <w:szCs w:val="24"/>
        </w:rPr>
      </w:pPr>
      <w:r w:rsidDel="00000000" w:rsidR="00000000" w:rsidRPr="00000000">
        <w:rPr>
          <w:rtl w:val="0"/>
        </w:rPr>
      </w:r>
    </w:p>
    <w:p w:rsidR="00000000" w:rsidDel="00000000" w:rsidP="00000000" w:rsidRDefault="00000000" w:rsidRPr="00000000" w14:paraId="0000015B">
      <w:pPr>
        <w:rPr>
          <w:sz w:val="24"/>
          <w:szCs w:val="24"/>
        </w:rPr>
      </w:pPr>
      <w:r w:rsidDel="00000000" w:rsidR="00000000" w:rsidRPr="00000000">
        <w:rPr>
          <w:rtl w:val="0"/>
        </w:rPr>
      </w:r>
    </w:p>
    <w:p w:rsidR="00000000" w:rsidDel="00000000" w:rsidP="00000000" w:rsidRDefault="00000000" w:rsidRPr="00000000" w14:paraId="0000015C">
      <w:pPr>
        <w:rPr>
          <w:sz w:val="24"/>
          <w:szCs w:val="24"/>
        </w:rPr>
      </w:pPr>
      <w:r w:rsidDel="00000000" w:rsidR="00000000" w:rsidRPr="00000000">
        <w:rPr>
          <w:rtl w:val="0"/>
        </w:rPr>
      </w:r>
    </w:p>
    <w:p w:rsidR="00000000" w:rsidDel="00000000" w:rsidP="00000000" w:rsidRDefault="00000000" w:rsidRPr="00000000" w14:paraId="0000015D">
      <w:pPr>
        <w:rPr>
          <w:sz w:val="24"/>
          <w:szCs w:val="24"/>
        </w:rPr>
      </w:pPr>
      <w:r w:rsidDel="00000000" w:rsidR="00000000" w:rsidRPr="00000000">
        <w:rPr>
          <w:rtl w:val="0"/>
        </w:rPr>
      </w:r>
    </w:p>
    <w:p w:rsidR="00000000" w:rsidDel="00000000" w:rsidP="00000000" w:rsidRDefault="00000000" w:rsidRPr="00000000" w14:paraId="0000015E">
      <w:pPr>
        <w:rPr>
          <w:sz w:val="24"/>
          <w:szCs w:val="24"/>
        </w:rPr>
      </w:pPr>
      <w:r w:rsidDel="00000000" w:rsidR="00000000" w:rsidRPr="00000000">
        <w:rPr>
          <w:rtl w:val="0"/>
        </w:rPr>
      </w:r>
    </w:p>
    <w:p w:rsidR="00000000" w:rsidDel="00000000" w:rsidP="00000000" w:rsidRDefault="00000000" w:rsidRPr="00000000" w14:paraId="0000015F">
      <w:pPr>
        <w:rPr>
          <w:sz w:val="24"/>
          <w:szCs w:val="24"/>
        </w:rPr>
      </w:pPr>
      <w:r w:rsidDel="00000000" w:rsidR="00000000" w:rsidRPr="00000000">
        <w:rPr>
          <w:rtl w:val="0"/>
        </w:rPr>
      </w:r>
    </w:p>
    <w:p w:rsidR="00000000" w:rsidDel="00000000" w:rsidP="00000000" w:rsidRDefault="00000000" w:rsidRPr="00000000" w14:paraId="00000160">
      <w:pPr>
        <w:rPr>
          <w:sz w:val="24"/>
          <w:szCs w:val="24"/>
        </w:rPr>
      </w:pPr>
      <w:r w:rsidDel="00000000" w:rsidR="00000000" w:rsidRPr="00000000">
        <w:rPr>
          <w:rtl w:val="0"/>
        </w:rPr>
      </w:r>
    </w:p>
    <w:p w:rsidR="00000000" w:rsidDel="00000000" w:rsidP="00000000" w:rsidRDefault="00000000" w:rsidRPr="00000000" w14:paraId="00000161">
      <w:pPr>
        <w:rPr>
          <w:sz w:val="24"/>
          <w:szCs w:val="24"/>
        </w:rPr>
      </w:pPr>
      <w:r w:rsidDel="00000000" w:rsidR="00000000" w:rsidRPr="00000000">
        <w:rPr>
          <w:sz w:val="24"/>
          <w:szCs w:val="24"/>
          <w:rtl w:val="0"/>
        </w:rPr>
        <w:t xml:space="preserve">Appendix 4</w:t>
      </w:r>
    </w:p>
    <w:p w:rsidR="00000000" w:rsidDel="00000000" w:rsidP="00000000" w:rsidRDefault="00000000" w:rsidRPr="00000000" w14:paraId="00000162">
      <w:pPr>
        <w:spacing w:after="200" w:line="276" w:lineRule="auto"/>
        <w:rPr>
          <w:sz w:val="24"/>
          <w:szCs w:val="24"/>
        </w:rPr>
      </w:pPr>
      <w:r w:rsidDel="00000000" w:rsidR="00000000" w:rsidRPr="00000000">
        <w:rPr>
          <w:rtl w:val="0"/>
        </w:rPr>
      </w:r>
    </w:p>
    <w:p w:rsidR="00000000" w:rsidDel="00000000" w:rsidP="00000000" w:rsidRDefault="00000000" w:rsidRPr="00000000" w14:paraId="00000163">
      <w:pPr>
        <w:spacing w:after="200" w:line="276" w:lineRule="auto"/>
        <w:jc w:val="center"/>
        <w:rPr>
          <w:sz w:val="15"/>
          <w:szCs w:val="15"/>
        </w:rPr>
      </w:pPr>
      <w:r w:rsidDel="00000000" w:rsidR="00000000" w:rsidRPr="00000000">
        <w:rPr>
          <w:b w:val="1"/>
          <w:bCs w:val="1"/>
          <w:sz w:val="30"/>
          <w:szCs w:val="30"/>
          <w:rtl w:val="0"/>
        </w:rPr>
        <w:t xml:space="preserve">Pathfinder C of E Primary School</w:t>
        <w:br w:type="textWrapping"/>
        <w:t xml:space="preserve">Behaviour Curriculum</w:t>
      </w:r>
      <w:r w:rsidDel="00000000" w:rsidR="00000000" w:rsidRPr="00000000">
        <w:rPr>
          <w:b w:val="1"/>
          <w:bCs w:val="1"/>
          <w:sz w:val="24"/>
          <w:szCs w:val="24"/>
          <w:rtl w:val="0"/>
        </w:rPr>
        <w:br w:type="textWrapping"/>
        <w:t xml:space="preserve">Autumn: The Pathfinder Way</w:t>
      </w:r>
      <w:r w:rsidDel="00000000" w:rsidR="00000000" w:rsidRPr="00000000">
        <w:rPr>
          <w:rtl w:val="0"/>
        </w:rPr>
      </w:r>
    </w:p>
    <w:p w:rsidR="00000000" w:rsidDel="00000000" w:rsidP="00000000" w:rsidRDefault="00000000" w:rsidRPr="00000000" w14:paraId="00000164">
      <w:pPr>
        <w:spacing w:after="200" w:line="276" w:lineRule="auto"/>
        <w:rPr>
          <w:sz w:val="20"/>
          <w:szCs w:val="20"/>
        </w:rPr>
      </w:pPr>
      <w:r w:rsidDel="00000000" w:rsidR="00000000" w:rsidRPr="00000000">
        <w:rPr>
          <w:b w:val="1"/>
          <w:bCs w:val="1"/>
          <w:sz w:val="20"/>
          <w:szCs w:val="20"/>
          <w:rtl w:val="0"/>
        </w:rPr>
        <w:t xml:space="preserve">Curriculum intent: </w:t>
      </w:r>
      <w:r w:rsidDel="00000000" w:rsidR="00000000" w:rsidRPr="00000000">
        <w:rPr>
          <w:sz w:val="20"/>
          <w:szCs w:val="20"/>
          <w:rtl w:val="0"/>
        </w:rPr>
        <w:t xml:space="preserve">Behaviour is explicitly taught as a curriculum. In Autumn, pupils learn what The Pathfinder Way looks and sounds like in classrooms and across the wider school. Adults explain, model, practise, notice, correct and re-practise routines. The values of Respect, Perseverance and Wisdom are the thread through every expectation. Routines are practised frequently because they take time to embed.</w:t>
      </w:r>
    </w:p>
    <w:tbl>
      <w:tblPr>
        <w:tblStyle w:val="Table8"/>
        <w:tblW w:w="15336.0" w:type="dxa"/>
        <w:jc w:val="center"/>
        <w:tblLayout w:type="fixed"/>
        <w:tblLook w:val="0400"/>
      </w:tblPr>
      <w:tblGrid>
        <w:gridCol w:w="5112"/>
        <w:gridCol w:w="5112"/>
        <w:gridCol w:w="5112"/>
        <w:tblGridChange w:id="0">
          <w:tblGrid>
            <w:gridCol w:w="5112"/>
            <w:gridCol w:w="5112"/>
            <w:gridCol w:w="5112"/>
          </w:tblGrid>
        </w:tblGridChange>
      </w:tblGrid>
      <w:tr>
        <w:trPr>
          <w:cantSplit w:val="0"/>
          <w:tblHeader w:val="0"/>
        </w:trPr>
        <w:tc>
          <w:tcPr>
            <w:shd w:fill="dce9f7" w:val="clear"/>
            <w:tcMar>
              <w:top w:w="60.0" w:type="dxa"/>
              <w:left w:w="100.0" w:type="dxa"/>
              <w:bottom w:w="60.0" w:type="dxa"/>
              <w:right w:w="100.0" w:type="dxa"/>
            </w:tcMar>
          </w:tcPr>
          <w:p w:rsidR="00000000" w:rsidDel="00000000" w:rsidP="00000000" w:rsidRDefault="00000000" w:rsidRPr="00000000" w14:paraId="00000165">
            <w:pPr>
              <w:spacing w:after="0" w:line="276" w:lineRule="auto"/>
              <w:jc w:val="center"/>
              <w:rPr>
                <w:rFonts w:ascii="Arial" w:cs="Arial" w:eastAsia="Arial" w:hAnsi="Arial"/>
                <w:sz w:val="15"/>
                <w:szCs w:val="15"/>
              </w:rPr>
            </w:pPr>
            <w:r w:rsidDel="00000000" w:rsidR="00000000" w:rsidRPr="00000000">
              <w:rPr>
                <w:rFonts w:ascii="Arial" w:cs="Arial" w:eastAsia="Arial" w:hAnsi="Arial"/>
                <w:b w:val="1"/>
                <w:bCs w:val="1"/>
                <w:color w:val="1f3a5f"/>
                <w:sz w:val="19"/>
                <w:szCs w:val="19"/>
                <w:rtl w:val="0"/>
              </w:rPr>
              <w:t xml:space="preserve">RESPECT</w:t>
            </w:r>
            <w:r w:rsidDel="00000000" w:rsidR="00000000" w:rsidRPr="00000000">
              <w:rPr>
                <w:rFonts w:ascii="Arial" w:cs="Arial" w:eastAsia="Arial" w:hAnsi="Arial"/>
                <w:color w:val="1f3a5f"/>
                <w:sz w:val="16"/>
                <w:szCs w:val="16"/>
                <w:rtl w:val="0"/>
              </w:rPr>
              <w:br w:type="textWrapping"/>
              <w:t xml:space="preserve">Consider others • listen • care</w:t>
            </w:r>
            <w:r w:rsidDel="00000000" w:rsidR="00000000" w:rsidRPr="00000000">
              <w:rPr>
                <w:rtl w:val="0"/>
              </w:rPr>
            </w:r>
          </w:p>
        </w:tc>
        <w:tc>
          <w:tcPr>
            <w:shd w:fill="e8eef7" w:val="clear"/>
            <w:tcMar>
              <w:top w:w="60.0" w:type="dxa"/>
              <w:left w:w="100.0" w:type="dxa"/>
              <w:bottom w:w="60.0" w:type="dxa"/>
              <w:right w:w="100.0" w:type="dxa"/>
            </w:tcMar>
          </w:tcPr>
          <w:p w:rsidR="00000000" w:rsidDel="00000000" w:rsidP="00000000" w:rsidRDefault="00000000" w:rsidRPr="00000000" w14:paraId="00000166">
            <w:pPr>
              <w:spacing w:after="0" w:line="276" w:lineRule="auto"/>
              <w:jc w:val="center"/>
              <w:rPr>
                <w:rFonts w:ascii="Arial" w:cs="Arial" w:eastAsia="Arial" w:hAnsi="Arial"/>
                <w:sz w:val="15"/>
                <w:szCs w:val="15"/>
              </w:rPr>
            </w:pPr>
            <w:r w:rsidDel="00000000" w:rsidR="00000000" w:rsidRPr="00000000">
              <w:rPr>
                <w:rFonts w:ascii="Arial" w:cs="Arial" w:eastAsia="Arial" w:hAnsi="Arial"/>
                <w:b w:val="1"/>
                <w:bCs w:val="1"/>
                <w:color w:val="1f3a5f"/>
                <w:sz w:val="19"/>
                <w:szCs w:val="19"/>
                <w:rtl w:val="0"/>
              </w:rPr>
              <w:t xml:space="preserve">PERSEVERANCE</w:t>
            </w:r>
            <w:r w:rsidDel="00000000" w:rsidR="00000000" w:rsidRPr="00000000">
              <w:rPr>
                <w:rFonts w:ascii="Arial" w:cs="Arial" w:eastAsia="Arial" w:hAnsi="Arial"/>
                <w:color w:val="1f3a5f"/>
                <w:sz w:val="16"/>
                <w:szCs w:val="16"/>
                <w:rtl w:val="0"/>
              </w:rPr>
              <w:br w:type="textWrapping"/>
              <w:t xml:space="preserve">Begin afresh • keep trying • practise</w:t>
            </w:r>
            <w:r w:rsidDel="00000000" w:rsidR="00000000" w:rsidRPr="00000000">
              <w:rPr>
                <w:rtl w:val="0"/>
              </w:rPr>
            </w:r>
          </w:p>
        </w:tc>
        <w:tc>
          <w:tcPr>
            <w:shd w:fill="f2f5fa" w:val="clear"/>
            <w:tcMar>
              <w:top w:w="60.0" w:type="dxa"/>
              <w:left w:w="100.0" w:type="dxa"/>
              <w:bottom w:w="60.0" w:type="dxa"/>
              <w:right w:w="100.0" w:type="dxa"/>
            </w:tcMar>
          </w:tcPr>
          <w:p w:rsidR="00000000" w:rsidDel="00000000" w:rsidP="00000000" w:rsidRDefault="00000000" w:rsidRPr="00000000" w14:paraId="00000167">
            <w:pPr>
              <w:spacing w:after="0" w:line="276" w:lineRule="auto"/>
              <w:jc w:val="center"/>
              <w:rPr>
                <w:rFonts w:ascii="Arial" w:cs="Arial" w:eastAsia="Arial" w:hAnsi="Arial"/>
                <w:sz w:val="15"/>
                <w:szCs w:val="15"/>
              </w:rPr>
            </w:pPr>
            <w:r w:rsidDel="00000000" w:rsidR="00000000" w:rsidRPr="00000000">
              <w:rPr>
                <w:rFonts w:ascii="Arial" w:cs="Arial" w:eastAsia="Arial" w:hAnsi="Arial"/>
                <w:b w:val="1"/>
                <w:bCs w:val="1"/>
                <w:color w:val="1f3a5f"/>
                <w:sz w:val="19"/>
                <w:szCs w:val="19"/>
                <w:rtl w:val="0"/>
              </w:rPr>
              <w:t xml:space="preserve">WISDOM</w:t>
            </w:r>
            <w:r w:rsidDel="00000000" w:rsidR="00000000" w:rsidRPr="00000000">
              <w:rPr>
                <w:rFonts w:ascii="Arial" w:cs="Arial" w:eastAsia="Arial" w:hAnsi="Arial"/>
                <w:color w:val="1f3a5f"/>
                <w:sz w:val="16"/>
                <w:szCs w:val="16"/>
                <w:rtl w:val="0"/>
              </w:rPr>
              <w:br w:type="textWrapping"/>
              <w:t xml:space="preserve">Make safe, thoughtful choices</w:t>
            </w:r>
            <w:r w:rsidDel="00000000" w:rsidR="00000000" w:rsidRPr="00000000">
              <w:rPr>
                <w:rtl w:val="0"/>
              </w:rPr>
            </w:r>
          </w:p>
        </w:tc>
      </w:tr>
    </w:tbl>
    <w:p w:rsidR="00000000" w:rsidDel="00000000" w:rsidP="00000000" w:rsidRDefault="00000000" w:rsidRPr="00000000" w14:paraId="00000168">
      <w:pPr>
        <w:keepNext w:val="1"/>
        <w:pBdr>
          <w:bottom w:color="afc7e6" w:space="2" w:sz="12" w:val="single"/>
        </w:pBdr>
        <w:shd w:fill="dce9f7" w:val="clear"/>
        <w:spacing w:after="100" w:before="120" w:line="276" w:lineRule="auto"/>
        <w:jc w:val="center"/>
        <w:rPr>
          <w:sz w:val="20"/>
          <w:szCs w:val="20"/>
        </w:rPr>
      </w:pPr>
      <w:r w:rsidDel="00000000" w:rsidR="00000000" w:rsidRPr="00000000">
        <w:rPr>
          <w:rFonts w:ascii="Arial" w:cs="Arial" w:eastAsia="Arial" w:hAnsi="Arial"/>
          <w:sz w:val="15"/>
          <w:szCs w:val="15"/>
        </w:rPr>
        <w:drawing>
          <wp:anchor allowOverlap="1" behindDoc="0" distB="114300" distT="114300" distL="114300" distR="114300" hidden="0" layoutInCell="1" locked="0" relativeHeight="0" simplePos="0">
            <wp:simplePos x="0" y="0"/>
            <wp:positionH relativeFrom="page">
              <wp:posOffset>2047875</wp:posOffset>
            </wp:positionH>
            <wp:positionV relativeFrom="page">
              <wp:posOffset>4755335</wp:posOffset>
            </wp:positionV>
            <wp:extent cx="595915" cy="491139"/>
            <wp:effectExtent b="0" l="0" r="0" t="0"/>
            <wp:wrapNone/>
            <wp:docPr id="125" name="image9.png"/>
            <a:graphic>
              <a:graphicData uri="http://schemas.openxmlformats.org/drawingml/2006/picture">
                <pic:pic>
                  <pic:nvPicPr>
                    <pic:cNvPr id="0" name="image9.png"/>
                    <pic:cNvPicPr preferRelativeResize="0"/>
                  </pic:nvPicPr>
                  <pic:blipFill>
                    <a:blip r:embed="rId30"/>
                    <a:srcRect b="0" l="0" r="0" t="0"/>
                    <a:stretch>
                      <a:fillRect/>
                    </a:stretch>
                  </pic:blipFill>
                  <pic:spPr>
                    <a:xfrm>
                      <a:off x="0" y="0"/>
                      <a:ext cx="595915" cy="491139"/>
                    </a:xfrm>
                    <a:prstGeom prst="rect"/>
                    <a:ln/>
                  </pic:spPr>
                </pic:pic>
              </a:graphicData>
            </a:graphic>
          </wp:anchor>
        </w:drawing>
      </w:r>
      <w:r w:rsidDel="00000000" w:rsidR="00000000" w:rsidRPr="00000000">
        <w:rPr>
          <w:rFonts w:ascii="Arial" w:cs="Arial" w:eastAsia="Arial" w:hAnsi="Arial"/>
          <w:sz w:val="15"/>
          <w:szCs w:val="15"/>
          <w:rtl w:val="0"/>
        </w:rPr>
        <w:t xml:space="preserve">  </w:t>
      </w:r>
      <w:r w:rsidDel="00000000" w:rsidR="00000000" w:rsidRPr="00000000">
        <w:rPr>
          <w:rFonts w:ascii="Arial" w:cs="Arial" w:eastAsia="Arial" w:hAnsi="Arial"/>
          <w:sz w:val="15"/>
          <w:szCs w:val="15"/>
        </w:rPr>
        <w:drawing>
          <wp:inline distB="0" distT="0" distL="0" distR="0">
            <wp:extent cx="219456" cy="242969"/>
            <wp:effectExtent b="0" l="0" r="0" t="0"/>
            <wp:docPr descr="BRE Playbook visual for Unit 1 - Shared Culture" id="188" name="image40.png"/>
            <a:graphic>
              <a:graphicData uri="http://schemas.openxmlformats.org/drawingml/2006/picture">
                <pic:pic>
                  <pic:nvPicPr>
                    <pic:cNvPr descr="BRE Playbook visual for Unit 1 - Shared Culture" id="0" name="image40.png"/>
                    <pic:cNvPicPr preferRelativeResize="0"/>
                  </pic:nvPicPr>
                  <pic:blipFill>
                    <a:blip r:embed="rId22"/>
                    <a:srcRect b="0" l="0" r="0" t="0"/>
                    <a:stretch>
                      <a:fillRect/>
                    </a:stretch>
                  </pic:blipFill>
                  <pic:spPr>
                    <a:xfrm>
                      <a:off x="0" y="0"/>
                      <a:ext cx="219456" cy="242969"/>
                    </a:xfrm>
                    <a:prstGeom prst="rect"/>
                    <a:ln/>
                  </pic:spPr>
                </pic:pic>
              </a:graphicData>
            </a:graphic>
          </wp:inline>
        </w:drawing>
      </w:r>
      <w:r w:rsidDel="00000000" w:rsidR="00000000" w:rsidRPr="00000000">
        <w:rPr>
          <w:rFonts w:ascii="Arial" w:cs="Arial" w:eastAsia="Arial" w:hAnsi="Arial"/>
          <w:b w:val="1"/>
          <w:bCs w:val="1"/>
          <w:color w:val="1f3a5f"/>
          <w:sz w:val="24"/>
          <w:szCs w:val="24"/>
          <w:rtl w:val="0"/>
        </w:rPr>
        <w:t xml:space="preserve">  Unit 1 - Shared Culture</w:t>
      </w:r>
      <w:r w:rsidDel="00000000" w:rsidR="00000000" w:rsidRPr="00000000">
        <w:rPr>
          <w:rtl w:val="0"/>
        </w:rPr>
      </w:r>
    </w:p>
    <w:tbl>
      <w:tblPr>
        <w:tblStyle w:val="Table9"/>
        <w:tblW w:w="15478.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1"/>
        <w:gridCol w:w="11807"/>
        <w:tblGridChange w:id="0">
          <w:tblGrid>
            <w:gridCol w:w="3671"/>
            <w:gridCol w:w="11807"/>
          </w:tblGrid>
        </w:tblGridChange>
      </w:tblGrid>
      <w:tr>
        <w:trPr>
          <w:cantSplit w:val="0"/>
          <w:tblHeader w:val="1"/>
        </w:trPr>
        <w:tc>
          <w:tcPr>
            <w:shd w:fill="1f3a5f" w:val="clear"/>
            <w:tcMar>
              <w:top w:w="70.0" w:type="dxa"/>
              <w:left w:w="90.0" w:type="dxa"/>
              <w:bottom w:w="70.0" w:type="dxa"/>
              <w:right w:w="90.0" w:type="dxa"/>
            </w:tcMar>
            <w:vAlign w:val="center"/>
          </w:tcPr>
          <w:p w:rsidR="00000000" w:rsidDel="00000000" w:rsidP="00000000" w:rsidRDefault="00000000" w:rsidRPr="00000000" w14:paraId="00000169">
            <w:pPr>
              <w:rPr>
                <w:sz w:val="20"/>
                <w:szCs w:val="20"/>
              </w:rPr>
            </w:pPr>
            <w:r w:rsidDel="00000000" w:rsidR="00000000" w:rsidRPr="00000000">
              <w:rPr>
                <w:b w:val="1"/>
                <w:bCs w:val="1"/>
                <w:color w:val="ffffff"/>
                <w:sz w:val="19"/>
                <w:szCs w:val="19"/>
                <w:rtl w:val="0"/>
              </w:rPr>
              <w:t xml:space="preserve">Teaching focus</w:t>
            </w:r>
            <w:r w:rsidDel="00000000" w:rsidR="00000000" w:rsidRPr="00000000">
              <w:rPr>
                <w:rtl w:val="0"/>
              </w:rPr>
            </w:r>
          </w:p>
        </w:tc>
        <w:tc>
          <w:tcPr>
            <w:shd w:fill="1f3a5f" w:val="clear"/>
            <w:tcMar>
              <w:top w:w="70.0" w:type="dxa"/>
              <w:left w:w="90.0" w:type="dxa"/>
              <w:bottom w:w="70.0" w:type="dxa"/>
              <w:right w:w="90.0" w:type="dxa"/>
            </w:tcMar>
            <w:vAlign w:val="center"/>
          </w:tcPr>
          <w:p w:rsidR="00000000" w:rsidDel="00000000" w:rsidP="00000000" w:rsidRDefault="00000000" w:rsidRPr="00000000" w14:paraId="0000016A">
            <w:pPr>
              <w:rPr>
                <w:sz w:val="20"/>
                <w:szCs w:val="20"/>
              </w:rPr>
            </w:pPr>
            <w:r w:rsidDel="00000000" w:rsidR="00000000" w:rsidRPr="00000000">
              <w:rPr>
                <w:b w:val="1"/>
                <w:bCs w:val="1"/>
                <w:color w:val="ffffff"/>
                <w:sz w:val="19"/>
                <w:szCs w:val="19"/>
                <w:rtl w:val="0"/>
              </w:rPr>
              <w:t xml:space="preserve">Explicit knowledge, routines and expectations to teach and practise</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6B">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22722"/>
                  <wp:effectExtent b="0" l="0" r="0" t="0"/>
                  <wp:docPr descr="Pathfinder community symbol" id="189" name="image40.png"/>
                  <a:graphic>
                    <a:graphicData uri="http://schemas.openxmlformats.org/drawingml/2006/picture">
                      <pic:pic>
                        <pic:nvPicPr>
                          <pic:cNvPr descr="Pathfinder community symbol" id="0" name="image40.png"/>
                          <pic:cNvPicPr preferRelativeResize="0"/>
                        </pic:nvPicPr>
                        <pic:blipFill>
                          <a:blip r:embed="rId22"/>
                          <a:srcRect b="0" l="0" r="0" t="0"/>
                          <a:stretch>
                            <a:fillRect/>
                          </a:stretch>
                        </pic:blipFill>
                        <pic:spPr>
                          <a:xfrm>
                            <a:off x="0" y="0"/>
                            <a:ext cx="201168" cy="222722"/>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2019300</wp:posOffset>
                  </wp:positionH>
                  <wp:positionV relativeFrom="paragraph">
                    <wp:posOffset>66677</wp:posOffset>
                  </wp:positionV>
                  <wp:extent cx="600075" cy="488061"/>
                  <wp:effectExtent b="0" l="0" r="0" t="0"/>
                  <wp:wrapNone/>
                  <wp:docPr id="124" name="image10.png"/>
                  <a:graphic>
                    <a:graphicData uri="http://schemas.openxmlformats.org/drawingml/2006/picture">
                      <pic:pic>
                        <pic:nvPicPr>
                          <pic:cNvPr id="0" name="image10.png"/>
                          <pic:cNvPicPr preferRelativeResize="0"/>
                        </pic:nvPicPr>
                        <pic:blipFill>
                          <a:blip r:embed="rId31"/>
                          <a:srcRect b="0" l="0" r="0" t="0"/>
                          <a:stretch>
                            <a:fillRect/>
                          </a:stretch>
                        </pic:blipFill>
                        <pic:spPr>
                          <a:xfrm>
                            <a:off x="0" y="0"/>
                            <a:ext cx="600075" cy="488061"/>
                          </a:xfrm>
                          <a:prstGeom prst="rect"/>
                          <a:ln/>
                        </pic:spPr>
                      </pic:pic>
                    </a:graphicData>
                  </a:graphic>
                </wp:anchor>
              </w:drawing>
            </w:r>
          </w:p>
          <w:p w:rsidR="00000000" w:rsidDel="00000000" w:rsidP="00000000" w:rsidRDefault="00000000" w:rsidRPr="00000000" w14:paraId="0000016C">
            <w:pPr>
              <w:rPr>
                <w:b w:val="1"/>
                <w:bCs w:val="1"/>
                <w:color w:val="1f3a5f"/>
                <w:sz w:val="19"/>
                <w:szCs w:val="19"/>
              </w:rPr>
            </w:pPr>
            <w:r w:rsidDel="00000000" w:rsidR="00000000" w:rsidRPr="00000000">
              <w:rPr>
                <w:b w:val="1"/>
                <w:bCs w:val="1"/>
                <w:color w:val="1f3a5f"/>
                <w:sz w:val="19"/>
                <w:szCs w:val="19"/>
                <w:rtl w:val="0"/>
              </w:rPr>
              <w:t xml:space="preserve">1. The Pathfinder Way</w:t>
            </w:r>
          </w:p>
        </w:tc>
        <w:tc>
          <w:tcPr>
            <w:tcMar>
              <w:top w:w="70.0" w:type="dxa"/>
              <w:left w:w="90.0" w:type="dxa"/>
              <w:bottom w:w="70.0" w:type="dxa"/>
              <w:right w:w="90.0" w:type="dxa"/>
            </w:tcMar>
          </w:tcPr>
          <w:p w:rsidR="00000000" w:rsidDel="00000000" w:rsidP="00000000" w:rsidRDefault="00000000" w:rsidRPr="00000000" w14:paraId="0000016D">
            <w:pPr>
              <w:rPr>
                <w:sz w:val="20"/>
                <w:szCs w:val="20"/>
              </w:rPr>
            </w:pPr>
            <w:r w:rsidDel="00000000" w:rsidR="00000000" w:rsidRPr="00000000">
              <w:rPr>
                <w:sz w:val="19"/>
                <w:szCs w:val="19"/>
                <w:rtl w:val="0"/>
              </w:rPr>
              <w:t xml:space="preserve">• Know our vision: 'the roots to grow, the path to follow, the wings to fly'.</w:t>
            </w:r>
            <w:r w:rsidDel="00000000" w:rsidR="00000000" w:rsidRPr="00000000">
              <w:rPr>
                <w:rtl w:val="0"/>
              </w:rPr>
            </w:r>
          </w:p>
          <w:p w:rsidR="00000000" w:rsidDel="00000000" w:rsidP="00000000" w:rsidRDefault="00000000" w:rsidRPr="00000000" w14:paraId="0000016E">
            <w:pPr>
              <w:rPr>
                <w:sz w:val="20"/>
                <w:szCs w:val="20"/>
              </w:rPr>
            </w:pPr>
            <w:r w:rsidDel="00000000" w:rsidR="00000000" w:rsidRPr="00000000">
              <w:rPr>
                <w:sz w:val="19"/>
                <w:szCs w:val="19"/>
                <w:rtl w:val="0"/>
              </w:rPr>
              <w:t xml:space="preserve">• Know that clear expectations and consistent routines help everyone feel safe, secure and ready to learn.</w:t>
            </w:r>
            <w:r w:rsidDel="00000000" w:rsidR="00000000" w:rsidRPr="00000000">
              <w:rPr>
                <w:rtl w:val="0"/>
              </w:rPr>
            </w:r>
          </w:p>
          <w:p w:rsidR="00000000" w:rsidDel="00000000" w:rsidP="00000000" w:rsidRDefault="00000000" w:rsidRPr="00000000" w14:paraId="0000016F">
            <w:pPr>
              <w:rPr>
                <w:sz w:val="20"/>
                <w:szCs w:val="20"/>
              </w:rPr>
            </w:pPr>
            <w:r w:rsidDel="00000000" w:rsidR="00000000" w:rsidRPr="00000000">
              <w:rPr>
                <w:sz w:val="19"/>
                <w:szCs w:val="19"/>
                <w:rtl w:val="0"/>
              </w:rPr>
              <w:t xml:space="preserve">• Understand that behaviour is something we can learn, practise and improve.</w:t>
            </w:r>
            <w:r w:rsidDel="00000000" w:rsidR="00000000" w:rsidRPr="00000000">
              <w:rPr>
                <w:rtl w:val="0"/>
              </w:rPr>
            </w:r>
          </w:p>
          <w:p w:rsidR="00000000" w:rsidDel="00000000" w:rsidP="00000000" w:rsidRDefault="00000000" w:rsidRPr="00000000" w14:paraId="00000170">
            <w:pPr>
              <w:rPr>
                <w:sz w:val="20"/>
                <w:szCs w:val="20"/>
              </w:rPr>
            </w:pPr>
            <w:r w:rsidDel="00000000" w:rsidR="00000000" w:rsidRPr="00000000">
              <w:rPr>
                <w:sz w:val="19"/>
                <w:szCs w:val="19"/>
                <w:rtl w:val="0"/>
              </w:rPr>
              <w:t xml:space="preserve">• Know that adults will be relational, calm, consistent and have high expectations.</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71">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22722"/>
                  <wp:effectExtent b="0" l="0" r="0" t="0"/>
                  <wp:docPr descr="Pathfinder community symbol" id="190" name="image40.png"/>
                  <a:graphic>
                    <a:graphicData uri="http://schemas.openxmlformats.org/drawingml/2006/picture">
                      <pic:pic>
                        <pic:nvPicPr>
                          <pic:cNvPr descr="Pathfinder community symbol" id="0" name="image40.png"/>
                          <pic:cNvPicPr preferRelativeResize="0"/>
                        </pic:nvPicPr>
                        <pic:blipFill>
                          <a:blip r:embed="rId22"/>
                          <a:srcRect b="0" l="0" r="0" t="0"/>
                          <a:stretch>
                            <a:fillRect/>
                          </a:stretch>
                        </pic:blipFill>
                        <pic:spPr>
                          <a:xfrm>
                            <a:off x="0" y="0"/>
                            <a:ext cx="201168" cy="222722"/>
                          </a:xfrm>
                          <a:prstGeom prst="rect"/>
                          <a:ln/>
                        </pic:spPr>
                      </pic:pic>
                    </a:graphicData>
                  </a:graphic>
                </wp:inline>
              </w:drawing>
            </w:r>
            <w:r w:rsidDel="00000000" w:rsidR="00000000" w:rsidRPr="00000000">
              <w:rPr>
                <w:rtl w:val="0"/>
              </w:rPr>
            </w:r>
          </w:p>
          <w:p w:rsidR="00000000" w:rsidDel="00000000" w:rsidP="00000000" w:rsidRDefault="00000000" w:rsidRPr="00000000" w14:paraId="00000172">
            <w:pPr>
              <w:rPr>
                <w:sz w:val="20"/>
                <w:szCs w:val="20"/>
              </w:rPr>
            </w:pPr>
            <w:r w:rsidDel="00000000" w:rsidR="00000000" w:rsidRPr="00000000">
              <w:rPr>
                <w:b w:val="1"/>
                <w:bCs w:val="1"/>
                <w:color w:val="1f3a5f"/>
                <w:sz w:val="19"/>
                <w:szCs w:val="19"/>
                <w:rtl w:val="0"/>
              </w:rPr>
              <w:t xml:space="preserve">2. Our values</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173">
            <w:pPr>
              <w:rPr>
                <w:sz w:val="20"/>
                <w:szCs w:val="20"/>
              </w:rPr>
            </w:pPr>
            <w:r w:rsidDel="00000000" w:rsidR="00000000" w:rsidRPr="00000000">
              <w:rPr>
                <w:sz w:val="19"/>
                <w:szCs w:val="19"/>
                <w:rtl w:val="0"/>
              </w:rPr>
              <w:t xml:space="preserve">• Respect: consider others, listen, care for people, equipment and spaces.</w:t>
            </w:r>
            <w:r w:rsidDel="00000000" w:rsidR="00000000" w:rsidRPr="00000000">
              <w:rPr>
                <w:rtl w:val="0"/>
              </w:rPr>
            </w:r>
          </w:p>
          <w:p w:rsidR="00000000" w:rsidDel="00000000" w:rsidP="00000000" w:rsidRDefault="00000000" w:rsidRPr="00000000" w14:paraId="00000174">
            <w:pPr>
              <w:rPr>
                <w:sz w:val="20"/>
                <w:szCs w:val="20"/>
              </w:rPr>
            </w:pPr>
            <w:r w:rsidDel="00000000" w:rsidR="00000000" w:rsidRPr="00000000">
              <w:rPr>
                <w:sz w:val="19"/>
                <w:szCs w:val="19"/>
                <w:rtl w:val="0"/>
              </w:rPr>
              <w:t xml:space="preserve">• Perseverance: begin afresh, keep trying and practise until routines are mastered.</w:t>
            </w:r>
            <w:r w:rsidDel="00000000" w:rsidR="00000000" w:rsidRPr="00000000">
              <w:rPr>
                <w:rtl w:val="0"/>
              </w:rPr>
            </w:r>
          </w:p>
          <w:p w:rsidR="00000000" w:rsidDel="00000000" w:rsidP="00000000" w:rsidRDefault="00000000" w:rsidRPr="00000000" w14:paraId="00000175">
            <w:pPr>
              <w:rPr>
                <w:sz w:val="20"/>
                <w:szCs w:val="20"/>
              </w:rPr>
            </w:pPr>
            <w:r w:rsidDel="00000000" w:rsidR="00000000" w:rsidRPr="00000000">
              <w:rPr>
                <w:sz w:val="19"/>
                <w:szCs w:val="19"/>
                <w:rtl w:val="0"/>
              </w:rPr>
              <w:t xml:space="preserve">• Wisdom: make safe, thoughtful choices and understand why expectations matter.</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76">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22722"/>
                  <wp:effectExtent b="0" l="0" r="0" t="0"/>
                  <wp:docPr descr="Pathfinder community symbol" id="191" name="image40.png"/>
                  <a:graphic>
                    <a:graphicData uri="http://schemas.openxmlformats.org/drawingml/2006/picture">
                      <pic:pic>
                        <pic:nvPicPr>
                          <pic:cNvPr descr="Pathfinder community symbol" id="0" name="image40.png"/>
                          <pic:cNvPicPr preferRelativeResize="0"/>
                        </pic:nvPicPr>
                        <pic:blipFill>
                          <a:blip r:embed="rId22"/>
                          <a:srcRect b="0" l="0" r="0" t="0"/>
                          <a:stretch>
                            <a:fillRect/>
                          </a:stretch>
                        </pic:blipFill>
                        <pic:spPr>
                          <a:xfrm>
                            <a:off x="0" y="0"/>
                            <a:ext cx="201168" cy="222722"/>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2019300</wp:posOffset>
                  </wp:positionH>
                  <wp:positionV relativeFrom="paragraph">
                    <wp:posOffset>128135</wp:posOffset>
                  </wp:positionV>
                  <wp:extent cx="600075" cy="481639"/>
                  <wp:effectExtent b="0" l="0" r="0" t="0"/>
                  <wp:wrapSquare wrapText="bothSides" distB="114300" distT="114300" distL="114300" distR="114300"/>
                  <wp:docPr id="111" name="image12.png"/>
                  <a:graphic>
                    <a:graphicData uri="http://schemas.openxmlformats.org/drawingml/2006/picture">
                      <pic:pic>
                        <pic:nvPicPr>
                          <pic:cNvPr id="0" name="image12.png"/>
                          <pic:cNvPicPr preferRelativeResize="0"/>
                        </pic:nvPicPr>
                        <pic:blipFill>
                          <a:blip r:embed="rId32"/>
                          <a:srcRect b="0" l="0" r="0" t="0"/>
                          <a:stretch>
                            <a:fillRect/>
                          </a:stretch>
                        </pic:blipFill>
                        <pic:spPr>
                          <a:xfrm>
                            <a:off x="0" y="0"/>
                            <a:ext cx="600075" cy="481639"/>
                          </a:xfrm>
                          <a:prstGeom prst="rect"/>
                          <a:ln/>
                        </pic:spPr>
                      </pic:pic>
                    </a:graphicData>
                  </a:graphic>
                </wp:anchor>
              </w:drawing>
            </w:r>
          </w:p>
          <w:p w:rsidR="00000000" w:rsidDel="00000000" w:rsidP="00000000" w:rsidRDefault="00000000" w:rsidRPr="00000000" w14:paraId="00000177">
            <w:pPr>
              <w:rPr>
                <w:sz w:val="20"/>
                <w:szCs w:val="20"/>
              </w:rPr>
            </w:pPr>
            <w:r w:rsidDel="00000000" w:rsidR="00000000" w:rsidRPr="00000000">
              <w:rPr>
                <w:b w:val="1"/>
                <w:bCs w:val="1"/>
                <w:color w:val="1f3a5f"/>
                <w:sz w:val="19"/>
                <w:szCs w:val="19"/>
                <w:rtl w:val="0"/>
              </w:rPr>
              <w:t xml:space="preserve">3. Practising expectations </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178">
            <w:pPr>
              <w:rPr>
                <w:sz w:val="20"/>
                <w:szCs w:val="20"/>
              </w:rPr>
            </w:pPr>
            <w:r w:rsidDel="00000000" w:rsidR="00000000" w:rsidRPr="00000000">
              <w:rPr>
                <w:sz w:val="19"/>
                <w:szCs w:val="19"/>
                <w:rtl w:val="0"/>
              </w:rPr>
              <w:t xml:space="preserve">• Watch an adult model the routine.</w:t>
            </w:r>
            <w:r w:rsidDel="00000000" w:rsidR="00000000" w:rsidRPr="00000000">
              <w:rPr>
                <w:rtl w:val="0"/>
              </w:rPr>
            </w:r>
          </w:p>
          <w:p w:rsidR="00000000" w:rsidDel="00000000" w:rsidP="00000000" w:rsidRDefault="00000000" w:rsidRPr="00000000" w14:paraId="00000179">
            <w:pPr>
              <w:rPr>
                <w:sz w:val="20"/>
                <w:szCs w:val="20"/>
              </w:rPr>
            </w:pPr>
            <w:r w:rsidDel="00000000" w:rsidR="00000000" w:rsidRPr="00000000">
              <w:rPr>
                <w:sz w:val="19"/>
                <w:szCs w:val="19"/>
                <w:rtl w:val="0"/>
              </w:rPr>
              <w:t xml:space="preserve">• Identify what was successful and what needs improving.</w:t>
            </w:r>
            <w:r w:rsidDel="00000000" w:rsidR="00000000" w:rsidRPr="00000000">
              <w:rPr>
                <w:rtl w:val="0"/>
              </w:rPr>
            </w:r>
          </w:p>
          <w:p w:rsidR="00000000" w:rsidDel="00000000" w:rsidP="00000000" w:rsidRDefault="00000000" w:rsidRPr="00000000" w14:paraId="0000017A">
            <w:pPr>
              <w:rPr>
                <w:sz w:val="20"/>
                <w:szCs w:val="20"/>
              </w:rPr>
            </w:pPr>
            <w:r w:rsidDel="00000000" w:rsidR="00000000" w:rsidRPr="00000000">
              <w:rPr>
                <w:sz w:val="19"/>
                <w:szCs w:val="19"/>
                <w:rtl w:val="0"/>
              </w:rPr>
              <w:t xml:space="preserve">• Practise the routine together.</w:t>
            </w:r>
            <w:r w:rsidDel="00000000" w:rsidR="00000000" w:rsidRPr="00000000">
              <w:rPr>
                <w:rtl w:val="0"/>
              </w:rPr>
            </w:r>
          </w:p>
          <w:p w:rsidR="00000000" w:rsidDel="00000000" w:rsidP="00000000" w:rsidRDefault="00000000" w:rsidRPr="00000000" w14:paraId="0000017B">
            <w:pPr>
              <w:rPr>
                <w:sz w:val="20"/>
                <w:szCs w:val="20"/>
              </w:rPr>
            </w:pPr>
            <w:r w:rsidDel="00000000" w:rsidR="00000000" w:rsidRPr="00000000">
              <w:rPr>
                <w:sz w:val="19"/>
                <w:szCs w:val="19"/>
                <w:rtl w:val="0"/>
              </w:rPr>
              <w:t xml:space="preserve">• Receive precise feedback linked to the Pathfinder Way.</w:t>
            </w:r>
            <w:r w:rsidDel="00000000" w:rsidR="00000000" w:rsidRPr="00000000">
              <w:rPr>
                <w:rtl w:val="0"/>
              </w:rPr>
            </w:r>
          </w:p>
          <w:p w:rsidR="00000000" w:rsidDel="00000000" w:rsidP="00000000" w:rsidRDefault="00000000" w:rsidRPr="00000000" w14:paraId="0000017C">
            <w:pPr>
              <w:rPr>
                <w:sz w:val="20"/>
                <w:szCs w:val="20"/>
              </w:rPr>
            </w:pPr>
            <w:r w:rsidDel="00000000" w:rsidR="00000000" w:rsidRPr="00000000">
              <w:rPr>
                <w:sz w:val="19"/>
                <w:szCs w:val="19"/>
                <w:rtl w:val="0"/>
              </w:rPr>
              <w:t xml:space="preserve">• Repeat until fluent; revisit whenever needed.</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7D">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79806"/>
                  <wp:effectExtent b="0" l="0" r="0" t="0"/>
                  <wp:docPr descr="Organisation and success symbol" id="119" name="image5.png"/>
                  <a:graphic>
                    <a:graphicData uri="http://schemas.openxmlformats.org/drawingml/2006/picture">
                      <pic:pic>
                        <pic:nvPicPr>
                          <pic:cNvPr descr="Organisation and success symbol" id="0" name="image5.png"/>
                          <pic:cNvPicPr preferRelativeResize="0"/>
                        </pic:nvPicPr>
                        <pic:blipFill>
                          <a:blip r:embed="rId13"/>
                          <a:srcRect b="0" l="0" r="0" t="0"/>
                          <a:stretch>
                            <a:fillRect/>
                          </a:stretch>
                        </pic:blipFill>
                        <pic:spPr>
                          <a:xfrm>
                            <a:off x="0" y="0"/>
                            <a:ext cx="201168" cy="279806"/>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2043113</wp:posOffset>
                  </wp:positionH>
                  <wp:positionV relativeFrom="paragraph">
                    <wp:posOffset>85727</wp:posOffset>
                  </wp:positionV>
                  <wp:extent cx="552450" cy="450144"/>
                  <wp:effectExtent b="0" l="0" r="0" t="0"/>
                  <wp:wrapSquare wrapText="bothSides" distB="114300" distT="114300" distL="114300" distR="114300"/>
                  <wp:docPr id="109" name="image21.png"/>
                  <a:graphic>
                    <a:graphicData uri="http://schemas.openxmlformats.org/drawingml/2006/picture">
                      <pic:pic>
                        <pic:nvPicPr>
                          <pic:cNvPr id="0" name="image21.png"/>
                          <pic:cNvPicPr preferRelativeResize="0"/>
                        </pic:nvPicPr>
                        <pic:blipFill>
                          <a:blip r:embed="rId33"/>
                          <a:srcRect b="0" l="0" r="0" t="0"/>
                          <a:stretch>
                            <a:fillRect/>
                          </a:stretch>
                        </pic:blipFill>
                        <pic:spPr>
                          <a:xfrm>
                            <a:off x="0" y="0"/>
                            <a:ext cx="552450" cy="450144"/>
                          </a:xfrm>
                          <a:prstGeom prst="rect"/>
                          <a:ln/>
                        </pic:spPr>
                      </pic:pic>
                    </a:graphicData>
                  </a:graphic>
                </wp:anchor>
              </w:drawing>
            </w:r>
          </w:p>
          <w:p w:rsidR="00000000" w:rsidDel="00000000" w:rsidP="00000000" w:rsidRDefault="00000000" w:rsidRPr="00000000" w14:paraId="0000017E">
            <w:pPr>
              <w:rPr>
                <w:sz w:val="20"/>
                <w:szCs w:val="20"/>
              </w:rPr>
            </w:pPr>
            <w:r w:rsidDel="00000000" w:rsidR="00000000" w:rsidRPr="00000000">
              <w:rPr>
                <w:b w:val="1"/>
                <w:bCs w:val="1"/>
                <w:color w:val="1f3a5f"/>
                <w:sz w:val="19"/>
                <w:szCs w:val="19"/>
                <w:rtl w:val="0"/>
              </w:rPr>
              <w:t xml:space="preserve">4. Success and recognition   </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17F">
            <w:pPr>
              <w:rPr>
                <w:sz w:val="20"/>
                <w:szCs w:val="20"/>
              </w:rPr>
            </w:pPr>
            <w:r w:rsidDel="00000000" w:rsidR="00000000" w:rsidRPr="00000000">
              <w:rPr>
                <w:sz w:val="19"/>
                <w:szCs w:val="19"/>
                <w:rtl w:val="0"/>
              </w:rPr>
              <w:t xml:space="preserve">• Understand that adults notice effort, improvement and consistency.</w:t>
            </w:r>
            <w:r w:rsidDel="00000000" w:rsidR="00000000" w:rsidRPr="00000000">
              <w:rPr>
                <w:rtl w:val="0"/>
              </w:rPr>
            </w:r>
          </w:p>
          <w:p w:rsidR="00000000" w:rsidDel="00000000" w:rsidP="00000000" w:rsidRDefault="00000000" w:rsidRPr="00000000" w14:paraId="00000180">
            <w:pPr>
              <w:rPr>
                <w:sz w:val="20"/>
                <w:szCs w:val="20"/>
              </w:rPr>
            </w:pPr>
            <w:r w:rsidDel="00000000" w:rsidR="00000000" w:rsidRPr="00000000">
              <w:rPr>
                <w:sz w:val="19"/>
                <w:szCs w:val="19"/>
                <w:rtl w:val="0"/>
              </w:rPr>
              <w:t xml:space="preserve">• Know that success may be recognised through precise 1:1 praise, family communication, Values Boards, Values Champion and Champions Tea.</w:t>
            </w:r>
            <w:r w:rsidDel="00000000" w:rsidR="00000000" w:rsidRPr="00000000">
              <w:rPr>
                <w:rtl w:val="0"/>
              </w:rPr>
            </w:r>
          </w:p>
          <w:p w:rsidR="00000000" w:rsidDel="00000000" w:rsidP="00000000" w:rsidRDefault="00000000" w:rsidRPr="00000000" w14:paraId="00000181">
            <w:pPr>
              <w:rPr>
                <w:sz w:val="20"/>
                <w:szCs w:val="20"/>
              </w:rPr>
            </w:pPr>
            <w:r w:rsidDel="00000000" w:rsidR="00000000" w:rsidRPr="00000000">
              <w:rPr>
                <w:sz w:val="19"/>
                <w:szCs w:val="19"/>
                <w:rtl w:val="0"/>
              </w:rPr>
              <w:t xml:space="preserve">• Aim for pride and intrinsic motivation rather than completing routines only for a reward.</w:t>
            </w:r>
            <w:r w:rsidDel="00000000" w:rsidR="00000000" w:rsidRPr="00000000">
              <w:rPr>
                <w:rtl w:val="0"/>
              </w:rPr>
            </w:r>
          </w:p>
        </w:tc>
      </w:tr>
    </w:tbl>
    <w:p w:rsidR="00000000" w:rsidDel="00000000" w:rsidP="00000000" w:rsidRDefault="00000000" w:rsidRPr="00000000" w14:paraId="00000182">
      <w:pPr>
        <w:shd w:fill="f4f7fa" w:val="clear"/>
        <w:spacing w:after="60" w:before="80" w:line="276" w:lineRule="auto"/>
        <w:ind w:left="86" w:right="86" w:firstLine="0"/>
        <w:rPr>
          <w:sz w:val="20"/>
          <w:szCs w:val="20"/>
        </w:rPr>
      </w:pPr>
      <w:r w:rsidDel="00000000" w:rsidR="00000000" w:rsidRPr="00000000">
        <w:rPr>
          <w:b w:val="1"/>
          <w:bCs w:val="1"/>
          <w:sz w:val="18"/>
          <w:szCs w:val="18"/>
          <w:rtl w:val="0"/>
        </w:rPr>
        <w:t xml:space="preserve">Practice cycle for this unit: </w:t>
      </w:r>
      <w:r w:rsidDel="00000000" w:rsidR="00000000" w:rsidRPr="00000000">
        <w:rPr>
          <w:sz w:val="18"/>
          <w:szCs w:val="18"/>
          <w:rtl w:val="0"/>
        </w:rPr>
        <w:t xml:space="preserve">Explain why → adult model → pupil rehearsal → precise feedback → immediate re-practice → apply in the real context → retrieve and revisit later.</w:t>
      </w:r>
      <w:r w:rsidDel="00000000" w:rsidR="00000000" w:rsidRPr="00000000">
        <w:rPr>
          <w:rtl w:val="0"/>
        </w:rPr>
      </w:r>
    </w:p>
    <w:p w:rsidR="00000000" w:rsidDel="00000000" w:rsidP="00000000" w:rsidRDefault="00000000" w:rsidRPr="00000000" w14:paraId="00000183">
      <w:pPr>
        <w:spacing w:after="40" w:before="40" w:line="276" w:lineRule="auto"/>
        <w:rPr>
          <w:sz w:val="20"/>
          <w:szCs w:val="20"/>
        </w:rPr>
      </w:pPr>
      <w:r w:rsidDel="00000000" w:rsidR="00000000" w:rsidRPr="00000000">
        <w:rPr>
          <w:b w:val="1"/>
          <w:bCs w:val="1"/>
          <w:color w:val="1f3a5f"/>
          <w:sz w:val="18"/>
          <w:szCs w:val="18"/>
          <w:rtl w:val="0"/>
        </w:rPr>
        <w:t xml:space="preserve">  Values check: </w:t>
      </w:r>
      <w:r w:rsidDel="00000000" w:rsidR="00000000" w:rsidRPr="00000000">
        <w:rPr>
          <w:color w:val="1f3a5f"/>
          <w:sz w:val="18"/>
          <w:szCs w:val="18"/>
          <w:rtl w:val="0"/>
        </w:rPr>
        <w:t xml:space="preserve">Adults explicitly name how Respect, Perseverance and Wisdom are demonstrated through the routines above.</w:t>
      </w:r>
      <w:r w:rsidDel="00000000" w:rsidR="00000000" w:rsidRPr="00000000">
        <w:rPr>
          <w:rtl w:val="0"/>
        </w:rPr>
      </w:r>
    </w:p>
    <w:p w:rsidR="00000000" w:rsidDel="00000000" w:rsidP="00000000" w:rsidRDefault="00000000" w:rsidRPr="00000000" w14:paraId="00000184">
      <w:pPr>
        <w:spacing w:after="200" w:line="276"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85">
      <w:pPr>
        <w:keepNext w:val="1"/>
        <w:pBdr>
          <w:bottom w:color="afc7e6" w:space="2" w:sz="12" w:val="single"/>
        </w:pBdr>
        <w:shd w:fill="dce9f7" w:val="clear"/>
        <w:spacing w:after="100" w:before="120" w:line="276" w:lineRule="auto"/>
        <w:jc w:val="center"/>
        <w:rPr>
          <w:sz w:val="20"/>
          <w:szCs w:val="20"/>
        </w:rPr>
      </w:pPr>
      <w:r w:rsidDel="00000000" w:rsidR="00000000" w:rsidRPr="00000000">
        <w:rPr>
          <w:rFonts w:ascii="Arial" w:cs="Arial" w:eastAsia="Arial" w:hAnsi="Arial"/>
          <w:sz w:val="15"/>
          <w:szCs w:val="15"/>
          <w:rtl w:val="0"/>
        </w:rPr>
        <w:t xml:space="preserve">  </w:t>
      </w:r>
      <w:r w:rsidDel="00000000" w:rsidR="00000000" w:rsidRPr="00000000">
        <w:rPr>
          <w:rFonts w:ascii="Arial" w:cs="Arial" w:eastAsia="Arial" w:hAnsi="Arial"/>
          <w:sz w:val="15"/>
          <w:szCs w:val="15"/>
        </w:rPr>
        <w:drawing>
          <wp:inline distB="0" distT="0" distL="0" distR="0">
            <wp:extent cx="219456" cy="254937"/>
            <wp:effectExtent b="0" l="0" r="0" t="0"/>
            <wp:docPr descr="BRE Playbook visual for Unit 2 - In the Classroom" id="120" name="image8.png"/>
            <a:graphic>
              <a:graphicData uri="http://schemas.openxmlformats.org/drawingml/2006/picture">
                <pic:pic>
                  <pic:nvPicPr>
                    <pic:cNvPr descr="BRE Playbook visual for Unit 2 - In the Classroom" id="0" name="image8.png"/>
                    <pic:cNvPicPr preferRelativeResize="0"/>
                  </pic:nvPicPr>
                  <pic:blipFill>
                    <a:blip r:embed="rId11"/>
                    <a:srcRect b="0" l="0" r="0" t="0"/>
                    <a:stretch>
                      <a:fillRect/>
                    </a:stretch>
                  </pic:blipFill>
                  <pic:spPr>
                    <a:xfrm>
                      <a:off x="0" y="0"/>
                      <a:ext cx="219456" cy="254937"/>
                    </a:xfrm>
                    <a:prstGeom prst="rect"/>
                    <a:ln/>
                  </pic:spPr>
                </pic:pic>
              </a:graphicData>
            </a:graphic>
          </wp:inline>
        </w:drawing>
      </w:r>
      <w:r w:rsidDel="00000000" w:rsidR="00000000" w:rsidRPr="00000000">
        <w:rPr>
          <w:rFonts w:ascii="Arial" w:cs="Arial" w:eastAsia="Arial" w:hAnsi="Arial"/>
          <w:b w:val="1"/>
          <w:bCs w:val="1"/>
          <w:color w:val="1f3a5f"/>
          <w:sz w:val="24"/>
          <w:szCs w:val="24"/>
          <w:rtl w:val="0"/>
        </w:rPr>
        <w:t xml:space="preserve">  Unit 2 - In the Classroom</w:t>
      </w:r>
      <w:r w:rsidDel="00000000" w:rsidR="00000000" w:rsidRPr="00000000">
        <w:rPr>
          <w:rtl w:val="0"/>
        </w:rPr>
      </w:r>
    </w:p>
    <w:tbl>
      <w:tblPr>
        <w:tblStyle w:val="Table10"/>
        <w:tblW w:w="15478.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1"/>
        <w:gridCol w:w="11807"/>
        <w:tblGridChange w:id="0">
          <w:tblGrid>
            <w:gridCol w:w="3671"/>
            <w:gridCol w:w="11807"/>
          </w:tblGrid>
        </w:tblGridChange>
      </w:tblGrid>
      <w:tr>
        <w:trPr>
          <w:cantSplit w:val="0"/>
          <w:tblHeader w:val="1"/>
        </w:trPr>
        <w:tc>
          <w:tcPr>
            <w:shd w:fill="1f3a5f" w:val="clear"/>
            <w:tcMar>
              <w:top w:w="70.0" w:type="dxa"/>
              <w:left w:w="90.0" w:type="dxa"/>
              <w:bottom w:w="70.0" w:type="dxa"/>
              <w:right w:w="90.0" w:type="dxa"/>
            </w:tcMar>
            <w:vAlign w:val="center"/>
          </w:tcPr>
          <w:p w:rsidR="00000000" w:rsidDel="00000000" w:rsidP="00000000" w:rsidRDefault="00000000" w:rsidRPr="00000000" w14:paraId="00000186">
            <w:pPr>
              <w:rPr>
                <w:sz w:val="20"/>
                <w:szCs w:val="20"/>
              </w:rPr>
            </w:pPr>
            <w:r w:rsidDel="00000000" w:rsidR="00000000" w:rsidRPr="00000000">
              <w:rPr>
                <w:b w:val="1"/>
                <w:bCs w:val="1"/>
                <w:color w:val="ffffff"/>
                <w:sz w:val="19"/>
                <w:szCs w:val="19"/>
                <w:rtl w:val="0"/>
              </w:rPr>
              <w:t xml:space="preserve">Teaching focus</w:t>
            </w:r>
            <w:r w:rsidDel="00000000" w:rsidR="00000000" w:rsidRPr="00000000">
              <w:rPr>
                <w:rtl w:val="0"/>
              </w:rPr>
            </w:r>
          </w:p>
        </w:tc>
        <w:tc>
          <w:tcPr>
            <w:shd w:fill="1f3a5f" w:val="clear"/>
            <w:tcMar>
              <w:top w:w="70.0" w:type="dxa"/>
              <w:left w:w="90.0" w:type="dxa"/>
              <w:bottom w:w="70.0" w:type="dxa"/>
              <w:right w:w="90.0" w:type="dxa"/>
            </w:tcMar>
            <w:vAlign w:val="center"/>
          </w:tcPr>
          <w:p w:rsidR="00000000" w:rsidDel="00000000" w:rsidP="00000000" w:rsidRDefault="00000000" w:rsidRPr="00000000" w14:paraId="00000187">
            <w:pPr>
              <w:rPr>
                <w:sz w:val="20"/>
                <w:szCs w:val="20"/>
              </w:rPr>
            </w:pPr>
            <w:r w:rsidDel="00000000" w:rsidR="00000000" w:rsidRPr="00000000">
              <w:rPr>
                <w:b w:val="1"/>
                <w:bCs w:val="1"/>
                <w:color w:val="ffffff"/>
                <w:sz w:val="19"/>
                <w:szCs w:val="19"/>
                <w:rtl w:val="0"/>
              </w:rPr>
              <w:t xml:space="preserve">Explicit knowledge, routines and expectations to teach and practise</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88">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32931"/>
                  <wp:effectExtent b="0" l="0" r="0" t="0"/>
                  <wp:docPr descr="Listening symbol" id="121" name="image6.png"/>
                  <a:graphic>
                    <a:graphicData uri="http://schemas.openxmlformats.org/drawingml/2006/picture">
                      <pic:pic>
                        <pic:nvPicPr>
                          <pic:cNvPr descr="Listening symbol" id="0" name="image6.png"/>
                          <pic:cNvPicPr preferRelativeResize="0"/>
                        </pic:nvPicPr>
                        <pic:blipFill>
                          <a:blip r:embed="rId18"/>
                          <a:srcRect b="0" l="0" r="0" t="0"/>
                          <a:stretch>
                            <a:fillRect/>
                          </a:stretch>
                        </pic:blipFill>
                        <pic:spPr>
                          <a:xfrm>
                            <a:off x="0" y="0"/>
                            <a:ext cx="201168" cy="232931"/>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2028825</wp:posOffset>
                  </wp:positionH>
                  <wp:positionV relativeFrom="paragraph">
                    <wp:posOffset>200025</wp:posOffset>
                  </wp:positionV>
                  <wp:extent cx="582984" cy="468470"/>
                  <wp:effectExtent b="0" l="0" r="0" t="0"/>
                  <wp:wrapSquare wrapText="bothSides" distB="114300" distT="114300" distL="114300" distR="114300"/>
                  <wp:docPr id="117" name="image34.png"/>
                  <a:graphic>
                    <a:graphicData uri="http://schemas.openxmlformats.org/drawingml/2006/picture">
                      <pic:pic>
                        <pic:nvPicPr>
                          <pic:cNvPr id="0" name="image34.png"/>
                          <pic:cNvPicPr preferRelativeResize="0"/>
                        </pic:nvPicPr>
                        <pic:blipFill>
                          <a:blip r:embed="rId34"/>
                          <a:srcRect b="0" l="0" r="0" t="0"/>
                          <a:stretch>
                            <a:fillRect/>
                          </a:stretch>
                        </pic:blipFill>
                        <pic:spPr>
                          <a:xfrm>
                            <a:off x="0" y="0"/>
                            <a:ext cx="582984" cy="468470"/>
                          </a:xfrm>
                          <a:prstGeom prst="rect"/>
                          <a:ln/>
                        </pic:spPr>
                      </pic:pic>
                    </a:graphicData>
                  </a:graphic>
                </wp:anchor>
              </w:drawing>
            </w:r>
          </w:p>
          <w:p w:rsidR="00000000" w:rsidDel="00000000" w:rsidP="00000000" w:rsidRDefault="00000000" w:rsidRPr="00000000" w14:paraId="00000189">
            <w:pPr>
              <w:rPr>
                <w:sz w:val="20"/>
                <w:szCs w:val="20"/>
              </w:rPr>
            </w:pPr>
            <w:r w:rsidDel="00000000" w:rsidR="00000000" w:rsidRPr="00000000">
              <w:rPr>
                <w:b w:val="1"/>
                <w:bCs w:val="1"/>
                <w:color w:val="1f3a5f"/>
                <w:sz w:val="19"/>
                <w:szCs w:val="19"/>
                <w:rtl w:val="0"/>
              </w:rPr>
              <w:t xml:space="preserve">1. SHINE listening   </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18A">
            <w:pPr>
              <w:rPr>
                <w:sz w:val="20"/>
                <w:szCs w:val="20"/>
              </w:rPr>
            </w:pPr>
            <w:r w:rsidDel="00000000" w:rsidR="00000000" w:rsidRPr="00000000">
              <w:rPr>
                <w:sz w:val="19"/>
                <w:szCs w:val="19"/>
                <w:rtl w:val="0"/>
              </w:rPr>
              <w:t xml:space="preserve">• Sit up and Listen.</w:t>
            </w:r>
            <w:r w:rsidDel="00000000" w:rsidR="00000000" w:rsidRPr="00000000">
              <w:rPr>
                <w:rtl w:val="0"/>
              </w:rPr>
            </w:r>
          </w:p>
          <w:p w:rsidR="00000000" w:rsidDel="00000000" w:rsidP="00000000" w:rsidRDefault="00000000" w:rsidRPr="00000000" w14:paraId="0000018B">
            <w:pPr>
              <w:rPr>
                <w:sz w:val="20"/>
                <w:szCs w:val="20"/>
              </w:rPr>
            </w:pPr>
            <w:r w:rsidDel="00000000" w:rsidR="00000000" w:rsidRPr="00000000">
              <w:rPr>
                <w:sz w:val="19"/>
                <w:szCs w:val="19"/>
                <w:rtl w:val="0"/>
              </w:rPr>
              <w:t xml:space="preserve">• Hands still.</w:t>
            </w:r>
            <w:r w:rsidDel="00000000" w:rsidR="00000000" w:rsidRPr="00000000">
              <w:rPr>
                <w:rtl w:val="0"/>
              </w:rPr>
            </w:r>
          </w:p>
          <w:p w:rsidR="00000000" w:rsidDel="00000000" w:rsidP="00000000" w:rsidRDefault="00000000" w:rsidRPr="00000000" w14:paraId="0000018C">
            <w:pPr>
              <w:rPr>
                <w:sz w:val="20"/>
                <w:szCs w:val="20"/>
              </w:rPr>
            </w:pPr>
            <w:r w:rsidDel="00000000" w:rsidR="00000000" w:rsidRPr="00000000">
              <w:rPr>
                <w:sz w:val="19"/>
                <w:szCs w:val="19"/>
                <w:rtl w:val="0"/>
              </w:rPr>
              <w:t xml:space="preserve">• Involved in Learning.</w:t>
            </w:r>
            <w:r w:rsidDel="00000000" w:rsidR="00000000" w:rsidRPr="00000000">
              <w:rPr>
                <w:rtl w:val="0"/>
              </w:rPr>
            </w:r>
          </w:p>
          <w:p w:rsidR="00000000" w:rsidDel="00000000" w:rsidP="00000000" w:rsidRDefault="00000000" w:rsidRPr="00000000" w14:paraId="0000018D">
            <w:pPr>
              <w:rPr>
                <w:sz w:val="20"/>
                <w:szCs w:val="20"/>
              </w:rPr>
            </w:pPr>
            <w:r w:rsidDel="00000000" w:rsidR="00000000" w:rsidRPr="00000000">
              <w:rPr>
                <w:sz w:val="19"/>
                <w:szCs w:val="19"/>
                <w:rtl w:val="0"/>
              </w:rPr>
              <w:t xml:space="preserve">• Neat tables.</w:t>
            </w:r>
            <w:r w:rsidDel="00000000" w:rsidR="00000000" w:rsidRPr="00000000">
              <w:rPr>
                <w:rtl w:val="0"/>
              </w:rPr>
            </w:r>
          </w:p>
          <w:p w:rsidR="00000000" w:rsidDel="00000000" w:rsidP="00000000" w:rsidRDefault="00000000" w:rsidRPr="00000000" w14:paraId="0000018E">
            <w:pPr>
              <w:rPr>
                <w:sz w:val="20"/>
                <w:szCs w:val="20"/>
              </w:rPr>
            </w:pPr>
            <w:r w:rsidDel="00000000" w:rsidR="00000000" w:rsidRPr="00000000">
              <w:rPr>
                <w:sz w:val="19"/>
                <w:szCs w:val="19"/>
                <w:rtl w:val="0"/>
              </w:rPr>
              <w:t xml:space="preserve">• Eyes on speaker.</w:t>
            </w:r>
            <w:r w:rsidDel="00000000" w:rsidR="00000000" w:rsidRPr="00000000">
              <w:rPr>
                <w:rtl w:val="0"/>
              </w:rPr>
            </w:r>
          </w:p>
          <w:p w:rsidR="00000000" w:rsidDel="00000000" w:rsidP="00000000" w:rsidRDefault="00000000" w:rsidRPr="00000000" w14:paraId="0000018F">
            <w:pPr>
              <w:rPr>
                <w:sz w:val="20"/>
                <w:szCs w:val="20"/>
              </w:rPr>
            </w:pPr>
            <w:r w:rsidDel="00000000" w:rsidR="00000000" w:rsidRPr="00000000">
              <w:rPr>
                <w:sz w:val="19"/>
                <w:szCs w:val="19"/>
                <w:rtl w:val="0"/>
              </w:rPr>
              <w:t xml:space="preserve">• Practise SHINE when an adult or pupil is speaking and after an attention reset.</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90">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11812"/>
                  <wp:effectExtent b="0" l="0" r="0" t="0"/>
                  <wp:docPr descr="Learning symbol" id="122" name="image3.png"/>
                  <a:graphic>
                    <a:graphicData uri="http://schemas.openxmlformats.org/drawingml/2006/picture">
                      <pic:pic>
                        <pic:nvPicPr>
                          <pic:cNvPr descr="Learning symbol" id="0" name="image3.png"/>
                          <pic:cNvPicPr preferRelativeResize="0"/>
                        </pic:nvPicPr>
                        <pic:blipFill>
                          <a:blip r:embed="rId12"/>
                          <a:srcRect b="0" l="0" r="0" t="0"/>
                          <a:stretch>
                            <a:fillRect/>
                          </a:stretch>
                        </pic:blipFill>
                        <pic:spPr>
                          <a:xfrm>
                            <a:off x="0" y="0"/>
                            <a:ext cx="201168" cy="211812"/>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2024063</wp:posOffset>
                  </wp:positionH>
                  <wp:positionV relativeFrom="paragraph">
                    <wp:posOffset>133350</wp:posOffset>
                  </wp:positionV>
                  <wp:extent cx="592138" cy="491235"/>
                  <wp:effectExtent b="0" l="0" r="0" t="0"/>
                  <wp:wrapSquare wrapText="bothSides" distB="114300" distT="114300" distL="114300" distR="114300"/>
                  <wp:docPr id="116" name="image11.png"/>
                  <a:graphic>
                    <a:graphicData uri="http://schemas.openxmlformats.org/drawingml/2006/picture">
                      <pic:pic>
                        <pic:nvPicPr>
                          <pic:cNvPr id="0" name="image11.png"/>
                          <pic:cNvPicPr preferRelativeResize="0"/>
                        </pic:nvPicPr>
                        <pic:blipFill>
                          <a:blip r:embed="rId35"/>
                          <a:srcRect b="0" l="0" r="0" t="0"/>
                          <a:stretch>
                            <a:fillRect/>
                          </a:stretch>
                        </pic:blipFill>
                        <pic:spPr>
                          <a:xfrm>
                            <a:off x="0" y="0"/>
                            <a:ext cx="592138" cy="491235"/>
                          </a:xfrm>
                          <a:prstGeom prst="rect"/>
                          <a:ln/>
                        </pic:spPr>
                      </pic:pic>
                    </a:graphicData>
                  </a:graphic>
                </wp:anchor>
              </w:drawing>
            </w:r>
          </w:p>
          <w:p w:rsidR="00000000" w:rsidDel="00000000" w:rsidP="00000000" w:rsidRDefault="00000000" w:rsidRPr="00000000" w14:paraId="00000191">
            <w:pPr>
              <w:rPr>
                <w:sz w:val="20"/>
                <w:szCs w:val="20"/>
              </w:rPr>
            </w:pPr>
            <w:r w:rsidDel="00000000" w:rsidR="00000000" w:rsidRPr="00000000">
              <w:rPr>
                <w:b w:val="1"/>
                <w:bCs w:val="1"/>
                <w:color w:val="1f3a5f"/>
                <w:sz w:val="19"/>
                <w:szCs w:val="19"/>
                <w:rtl w:val="0"/>
              </w:rPr>
              <w:t xml:space="preserve">2. Active Learning  </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192">
            <w:pPr>
              <w:rPr>
                <w:sz w:val="20"/>
                <w:szCs w:val="20"/>
              </w:rPr>
            </w:pPr>
            <w:r w:rsidDel="00000000" w:rsidR="00000000" w:rsidRPr="00000000">
              <w:rPr>
                <w:sz w:val="19"/>
                <w:szCs w:val="19"/>
                <w:rtl w:val="0"/>
              </w:rPr>
              <w:t xml:space="preserve">• Engage with the task set.</w:t>
            </w:r>
            <w:r w:rsidDel="00000000" w:rsidR="00000000" w:rsidRPr="00000000">
              <w:rPr>
                <w:rtl w:val="0"/>
              </w:rPr>
            </w:r>
          </w:p>
          <w:p w:rsidR="00000000" w:rsidDel="00000000" w:rsidP="00000000" w:rsidRDefault="00000000" w:rsidRPr="00000000" w14:paraId="00000193">
            <w:pPr>
              <w:rPr>
                <w:sz w:val="20"/>
                <w:szCs w:val="20"/>
              </w:rPr>
            </w:pPr>
            <w:r w:rsidDel="00000000" w:rsidR="00000000" w:rsidRPr="00000000">
              <w:rPr>
                <w:sz w:val="19"/>
                <w:szCs w:val="19"/>
                <w:rtl w:val="0"/>
              </w:rPr>
              <w:t xml:space="preserve">• Approach learning with wonder and curiosity.</w:t>
            </w:r>
            <w:r w:rsidDel="00000000" w:rsidR="00000000" w:rsidRPr="00000000">
              <w:rPr>
                <w:rtl w:val="0"/>
              </w:rPr>
            </w:r>
          </w:p>
          <w:p w:rsidR="00000000" w:rsidDel="00000000" w:rsidP="00000000" w:rsidRDefault="00000000" w:rsidRPr="00000000" w14:paraId="00000194">
            <w:pPr>
              <w:rPr>
                <w:sz w:val="20"/>
                <w:szCs w:val="20"/>
              </w:rPr>
            </w:pPr>
            <w:r w:rsidDel="00000000" w:rsidR="00000000" w:rsidRPr="00000000">
              <w:rPr>
                <w:sz w:val="19"/>
                <w:szCs w:val="19"/>
                <w:rtl w:val="0"/>
              </w:rPr>
              <w:t xml:space="preserve">• Use a can-do attitude and persevere with challenge.</w:t>
            </w:r>
            <w:r w:rsidDel="00000000" w:rsidR="00000000" w:rsidRPr="00000000">
              <w:rPr>
                <w:rtl w:val="0"/>
              </w:rPr>
            </w:r>
          </w:p>
          <w:p w:rsidR="00000000" w:rsidDel="00000000" w:rsidP="00000000" w:rsidRDefault="00000000" w:rsidRPr="00000000" w14:paraId="00000195">
            <w:pPr>
              <w:rPr>
                <w:sz w:val="20"/>
                <w:szCs w:val="20"/>
              </w:rPr>
            </w:pPr>
            <w:r w:rsidDel="00000000" w:rsidR="00000000" w:rsidRPr="00000000">
              <w:rPr>
                <w:sz w:val="19"/>
                <w:szCs w:val="19"/>
                <w:rtl w:val="0"/>
              </w:rPr>
              <w:t xml:space="preserve">• Try appropriate strategies before relying on an adult.</w:t>
            </w:r>
            <w:r w:rsidDel="00000000" w:rsidR="00000000" w:rsidRPr="00000000">
              <w:rPr>
                <w:rtl w:val="0"/>
              </w:rPr>
            </w:r>
          </w:p>
          <w:p w:rsidR="00000000" w:rsidDel="00000000" w:rsidP="00000000" w:rsidRDefault="00000000" w:rsidRPr="00000000" w14:paraId="00000196">
            <w:pPr>
              <w:rPr>
                <w:sz w:val="20"/>
                <w:szCs w:val="20"/>
              </w:rPr>
            </w:pPr>
            <w:r w:rsidDel="00000000" w:rsidR="00000000" w:rsidRPr="00000000">
              <w:rPr>
                <w:sz w:val="19"/>
                <w:szCs w:val="19"/>
                <w:rtl w:val="0"/>
              </w:rPr>
              <w:t xml:space="preserve">• Take part in partner/group discussion as directed.</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97">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66959"/>
                  <wp:effectExtent b="0" l="0" r="0" t="0"/>
                  <wp:docPr descr="Movement and transition symbol" id="123" name="image19.png"/>
                  <a:graphic>
                    <a:graphicData uri="http://schemas.openxmlformats.org/drawingml/2006/picture">
                      <pic:pic>
                        <pic:nvPicPr>
                          <pic:cNvPr descr="Movement and transition symbol" id="0" name="image19.png"/>
                          <pic:cNvPicPr preferRelativeResize="0"/>
                        </pic:nvPicPr>
                        <pic:blipFill>
                          <a:blip r:embed="rId19"/>
                          <a:srcRect b="0" l="0" r="0" t="0"/>
                          <a:stretch>
                            <a:fillRect/>
                          </a:stretch>
                        </pic:blipFill>
                        <pic:spPr>
                          <a:xfrm>
                            <a:off x="0" y="0"/>
                            <a:ext cx="201168" cy="266959"/>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2028825</wp:posOffset>
                  </wp:positionH>
                  <wp:positionV relativeFrom="paragraph">
                    <wp:posOffset>171450</wp:posOffset>
                  </wp:positionV>
                  <wp:extent cx="554038" cy="438817"/>
                  <wp:effectExtent b="0" l="0" r="0" t="0"/>
                  <wp:wrapSquare wrapText="bothSides" distB="114300" distT="114300" distL="114300" distR="114300"/>
                  <wp:docPr id="115" name="image22.png"/>
                  <a:graphic>
                    <a:graphicData uri="http://schemas.openxmlformats.org/drawingml/2006/picture">
                      <pic:pic>
                        <pic:nvPicPr>
                          <pic:cNvPr id="0" name="image22.png"/>
                          <pic:cNvPicPr preferRelativeResize="0"/>
                        </pic:nvPicPr>
                        <pic:blipFill>
                          <a:blip r:embed="rId36"/>
                          <a:srcRect b="0" l="0" r="0" t="0"/>
                          <a:stretch>
                            <a:fillRect/>
                          </a:stretch>
                        </pic:blipFill>
                        <pic:spPr>
                          <a:xfrm>
                            <a:off x="0" y="0"/>
                            <a:ext cx="554038" cy="438817"/>
                          </a:xfrm>
                          <a:prstGeom prst="rect"/>
                          <a:ln/>
                        </pic:spPr>
                      </pic:pic>
                    </a:graphicData>
                  </a:graphic>
                </wp:anchor>
              </w:drawing>
            </w:r>
          </w:p>
          <w:p w:rsidR="00000000" w:rsidDel="00000000" w:rsidP="00000000" w:rsidRDefault="00000000" w:rsidRPr="00000000" w14:paraId="00000198">
            <w:pPr>
              <w:rPr>
                <w:sz w:val="20"/>
                <w:szCs w:val="20"/>
              </w:rPr>
            </w:pPr>
            <w:r w:rsidDel="00000000" w:rsidR="00000000" w:rsidRPr="00000000">
              <w:rPr>
                <w:b w:val="1"/>
                <w:bCs w:val="1"/>
                <w:color w:val="1f3a5f"/>
                <w:sz w:val="19"/>
                <w:szCs w:val="19"/>
                <w:rtl w:val="0"/>
              </w:rPr>
              <w:t xml:space="preserve">3. Entering a learning space </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199">
            <w:pPr>
              <w:rPr>
                <w:sz w:val="20"/>
                <w:szCs w:val="20"/>
              </w:rPr>
            </w:pPr>
            <w:r w:rsidDel="00000000" w:rsidR="00000000" w:rsidRPr="00000000">
              <w:rPr>
                <w:sz w:val="19"/>
                <w:szCs w:val="19"/>
                <w:rtl w:val="0"/>
              </w:rPr>
              <w:t xml:space="preserve">• Enter calmly and follow the adult's direction.</w:t>
            </w:r>
            <w:r w:rsidDel="00000000" w:rsidR="00000000" w:rsidRPr="00000000">
              <w:rPr>
                <w:rtl w:val="0"/>
              </w:rPr>
            </w:r>
          </w:p>
          <w:p w:rsidR="00000000" w:rsidDel="00000000" w:rsidP="00000000" w:rsidRDefault="00000000" w:rsidRPr="00000000" w14:paraId="0000019A">
            <w:pPr>
              <w:rPr>
                <w:sz w:val="20"/>
                <w:szCs w:val="20"/>
              </w:rPr>
            </w:pPr>
            <w:r w:rsidDel="00000000" w:rsidR="00000000" w:rsidRPr="00000000">
              <w:rPr>
                <w:sz w:val="19"/>
                <w:szCs w:val="19"/>
                <w:rtl w:val="0"/>
              </w:rPr>
              <w:t xml:space="preserve">• Greet the adult welcoming you into the space.</w:t>
            </w:r>
            <w:r w:rsidDel="00000000" w:rsidR="00000000" w:rsidRPr="00000000">
              <w:rPr>
                <w:rtl w:val="0"/>
              </w:rPr>
            </w:r>
          </w:p>
          <w:p w:rsidR="00000000" w:rsidDel="00000000" w:rsidP="00000000" w:rsidRDefault="00000000" w:rsidRPr="00000000" w14:paraId="0000019B">
            <w:pPr>
              <w:rPr>
                <w:sz w:val="20"/>
                <w:szCs w:val="20"/>
              </w:rPr>
            </w:pPr>
            <w:r w:rsidDel="00000000" w:rsidR="00000000" w:rsidRPr="00000000">
              <w:rPr>
                <w:sz w:val="19"/>
                <w:szCs w:val="19"/>
                <w:rtl w:val="0"/>
              </w:rPr>
              <w:t xml:space="preserve">• Move directly to the expected place.</w:t>
            </w:r>
            <w:r w:rsidDel="00000000" w:rsidR="00000000" w:rsidRPr="00000000">
              <w:rPr>
                <w:rtl w:val="0"/>
              </w:rPr>
            </w:r>
          </w:p>
          <w:p w:rsidR="00000000" w:rsidDel="00000000" w:rsidP="00000000" w:rsidRDefault="00000000" w:rsidRPr="00000000" w14:paraId="0000019C">
            <w:pPr>
              <w:rPr>
                <w:sz w:val="20"/>
                <w:szCs w:val="20"/>
              </w:rPr>
            </w:pPr>
            <w:r w:rsidDel="00000000" w:rsidR="00000000" w:rsidRPr="00000000">
              <w:rPr>
                <w:sz w:val="19"/>
                <w:szCs w:val="19"/>
                <w:rtl w:val="0"/>
              </w:rPr>
              <w:t xml:space="preserve">• Prepare promptly for learning.</w:t>
            </w:r>
            <w:r w:rsidDel="00000000" w:rsidR="00000000" w:rsidRPr="00000000">
              <w:rPr>
                <w:rtl w:val="0"/>
              </w:rPr>
            </w:r>
          </w:p>
          <w:p w:rsidR="00000000" w:rsidDel="00000000" w:rsidP="00000000" w:rsidRDefault="00000000" w:rsidRPr="00000000" w14:paraId="0000019D">
            <w:pPr>
              <w:rPr>
                <w:sz w:val="20"/>
                <w:szCs w:val="20"/>
              </w:rPr>
            </w:pPr>
            <w:r w:rsidDel="00000000" w:rsidR="00000000" w:rsidRPr="00000000">
              <w:rPr>
                <w:sz w:val="19"/>
                <w:szCs w:val="19"/>
                <w:rtl w:val="0"/>
              </w:rPr>
              <w:t xml:space="preserve">• Practise again if the entry does not meet the expectation.</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9E">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79806"/>
                  <wp:effectExtent b="0" l="0" r="0" t="0"/>
                  <wp:docPr descr="Organisation and success symbol" id="108" name="image5.png"/>
                  <a:graphic>
                    <a:graphicData uri="http://schemas.openxmlformats.org/drawingml/2006/picture">
                      <pic:pic>
                        <pic:nvPicPr>
                          <pic:cNvPr descr="Organisation and success symbol" id="0" name="image5.png"/>
                          <pic:cNvPicPr preferRelativeResize="0"/>
                        </pic:nvPicPr>
                        <pic:blipFill>
                          <a:blip r:embed="rId13"/>
                          <a:srcRect b="0" l="0" r="0" t="0"/>
                          <a:stretch>
                            <a:fillRect/>
                          </a:stretch>
                        </pic:blipFill>
                        <pic:spPr>
                          <a:xfrm>
                            <a:off x="0" y="0"/>
                            <a:ext cx="201168" cy="279806"/>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2057400</wp:posOffset>
                  </wp:positionH>
                  <wp:positionV relativeFrom="paragraph">
                    <wp:posOffset>162290</wp:posOffset>
                  </wp:positionV>
                  <wp:extent cx="552450" cy="456834"/>
                  <wp:effectExtent b="0" l="0" r="0" t="0"/>
                  <wp:wrapSquare wrapText="bothSides" distB="114300" distT="114300" distL="114300" distR="114300"/>
                  <wp:docPr id="198" name="image46.png"/>
                  <a:graphic>
                    <a:graphicData uri="http://schemas.openxmlformats.org/drawingml/2006/picture">
                      <pic:pic>
                        <pic:nvPicPr>
                          <pic:cNvPr id="0" name="image46.png"/>
                          <pic:cNvPicPr preferRelativeResize="0"/>
                        </pic:nvPicPr>
                        <pic:blipFill>
                          <a:blip r:embed="rId37"/>
                          <a:srcRect b="0" l="0" r="0" t="0"/>
                          <a:stretch>
                            <a:fillRect/>
                          </a:stretch>
                        </pic:blipFill>
                        <pic:spPr>
                          <a:xfrm>
                            <a:off x="0" y="0"/>
                            <a:ext cx="552450" cy="456834"/>
                          </a:xfrm>
                          <a:prstGeom prst="rect"/>
                          <a:ln/>
                        </pic:spPr>
                      </pic:pic>
                    </a:graphicData>
                  </a:graphic>
                </wp:anchor>
              </w:drawing>
            </w:r>
          </w:p>
          <w:p w:rsidR="00000000" w:rsidDel="00000000" w:rsidP="00000000" w:rsidRDefault="00000000" w:rsidRPr="00000000" w14:paraId="0000019F">
            <w:pPr>
              <w:rPr>
                <w:sz w:val="20"/>
                <w:szCs w:val="20"/>
              </w:rPr>
            </w:pPr>
            <w:r w:rsidDel="00000000" w:rsidR="00000000" w:rsidRPr="00000000">
              <w:rPr>
                <w:b w:val="1"/>
                <w:bCs w:val="1"/>
                <w:color w:val="1f3a5f"/>
                <w:sz w:val="19"/>
                <w:szCs w:val="19"/>
                <w:rtl w:val="0"/>
              </w:rPr>
              <w:t xml:space="preserve">4. Classroom organisation </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1A0">
            <w:pPr>
              <w:rPr>
                <w:sz w:val="20"/>
                <w:szCs w:val="20"/>
              </w:rPr>
            </w:pPr>
            <w:r w:rsidDel="00000000" w:rsidR="00000000" w:rsidRPr="00000000">
              <w:rPr>
                <w:sz w:val="19"/>
                <w:szCs w:val="19"/>
                <w:rtl w:val="0"/>
              </w:rPr>
              <w:t xml:space="preserve">• Keep tables neat so learning can happen.</w:t>
            </w:r>
            <w:r w:rsidDel="00000000" w:rsidR="00000000" w:rsidRPr="00000000">
              <w:rPr>
                <w:rtl w:val="0"/>
              </w:rPr>
            </w:r>
          </w:p>
          <w:p w:rsidR="00000000" w:rsidDel="00000000" w:rsidP="00000000" w:rsidRDefault="00000000" w:rsidRPr="00000000" w14:paraId="000001A1">
            <w:pPr>
              <w:rPr>
                <w:sz w:val="20"/>
                <w:szCs w:val="20"/>
              </w:rPr>
            </w:pPr>
            <w:r w:rsidDel="00000000" w:rsidR="00000000" w:rsidRPr="00000000">
              <w:rPr>
                <w:sz w:val="19"/>
                <w:szCs w:val="19"/>
                <w:rtl w:val="0"/>
              </w:rPr>
              <w:t xml:space="preserve">• Use resources for their intended purpose.</w:t>
            </w:r>
            <w:r w:rsidDel="00000000" w:rsidR="00000000" w:rsidRPr="00000000">
              <w:rPr>
                <w:rtl w:val="0"/>
              </w:rPr>
            </w:r>
          </w:p>
          <w:p w:rsidR="00000000" w:rsidDel="00000000" w:rsidP="00000000" w:rsidRDefault="00000000" w:rsidRPr="00000000" w14:paraId="000001A2">
            <w:pPr>
              <w:rPr>
                <w:sz w:val="20"/>
                <w:szCs w:val="20"/>
              </w:rPr>
            </w:pPr>
            <w:r w:rsidDel="00000000" w:rsidR="00000000" w:rsidRPr="00000000">
              <w:rPr>
                <w:sz w:val="19"/>
                <w:szCs w:val="19"/>
                <w:rtl w:val="0"/>
              </w:rPr>
              <w:t xml:space="preserve">• Return resources when directed.</w:t>
            </w:r>
            <w:r w:rsidDel="00000000" w:rsidR="00000000" w:rsidRPr="00000000">
              <w:rPr>
                <w:rtl w:val="0"/>
              </w:rPr>
            </w:r>
          </w:p>
          <w:p w:rsidR="00000000" w:rsidDel="00000000" w:rsidP="00000000" w:rsidRDefault="00000000" w:rsidRPr="00000000" w14:paraId="000001A3">
            <w:pPr>
              <w:rPr>
                <w:sz w:val="20"/>
                <w:szCs w:val="20"/>
              </w:rPr>
            </w:pPr>
            <w:r w:rsidDel="00000000" w:rsidR="00000000" w:rsidRPr="00000000">
              <w:rPr>
                <w:sz w:val="19"/>
                <w:szCs w:val="19"/>
                <w:rtl w:val="0"/>
              </w:rPr>
              <w:t xml:space="preserve">• Look after books and equipment.</w:t>
            </w:r>
            <w:r w:rsidDel="00000000" w:rsidR="00000000" w:rsidRPr="00000000">
              <w:rPr>
                <w:rtl w:val="0"/>
              </w:rPr>
            </w:r>
          </w:p>
          <w:p w:rsidR="00000000" w:rsidDel="00000000" w:rsidP="00000000" w:rsidRDefault="00000000" w:rsidRPr="00000000" w14:paraId="000001A4">
            <w:pPr>
              <w:rPr>
                <w:sz w:val="20"/>
                <w:szCs w:val="20"/>
              </w:rPr>
            </w:pPr>
            <w:r w:rsidDel="00000000" w:rsidR="00000000" w:rsidRPr="00000000">
              <w:rPr>
                <w:sz w:val="19"/>
                <w:szCs w:val="19"/>
                <w:rtl w:val="0"/>
              </w:rPr>
              <w:t xml:space="preserve">• Leave the learning space ready for the next lesson.</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A5">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180667"/>
                  <wp:effectExtent b="0" l="0" r="0" t="0"/>
                  <wp:docPr descr="Reset and reflection symbol" id="110" name="image4.png"/>
                  <a:graphic>
                    <a:graphicData uri="http://schemas.openxmlformats.org/drawingml/2006/picture">
                      <pic:pic>
                        <pic:nvPicPr>
                          <pic:cNvPr descr="Reset and reflection symbol" id="0" name="image4.png"/>
                          <pic:cNvPicPr preferRelativeResize="0"/>
                        </pic:nvPicPr>
                        <pic:blipFill>
                          <a:blip r:embed="rId10"/>
                          <a:srcRect b="0" l="0" r="0" t="0"/>
                          <a:stretch>
                            <a:fillRect/>
                          </a:stretch>
                        </pic:blipFill>
                        <pic:spPr>
                          <a:xfrm>
                            <a:off x="0" y="0"/>
                            <a:ext cx="201168" cy="180667"/>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2066925</wp:posOffset>
                  </wp:positionH>
                  <wp:positionV relativeFrom="paragraph">
                    <wp:posOffset>95252</wp:posOffset>
                  </wp:positionV>
                  <wp:extent cx="529431" cy="438150"/>
                  <wp:effectExtent b="0" l="0" r="0" t="0"/>
                  <wp:wrapSquare wrapText="bothSides" distB="114300" distT="114300" distL="114300" distR="114300"/>
                  <wp:docPr id="195" name="image41.png"/>
                  <a:graphic>
                    <a:graphicData uri="http://schemas.openxmlformats.org/drawingml/2006/picture">
                      <pic:pic>
                        <pic:nvPicPr>
                          <pic:cNvPr id="0" name="image41.png"/>
                          <pic:cNvPicPr preferRelativeResize="0"/>
                        </pic:nvPicPr>
                        <pic:blipFill>
                          <a:blip r:embed="rId38"/>
                          <a:srcRect b="0" l="0" r="0" t="0"/>
                          <a:stretch>
                            <a:fillRect/>
                          </a:stretch>
                        </pic:blipFill>
                        <pic:spPr>
                          <a:xfrm>
                            <a:off x="0" y="0"/>
                            <a:ext cx="529431" cy="438150"/>
                          </a:xfrm>
                          <a:prstGeom prst="rect"/>
                          <a:ln/>
                        </pic:spPr>
                      </pic:pic>
                    </a:graphicData>
                  </a:graphic>
                </wp:anchor>
              </w:drawing>
            </w:r>
          </w:p>
          <w:p w:rsidR="00000000" w:rsidDel="00000000" w:rsidP="00000000" w:rsidRDefault="00000000" w:rsidRPr="00000000" w14:paraId="000001A6">
            <w:pPr>
              <w:rPr>
                <w:sz w:val="20"/>
                <w:szCs w:val="20"/>
              </w:rPr>
            </w:pPr>
            <w:r w:rsidDel="00000000" w:rsidR="00000000" w:rsidRPr="00000000">
              <w:rPr>
                <w:b w:val="1"/>
                <w:bCs w:val="1"/>
                <w:color w:val="1f3a5f"/>
                <w:sz w:val="19"/>
                <w:szCs w:val="19"/>
                <w:rtl w:val="0"/>
              </w:rPr>
              <w:t xml:space="preserve">5. Responding to correction </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1A7">
            <w:pPr>
              <w:rPr>
                <w:sz w:val="20"/>
                <w:szCs w:val="20"/>
              </w:rPr>
            </w:pPr>
            <w:r w:rsidDel="00000000" w:rsidR="00000000" w:rsidRPr="00000000">
              <w:rPr>
                <w:sz w:val="19"/>
                <w:szCs w:val="19"/>
                <w:rtl w:val="0"/>
              </w:rPr>
              <w:t xml:space="preserve">• Listen to the reminder without arguing.</w:t>
            </w:r>
            <w:r w:rsidDel="00000000" w:rsidR="00000000" w:rsidRPr="00000000">
              <w:rPr>
                <w:rtl w:val="0"/>
              </w:rPr>
            </w:r>
          </w:p>
          <w:p w:rsidR="00000000" w:rsidDel="00000000" w:rsidP="00000000" w:rsidRDefault="00000000" w:rsidRPr="00000000" w14:paraId="000001A8">
            <w:pPr>
              <w:rPr>
                <w:sz w:val="20"/>
                <w:szCs w:val="20"/>
              </w:rPr>
            </w:pPr>
            <w:r w:rsidDel="00000000" w:rsidR="00000000" w:rsidRPr="00000000">
              <w:rPr>
                <w:sz w:val="19"/>
                <w:szCs w:val="19"/>
                <w:rtl w:val="0"/>
              </w:rPr>
              <w:t xml:space="preserve">• Respond to 'I need you to...' and 'The expectation is...' promptly.</w:t>
            </w:r>
            <w:r w:rsidDel="00000000" w:rsidR="00000000" w:rsidRPr="00000000">
              <w:rPr>
                <w:rtl w:val="0"/>
              </w:rPr>
            </w:r>
          </w:p>
          <w:p w:rsidR="00000000" w:rsidDel="00000000" w:rsidP="00000000" w:rsidRDefault="00000000" w:rsidRPr="00000000" w14:paraId="000001A9">
            <w:pPr>
              <w:rPr>
                <w:sz w:val="20"/>
                <w:szCs w:val="20"/>
              </w:rPr>
            </w:pPr>
            <w:r w:rsidDel="00000000" w:rsidR="00000000" w:rsidRPr="00000000">
              <w:rPr>
                <w:sz w:val="19"/>
                <w:szCs w:val="19"/>
                <w:rtl w:val="0"/>
              </w:rPr>
              <w:t xml:space="preserve">• Understand a logical consequence helps put something right.</w:t>
            </w:r>
            <w:r w:rsidDel="00000000" w:rsidR="00000000" w:rsidRPr="00000000">
              <w:rPr>
                <w:rtl w:val="0"/>
              </w:rPr>
            </w:r>
          </w:p>
          <w:p w:rsidR="00000000" w:rsidDel="00000000" w:rsidP="00000000" w:rsidRDefault="00000000" w:rsidRPr="00000000" w14:paraId="000001AA">
            <w:pPr>
              <w:rPr>
                <w:sz w:val="20"/>
                <w:szCs w:val="20"/>
              </w:rPr>
            </w:pPr>
            <w:r w:rsidDel="00000000" w:rsidR="00000000" w:rsidRPr="00000000">
              <w:rPr>
                <w:sz w:val="19"/>
                <w:szCs w:val="19"/>
                <w:rtl w:val="0"/>
              </w:rPr>
              <w:t xml:space="preserve">• Reset and return to learning.</w:t>
            </w:r>
            <w:r w:rsidDel="00000000" w:rsidR="00000000" w:rsidRPr="00000000">
              <w:rPr>
                <w:rtl w:val="0"/>
              </w:rPr>
            </w:r>
          </w:p>
        </w:tc>
      </w:tr>
    </w:tbl>
    <w:p w:rsidR="00000000" w:rsidDel="00000000" w:rsidP="00000000" w:rsidRDefault="00000000" w:rsidRPr="00000000" w14:paraId="000001AB">
      <w:pPr>
        <w:shd w:fill="f4f7fa" w:val="clear"/>
        <w:spacing w:after="60" w:before="80" w:line="276" w:lineRule="auto"/>
        <w:ind w:left="86" w:right="86" w:firstLine="0"/>
        <w:rPr>
          <w:sz w:val="20"/>
          <w:szCs w:val="20"/>
        </w:rPr>
      </w:pPr>
      <w:r w:rsidDel="00000000" w:rsidR="00000000" w:rsidRPr="00000000">
        <w:rPr>
          <w:b w:val="1"/>
          <w:bCs w:val="1"/>
          <w:sz w:val="18"/>
          <w:szCs w:val="18"/>
          <w:rtl w:val="0"/>
        </w:rPr>
        <w:t xml:space="preserve">Practice cycle for this unit: </w:t>
      </w:r>
      <w:r w:rsidDel="00000000" w:rsidR="00000000" w:rsidRPr="00000000">
        <w:rPr>
          <w:sz w:val="18"/>
          <w:szCs w:val="18"/>
          <w:rtl w:val="0"/>
        </w:rPr>
        <w:t xml:space="preserve">Explain why → adult model → pupil rehearsal → precise feedback → immediate re-practice → apply in the real context → retrieve and revisit later.</w:t>
      </w:r>
      <w:r w:rsidDel="00000000" w:rsidR="00000000" w:rsidRPr="00000000">
        <w:rPr>
          <w:rtl w:val="0"/>
        </w:rPr>
      </w:r>
    </w:p>
    <w:p w:rsidR="00000000" w:rsidDel="00000000" w:rsidP="00000000" w:rsidRDefault="00000000" w:rsidRPr="00000000" w14:paraId="000001AC">
      <w:pPr>
        <w:spacing w:after="40" w:before="40" w:line="276" w:lineRule="auto"/>
        <w:rPr>
          <w:sz w:val="20"/>
          <w:szCs w:val="20"/>
        </w:rPr>
      </w:pPr>
      <w:r w:rsidDel="00000000" w:rsidR="00000000" w:rsidRPr="00000000">
        <w:rPr>
          <w:b w:val="1"/>
          <w:bCs w:val="1"/>
          <w:color w:val="1f3a5f"/>
          <w:sz w:val="18"/>
          <w:szCs w:val="18"/>
          <w:rtl w:val="0"/>
        </w:rPr>
        <w:t xml:space="preserve">  Values check: </w:t>
      </w:r>
      <w:r w:rsidDel="00000000" w:rsidR="00000000" w:rsidRPr="00000000">
        <w:rPr>
          <w:color w:val="1f3a5f"/>
          <w:sz w:val="18"/>
          <w:szCs w:val="18"/>
          <w:rtl w:val="0"/>
        </w:rPr>
        <w:t xml:space="preserve">Adults explicitly name how Respect, Perseverance and Wisdom are demonstrated through the routines above.</w:t>
      </w:r>
      <w:r w:rsidDel="00000000" w:rsidR="00000000" w:rsidRPr="00000000">
        <w:rPr>
          <w:rtl w:val="0"/>
        </w:rPr>
      </w:r>
    </w:p>
    <w:p w:rsidR="00000000" w:rsidDel="00000000" w:rsidP="00000000" w:rsidRDefault="00000000" w:rsidRPr="00000000" w14:paraId="000001AD">
      <w:pPr>
        <w:spacing w:after="200" w:line="276"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AE">
      <w:pPr>
        <w:keepNext w:val="1"/>
        <w:pBdr>
          <w:bottom w:color="afc7e6" w:space="2" w:sz="12" w:val="single"/>
        </w:pBdr>
        <w:shd w:fill="dce9f7" w:val="clear"/>
        <w:spacing w:after="100" w:before="120" w:line="276" w:lineRule="auto"/>
        <w:jc w:val="center"/>
        <w:rPr>
          <w:sz w:val="20"/>
          <w:szCs w:val="20"/>
        </w:rPr>
      </w:pPr>
      <w:r w:rsidDel="00000000" w:rsidR="00000000" w:rsidRPr="00000000">
        <w:rPr>
          <w:rFonts w:ascii="Arial" w:cs="Arial" w:eastAsia="Arial" w:hAnsi="Arial"/>
          <w:sz w:val="15"/>
          <w:szCs w:val="15"/>
        </w:rPr>
        <w:drawing>
          <wp:anchor allowOverlap="1" behindDoc="0" distB="114300" distT="114300" distL="114300" distR="114300" hidden="0" layoutInCell="1" locked="0" relativeHeight="0" simplePos="0">
            <wp:simplePos x="0" y="0"/>
            <wp:positionH relativeFrom="page">
              <wp:posOffset>1957387</wp:posOffset>
            </wp:positionH>
            <wp:positionV relativeFrom="page">
              <wp:posOffset>4315038</wp:posOffset>
            </wp:positionV>
            <wp:extent cx="751398" cy="592652"/>
            <wp:effectExtent b="0" l="0" r="0" t="0"/>
            <wp:wrapNone/>
            <wp:docPr id="193" name="image49.png"/>
            <a:graphic>
              <a:graphicData uri="http://schemas.openxmlformats.org/drawingml/2006/picture">
                <pic:pic>
                  <pic:nvPicPr>
                    <pic:cNvPr id="0" name="image49.png"/>
                    <pic:cNvPicPr preferRelativeResize="0"/>
                  </pic:nvPicPr>
                  <pic:blipFill>
                    <a:blip r:embed="rId39"/>
                    <a:srcRect b="0" l="0" r="0" t="0"/>
                    <a:stretch>
                      <a:fillRect/>
                    </a:stretch>
                  </pic:blipFill>
                  <pic:spPr>
                    <a:xfrm>
                      <a:off x="0" y="0"/>
                      <a:ext cx="751398" cy="592652"/>
                    </a:xfrm>
                    <a:prstGeom prst="rect"/>
                    <a:ln/>
                  </pic:spPr>
                </pic:pic>
              </a:graphicData>
            </a:graphic>
          </wp:anchor>
        </w:drawing>
      </w:r>
      <w:r w:rsidDel="00000000" w:rsidR="00000000" w:rsidRPr="00000000">
        <w:rPr>
          <w:rFonts w:ascii="Arial" w:cs="Arial" w:eastAsia="Arial" w:hAnsi="Arial"/>
          <w:sz w:val="15"/>
          <w:szCs w:val="15"/>
          <w:rtl w:val="0"/>
        </w:rPr>
        <w:t xml:space="preserve">  </w:t>
      </w:r>
      <w:r w:rsidDel="00000000" w:rsidR="00000000" w:rsidRPr="00000000">
        <w:rPr>
          <w:rFonts w:ascii="Arial" w:cs="Arial" w:eastAsia="Arial" w:hAnsi="Arial"/>
          <w:sz w:val="15"/>
          <w:szCs w:val="15"/>
        </w:rPr>
        <w:drawing>
          <wp:inline distB="0" distT="0" distL="0" distR="0">
            <wp:extent cx="219456" cy="291228"/>
            <wp:effectExtent b="0" l="0" r="0" t="0"/>
            <wp:docPr descr="BRE Playbook visual for Unit 3 - Transitions" id="112" name="image19.png"/>
            <a:graphic>
              <a:graphicData uri="http://schemas.openxmlformats.org/drawingml/2006/picture">
                <pic:pic>
                  <pic:nvPicPr>
                    <pic:cNvPr descr="BRE Playbook visual for Unit 3 - Transitions" id="0" name="image19.png"/>
                    <pic:cNvPicPr preferRelativeResize="0"/>
                  </pic:nvPicPr>
                  <pic:blipFill>
                    <a:blip r:embed="rId19"/>
                    <a:srcRect b="0" l="0" r="0" t="0"/>
                    <a:stretch>
                      <a:fillRect/>
                    </a:stretch>
                  </pic:blipFill>
                  <pic:spPr>
                    <a:xfrm>
                      <a:off x="0" y="0"/>
                      <a:ext cx="219456" cy="291228"/>
                    </a:xfrm>
                    <a:prstGeom prst="rect"/>
                    <a:ln/>
                  </pic:spPr>
                </pic:pic>
              </a:graphicData>
            </a:graphic>
          </wp:inline>
        </w:drawing>
      </w:r>
      <w:r w:rsidDel="00000000" w:rsidR="00000000" w:rsidRPr="00000000">
        <w:rPr>
          <w:rFonts w:ascii="Arial" w:cs="Arial" w:eastAsia="Arial" w:hAnsi="Arial"/>
          <w:b w:val="1"/>
          <w:bCs w:val="1"/>
          <w:color w:val="1f3a5f"/>
          <w:sz w:val="24"/>
          <w:szCs w:val="24"/>
          <w:rtl w:val="0"/>
        </w:rPr>
        <w:t xml:space="preserve">  Unit 3 - Transitions</w:t>
      </w:r>
      <w:r w:rsidDel="00000000" w:rsidR="00000000" w:rsidRPr="00000000">
        <w:rPr>
          <w:rtl w:val="0"/>
        </w:rPr>
      </w:r>
    </w:p>
    <w:tbl>
      <w:tblPr>
        <w:tblStyle w:val="Table11"/>
        <w:tblW w:w="15478.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1"/>
        <w:gridCol w:w="11807"/>
        <w:tblGridChange w:id="0">
          <w:tblGrid>
            <w:gridCol w:w="3671"/>
            <w:gridCol w:w="11807"/>
          </w:tblGrid>
        </w:tblGridChange>
      </w:tblGrid>
      <w:tr>
        <w:trPr>
          <w:cantSplit w:val="0"/>
          <w:tblHeader w:val="1"/>
        </w:trPr>
        <w:tc>
          <w:tcPr>
            <w:shd w:fill="1f3a5f" w:val="clear"/>
            <w:tcMar>
              <w:top w:w="70.0" w:type="dxa"/>
              <w:left w:w="90.0" w:type="dxa"/>
              <w:bottom w:w="70.0" w:type="dxa"/>
              <w:right w:w="90.0" w:type="dxa"/>
            </w:tcMar>
            <w:vAlign w:val="center"/>
          </w:tcPr>
          <w:p w:rsidR="00000000" w:rsidDel="00000000" w:rsidP="00000000" w:rsidRDefault="00000000" w:rsidRPr="00000000" w14:paraId="000001AF">
            <w:pPr>
              <w:rPr>
                <w:sz w:val="20"/>
                <w:szCs w:val="20"/>
              </w:rPr>
            </w:pPr>
            <w:r w:rsidDel="00000000" w:rsidR="00000000" w:rsidRPr="00000000">
              <w:rPr>
                <w:b w:val="1"/>
                <w:bCs w:val="1"/>
                <w:color w:val="ffffff"/>
                <w:sz w:val="19"/>
                <w:szCs w:val="19"/>
                <w:rtl w:val="0"/>
              </w:rPr>
              <w:t xml:space="preserve">Teaching focus</w:t>
            </w:r>
            <w:r w:rsidDel="00000000" w:rsidR="00000000" w:rsidRPr="00000000">
              <w:rPr>
                <w:rtl w:val="0"/>
              </w:rPr>
            </w:r>
          </w:p>
        </w:tc>
        <w:tc>
          <w:tcPr>
            <w:shd w:fill="1f3a5f" w:val="clear"/>
            <w:tcMar>
              <w:top w:w="70.0" w:type="dxa"/>
              <w:left w:w="90.0" w:type="dxa"/>
              <w:bottom w:w="70.0" w:type="dxa"/>
              <w:right w:w="90.0" w:type="dxa"/>
            </w:tcMar>
            <w:vAlign w:val="center"/>
          </w:tcPr>
          <w:p w:rsidR="00000000" w:rsidDel="00000000" w:rsidP="00000000" w:rsidRDefault="00000000" w:rsidRPr="00000000" w14:paraId="000001B0">
            <w:pPr>
              <w:rPr>
                <w:sz w:val="20"/>
                <w:szCs w:val="20"/>
              </w:rPr>
            </w:pPr>
            <w:r w:rsidDel="00000000" w:rsidR="00000000" w:rsidRPr="00000000">
              <w:rPr>
                <w:b w:val="1"/>
                <w:bCs w:val="1"/>
                <w:color w:val="ffffff"/>
                <w:sz w:val="19"/>
                <w:szCs w:val="19"/>
                <w:rtl w:val="0"/>
              </w:rPr>
              <w:t xml:space="preserve">Explicit knowledge, routines and expectations to teach and practise</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B1">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66959"/>
                  <wp:effectExtent b="0" l="0" r="0" t="0"/>
                  <wp:docPr descr="Movement and transition symbol" id="113" name="image19.png"/>
                  <a:graphic>
                    <a:graphicData uri="http://schemas.openxmlformats.org/drawingml/2006/picture">
                      <pic:pic>
                        <pic:nvPicPr>
                          <pic:cNvPr descr="Movement and transition symbol" id="0" name="image19.png"/>
                          <pic:cNvPicPr preferRelativeResize="0"/>
                        </pic:nvPicPr>
                        <pic:blipFill>
                          <a:blip r:embed="rId19"/>
                          <a:srcRect b="0" l="0" r="0" t="0"/>
                          <a:stretch>
                            <a:fillRect/>
                          </a:stretch>
                        </pic:blipFill>
                        <pic:spPr>
                          <a:xfrm>
                            <a:off x="0" y="0"/>
                            <a:ext cx="201168" cy="266959"/>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2000250</wp:posOffset>
                  </wp:positionH>
                  <wp:positionV relativeFrom="paragraph">
                    <wp:posOffset>95252</wp:posOffset>
                  </wp:positionV>
                  <wp:extent cx="590550" cy="492125"/>
                  <wp:effectExtent b="0" l="0" r="0" t="0"/>
                  <wp:wrapSquare wrapText="bothSides" distB="114300" distT="114300" distL="114300" distR="114300"/>
                  <wp:docPr id="201" name="image43.png"/>
                  <a:graphic>
                    <a:graphicData uri="http://schemas.openxmlformats.org/drawingml/2006/picture">
                      <pic:pic>
                        <pic:nvPicPr>
                          <pic:cNvPr id="0" name="image43.png"/>
                          <pic:cNvPicPr preferRelativeResize="0"/>
                        </pic:nvPicPr>
                        <pic:blipFill>
                          <a:blip r:embed="rId40"/>
                          <a:srcRect b="0" l="0" r="0" t="0"/>
                          <a:stretch>
                            <a:fillRect/>
                          </a:stretch>
                        </pic:blipFill>
                        <pic:spPr>
                          <a:xfrm>
                            <a:off x="0" y="0"/>
                            <a:ext cx="590550" cy="492125"/>
                          </a:xfrm>
                          <a:prstGeom prst="rect"/>
                          <a:ln/>
                        </pic:spPr>
                      </pic:pic>
                    </a:graphicData>
                  </a:graphic>
                </wp:anchor>
              </w:drawing>
            </w:r>
          </w:p>
          <w:p w:rsidR="00000000" w:rsidDel="00000000" w:rsidP="00000000" w:rsidRDefault="00000000" w:rsidRPr="00000000" w14:paraId="000001B2">
            <w:pPr>
              <w:rPr>
                <w:sz w:val="20"/>
                <w:szCs w:val="20"/>
              </w:rPr>
            </w:pPr>
            <w:r w:rsidDel="00000000" w:rsidR="00000000" w:rsidRPr="00000000">
              <w:rPr>
                <w:b w:val="1"/>
                <w:bCs w:val="1"/>
                <w:color w:val="1f3a5f"/>
                <w:sz w:val="19"/>
                <w:szCs w:val="19"/>
                <w:rtl w:val="0"/>
              </w:rPr>
              <w:t xml:space="preserve">1. Pathfinder Walking </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1B3">
            <w:pPr>
              <w:rPr>
                <w:sz w:val="20"/>
                <w:szCs w:val="20"/>
              </w:rPr>
            </w:pPr>
            <w:r w:rsidDel="00000000" w:rsidR="00000000" w:rsidRPr="00000000">
              <w:rPr>
                <w:sz w:val="19"/>
                <w:szCs w:val="19"/>
                <w:rtl w:val="0"/>
              </w:rPr>
              <w:t xml:space="preserve">• Walk without talking so the environment remains calm.</w:t>
            </w:r>
            <w:r w:rsidDel="00000000" w:rsidR="00000000" w:rsidRPr="00000000">
              <w:rPr>
                <w:rtl w:val="0"/>
              </w:rPr>
            </w:r>
          </w:p>
          <w:p w:rsidR="00000000" w:rsidDel="00000000" w:rsidP="00000000" w:rsidRDefault="00000000" w:rsidRPr="00000000" w14:paraId="000001B4">
            <w:pPr>
              <w:rPr>
                <w:sz w:val="20"/>
                <w:szCs w:val="20"/>
              </w:rPr>
            </w:pPr>
            <w:r w:rsidDel="00000000" w:rsidR="00000000" w:rsidRPr="00000000">
              <w:rPr>
                <w:sz w:val="19"/>
                <w:szCs w:val="19"/>
                <w:rtl w:val="0"/>
              </w:rPr>
              <w:t xml:space="preserve">• Move safely and efficiently.</w:t>
            </w:r>
            <w:r w:rsidDel="00000000" w:rsidR="00000000" w:rsidRPr="00000000">
              <w:rPr>
                <w:rtl w:val="0"/>
              </w:rPr>
            </w:r>
          </w:p>
          <w:p w:rsidR="00000000" w:rsidDel="00000000" w:rsidP="00000000" w:rsidRDefault="00000000" w:rsidRPr="00000000" w14:paraId="000001B5">
            <w:pPr>
              <w:rPr>
                <w:sz w:val="20"/>
                <w:szCs w:val="20"/>
              </w:rPr>
            </w:pPr>
            <w:r w:rsidDel="00000000" w:rsidR="00000000" w:rsidRPr="00000000">
              <w:rPr>
                <w:sz w:val="19"/>
                <w:szCs w:val="19"/>
                <w:rtl w:val="0"/>
              </w:rPr>
              <w:t xml:space="preserve">• Follow the expected route.</w:t>
            </w:r>
            <w:r w:rsidDel="00000000" w:rsidR="00000000" w:rsidRPr="00000000">
              <w:rPr>
                <w:rtl w:val="0"/>
              </w:rPr>
            </w:r>
          </w:p>
          <w:p w:rsidR="00000000" w:rsidDel="00000000" w:rsidP="00000000" w:rsidRDefault="00000000" w:rsidRPr="00000000" w14:paraId="000001B6">
            <w:pPr>
              <w:rPr>
                <w:sz w:val="20"/>
                <w:szCs w:val="20"/>
              </w:rPr>
            </w:pPr>
            <w:r w:rsidDel="00000000" w:rsidR="00000000" w:rsidRPr="00000000">
              <w:rPr>
                <w:sz w:val="19"/>
                <w:szCs w:val="19"/>
                <w:rtl w:val="0"/>
              </w:rPr>
              <w:t xml:space="preserve">• Keep appropriate space from others.</w:t>
            </w:r>
            <w:r w:rsidDel="00000000" w:rsidR="00000000" w:rsidRPr="00000000">
              <w:rPr>
                <w:rtl w:val="0"/>
              </w:rPr>
            </w:r>
          </w:p>
          <w:p w:rsidR="00000000" w:rsidDel="00000000" w:rsidP="00000000" w:rsidRDefault="00000000" w:rsidRPr="00000000" w14:paraId="000001B7">
            <w:pPr>
              <w:rPr>
                <w:sz w:val="20"/>
                <w:szCs w:val="20"/>
              </w:rPr>
            </w:pPr>
            <w:r w:rsidDel="00000000" w:rsidR="00000000" w:rsidRPr="00000000">
              <w:rPr>
                <w:sz w:val="19"/>
                <w:szCs w:val="19"/>
                <w:rtl w:val="0"/>
              </w:rPr>
              <w:t xml:space="preserve">• Face the direction of travel and remain with the group.</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B8">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66959"/>
                  <wp:effectExtent b="0" l="0" r="0" t="0"/>
                  <wp:docPr descr="Movement and transition symbol" id="114" name="image19.png"/>
                  <a:graphic>
                    <a:graphicData uri="http://schemas.openxmlformats.org/drawingml/2006/picture">
                      <pic:pic>
                        <pic:nvPicPr>
                          <pic:cNvPr descr="Movement and transition symbol" id="0" name="image19.png"/>
                          <pic:cNvPicPr preferRelativeResize="0"/>
                        </pic:nvPicPr>
                        <pic:blipFill>
                          <a:blip r:embed="rId19"/>
                          <a:srcRect b="0" l="0" r="0" t="0"/>
                          <a:stretch>
                            <a:fillRect/>
                          </a:stretch>
                        </pic:blipFill>
                        <pic:spPr>
                          <a:xfrm>
                            <a:off x="0" y="0"/>
                            <a:ext cx="201168" cy="266959"/>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2019300</wp:posOffset>
                  </wp:positionH>
                  <wp:positionV relativeFrom="paragraph">
                    <wp:posOffset>123527</wp:posOffset>
                  </wp:positionV>
                  <wp:extent cx="552450" cy="457498"/>
                  <wp:effectExtent b="0" l="0" r="0" t="0"/>
                  <wp:wrapSquare wrapText="bothSides" distB="114300" distT="114300" distL="114300" distR="114300"/>
                  <wp:docPr id="200" name="image42.png"/>
                  <a:graphic>
                    <a:graphicData uri="http://schemas.openxmlformats.org/drawingml/2006/picture">
                      <pic:pic>
                        <pic:nvPicPr>
                          <pic:cNvPr id="0" name="image42.png"/>
                          <pic:cNvPicPr preferRelativeResize="0"/>
                        </pic:nvPicPr>
                        <pic:blipFill>
                          <a:blip r:embed="rId41"/>
                          <a:srcRect b="0" l="0" r="0" t="0"/>
                          <a:stretch>
                            <a:fillRect/>
                          </a:stretch>
                        </pic:blipFill>
                        <pic:spPr>
                          <a:xfrm>
                            <a:off x="0" y="0"/>
                            <a:ext cx="552450" cy="457498"/>
                          </a:xfrm>
                          <a:prstGeom prst="rect"/>
                          <a:ln/>
                        </pic:spPr>
                      </pic:pic>
                    </a:graphicData>
                  </a:graphic>
                </wp:anchor>
              </w:drawing>
            </w:r>
          </w:p>
          <w:p w:rsidR="00000000" w:rsidDel="00000000" w:rsidP="00000000" w:rsidRDefault="00000000" w:rsidRPr="00000000" w14:paraId="000001B9">
            <w:pPr>
              <w:rPr>
                <w:sz w:val="20"/>
                <w:szCs w:val="20"/>
              </w:rPr>
            </w:pPr>
            <w:r w:rsidDel="00000000" w:rsidR="00000000" w:rsidRPr="00000000">
              <w:rPr>
                <w:b w:val="1"/>
                <w:bCs w:val="1"/>
                <w:color w:val="1f3a5f"/>
                <w:sz w:val="19"/>
                <w:szCs w:val="19"/>
                <w:rtl w:val="0"/>
              </w:rPr>
              <w:t xml:space="preserve">2. Lining up</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1BA">
            <w:pPr>
              <w:rPr>
                <w:sz w:val="20"/>
                <w:szCs w:val="20"/>
              </w:rPr>
            </w:pPr>
            <w:r w:rsidDel="00000000" w:rsidR="00000000" w:rsidRPr="00000000">
              <w:rPr>
                <w:sz w:val="19"/>
                <w:szCs w:val="19"/>
                <w:rtl w:val="0"/>
              </w:rPr>
              <w:t xml:space="preserve">• Move to the line promptly when directed.</w:t>
            </w:r>
            <w:r w:rsidDel="00000000" w:rsidR="00000000" w:rsidRPr="00000000">
              <w:rPr>
                <w:rtl w:val="0"/>
              </w:rPr>
            </w:r>
          </w:p>
          <w:p w:rsidR="00000000" w:rsidDel="00000000" w:rsidP="00000000" w:rsidRDefault="00000000" w:rsidRPr="00000000" w14:paraId="000001BB">
            <w:pPr>
              <w:rPr>
                <w:sz w:val="20"/>
                <w:szCs w:val="20"/>
              </w:rPr>
            </w:pPr>
            <w:r w:rsidDel="00000000" w:rsidR="00000000" w:rsidRPr="00000000">
              <w:rPr>
                <w:sz w:val="19"/>
                <w:szCs w:val="19"/>
                <w:rtl w:val="0"/>
              </w:rPr>
              <w:t xml:space="preserve">• Stand in the expected order/position.</w:t>
            </w:r>
            <w:r w:rsidDel="00000000" w:rsidR="00000000" w:rsidRPr="00000000">
              <w:rPr>
                <w:rtl w:val="0"/>
              </w:rPr>
            </w:r>
          </w:p>
          <w:p w:rsidR="00000000" w:rsidDel="00000000" w:rsidP="00000000" w:rsidRDefault="00000000" w:rsidRPr="00000000" w14:paraId="000001BC">
            <w:pPr>
              <w:rPr>
                <w:sz w:val="20"/>
                <w:szCs w:val="20"/>
              </w:rPr>
            </w:pPr>
            <w:r w:rsidDel="00000000" w:rsidR="00000000" w:rsidRPr="00000000">
              <w:rPr>
                <w:sz w:val="19"/>
                <w:szCs w:val="19"/>
                <w:rtl w:val="0"/>
              </w:rPr>
              <w:t xml:space="preserve">• Keep hands and feet to yourself.</w:t>
            </w:r>
            <w:r w:rsidDel="00000000" w:rsidR="00000000" w:rsidRPr="00000000">
              <w:rPr>
                <w:rtl w:val="0"/>
              </w:rPr>
            </w:r>
          </w:p>
          <w:p w:rsidR="00000000" w:rsidDel="00000000" w:rsidP="00000000" w:rsidRDefault="00000000" w:rsidRPr="00000000" w14:paraId="000001BD">
            <w:pPr>
              <w:rPr>
                <w:sz w:val="20"/>
                <w:szCs w:val="20"/>
              </w:rPr>
            </w:pPr>
            <w:r w:rsidDel="00000000" w:rsidR="00000000" w:rsidRPr="00000000">
              <w:rPr>
                <w:sz w:val="19"/>
                <w:szCs w:val="19"/>
                <w:rtl w:val="0"/>
              </w:rPr>
              <w:t xml:space="preserve">• Use the expected voice level.</w:t>
            </w:r>
            <w:r w:rsidDel="00000000" w:rsidR="00000000" w:rsidRPr="00000000">
              <w:rPr>
                <w:rtl w:val="0"/>
              </w:rPr>
            </w:r>
          </w:p>
          <w:p w:rsidR="00000000" w:rsidDel="00000000" w:rsidP="00000000" w:rsidRDefault="00000000" w:rsidRPr="00000000" w14:paraId="000001BE">
            <w:pPr>
              <w:rPr>
                <w:sz w:val="20"/>
                <w:szCs w:val="20"/>
              </w:rPr>
            </w:pPr>
            <w:r w:rsidDel="00000000" w:rsidR="00000000" w:rsidRPr="00000000">
              <w:rPr>
                <w:sz w:val="19"/>
                <w:szCs w:val="19"/>
                <w:rtl w:val="0"/>
              </w:rPr>
              <w:t xml:space="preserve">• Be ready to move when the adult directs.</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BF">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66959"/>
                  <wp:effectExtent b="0" l="0" r="0" t="0"/>
                  <wp:docPr descr="Movement and transition symbol" id="145" name="image19.png"/>
                  <a:graphic>
                    <a:graphicData uri="http://schemas.openxmlformats.org/drawingml/2006/picture">
                      <pic:pic>
                        <pic:nvPicPr>
                          <pic:cNvPr descr="Movement and transition symbol" id="0" name="image19.png"/>
                          <pic:cNvPicPr preferRelativeResize="0"/>
                        </pic:nvPicPr>
                        <pic:blipFill>
                          <a:blip r:embed="rId19"/>
                          <a:srcRect b="0" l="0" r="0" t="0"/>
                          <a:stretch>
                            <a:fillRect/>
                          </a:stretch>
                        </pic:blipFill>
                        <pic:spPr>
                          <a:xfrm>
                            <a:off x="0" y="0"/>
                            <a:ext cx="201168" cy="266959"/>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2019300</wp:posOffset>
                  </wp:positionH>
                  <wp:positionV relativeFrom="paragraph">
                    <wp:posOffset>154772</wp:posOffset>
                  </wp:positionV>
                  <wp:extent cx="554038" cy="438817"/>
                  <wp:effectExtent b="0" l="0" r="0" t="0"/>
                  <wp:wrapSquare wrapText="bothSides" distB="114300" distT="114300" distL="114300" distR="114300"/>
                  <wp:docPr id="187" name="image22.png"/>
                  <a:graphic>
                    <a:graphicData uri="http://schemas.openxmlformats.org/drawingml/2006/picture">
                      <pic:pic>
                        <pic:nvPicPr>
                          <pic:cNvPr id="0" name="image22.png"/>
                          <pic:cNvPicPr preferRelativeResize="0"/>
                        </pic:nvPicPr>
                        <pic:blipFill>
                          <a:blip r:embed="rId36"/>
                          <a:srcRect b="0" l="0" r="0" t="0"/>
                          <a:stretch>
                            <a:fillRect/>
                          </a:stretch>
                        </pic:blipFill>
                        <pic:spPr>
                          <a:xfrm>
                            <a:off x="0" y="0"/>
                            <a:ext cx="554038" cy="438817"/>
                          </a:xfrm>
                          <a:prstGeom prst="rect"/>
                          <a:ln/>
                        </pic:spPr>
                      </pic:pic>
                    </a:graphicData>
                  </a:graphic>
                </wp:anchor>
              </w:drawing>
            </w:r>
          </w:p>
          <w:p w:rsidR="00000000" w:rsidDel="00000000" w:rsidP="00000000" w:rsidRDefault="00000000" w:rsidRPr="00000000" w14:paraId="000001C0">
            <w:pPr>
              <w:rPr>
                <w:rFonts w:ascii="Arial" w:cs="Arial" w:eastAsia="Arial" w:hAnsi="Arial"/>
                <w:sz w:val="15"/>
                <w:szCs w:val="15"/>
              </w:rPr>
            </w:pPr>
            <w:r w:rsidDel="00000000" w:rsidR="00000000" w:rsidRPr="00000000">
              <w:rPr>
                <w:b w:val="1"/>
                <w:bCs w:val="1"/>
                <w:color w:val="1f3a5f"/>
                <w:sz w:val="19"/>
                <w:szCs w:val="19"/>
                <w:rtl w:val="0"/>
              </w:rPr>
              <w:t xml:space="preserve">3. Entering/leaving spaces  </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1C1">
            <w:pPr>
              <w:rPr>
                <w:sz w:val="20"/>
                <w:szCs w:val="20"/>
              </w:rPr>
            </w:pPr>
            <w:r w:rsidDel="00000000" w:rsidR="00000000" w:rsidRPr="00000000">
              <w:rPr>
                <w:sz w:val="19"/>
                <w:szCs w:val="19"/>
                <w:rtl w:val="0"/>
              </w:rPr>
              <w:t xml:space="preserve">• Wait for adult direction.</w:t>
            </w:r>
            <w:r w:rsidDel="00000000" w:rsidR="00000000" w:rsidRPr="00000000">
              <w:rPr>
                <w:rtl w:val="0"/>
              </w:rPr>
            </w:r>
          </w:p>
          <w:p w:rsidR="00000000" w:rsidDel="00000000" w:rsidP="00000000" w:rsidRDefault="00000000" w:rsidRPr="00000000" w14:paraId="000001C2">
            <w:pPr>
              <w:rPr>
                <w:sz w:val="20"/>
                <w:szCs w:val="20"/>
              </w:rPr>
            </w:pPr>
            <w:r w:rsidDel="00000000" w:rsidR="00000000" w:rsidRPr="00000000">
              <w:rPr>
                <w:sz w:val="19"/>
                <w:szCs w:val="19"/>
                <w:rtl w:val="0"/>
              </w:rPr>
              <w:t xml:space="preserve">• Enter and leave calmly.</w:t>
            </w:r>
            <w:r w:rsidDel="00000000" w:rsidR="00000000" w:rsidRPr="00000000">
              <w:rPr>
                <w:rtl w:val="0"/>
              </w:rPr>
            </w:r>
          </w:p>
          <w:p w:rsidR="00000000" w:rsidDel="00000000" w:rsidP="00000000" w:rsidRDefault="00000000" w:rsidRPr="00000000" w14:paraId="000001C3">
            <w:pPr>
              <w:rPr>
                <w:sz w:val="20"/>
                <w:szCs w:val="20"/>
              </w:rPr>
            </w:pPr>
            <w:r w:rsidDel="00000000" w:rsidR="00000000" w:rsidRPr="00000000">
              <w:rPr>
                <w:sz w:val="19"/>
                <w:szCs w:val="19"/>
                <w:rtl w:val="0"/>
              </w:rPr>
              <w:t xml:space="preserve">• Greet staff when welcomed into a space.</w:t>
            </w:r>
            <w:r w:rsidDel="00000000" w:rsidR="00000000" w:rsidRPr="00000000">
              <w:rPr>
                <w:rtl w:val="0"/>
              </w:rPr>
            </w:r>
          </w:p>
          <w:p w:rsidR="00000000" w:rsidDel="00000000" w:rsidP="00000000" w:rsidRDefault="00000000" w:rsidRPr="00000000" w14:paraId="000001C4">
            <w:pPr>
              <w:rPr>
                <w:sz w:val="20"/>
                <w:szCs w:val="20"/>
              </w:rPr>
            </w:pPr>
            <w:r w:rsidDel="00000000" w:rsidR="00000000" w:rsidRPr="00000000">
              <w:rPr>
                <w:sz w:val="19"/>
                <w:szCs w:val="19"/>
                <w:rtl w:val="0"/>
              </w:rPr>
              <w:t xml:space="preserve">• Move to the expected destination without unnecessary delay.</w:t>
            </w:r>
            <w:r w:rsidDel="00000000" w:rsidR="00000000" w:rsidRPr="00000000">
              <w:rPr>
                <w:rtl w:val="0"/>
              </w:rPr>
            </w:r>
          </w:p>
          <w:p w:rsidR="00000000" w:rsidDel="00000000" w:rsidP="00000000" w:rsidRDefault="00000000" w:rsidRPr="00000000" w14:paraId="000001C5">
            <w:pPr>
              <w:rPr>
                <w:sz w:val="20"/>
                <w:szCs w:val="20"/>
              </w:rPr>
            </w:pPr>
            <w:r w:rsidDel="00000000" w:rsidR="00000000" w:rsidRPr="00000000">
              <w:rPr>
                <w:sz w:val="19"/>
                <w:szCs w:val="19"/>
                <w:rtl w:val="0"/>
              </w:rPr>
              <w:t xml:space="preserve">• Keep corridors, doorways and stairs safe for others.</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C6">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66959"/>
                  <wp:effectExtent b="0" l="0" r="0" t="0"/>
                  <wp:docPr descr="Movement and transition symbol" id="150" name="image19.png"/>
                  <a:graphic>
                    <a:graphicData uri="http://schemas.openxmlformats.org/drawingml/2006/picture">
                      <pic:pic>
                        <pic:nvPicPr>
                          <pic:cNvPr descr="Movement and transition symbol" id="0" name="image19.png"/>
                          <pic:cNvPicPr preferRelativeResize="0"/>
                        </pic:nvPicPr>
                        <pic:blipFill>
                          <a:blip r:embed="rId19"/>
                          <a:srcRect b="0" l="0" r="0" t="0"/>
                          <a:stretch>
                            <a:fillRect/>
                          </a:stretch>
                        </pic:blipFill>
                        <pic:spPr>
                          <a:xfrm>
                            <a:off x="0" y="0"/>
                            <a:ext cx="201168" cy="266959"/>
                          </a:xfrm>
                          <a:prstGeom prst="rect"/>
                          <a:ln/>
                        </pic:spPr>
                      </pic:pic>
                    </a:graphicData>
                  </a:graphic>
                </wp:inline>
              </w:drawing>
            </w:r>
            <w:r w:rsidDel="00000000" w:rsidR="00000000" w:rsidRPr="00000000">
              <w:rPr>
                <w:rFonts w:ascii="Arial" w:cs="Arial" w:eastAsia="Arial" w:hAnsi="Arial"/>
                <w:sz w:val="15"/>
                <w:szCs w:val="15"/>
                <w:rtl w:val="0"/>
              </w:rPr>
              <w:t xml:space="preserve"> </w:t>
            </w:r>
          </w:p>
          <w:p w:rsidR="00000000" w:rsidDel="00000000" w:rsidP="00000000" w:rsidRDefault="00000000" w:rsidRPr="00000000" w14:paraId="000001C7">
            <w:pPr>
              <w:rPr>
                <w:sz w:val="20"/>
                <w:szCs w:val="20"/>
              </w:rPr>
            </w:pPr>
            <w:r w:rsidDel="00000000" w:rsidR="00000000" w:rsidRPr="00000000">
              <w:rPr>
                <w:b w:val="1"/>
                <w:bCs w:val="1"/>
                <w:color w:val="1f3a5f"/>
                <w:sz w:val="19"/>
                <w:szCs w:val="19"/>
                <w:rtl w:val="0"/>
              </w:rPr>
              <w:t xml:space="preserve">4. Rehearsal</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1C8">
            <w:pPr>
              <w:rPr>
                <w:sz w:val="20"/>
                <w:szCs w:val="20"/>
              </w:rPr>
            </w:pPr>
            <w:r w:rsidDel="00000000" w:rsidR="00000000" w:rsidRPr="00000000">
              <w:rPr>
                <w:sz w:val="19"/>
                <w:szCs w:val="19"/>
                <w:rtl w:val="0"/>
              </w:rPr>
              <w:t xml:space="preserve">• Practise routes to key spaces early in Autumn 1.</w:t>
            </w:r>
            <w:r w:rsidDel="00000000" w:rsidR="00000000" w:rsidRPr="00000000">
              <w:rPr>
                <w:rtl w:val="0"/>
              </w:rPr>
            </w:r>
          </w:p>
          <w:p w:rsidR="00000000" w:rsidDel="00000000" w:rsidP="00000000" w:rsidRDefault="00000000" w:rsidRPr="00000000" w14:paraId="000001C9">
            <w:pPr>
              <w:rPr>
                <w:sz w:val="20"/>
                <w:szCs w:val="20"/>
              </w:rPr>
            </w:pPr>
            <w:r w:rsidDel="00000000" w:rsidR="00000000" w:rsidRPr="00000000">
              <w:rPr>
                <w:sz w:val="19"/>
                <w:szCs w:val="19"/>
                <w:rtl w:val="0"/>
              </w:rPr>
              <w:t xml:space="preserve">• Practise classroom-to-assembly, classroom-to-playground and classroom-to-lunch transitions.</w:t>
            </w:r>
            <w:r w:rsidDel="00000000" w:rsidR="00000000" w:rsidRPr="00000000">
              <w:rPr>
                <w:rtl w:val="0"/>
              </w:rPr>
            </w:r>
          </w:p>
          <w:p w:rsidR="00000000" w:rsidDel="00000000" w:rsidP="00000000" w:rsidRDefault="00000000" w:rsidRPr="00000000" w14:paraId="000001CA">
            <w:pPr>
              <w:rPr>
                <w:sz w:val="20"/>
                <w:szCs w:val="20"/>
              </w:rPr>
            </w:pPr>
            <w:r w:rsidDel="00000000" w:rsidR="00000000" w:rsidRPr="00000000">
              <w:rPr>
                <w:sz w:val="19"/>
                <w:szCs w:val="19"/>
                <w:rtl w:val="0"/>
              </w:rPr>
              <w:t xml:space="preserve">• Re-practise after holidays and whenever routines become less fluent.</w:t>
            </w:r>
            <w:r w:rsidDel="00000000" w:rsidR="00000000" w:rsidRPr="00000000">
              <w:rPr>
                <w:rtl w:val="0"/>
              </w:rPr>
            </w:r>
          </w:p>
          <w:p w:rsidR="00000000" w:rsidDel="00000000" w:rsidP="00000000" w:rsidRDefault="00000000" w:rsidRPr="00000000" w14:paraId="000001CB">
            <w:pPr>
              <w:rPr>
                <w:sz w:val="20"/>
                <w:szCs w:val="20"/>
              </w:rPr>
            </w:pPr>
            <w:r w:rsidDel="00000000" w:rsidR="00000000" w:rsidRPr="00000000">
              <w:rPr>
                <w:sz w:val="19"/>
                <w:szCs w:val="19"/>
                <w:rtl w:val="0"/>
              </w:rPr>
              <w:t xml:space="preserve">• Adults praise pupils who model Pathfinder Walking.</w:t>
            </w:r>
            <w:r w:rsidDel="00000000" w:rsidR="00000000" w:rsidRPr="00000000">
              <w:rPr>
                <w:rtl w:val="0"/>
              </w:rPr>
            </w:r>
          </w:p>
        </w:tc>
      </w:tr>
    </w:tbl>
    <w:p w:rsidR="00000000" w:rsidDel="00000000" w:rsidP="00000000" w:rsidRDefault="00000000" w:rsidRPr="00000000" w14:paraId="000001CC">
      <w:pPr>
        <w:shd w:fill="f4f7fa" w:val="clear"/>
        <w:spacing w:after="60" w:before="80" w:line="276" w:lineRule="auto"/>
        <w:ind w:left="86" w:right="86" w:firstLine="0"/>
        <w:rPr>
          <w:sz w:val="20"/>
          <w:szCs w:val="20"/>
        </w:rPr>
      </w:pPr>
      <w:r w:rsidDel="00000000" w:rsidR="00000000" w:rsidRPr="00000000">
        <w:rPr>
          <w:b w:val="1"/>
          <w:bCs w:val="1"/>
          <w:sz w:val="18"/>
          <w:szCs w:val="18"/>
          <w:rtl w:val="0"/>
        </w:rPr>
        <w:t xml:space="preserve">Practice cycle for this unit: </w:t>
      </w:r>
      <w:r w:rsidDel="00000000" w:rsidR="00000000" w:rsidRPr="00000000">
        <w:rPr>
          <w:sz w:val="18"/>
          <w:szCs w:val="18"/>
          <w:rtl w:val="0"/>
        </w:rPr>
        <w:t xml:space="preserve">Explain why → adult model → pupil rehearsal → precise feedback → immediate re-practice → apply in the real context → retrieve and revisit later.</w:t>
      </w:r>
      <w:r w:rsidDel="00000000" w:rsidR="00000000" w:rsidRPr="00000000">
        <w:rPr>
          <w:rtl w:val="0"/>
        </w:rPr>
      </w:r>
    </w:p>
    <w:p w:rsidR="00000000" w:rsidDel="00000000" w:rsidP="00000000" w:rsidRDefault="00000000" w:rsidRPr="00000000" w14:paraId="000001CD">
      <w:pPr>
        <w:spacing w:after="40" w:before="40" w:line="276" w:lineRule="auto"/>
        <w:rPr>
          <w:sz w:val="20"/>
          <w:szCs w:val="20"/>
        </w:rPr>
      </w:pPr>
      <w:r w:rsidDel="00000000" w:rsidR="00000000" w:rsidRPr="00000000">
        <w:rPr>
          <w:b w:val="1"/>
          <w:bCs w:val="1"/>
          <w:color w:val="1f3a5f"/>
          <w:sz w:val="18"/>
          <w:szCs w:val="18"/>
          <w:rtl w:val="0"/>
        </w:rPr>
        <w:t xml:space="preserve">Values check: </w:t>
      </w:r>
      <w:r w:rsidDel="00000000" w:rsidR="00000000" w:rsidRPr="00000000">
        <w:rPr>
          <w:color w:val="1f3a5f"/>
          <w:sz w:val="18"/>
          <w:szCs w:val="18"/>
          <w:rtl w:val="0"/>
        </w:rPr>
        <w:t xml:space="preserve">Adults explicitly name how Respect, Perseverance and Wisdom are demonstrated through the routines above.</w:t>
      </w:r>
      <w:r w:rsidDel="00000000" w:rsidR="00000000" w:rsidRPr="00000000">
        <w:rPr>
          <w:rtl w:val="0"/>
        </w:rPr>
      </w:r>
    </w:p>
    <w:p w:rsidR="00000000" w:rsidDel="00000000" w:rsidP="00000000" w:rsidRDefault="00000000" w:rsidRPr="00000000" w14:paraId="000001CE">
      <w:pPr>
        <w:spacing w:after="200" w:line="276"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CF">
      <w:pPr>
        <w:keepNext w:val="1"/>
        <w:pBdr>
          <w:bottom w:color="afc7e6" w:space="2" w:sz="12" w:val="single"/>
        </w:pBdr>
        <w:shd w:fill="dce9f7" w:val="clear"/>
        <w:spacing w:after="100" w:before="120" w:line="276" w:lineRule="auto"/>
        <w:jc w:val="center"/>
        <w:rPr>
          <w:sz w:val="20"/>
          <w:szCs w:val="20"/>
        </w:rPr>
      </w:pPr>
      <w:r w:rsidDel="00000000" w:rsidR="00000000" w:rsidRPr="00000000">
        <w:rPr>
          <w:rFonts w:ascii="Arial" w:cs="Arial" w:eastAsia="Arial" w:hAnsi="Arial"/>
          <w:sz w:val="15"/>
          <w:szCs w:val="15"/>
        </w:rPr>
        <w:drawing>
          <wp:anchor allowOverlap="1" behindDoc="0" distB="114300" distT="114300" distL="114300" distR="114300" hidden="0" layoutInCell="1" locked="0" relativeHeight="0" simplePos="0">
            <wp:simplePos x="0" y="0"/>
            <wp:positionH relativeFrom="page">
              <wp:posOffset>1914525</wp:posOffset>
            </wp:positionH>
            <wp:positionV relativeFrom="page">
              <wp:posOffset>1747932</wp:posOffset>
            </wp:positionV>
            <wp:extent cx="751398" cy="592652"/>
            <wp:effectExtent b="0" l="0" r="0" t="0"/>
            <wp:wrapNone/>
            <wp:docPr id="185" name="image49.png"/>
            <a:graphic>
              <a:graphicData uri="http://schemas.openxmlformats.org/drawingml/2006/picture">
                <pic:pic>
                  <pic:nvPicPr>
                    <pic:cNvPr id="0" name="image49.png"/>
                    <pic:cNvPicPr preferRelativeResize="0"/>
                  </pic:nvPicPr>
                  <pic:blipFill>
                    <a:blip r:embed="rId39"/>
                    <a:srcRect b="0" l="0" r="0" t="0"/>
                    <a:stretch>
                      <a:fillRect/>
                    </a:stretch>
                  </pic:blipFill>
                  <pic:spPr>
                    <a:xfrm>
                      <a:off x="0" y="0"/>
                      <a:ext cx="751398" cy="592652"/>
                    </a:xfrm>
                    <a:prstGeom prst="rect"/>
                    <a:ln/>
                  </pic:spPr>
                </pic:pic>
              </a:graphicData>
            </a:graphic>
          </wp:anchor>
        </w:drawing>
      </w:r>
      <w:r w:rsidDel="00000000" w:rsidR="00000000" w:rsidRPr="00000000">
        <w:rPr>
          <w:rFonts w:ascii="Arial" w:cs="Arial" w:eastAsia="Arial" w:hAnsi="Arial"/>
          <w:sz w:val="15"/>
          <w:szCs w:val="15"/>
        </w:rPr>
        <w:drawing>
          <wp:anchor allowOverlap="1" behindDoc="0" distB="114300" distT="114300" distL="114300" distR="114300" hidden="0" layoutInCell="1" locked="0" relativeHeight="0" simplePos="0">
            <wp:simplePos x="0" y="0"/>
            <wp:positionH relativeFrom="page">
              <wp:posOffset>1957387</wp:posOffset>
            </wp:positionH>
            <wp:positionV relativeFrom="page">
              <wp:posOffset>2667961</wp:posOffset>
            </wp:positionV>
            <wp:extent cx="666750" cy="547688"/>
            <wp:effectExtent b="0" l="0" r="0" t="0"/>
            <wp:wrapNone/>
            <wp:docPr id="184" name="image39.png"/>
            <a:graphic>
              <a:graphicData uri="http://schemas.openxmlformats.org/drawingml/2006/picture">
                <pic:pic>
                  <pic:nvPicPr>
                    <pic:cNvPr id="0" name="image39.png"/>
                    <pic:cNvPicPr preferRelativeResize="0"/>
                  </pic:nvPicPr>
                  <pic:blipFill>
                    <a:blip r:embed="rId42"/>
                    <a:srcRect b="0" l="0" r="0" t="0"/>
                    <a:stretch>
                      <a:fillRect/>
                    </a:stretch>
                  </pic:blipFill>
                  <pic:spPr>
                    <a:xfrm>
                      <a:off x="0" y="0"/>
                      <a:ext cx="666750" cy="547688"/>
                    </a:xfrm>
                    <a:prstGeom prst="rect"/>
                    <a:ln/>
                  </pic:spPr>
                </pic:pic>
              </a:graphicData>
            </a:graphic>
          </wp:anchor>
        </w:drawing>
      </w:r>
      <w:r w:rsidDel="00000000" w:rsidR="00000000" w:rsidRPr="00000000">
        <w:rPr>
          <w:rFonts w:ascii="Arial" w:cs="Arial" w:eastAsia="Arial" w:hAnsi="Arial"/>
          <w:sz w:val="15"/>
          <w:szCs w:val="15"/>
        </w:rPr>
        <w:drawing>
          <wp:anchor allowOverlap="1" behindDoc="0" distB="114300" distT="114300" distL="114300" distR="114300" hidden="0" layoutInCell="1" locked="0" relativeHeight="0" simplePos="0">
            <wp:simplePos x="0" y="0"/>
            <wp:positionH relativeFrom="page">
              <wp:posOffset>1957387</wp:posOffset>
            </wp:positionH>
            <wp:positionV relativeFrom="page">
              <wp:posOffset>3403698</wp:posOffset>
            </wp:positionV>
            <wp:extent cx="666750" cy="548592"/>
            <wp:effectExtent b="0" l="0" r="0" t="0"/>
            <wp:wrapNone/>
            <wp:docPr id="183" name="image37.png"/>
            <a:graphic>
              <a:graphicData uri="http://schemas.openxmlformats.org/drawingml/2006/picture">
                <pic:pic>
                  <pic:nvPicPr>
                    <pic:cNvPr id="0" name="image37.png"/>
                    <pic:cNvPicPr preferRelativeResize="0"/>
                  </pic:nvPicPr>
                  <pic:blipFill>
                    <a:blip r:embed="rId43"/>
                    <a:srcRect b="0" l="0" r="0" t="0"/>
                    <a:stretch>
                      <a:fillRect/>
                    </a:stretch>
                  </pic:blipFill>
                  <pic:spPr>
                    <a:xfrm>
                      <a:off x="0" y="0"/>
                      <a:ext cx="666750" cy="548592"/>
                    </a:xfrm>
                    <a:prstGeom prst="rect"/>
                    <a:ln/>
                  </pic:spPr>
                </pic:pic>
              </a:graphicData>
            </a:graphic>
          </wp:anchor>
        </w:drawing>
      </w:r>
      <w:r w:rsidDel="00000000" w:rsidR="00000000" w:rsidRPr="00000000">
        <w:rPr>
          <w:rFonts w:ascii="Arial" w:cs="Arial" w:eastAsia="Arial" w:hAnsi="Arial"/>
          <w:sz w:val="15"/>
          <w:szCs w:val="15"/>
        </w:rPr>
        <w:drawing>
          <wp:anchor allowOverlap="1" behindDoc="0" distB="114300" distT="114300" distL="114300" distR="114300" hidden="0" layoutInCell="1" locked="0" relativeHeight="0" simplePos="0">
            <wp:simplePos x="0" y="0"/>
            <wp:positionH relativeFrom="page">
              <wp:posOffset>2028825</wp:posOffset>
            </wp:positionH>
            <wp:positionV relativeFrom="page">
              <wp:posOffset>4065467</wp:posOffset>
            </wp:positionV>
            <wp:extent cx="590550" cy="495300"/>
            <wp:effectExtent b="0" l="0" r="0" t="0"/>
            <wp:wrapNone/>
            <wp:docPr id="192" name="image48.png"/>
            <a:graphic>
              <a:graphicData uri="http://schemas.openxmlformats.org/drawingml/2006/picture">
                <pic:pic>
                  <pic:nvPicPr>
                    <pic:cNvPr id="0" name="image48.png"/>
                    <pic:cNvPicPr preferRelativeResize="0"/>
                  </pic:nvPicPr>
                  <pic:blipFill>
                    <a:blip r:embed="rId44"/>
                    <a:srcRect b="0" l="0" r="0" t="0"/>
                    <a:stretch>
                      <a:fillRect/>
                    </a:stretch>
                  </pic:blipFill>
                  <pic:spPr>
                    <a:xfrm>
                      <a:off x="0" y="0"/>
                      <a:ext cx="590550" cy="495300"/>
                    </a:xfrm>
                    <a:prstGeom prst="rect"/>
                    <a:ln/>
                  </pic:spPr>
                </pic:pic>
              </a:graphicData>
            </a:graphic>
          </wp:anchor>
        </w:drawing>
      </w:r>
      <w:r w:rsidDel="00000000" w:rsidR="00000000" w:rsidRPr="00000000">
        <w:rPr>
          <w:rFonts w:ascii="Arial" w:cs="Arial" w:eastAsia="Arial" w:hAnsi="Arial"/>
          <w:sz w:val="15"/>
          <w:szCs w:val="15"/>
          <w:rtl w:val="0"/>
        </w:rPr>
        <w:t xml:space="preserve">  </w:t>
      </w:r>
      <w:r w:rsidDel="00000000" w:rsidR="00000000" w:rsidRPr="00000000">
        <w:rPr>
          <w:rFonts w:ascii="Arial" w:cs="Arial" w:eastAsia="Arial" w:hAnsi="Arial"/>
          <w:sz w:val="15"/>
          <w:szCs w:val="15"/>
        </w:rPr>
        <w:drawing>
          <wp:inline distB="0" distT="0" distL="0" distR="0">
            <wp:extent cx="219456" cy="228029"/>
            <wp:effectExtent b="0" l="0" r="0" t="0"/>
            <wp:docPr descr="BRE Playbook visual for Unit 4 - Lunchtime" id="157" name="image16.png"/>
            <a:graphic>
              <a:graphicData uri="http://schemas.openxmlformats.org/drawingml/2006/picture">
                <pic:pic>
                  <pic:nvPicPr>
                    <pic:cNvPr descr="BRE Playbook visual for Unit 4 - Lunchtime" id="0" name="image16.png"/>
                    <pic:cNvPicPr preferRelativeResize="0"/>
                  </pic:nvPicPr>
                  <pic:blipFill>
                    <a:blip r:embed="rId14"/>
                    <a:srcRect b="0" l="0" r="0" t="0"/>
                    <a:stretch>
                      <a:fillRect/>
                    </a:stretch>
                  </pic:blipFill>
                  <pic:spPr>
                    <a:xfrm>
                      <a:off x="0" y="0"/>
                      <a:ext cx="219456" cy="228029"/>
                    </a:xfrm>
                    <a:prstGeom prst="rect"/>
                    <a:ln/>
                  </pic:spPr>
                </pic:pic>
              </a:graphicData>
            </a:graphic>
          </wp:inline>
        </w:drawing>
      </w:r>
      <w:r w:rsidDel="00000000" w:rsidR="00000000" w:rsidRPr="00000000">
        <w:rPr>
          <w:rFonts w:ascii="Arial" w:cs="Arial" w:eastAsia="Arial" w:hAnsi="Arial"/>
          <w:b w:val="1"/>
          <w:bCs w:val="1"/>
          <w:color w:val="1f3a5f"/>
          <w:sz w:val="24"/>
          <w:szCs w:val="24"/>
          <w:rtl w:val="0"/>
        </w:rPr>
        <w:t xml:space="preserve">  Unit 4 - Lunchtime</w:t>
      </w:r>
      <w:r w:rsidDel="00000000" w:rsidR="00000000" w:rsidRPr="00000000">
        <w:rPr>
          <w:rtl w:val="0"/>
        </w:rPr>
      </w:r>
    </w:p>
    <w:tbl>
      <w:tblPr>
        <w:tblStyle w:val="Table12"/>
        <w:tblW w:w="15478.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1"/>
        <w:gridCol w:w="11807"/>
        <w:tblGridChange w:id="0">
          <w:tblGrid>
            <w:gridCol w:w="3671"/>
            <w:gridCol w:w="11807"/>
          </w:tblGrid>
        </w:tblGridChange>
      </w:tblGrid>
      <w:tr>
        <w:trPr>
          <w:cantSplit w:val="0"/>
          <w:tblHeader w:val="1"/>
        </w:trPr>
        <w:tc>
          <w:tcPr>
            <w:shd w:fill="1f3a5f" w:val="clear"/>
            <w:tcMar>
              <w:top w:w="70.0" w:type="dxa"/>
              <w:left w:w="90.0" w:type="dxa"/>
              <w:bottom w:w="70.0" w:type="dxa"/>
              <w:right w:w="90.0" w:type="dxa"/>
            </w:tcMar>
            <w:vAlign w:val="center"/>
          </w:tcPr>
          <w:p w:rsidR="00000000" w:rsidDel="00000000" w:rsidP="00000000" w:rsidRDefault="00000000" w:rsidRPr="00000000" w14:paraId="000001D0">
            <w:pPr>
              <w:rPr>
                <w:sz w:val="20"/>
                <w:szCs w:val="20"/>
              </w:rPr>
            </w:pPr>
            <w:r w:rsidDel="00000000" w:rsidR="00000000" w:rsidRPr="00000000">
              <w:rPr>
                <w:b w:val="1"/>
                <w:bCs w:val="1"/>
                <w:color w:val="ffffff"/>
                <w:sz w:val="19"/>
                <w:szCs w:val="19"/>
                <w:rtl w:val="0"/>
              </w:rPr>
              <w:t xml:space="preserve">Teaching focus</w:t>
            </w:r>
            <w:r w:rsidDel="00000000" w:rsidR="00000000" w:rsidRPr="00000000">
              <w:rPr>
                <w:rtl w:val="0"/>
              </w:rPr>
            </w:r>
          </w:p>
        </w:tc>
        <w:tc>
          <w:tcPr>
            <w:shd w:fill="1f3a5f" w:val="clear"/>
            <w:tcMar>
              <w:top w:w="70.0" w:type="dxa"/>
              <w:left w:w="90.0" w:type="dxa"/>
              <w:bottom w:w="70.0" w:type="dxa"/>
              <w:right w:w="90.0" w:type="dxa"/>
            </w:tcMar>
            <w:vAlign w:val="center"/>
          </w:tcPr>
          <w:p w:rsidR="00000000" w:rsidDel="00000000" w:rsidP="00000000" w:rsidRDefault="00000000" w:rsidRPr="00000000" w14:paraId="000001D1">
            <w:pPr>
              <w:rPr>
                <w:sz w:val="20"/>
                <w:szCs w:val="20"/>
              </w:rPr>
            </w:pPr>
            <w:r w:rsidDel="00000000" w:rsidR="00000000" w:rsidRPr="00000000">
              <w:rPr>
                <w:b w:val="1"/>
                <w:bCs w:val="1"/>
                <w:color w:val="ffffff"/>
                <w:sz w:val="19"/>
                <w:szCs w:val="19"/>
                <w:rtl w:val="0"/>
              </w:rPr>
              <w:t xml:space="preserve">Explicit knowledge, routines and expectations to teach and practise</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D2">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09026"/>
                  <wp:effectExtent b="0" l="0" r="0" t="0"/>
                  <wp:docPr descr="Lunchtime symbol" id="159" name="image16.png"/>
                  <a:graphic>
                    <a:graphicData uri="http://schemas.openxmlformats.org/drawingml/2006/picture">
                      <pic:pic>
                        <pic:nvPicPr>
                          <pic:cNvPr descr="Lunchtime symbol" id="0" name="image16.png"/>
                          <pic:cNvPicPr preferRelativeResize="0"/>
                        </pic:nvPicPr>
                        <pic:blipFill>
                          <a:blip r:embed="rId14"/>
                          <a:srcRect b="0" l="0" r="0" t="0"/>
                          <a:stretch>
                            <a:fillRect/>
                          </a:stretch>
                        </pic:blipFill>
                        <pic:spPr>
                          <a:xfrm>
                            <a:off x="0" y="0"/>
                            <a:ext cx="201168" cy="209026"/>
                          </a:xfrm>
                          <a:prstGeom prst="rect"/>
                          <a:ln/>
                        </pic:spPr>
                      </pic:pic>
                    </a:graphicData>
                  </a:graphic>
                </wp:inline>
              </w:drawing>
            </w:r>
            <w:r w:rsidDel="00000000" w:rsidR="00000000" w:rsidRPr="00000000">
              <w:rPr>
                <w:rtl w:val="0"/>
              </w:rPr>
            </w:r>
          </w:p>
          <w:p w:rsidR="00000000" w:rsidDel="00000000" w:rsidP="00000000" w:rsidRDefault="00000000" w:rsidRPr="00000000" w14:paraId="000001D3">
            <w:pPr>
              <w:rPr>
                <w:sz w:val="20"/>
                <w:szCs w:val="20"/>
              </w:rPr>
            </w:pPr>
            <w:r w:rsidDel="00000000" w:rsidR="00000000" w:rsidRPr="00000000">
              <w:rPr>
                <w:b w:val="1"/>
                <w:bCs w:val="1"/>
                <w:color w:val="1f3a5f"/>
                <w:sz w:val="19"/>
                <w:szCs w:val="19"/>
                <w:rtl w:val="0"/>
              </w:rPr>
              <w:t xml:space="preserve">1. Entering lunch</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1D4">
            <w:pPr>
              <w:rPr>
                <w:sz w:val="20"/>
                <w:szCs w:val="20"/>
              </w:rPr>
            </w:pPr>
            <w:r w:rsidDel="00000000" w:rsidR="00000000" w:rsidRPr="00000000">
              <w:rPr>
                <w:sz w:val="19"/>
                <w:szCs w:val="19"/>
                <w:rtl w:val="0"/>
              </w:rPr>
              <w:t xml:space="preserve">• Use Pathfinder Walking to reach the dining space.</w:t>
            </w:r>
            <w:r w:rsidDel="00000000" w:rsidR="00000000" w:rsidRPr="00000000">
              <w:rPr>
                <w:rtl w:val="0"/>
              </w:rPr>
            </w:r>
          </w:p>
          <w:p w:rsidR="00000000" w:rsidDel="00000000" w:rsidP="00000000" w:rsidRDefault="00000000" w:rsidRPr="00000000" w14:paraId="000001D5">
            <w:pPr>
              <w:rPr>
                <w:sz w:val="20"/>
                <w:szCs w:val="20"/>
              </w:rPr>
            </w:pPr>
            <w:r w:rsidDel="00000000" w:rsidR="00000000" w:rsidRPr="00000000">
              <w:rPr>
                <w:sz w:val="19"/>
                <w:szCs w:val="19"/>
                <w:rtl w:val="0"/>
              </w:rPr>
              <w:t xml:space="preserve">• Queue calmly and respect personal space.</w:t>
            </w:r>
            <w:r w:rsidDel="00000000" w:rsidR="00000000" w:rsidRPr="00000000">
              <w:rPr>
                <w:rtl w:val="0"/>
              </w:rPr>
            </w:r>
          </w:p>
          <w:p w:rsidR="00000000" w:rsidDel="00000000" w:rsidP="00000000" w:rsidRDefault="00000000" w:rsidRPr="00000000" w14:paraId="000001D6">
            <w:pPr>
              <w:rPr>
                <w:sz w:val="20"/>
                <w:szCs w:val="20"/>
              </w:rPr>
            </w:pPr>
            <w:r w:rsidDel="00000000" w:rsidR="00000000" w:rsidRPr="00000000">
              <w:rPr>
                <w:sz w:val="19"/>
                <w:szCs w:val="19"/>
                <w:rtl w:val="0"/>
              </w:rPr>
              <w:t xml:space="preserve">• Listen and respond to lunchtime staff.</w:t>
            </w:r>
            <w:r w:rsidDel="00000000" w:rsidR="00000000" w:rsidRPr="00000000">
              <w:rPr>
                <w:rtl w:val="0"/>
              </w:rPr>
            </w:r>
          </w:p>
          <w:p w:rsidR="00000000" w:rsidDel="00000000" w:rsidP="00000000" w:rsidRDefault="00000000" w:rsidRPr="00000000" w14:paraId="000001D7">
            <w:pPr>
              <w:rPr>
                <w:sz w:val="20"/>
                <w:szCs w:val="20"/>
              </w:rPr>
            </w:pPr>
            <w:r w:rsidDel="00000000" w:rsidR="00000000" w:rsidRPr="00000000">
              <w:rPr>
                <w:sz w:val="19"/>
                <w:szCs w:val="19"/>
                <w:rtl w:val="0"/>
              </w:rPr>
              <w:t xml:space="preserve">• Use polite, respectful language.</w:t>
            </w:r>
            <w:r w:rsidDel="00000000" w:rsidR="00000000" w:rsidRPr="00000000">
              <w:rPr>
                <w:rtl w:val="0"/>
              </w:rPr>
            </w:r>
          </w:p>
          <w:p w:rsidR="00000000" w:rsidDel="00000000" w:rsidP="00000000" w:rsidRDefault="00000000" w:rsidRPr="00000000" w14:paraId="000001D8">
            <w:pPr>
              <w:rPr>
                <w:sz w:val="20"/>
                <w:szCs w:val="20"/>
              </w:rPr>
            </w:pPr>
            <w:r w:rsidDel="00000000" w:rsidR="00000000" w:rsidRPr="00000000">
              <w:rPr>
                <w:sz w:val="19"/>
                <w:szCs w:val="19"/>
                <w:rtl w:val="0"/>
              </w:rPr>
              <w:t xml:space="preserve">• Be considerate of pupils who may find lunchtime challenging.</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D9">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09026"/>
                  <wp:effectExtent b="0" l="0" r="0" t="0"/>
                  <wp:docPr descr="Lunchtime symbol" id="160" name="image16.png"/>
                  <a:graphic>
                    <a:graphicData uri="http://schemas.openxmlformats.org/drawingml/2006/picture">
                      <pic:pic>
                        <pic:nvPicPr>
                          <pic:cNvPr descr="Lunchtime symbol" id="0" name="image16.png"/>
                          <pic:cNvPicPr preferRelativeResize="0"/>
                        </pic:nvPicPr>
                        <pic:blipFill>
                          <a:blip r:embed="rId14"/>
                          <a:srcRect b="0" l="0" r="0" t="0"/>
                          <a:stretch>
                            <a:fillRect/>
                          </a:stretch>
                        </pic:blipFill>
                        <pic:spPr>
                          <a:xfrm>
                            <a:off x="0" y="0"/>
                            <a:ext cx="201168" cy="209026"/>
                          </a:xfrm>
                          <a:prstGeom prst="rect"/>
                          <a:ln/>
                        </pic:spPr>
                      </pic:pic>
                    </a:graphicData>
                  </a:graphic>
                </wp:inline>
              </w:drawing>
            </w:r>
            <w:r w:rsidDel="00000000" w:rsidR="00000000" w:rsidRPr="00000000">
              <w:rPr>
                <w:rtl w:val="0"/>
              </w:rPr>
            </w:r>
          </w:p>
          <w:p w:rsidR="00000000" w:rsidDel="00000000" w:rsidP="00000000" w:rsidRDefault="00000000" w:rsidRPr="00000000" w14:paraId="000001DA">
            <w:pPr>
              <w:rPr>
                <w:sz w:val="20"/>
                <w:szCs w:val="20"/>
              </w:rPr>
            </w:pPr>
            <w:r w:rsidDel="00000000" w:rsidR="00000000" w:rsidRPr="00000000">
              <w:rPr>
                <w:b w:val="1"/>
                <w:bCs w:val="1"/>
                <w:color w:val="1f3a5f"/>
                <w:sz w:val="19"/>
                <w:szCs w:val="19"/>
                <w:rtl w:val="0"/>
              </w:rPr>
              <w:t xml:space="preserve">2. At the table</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1DB">
            <w:pPr>
              <w:rPr>
                <w:sz w:val="20"/>
                <w:szCs w:val="20"/>
              </w:rPr>
            </w:pPr>
            <w:r w:rsidDel="00000000" w:rsidR="00000000" w:rsidRPr="00000000">
              <w:rPr>
                <w:sz w:val="19"/>
                <w:szCs w:val="19"/>
                <w:rtl w:val="0"/>
              </w:rPr>
              <w:t xml:space="preserve">• Use an appropriate voice level.</w:t>
            </w:r>
            <w:r w:rsidDel="00000000" w:rsidR="00000000" w:rsidRPr="00000000">
              <w:rPr>
                <w:rtl w:val="0"/>
              </w:rPr>
            </w:r>
          </w:p>
          <w:p w:rsidR="00000000" w:rsidDel="00000000" w:rsidP="00000000" w:rsidRDefault="00000000" w:rsidRPr="00000000" w14:paraId="000001DC">
            <w:pPr>
              <w:rPr>
                <w:sz w:val="20"/>
                <w:szCs w:val="20"/>
              </w:rPr>
            </w:pPr>
            <w:r w:rsidDel="00000000" w:rsidR="00000000" w:rsidRPr="00000000">
              <w:rPr>
                <w:sz w:val="19"/>
                <w:szCs w:val="19"/>
                <w:rtl w:val="0"/>
              </w:rPr>
              <w:t xml:space="preserve">• Eat safely and use cutlery appropriately.</w:t>
            </w:r>
            <w:r w:rsidDel="00000000" w:rsidR="00000000" w:rsidRPr="00000000">
              <w:rPr>
                <w:rtl w:val="0"/>
              </w:rPr>
            </w:r>
          </w:p>
          <w:p w:rsidR="00000000" w:rsidDel="00000000" w:rsidP="00000000" w:rsidRDefault="00000000" w:rsidRPr="00000000" w14:paraId="000001DD">
            <w:pPr>
              <w:rPr>
                <w:sz w:val="20"/>
                <w:szCs w:val="20"/>
              </w:rPr>
            </w:pPr>
            <w:r w:rsidDel="00000000" w:rsidR="00000000" w:rsidRPr="00000000">
              <w:rPr>
                <w:sz w:val="19"/>
                <w:szCs w:val="19"/>
                <w:rtl w:val="0"/>
              </w:rPr>
              <w:t xml:space="preserve">• Be open to trying new foods.</w:t>
            </w:r>
            <w:r w:rsidDel="00000000" w:rsidR="00000000" w:rsidRPr="00000000">
              <w:rPr>
                <w:rtl w:val="0"/>
              </w:rPr>
            </w:r>
          </w:p>
          <w:p w:rsidR="00000000" w:rsidDel="00000000" w:rsidP="00000000" w:rsidRDefault="00000000" w:rsidRPr="00000000" w14:paraId="000001DE">
            <w:pPr>
              <w:rPr>
                <w:sz w:val="20"/>
                <w:szCs w:val="20"/>
              </w:rPr>
            </w:pPr>
            <w:r w:rsidDel="00000000" w:rsidR="00000000" w:rsidRPr="00000000">
              <w:rPr>
                <w:sz w:val="19"/>
                <w:szCs w:val="19"/>
                <w:rtl w:val="0"/>
              </w:rPr>
              <w:t xml:space="preserve">• Remain considerate of the space and people around you.</w:t>
            </w:r>
            <w:r w:rsidDel="00000000" w:rsidR="00000000" w:rsidRPr="00000000">
              <w:rPr>
                <w:rtl w:val="0"/>
              </w:rPr>
            </w:r>
          </w:p>
          <w:p w:rsidR="00000000" w:rsidDel="00000000" w:rsidP="00000000" w:rsidRDefault="00000000" w:rsidRPr="00000000" w14:paraId="000001DF">
            <w:pPr>
              <w:rPr>
                <w:sz w:val="20"/>
                <w:szCs w:val="20"/>
              </w:rPr>
            </w:pPr>
            <w:r w:rsidDel="00000000" w:rsidR="00000000" w:rsidRPr="00000000">
              <w:rPr>
                <w:sz w:val="19"/>
                <w:szCs w:val="19"/>
                <w:rtl w:val="0"/>
              </w:rPr>
              <w:t xml:space="preserve">• Ask for help appropriately.</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E0">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09026"/>
                  <wp:effectExtent b="0" l="0" r="0" t="0"/>
                  <wp:docPr descr="Lunchtime symbol" id="144" name="image16.png"/>
                  <a:graphic>
                    <a:graphicData uri="http://schemas.openxmlformats.org/drawingml/2006/picture">
                      <pic:pic>
                        <pic:nvPicPr>
                          <pic:cNvPr descr="Lunchtime symbol" id="0" name="image16.png"/>
                          <pic:cNvPicPr preferRelativeResize="0"/>
                        </pic:nvPicPr>
                        <pic:blipFill>
                          <a:blip r:embed="rId14"/>
                          <a:srcRect b="0" l="0" r="0" t="0"/>
                          <a:stretch>
                            <a:fillRect/>
                          </a:stretch>
                        </pic:blipFill>
                        <pic:spPr>
                          <a:xfrm>
                            <a:off x="0" y="0"/>
                            <a:ext cx="201168" cy="209026"/>
                          </a:xfrm>
                          <a:prstGeom prst="rect"/>
                          <a:ln/>
                        </pic:spPr>
                      </pic:pic>
                    </a:graphicData>
                  </a:graphic>
                </wp:inline>
              </w:drawing>
            </w:r>
            <w:r w:rsidDel="00000000" w:rsidR="00000000" w:rsidRPr="00000000">
              <w:rPr>
                <w:rtl w:val="0"/>
              </w:rPr>
            </w:r>
          </w:p>
          <w:p w:rsidR="00000000" w:rsidDel="00000000" w:rsidP="00000000" w:rsidRDefault="00000000" w:rsidRPr="00000000" w14:paraId="000001E1">
            <w:pPr>
              <w:rPr>
                <w:sz w:val="20"/>
                <w:szCs w:val="20"/>
              </w:rPr>
            </w:pPr>
            <w:r w:rsidDel="00000000" w:rsidR="00000000" w:rsidRPr="00000000">
              <w:rPr>
                <w:b w:val="1"/>
                <w:bCs w:val="1"/>
                <w:color w:val="1f3a5f"/>
                <w:sz w:val="19"/>
                <w:szCs w:val="19"/>
                <w:rtl w:val="0"/>
              </w:rPr>
              <w:t xml:space="preserve">3. Clearing and leaving</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1E2">
            <w:pPr>
              <w:rPr>
                <w:sz w:val="20"/>
                <w:szCs w:val="20"/>
              </w:rPr>
            </w:pPr>
            <w:r w:rsidDel="00000000" w:rsidR="00000000" w:rsidRPr="00000000">
              <w:rPr>
                <w:sz w:val="19"/>
                <w:szCs w:val="19"/>
                <w:rtl w:val="0"/>
              </w:rPr>
              <w:t xml:space="preserve">• Take responsibility for your place and rubbish.</w:t>
            </w:r>
            <w:r w:rsidDel="00000000" w:rsidR="00000000" w:rsidRPr="00000000">
              <w:rPr>
                <w:rtl w:val="0"/>
              </w:rPr>
            </w:r>
          </w:p>
          <w:p w:rsidR="00000000" w:rsidDel="00000000" w:rsidP="00000000" w:rsidRDefault="00000000" w:rsidRPr="00000000" w14:paraId="000001E3">
            <w:pPr>
              <w:rPr>
                <w:sz w:val="20"/>
                <w:szCs w:val="20"/>
              </w:rPr>
            </w:pPr>
            <w:r w:rsidDel="00000000" w:rsidR="00000000" w:rsidRPr="00000000">
              <w:rPr>
                <w:sz w:val="19"/>
                <w:szCs w:val="19"/>
                <w:rtl w:val="0"/>
              </w:rPr>
              <w:t xml:space="preserve">• Care for the dining environment.</w:t>
            </w:r>
            <w:r w:rsidDel="00000000" w:rsidR="00000000" w:rsidRPr="00000000">
              <w:rPr>
                <w:rtl w:val="0"/>
              </w:rPr>
            </w:r>
          </w:p>
          <w:p w:rsidR="00000000" w:rsidDel="00000000" w:rsidP="00000000" w:rsidRDefault="00000000" w:rsidRPr="00000000" w14:paraId="000001E4">
            <w:pPr>
              <w:rPr>
                <w:sz w:val="20"/>
                <w:szCs w:val="20"/>
              </w:rPr>
            </w:pPr>
            <w:r w:rsidDel="00000000" w:rsidR="00000000" w:rsidRPr="00000000">
              <w:rPr>
                <w:sz w:val="19"/>
                <w:szCs w:val="19"/>
                <w:rtl w:val="0"/>
              </w:rPr>
              <w:t xml:space="preserve">• Follow adult instructions for clearing/leaving.</w:t>
            </w:r>
            <w:r w:rsidDel="00000000" w:rsidR="00000000" w:rsidRPr="00000000">
              <w:rPr>
                <w:rtl w:val="0"/>
              </w:rPr>
            </w:r>
          </w:p>
          <w:p w:rsidR="00000000" w:rsidDel="00000000" w:rsidP="00000000" w:rsidRDefault="00000000" w:rsidRPr="00000000" w14:paraId="000001E5">
            <w:pPr>
              <w:rPr>
                <w:sz w:val="20"/>
                <w:szCs w:val="20"/>
              </w:rPr>
            </w:pPr>
            <w:r w:rsidDel="00000000" w:rsidR="00000000" w:rsidRPr="00000000">
              <w:rPr>
                <w:sz w:val="19"/>
                <w:szCs w:val="19"/>
                <w:rtl w:val="0"/>
              </w:rPr>
              <w:t xml:space="preserve">• Leave calmly using Pathfinder Walking.</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E6">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09026"/>
                  <wp:effectExtent b="0" l="0" r="0" t="0"/>
                  <wp:docPr descr="Lunchtime symbol" id="127" name="image16.png"/>
                  <a:graphic>
                    <a:graphicData uri="http://schemas.openxmlformats.org/drawingml/2006/picture">
                      <pic:pic>
                        <pic:nvPicPr>
                          <pic:cNvPr descr="Lunchtime symbol" id="0" name="image16.png"/>
                          <pic:cNvPicPr preferRelativeResize="0"/>
                        </pic:nvPicPr>
                        <pic:blipFill>
                          <a:blip r:embed="rId14"/>
                          <a:srcRect b="0" l="0" r="0" t="0"/>
                          <a:stretch>
                            <a:fillRect/>
                          </a:stretch>
                        </pic:blipFill>
                        <pic:spPr>
                          <a:xfrm>
                            <a:off x="0" y="0"/>
                            <a:ext cx="201168" cy="209026"/>
                          </a:xfrm>
                          <a:prstGeom prst="rect"/>
                          <a:ln/>
                        </pic:spPr>
                      </pic:pic>
                    </a:graphicData>
                  </a:graphic>
                </wp:inline>
              </w:drawing>
            </w:r>
            <w:r w:rsidDel="00000000" w:rsidR="00000000" w:rsidRPr="00000000">
              <w:rPr>
                <w:rtl w:val="0"/>
              </w:rPr>
            </w:r>
          </w:p>
          <w:p w:rsidR="00000000" w:rsidDel="00000000" w:rsidP="00000000" w:rsidRDefault="00000000" w:rsidRPr="00000000" w14:paraId="000001E7">
            <w:pPr>
              <w:rPr>
                <w:sz w:val="20"/>
                <w:szCs w:val="20"/>
              </w:rPr>
            </w:pPr>
            <w:r w:rsidDel="00000000" w:rsidR="00000000" w:rsidRPr="00000000">
              <w:rPr>
                <w:b w:val="1"/>
                <w:bCs w:val="1"/>
                <w:color w:val="1f3a5f"/>
                <w:sz w:val="19"/>
                <w:szCs w:val="19"/>
                <w:rtl w:val="0"/>
              </w:rPr>
              <w:t xml:space="preserve">4. Values at lunch </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1E8">
            <w:pPr>
              <w:rPr>
                <w:sz w:val="20"/>
                <w:szCs w:val="20"/>
              </w:rPr>
            </w:pPr>
            <w:r w:rsidDel="00000000" w:rsidR="00000000" w:rsidRPr="00000000">
              <w:rPr>
                <w:sz w:val="19"/>
                <w:szCs w:val="19"/>
                <w:rtl w:val="0"/>
              </w:rPr>
              <w:t xml:space="preserve">• Respect: show care to staff, pupils and the environment.</w:t>
            </w:r>
            <w:r w:rsidDel="00000000" w:rsidR="00000000" w:rsidRPr="00000000">
              <w:rPr>
                <w:rtl w:val="0"/>
              </w:rPr>
            </w:r>
          </w:p>
          <w:p w:rsidR="00000000" w:rsidDel="00000000" w:rsidP="00000000" w:rsidRDefault="00000000" w:rsidRPr="00000000" w14:paraId="000001E9">
            <w:pPr>
              <w:rPr>
                <w:sz w:val="20"/>
                <w:szCs w:val="20"/>
              </w:rPr>
            </w:pPr>
            <w:r w:rsidDel="00000000" w:rsidR="00000000" w:rsidRPr="00000000">
              <w:rPr>
                <w:sz w:val="19"/>
                <w:szCs w:val="19"/>
                <w:rtl w:val="0"/>
              </w:rPr>
              <w:t xml:space="preserve">• Perseverance: practise independence and new skills.</w:t>
            </w:r>
            <w:r w:rsidDel="00000000" w:rsidR="00000000" w:rsidRPr="00000000">
              <w:rPr>
                <w:rtl w:val="0"/>
              </w:rPr>
            </w:r>
          </w:p>
          <w:p w:rsidR="00000000" w:rsidDel="00000000" w:rsidP="00000000" w:rsidRDefault="00000000" w:rsidRPr="00000000" w14:paraId="000001EA">
            <w:pPr>
              <w:rPr>
                <w:sz w:val="20"/>
                <w:szCs w:val="20"/>
              </w:rPr>
            </w:pPr>
            <w:r w:rsidDel="00000000" w:rsidR="00000000" w:rsidRPr="00000000">
              <w:rPr>
                <w:sz w:val="19"/>
                <w:szCs w:val="19"/>
                <w:rtl w:val="0"/>
              </w:rPr>
              <w:t xml:space="preserve">• Wisdom: recognise how noise, movement and choices affect others.</w:t>
            </w:r>
            <w:r w:rsidDel="00000000" w:rsidR="00000000" w:rsidRPr="00000000">
              <w:rPr>
                <w:rtl w:val="0"/>
              </w:rPr>
            </w:r>
          </w:p>
        </w:tc>
      </w:tr>
    </w:tbl>
    <w:p w:rsidR="00000000" w:rsidDel="00000000" w:rsidP="00000000" w:rsidRDefault="00000000" w:rsidRPr="00000000" w14:paraId="000001EB">
      <w:pPr>
        <w:shd w:fill="f4f7fa" w:val="clear"/>
        <w:spacing w:after="60" w:before="80" w:line="276" w:lineRule="auto"/>
        <w:ind w:left="86" w:right="86" w:firstLine="0"/>
        <w:rPr>
          <w:sz w:val="20"/>
          <w:szCs w:val="20"/>
        </w:rPr>
      </w:pPr>
      <w:r w:rsidDel="00000000" w:rsidR="00000000" w:rsidRPr="00000000">
        <w:rPr>
          <w:b w:val="1"/>
          <w:bCs w:val="1"/>
          <w:sz w:val="18"/>
          <w:szCs w:val="18"/>
          <w:rtl w:val="0"/>
        </w:rPr>
        <w:t xml:space="preserve">Practice cycle for this unit: </w:t>
      </w:r>
      <w:r w:rsidDel="00000000" w:rsidR="00000000" w:rsidRPr="00000000">
        <w:rPr>
          <w:sz w:val="18"/>
          <w:szCs w:val="18"/>
          <w:rtl w:val="0"/>
        </w:rPr>
        <w:t xml:space="preserve">Explain why → adult model → pupil rehearsal → precise feedback → immediate re-practice → apply in the real context → retrieve and revisit later.</w:t>
      </w:r>
      <w:r w:rsidDel="00000000" w:rsidR="00000000" w:rsidRPr="00000000">
        <w:rPr>
          <w:rtl w:val="0"/>
        </w:rPr>
      </w:r>
    </w:p>
    <w:p w:rsidR="00000000" w:rsidDel="00000000" w:rsidP="00000000" w:rsidRDefault="00000000" w:rsidRPr="00000000" w14:paraId="000001EC">
      <w:pPr>
        <w:spacing w:after="40" w:before="40" w:line="276" w:lineRule="auto"/>
        <w:rPr>
          <w:sz w:val="20"/>
          <w:szCs w:val="20"/>
        </w:rPr>
      </w:pPr>
      <w:r w:rsidDel="00000000" w:rsidR="00000000" w:rsidRPr="00000000">
        <w:rPr>
          <w:b w:val="1"/>
          <w:bCs w:val="1"/>
          <w:color w:val="1f3a5f"/>
          <w:sz w:val="18"/>
          <w:szCs w:val="18"/>
          <w:rtl w:val="0"/>
        </w:rPr>
        <w:t xml:space="preserve">Values check: </w:t>
      </w:r>
      <w:r w:rsidDel="00000000" w:rsidR="00000000" w:rsidRPr="00000000">
        <w:rPr>
          <w:color w:val="1f3a5f"/>
          <w:sz w:val="18"/>
          <w:szCs w:val="18"/>
          <w:rtl w:val="0"/>
        </w:rPr>
        <w:t xml:space="preserve">Adults explicitly name how Respect, Perseverance and Wisdom are demonstrated through the routines above.</w:t>
      </w:r>
      <w:r w:rsidDel="00000000" w:rsidR="00000000" w:rsidRPr="00000000">
        <w:rPr>
          <w:rtl w:val="0"/>
        </w:rPr>
      </w:r>
    </w:p>
    <w:p w:rsidR="00000000" w:rsidDel="00000000" w:rsidP="00000000" w:rsidRDefault="00000000" w:rsidRPr="00000000" w14:paraId="000001ED">
      <w:pPr>
        <w:spacing w:after="200" w:line="276"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EE">
      <w:pPr>
        <w:keepNext w:val="1"/>
        <w:pBdr>
          <w:bottom w:color="afc7e6" w:space="2" w:sz="12" w:val="single"/>
        </w:pBdr>
        <w:shd w:fill="dce9f7" w:val="clear"/>
        <w:spacing w:after="100" w:before="120" w:line="276" w:lineRule="auto"/>
        <w:jc w:val="center"/>
        <w:rPr>
          <w:sz w:val="20"/>
          <w:szCs w:val="20"/>
        </w:rPr>
      </w:pPr>
      <w:r w:rsidDel="00000000" w:rsidR="00000000" w:rsidRPr="00000000">
        <w:rPr>
          <w:rFonts w:ascii="Arial" w:cs="Arial" w:eastAsia="Arial" w:hAnsi="Arial"/>
          <w:sz w:val="15"/>
          <w:szCs w:val="15"/>
          <w:rtl w:val="0"/>
        </w:rPr>
        <w:t xml:space="preserve">  </w:t>
      </w:r>
      <w:r w:rsidDel="00000000" w:rsidR="00000000" w:rsidRPr="00000000">
        <w:rPr>
          <w:rFonts w:ascii="Arial" w:cs="Arial" w:eastAsia="Arial" w:hAnsi="Arial"/>
          <w:sz w:val="15"/>
          <w:szCs w:val="15"/>
        </w:rPr>
        <w:drawing>
          <wp:inline distB="0" distT="0" distL="0" distR="0">
            <wp:extent cx="219456" cy="204826"/>
            <wp:effectExtent b="0" l="0" r="0" t="0"/>
            <wp:docPr descr="BRE Playbook visual for Unit 5 - Respectful Play" id="129" name="image2.png"/>
            <a:graphic>
              <a:graphicData uri="http://schemas.openxmlformats.org/drawingml/2006/picture">
                <pic:pic>
                  <pic:nvPicPr>
                    <pic:cNvPr descr="BRE Playbook visual for Unit 5 - Respectful Play" id="0" name="image2.png"/>
                    <pic:cNvPicPr preferRelativeResize="0"/>
                  </pic:nvPicPr>
                  <pic:blipFill>
                    <a:blip r:embed="rId15"/>
                    <a:srcRect b="0" l="0" r="0" t="0"/>
                    <a:stretch>
                      <a:fillRect/>
                    </a:stretch>
                  </pic:blipFill>
                  <pic:spPr>
                    <a:xfrm>
                      <a:off x="0" y="0"/>
                      <a:ext cx="219456" cy="204826"/>
                    </a:xfrm>
                    <a:prstGeom prst="rect"/>
                    <a:ln/>
                  </pic:spPr>
                </pic:pic>
              </a:graphicData>
            </a:graphic>
          </wp:inline>
        </w:drawing>
      </w:r>
      <w:r w:rsidDel="00000000" w:rsidR="00000000" w:rsidRPr="00000000">
        <w:rPr>
          <w:rFonts w:ascii="Arial" w:cs="Arial" w:eastAsia="Arial" w:hAnsi="Arial"/>
          <w:b w:val="1"/>
          <w:bCs w:val="1"/>
          <w:color w:val="1f3a5f"/>
          <w:sz w:val="24"/>
          <w:szCs w:val="24"/>
          <w:rtl w:val="0"/>
        </w:rPr>
        <w:t xml:space="preserve">  Unit 5 - Respectful Play</w:t>
      </w:r>
      <w:r w:rsidDel="00000000" w:rsidR="00000000" w:rsidRPr="00000000">
        <w:rPr>
          <w:rtl w:val="0"/>
        </w:rPr>
      </w:r>
    </w:p>
    <w:tbl>
      <w:tblPr>
        <w:tblStyle w:val="Table13"/>
        <w:tblW w:w="15478.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1"/>
        <w:gridCol w:w="11807"/>
        <w:tblGridChange w:id="0">
          <w:tblGrid>
            <w:gridCol w:w="3671"/>
            <w:gridCol w:w="11807"/>
          </w:tblGrid>
        </w:tblGridChange>
      </w:tblGrid>
      <w:tr>
        <w:trPr>
          <w:cantSplit w:val="0"/>
          <w:tblHeader w:val="1"/>
        </w:trPr>
        <w:tc>
          <w:tcPr>
            <w:shd w:fill="1f3a5f" w:val="clear"/>
            <w:tcMar>
              <w:top w:w="70.0" w:type="dxa"/>
              <w:left w:w="90.0" w:type="dxa"/>
              <w:bottom w:w="70.0" w:type="dxa"/>
              <w:right w:w="90.0" w:type="dxa"/>
            </w:tcMar>
            <w:vAlign w:val="center"/>
          </w:tcPr>
          <w:p w:rsidR="00000000" w:rsidDel="00000000" w:rsidP="00000000" w:rsidRDefault="00000000" w:rsidRPr="00000000" w14:paraId="000001EF">
            <w:pPr>
              <w:rPr>
                <w:sz w:val="20"/>
                <w:szCs w:val="20"/>
              </w:rPr>
            </w:pPr>
            <w:r w:rsidDel="00000000" w:rsidR="00000000" w:rsidRPr="00000000">
              <w:rPr>
                <w:b w:val="1"/>
                <w:bCs w:val="1"/>
                <w:color w:val="ffffff"/>
                <w:sz w:val="19"/>
                <w:szCs w:val="19"/>
                <w:rtl w:val="0"/>
              </w:rPr>
              <w:t xml:space="preserve">Teaching focus</w:t>
            </w:r>
            <w:r w:rsidDel="00000000" w:rsidR="00000000" w:rsidRPr="00000000">
              <w:rPr>
                <w:rtl w:val="0"/>
              </w:rPr>
            </w:r>
          </w:p>
        </w:tc>
        <w:tc>
          <w:tcPr>
            <w:shd w:fill="1f3a5f" w:val="clear"/>
            <w:tcMar>
              <w:top w:w="70.0" w:type="dxa"/>
              <w:left w:w="90.0" w:type="dxa"/>
              <w:bottom w:w="70.0" w:type="dxa"/>
              <w:right w:w="90.0" w:type="dxa"/>
            </w:tcMar>
            <w:vAlign w:val="center"/>
          </w:tcPr>
          <w:p w:rsidR="00000000" w:rsidDel="00000000" w:rsidP="00000000" w:rsidRDefault="00000000" w:rsidRPr="00000000" w14:paraId="000001F0">
            <w:pPr>
              <w:rPr>
                <w:sz w:val="20"/>
                <w:szCs w:val="20"/>
              </w:rPr>
            </w:pPr>
            <w:r w:rsidDel="00000000" w:rsidR="00000000" w:rsidRPr="00000000">
              <w:rPr>
                <w:b w:val="1"/>
                <w:bCs w:val="1"/>
                <w:color w:val="ffffff"/>
                <w:sz w:val="19"/>
                <w:szCs w:val="19"/>
                <w:rtl w:val="0"/>
              </w:rPr>
              <w:t xml:space="preserve">Explicit knowledge, routines and expectations to teach and practise</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F1">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187757"/>
                  <wp:effectExtent b="0" l="0" r="0" t="0"/>
                  <wp:docPr descr="Play symbol" id="131" name="image2.png"/>
                  <a:graphic>
                    <a:graphicData uri="http://schemas.openxmlformats.org/drawingml/2006/picture">
                      <pic:pic>
                        <pic:nvPicPr>
                          <pic:cNvPr descr="Play symbol" id="0" name="image2.png"/>
                          <pic:cNvPicPr preferRelativeResize="0"/>
                        </pic:nvPicPr>
                        <pic:blipFill>
                          <a:blip r:embed="rId15"/>
                          <a:srcRect b="0" l="0" r="0" t="0"/>
                          <a:stretch>
                            <a:fillRect/>
                          </a:stretch>
                        </pic:blipFill>
                        <pic:spPr>
                          <a:xfrm>
                            <a:off x="0" y="0"/>
                            <a:ext cx="201168" cy="187757"/>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1933575</wp:posOffset>
                  </wp:positionH>
                  <wp:positionV relativeFrom="paragraph">
                    <wp:posOffset>95252</wp:posOffset>
                  </wp:positionV>
                  <wp:extent cx="752475" cy="632079"/>
                  <wp:effectExtent b="0" l="0" r="0" t="0"/>
                  <wp:wrapSquare wrapText="bothSides" distB="114300" distT="114300" distL="114300" distR="114300"/>
                  <wp:docPr id="178" name="image50.png"/>
                  <a:graphic>
                    <a:graphicData uri="http://schemas.openxmlformats.org/drawingml/2006/picture">
                      <pic:pic>
                        <pic:nvPicPr>
                          <pic:cNvPr id="0" name="image50.png"/>
                          <pic:cNvPicPr preferRelativeResize="0"/>
                        </pic:nvPicPr>
                        <pic:blipFill>
                          <a:blip r:embed="rId45"/>
                          <a:srcRect b="0" l="0" r="0" t="0"/>
                          <a:stretch>
                            <a:fillRect/>
                          </a:stretch>
                        </pic:blipFill>
                        <pic:spPr>
                          <a:xfrm>
                            <a:off x="0" y="0"/>
                            <a:ext cx="752475" cy="632079"/>
                          </a:xfrm>
                          <a:prstGeom prst="rect"/>
                          <a:ln/>
                        </pic:spPr>
                      </pic:pic>
                    </a:graphicData>
                  </a:graphic>
                </wp:anchor>
              </w:drawing>
            </w:r>
          </w:p>
          <w:p w:rsidR="00000000" w:rsidDel="00000000" w:rsidP="00000000" w:rsidRDefault="00000000" w:rsidRPr="00000000" w14:paraId="000001F2">
            <w:pPr>
              <w:rPr>
                <w:sz w:val="20"/>
                <w:szCs w:val="20"/>
              </w:rPr>
            </w:pPr>
            <w:r w:rsidDel="00000000" w:rsidR="00000000" w:rsidRPr="00000000">
              <w:rPr>
                <w:b w:val="1"/>
                <w:bCs w:val="1"/>
                <w:color w:val="1f3a5f"/>
                <w:sz w:val="19"/>
                <w:szCs w:val="19"/>
                <w:rtl w:val="0"/>
              </w:rPr>
              <w:t xml:space="preserve">1. Safe and respectful play </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1F3">
            <w:pPr>
              <w:rPr>
                <w:sz w:val="20"/>
                <w:szCs w:val="20"/>
              </w:rPr>
            </w:pPr>
            <w:r w:rsidDel="00000000" w:rsidR="00000000" w:rsidRPr="00000000">
              <w:rPr>
                <w:sz w:val="19"/>
                <w:szCs w:val="19"/>
                <w:rtl w:val="0"/>
              </w:rPr>
              <w:t xml:space="preserve">• Treat others with kindness and curiosity.</w:t>
            </w:r>
            <w:r w:rsidDel="00000000" w:rsidR="00000000" w:rsidRPr="00000000">
              <w:rPr>
                <w:rtl w:val="0"/>
              </w:rPr>
            </w:r>
          </w:p>
          <w:p w:rsidR="00000000" w:rsidDel="00000000" w:rsidP="00000000" w:rsidRDefault="00000000" w:rsidRPr="00000000" w14:paraId="000001F4">
            <w:pPr>
              <w:rPr>
                <w:sz w:val="20"/>
                <w:szCs w:val="20"/>
              </w:rPr>
            </w:pPr>
            <w:r w:rsidDel="00000000" w:rsidR="00000000" w:rsidRPr="00000000">
              <w:rPr>
                <w:sz w:val="19"/>
                <w:szCs w:val="19"/>
                <w:rtl w:val="0"/>
              </w:rPr>
              <w:t xml:space="preserve">• Respect personal space.</w:t>
            </w:r>
            <w:r w:rsidDel="00000000" w:rsidR="00000000" w:rsidRPr="00000000">
              <w:rPr>
                <w:rtl w:val="0"/>
              </w:rPr>
            </w:r>
          </w:p>
          <w:p w:rsidR="00000000" w:rsidDel="00000000" w:rsidP="00000000" w:rsidRDefault="00000000" w:rsidRPr="00000000" w14:paraId="000001F5">
            <w:pPr>
              <w:rPr>
                <w:sz w:val="20"/>
                <w:szCs w:val="20"/>
              </w:rPr>
            </w:pPr>
            <w:r w:rsidDel="00000000" w:rsidR="00000000" w:rsidRPr="00000000">
              <w:rPr>
                <w:sz w:val="19"/>
                <w:szCs w:val="19"/>
                <w:rtl w:val="0"/>
              </w:rPr>
              <w:t xml:space="preserve">• Use equipment safely and for its intended purpose.</w:t>
            </w:r>
            <w:r w:rsidDel="00000000" w:rsidR="00000000" w:rsidRPr="00000000">
              <w:rPr>
                <w:rtl w:val="0"/>
              </w:rPr>
            </w:r>
          </w:p>
          <w:p w:rsidR="00000000" w:rsidDel="00000000" w:rsidP="00000000" w:rsidRDefault="00000000" w:rsidRPr="00000000" w14:paraId="000001F6">
            <w:pPr>
              <w:rPr>
                <w:sz w:val="20"/>
                <w:szCs w:val="20"/>
              </w:rPr>
            </w:pPr>
            <w:r w:rsidDel="00000000" w:rsidR="00000000" w:rsidRPr="00000000">
              <w:rPr>
                <w:sz w:val="19"/>
                <w:szCs w:val="19"/>
                <w:rtl w:val="0"/>
              </w:rPr>
              <w:t xml:space="preserve">• Look after the environment.</w:t>
            </w:r>
            <w:r w:rsidDel="00000000" w:rsidR="00000000" w:rsidRPr="00000000">
              <w:rPr>
                <w:rtl w:val="0"/>
              </w:rPr>
            </w:r>
          </w:p>
          <w:p w:rsidR="00000000" w:rsidDel="00000000" w:rsidP="00000000" w:rsidRDefault="00000000" w:rsidRPr="00000000" w14:paraId="000001F7">
            <w:pPr>
              <w:rPr>
                <w:sz w:val="20"/>
                <w:szCs w:val="20"/>
              </w:rPr>
            </w:pPr>
            <w:r w:rsidDel="00000000" w:rsidR="00000000" w:rsidRPr="00000000">
              <w:rPr>
                <w:sz w:val="19"/>
                <w:szCs w:val="19"/>
                <w:rtl w:val="0"/>
              </w:rPr>
              <w:t xml:space="preserve">• Recognise when play is becoming unsafe or unkind.</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F8">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187757"/>
                  <wp:effectExtent b="0" l="0" r="0" t="0"/>
                  <wp:docPr descr="Play symbol" id="132" name="image2.png"/>
                  <a:graphic>
                    <a:graphicData uri="http://schemas.openxmlformats.org/drawingml/2006/picture">
                      <pic:pic>
                        <pic:nvPicPr>
                          <pic:cNvPr descr="Play symbol" id="0" name="image2.png"/>
                          <pic:cNvPicPr preferRelativeResize="0"/>
                        </pic:nvPicPr>
                        <pic:blipFill>
                          <a:blip r:embed="rId15"/>
                          <a:srcRect b="0" l="0" r="0" t="0"/>
                          <a:stretch>
                            <a:fillRect/>
                          </a:stretch>
                        </pic:blipFill>
                        <pic:spPr>
                          <a:xfrm>
                            <a:off x="0" y="0"/>
                            <a:ext cx="201168" cy="187757"/>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1919286</wp:posOffset>
                  </wp:positionH>
                  <wp:positionV relativeFrom="paragraph">
                    <wp:posOffset>66677</wp:posOffset>
                  </wp:positionV>
                  <wp:extent cx="766900" cy="631565"/>
                  <wp:effectExtent b="0" l="0" r="0" t="0"/>
                  <wp:wrapSquare wrapText="bothSides" distB="114300" distT="114300" distL="114300" distR="114300"/>
                  <wp:docPr id="176" name="image32.png"/>
                  <a:graphic>
                    <a:graphicData uri="http://schemas.openxmlformats.org/drawingml/2006/picture">
                      <pic:pic>
                        <pic:nvPicPr>
                          <pic:cNvPr id="0" name="image32.png"/>
                          <pic:cNvPicPr preferRelativeResize="0"/>
                        </pic:nvPicPr>
                        <pic:blipFill>
                          <a:blip r:embed="rId46"/>
                          <a:srcRect b="0" l="0" r="0" t="0"/>
                          <a:stretch>
                            <a:fillRect/>
                          </a:stretch>
                        </pic:blipFill>
                        <pic:spPr>
                          <a:xfrm>
                            <a:off x="0" y="0"/>
                            <a:ext cx="766900" cy="631565"/>
                          </a:xfrm>
                          <a:prstGeom prst="rect"/>
                          <a:ln/>
                        </pic:spPr>
                      </pic:pic>
                    </a:graphicData>
                  </a:graphic>
                </wp:anchor>
              </w:drawing>
            </w:r>
          </w:p>
          <w:p w:rsidR="00000000" w:rsidDel="00000000" w:rsidP="00000000" w:rsidRDefault="00000000" w:rsidRPr="00000000" w14:paraId="000001F9">
            <w:pPr>
              <w:rPr>
                <w:sz w:val="20"/>
                <w:szCs w:val="20"/>
              </w:rPr>
            </w:pPr>
            <w:r w:rsidDel="00000000" w:rsidR="00000000" w:rsidRPr="00000000">
              <w:rPr>
                <w:b w:val="1"/>
                <w:bCs w:val="1"/>
                <w:color w:val="1f3a5f"/>
                <w:sz w:val="19"/>
                <w:szCs w:val="19"/>
                <w:rtl w:val="0"/>
              </w:rPr>
              <w:t xml:space="preserve">2. Joining and leaving play </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1FA">
            <w:pPr>
              <w:rPr>
                <w:sz w:val="20"/>
                <w:szCs w:val="20"/>
              </w:rPr>
            </w:pPr>
            <w:r w:rsidDel="00000000" w:rsidR="00000000" w:rsidRPr="00000000">
              <w:rPr>
                <w:sz w:val="19"/>
                <w:szCs w:val="19"/>
                <w:rtl w:val="0"/>
              </w:rPr>
              <w:t xml:space="preserve">• Ask to join appropriately.</w:t>
            </w:r>
            <w:r w:rsidDel="00000000" w:rsidR="00000000" w:rsidRPr="00000000">
              <w:rPr>
                <w:rtl w:val="0"/>
              </w:rPr>
            </w:r>
          </w:p>
          <w:p w:rsidR="00000000" w:rsidDel="00000000" w:rsidP="00000000" w:rsidRDefault="00000000" w:rsidRPr="00000000" w14:paraId="000001FB">
            <w:pPr>
              <w:rPr>
                <w:sz w:val="20"/>
                <w:szCs w:val="20"/>
              </w:rPr>
            </w:pPr>
            <w:r w:rsidDel="00000000" w:rsidR="00000000" w:rsidRPr="00000000">
              <w:rPr>
                <w:sz w:val="19"/>
                <w:szCs w:val="19"/>
                <w:rtl w:val="0"/>
              </w:rPr>
              <w:t xml:space="preserve">• Accept that others may make different choices.</w:t>
            </w:r>
            <w:r w:rsidDel="00000000" w:rsidR="00000000" w:rsidRPr="00000000">
              <w:rPr>
                <w:rtl w:val="0"/>
              </w:rPr>
            </w:r>
          </w:p>
          <w:p w:rsidR="00000000" w:rsidDel="00000000" w:rsidP="00000000" w:rsidRDefault="00000000" w:rsidRPr="00000000" w14:paraId="000001FC">
            <w:pPr>
              <w:rPr>
                <w:sz w:val="20"/>
                <w:szCs w:val="20"/>
              </w:rPr>
            </w:pPr>
            <w:r w:rsidDel="00000000" w:rsidR="00000000" w:rsidRPr="00000000">
              <w:rPr>
                <w:sz w:val="19"/>
                <w:szCs w:val="19"/>
                <w:rtl w:val="0"/>
              </w:rPr>
              <w:t xml:space="preserve">• Share and take turns where appropriate.</w:t>
            </w:r>
            <w:r w:rsidDel="00000000" w:rsidR="00000000" w:rsidRPr="00000000">
              <w:rPr>
                <w:rtl w:val="0"/>
              </w:rPr>
            </w:r>
          </w:p>
          <w:p w:rsidR="00000000" w:rsidDel="00000000" w:rsidP="00000000" w:rsidRDefault="00000000" w:rsidRPr="00000000" w14:paraId="000001FD">
            <w:pPr>
              <w:rPr>
                <w:sz w:val="20"/>
                <w:szCs w:val="20"/>
              </w:rPr>
            </w:pPr>
            <w:r w:rsidDel="00000000" w:rsidR="00000000" w:rsidRPr="00000000">
              <w:rPr>
                <w:sz w:val="19"/>
                <w:szCs w:val="19"/>
                <w:rtl w:val="0"/>
              </w:rPr>
              <w:t xml:space="preserve">• Stop when someone asks you to stop.</w:t>
            </w:r>
            <w:r w:rsidDel="00000000" w:rsidR="00000000" w:rsidRPr="00000000">
              <w:rPr>
                <w:rtl w:val="0"/>
              </w:rPr>
            </w:r>
          </w:p>
          <w:p w:rsidR="00000000" w:rsidDel="00000000" w:rsidP="00000000" w:rsidRDefault="00000000" w:rsidRPr="00000000" w14:paraId="000001FE">
            <w:pPr>
              <w:rPr>
                <w:sz w:val="20"/>
                <w:szCs w:val="20"/>
              </w:rPr>
            </w:pPr>
            <w:r w:rsidDel="00000000" w:rsidR="00000000" w:rsidRPr="00000000">
              <w:rPr>
                <w:sz w:val="19"/>
                <w:szCs w:val="19"/>
                <w:rtl w:val="0"/>
              </w:rPr>
              <w:t xml:space="preserve">• Walk away safely when a game is no longer successful.</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1FF">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187757"/>
                  <wp:effectExtent b="0" l="0" r="0" t="0"/>
                  <wp:docPr descr="Play symbol" id="134" name="image2.png"/>
                  <a:graphic>
                    <a:graphicData uri="http://schemas.openxmlformats.org/drawingml/2006/picture">
                      <pic:pic>
                        <pic:nvPicPr>
                          <pic:cNvPr descr="Play symbol" id="0" name="image2.png"/>
                          <pic:cNvPicPr preferRelativeResize="0"/>
                        </pic:nvPicPr>
                        <pic:blipFill>
                          <a:blip r:embed="rId15"/>
                          <a:srcRect b="0" l="0" r="0" t="0"/>
                          <a:stretch>
                            <a:fillRect/>
                          </a:stretch>
                        </pic:blipFill>
                        <pic:spPr>
                          <a:xfrm>
                            <a:off x="0" y="0"/>
                            <a:ext cx="201168" cy="187757"/>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1872738</wp:posOffset>
                  </wp:positionH>
                  <wp:positionV relativeFrom="paragraph">
                    <wp:posOffset>66677</wp:posOffset>
                  </wp:positionV>
                  <wp:extent cx="773113" cy="647257"/>
                  <wp:effectExtent b="0" l="0" r="0" t="0"/>
                  <wp:wrapSquare wrapText="bothSides" distB="114300" distT="114300" distL="114300" distR="114300"/>
                  <wp:docPr id="182" name="image36.png"/>
                  <a:graphic>
                    <a:graphicData uri="http://schemas.openxmlformats.org/drawingml/2006/picture">
                      <pic:pic>
                        <pic:nvPicPr>
                          <pic:cNvPr id="0" name="image36.png"/>
                          <pic:cNvPicPr preferRelativeResize="0"/>
                        </pic:nvPicPr>
                        <pic:blipFill>
                          <a:blip r:embed="rId47"/>
                          <a:srcRect b="0" l="0" r="0" t="0"/>
                          <a:stretch>
                            <a:fillRect/>
                          </a:stretch>
                        </pic:blipFill>
                        <pic:spPr>
                          <a:xfrm>
                            <a:off x="0" y="0"/>
                            <a:ext cx="773113" cy="647257"/>
                          </a:xfrm>
                          <a:prstGeom prst="rect"/>
                          <a:ln/>
                        </pic:spPr>
                      </pic:pic>
                    </a:graphicData>
                  </a:graphic>
                </wp:anchor>
              </w:drawing>
            </w:r>
          </w:p>
          <w:p w:rsidR="00000000" w:rsidDel="00000000" w:rsidP="00000000" w:rsidRDefault="00000000" w:rsidRPr="00000000" w14:paraId="00000200">
            <w:pPr>
              <w:rPr>
                <w:sz w:val="20"/>
                <w:szCs w:val="20"/>
              </w:rPr>
            </w:pPr>
            <w:r w:rsidDel="00000000" w:rsidR="00000000" w:rsidRPr="00000000">
              <w:rPr>
                <w:b w:val="1"/>
                <w:bCs w:val="1"/>
                <w:color w:val="1f3a5f"/>
                <w:sz w:val="19"/>
                <w:szCs w:val="19"/>
                <w:rtl w:val="0"/>
              </w:rPr>
              <w:t xml:space="preserve">3. Friendship challenges </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201">
            <w:pPr>
              <w:rPr>
                <w:sz w:val="20"/>
                <w:szCs w:val="20"/>
              </w:rPr>
            </w:pPr>
            <w:r w:rsidDel="00000000" w:rsidR="00000000" w:rsidRPr="00000000">
              <w:rPr>
                <w:sz w:val="19"/>
                <w:szCs w:val="19"/>
                <w:rtl w:val="0"/>
              </w:rPr>
              <w:t xml:space="preserve">• Take ownership of your choices.</w:t>
            </w:r>
            <w:r w:rsidDel="00000000" w:rsidR="00000000" w:rsidRPr="00000000">
              <w:rPr>
                <w:rtl w:val="0"/>
              </w:rPr>
            </w:r>
          </w:p>
          <w:p w:rsidR="00000000" w:rsidDel="00000000" w:rsidP="00000000" w:rsidRDefault="00000000" w:rsidRPr="00000000" w14:paraId="00000202">
            <w:pPr>
              <w:rPr>
                <w:sz w:val="20"/>
                <w:szCs w:val="20"/>
              </w:rPr>
            </w:pPr>
            <w:r w:rsidDel="00000000" w:rsidR="00000000" w:rsidRPr="00000000">
              <w:rPr>
                <w:sz w:val="19"/>
                <w:szCs w:val="19"/>
                <w:rtl w:val="0"/>
              </w:rPr>
              <w:t xml:space="preserve">• Use calm words to explain a problem.</w:t>
            </w:r>
            <w:r w:rsidDel="00000000" w:rsidR="00000000" w:rsidRPr="00000000">
              <w:rPr>
                <w:rtl w:val="0"/>
              </w:rPr>
            </w:r>
          </w:p>
          <w:p w:rsidR="00000000" w:rsidDel="00000000" w:rsidP="00000000" w:rsidRDefault="00000000" w:rsidRPr="00000000" w14:paraId="00000203">
            <w:pPr>
              <w:rPr>
                <w:sz w:val="20"/>
                <w:szCs w:val="20"/>
              </w:rPr>
            </w:pPr>
            <w:r w:rsidDel="00000000" w:rsidR="00000000" w:rsidRPr="00000000">
              <w:rPr>
                <w:sz w:val="19"/>
                <w:szCs w:val="19"/>
                <w:rtl w:val="0"/>
              </w:rPr>
              <w:t xml:space="preserve">• Seek adult support when needed.</w:t>
            </w:r>
            <w:r w:rsidDel="00000000" w:rsidR="00000000" w:rsidRPr="00000000">
              <w:rPr>
                <w:rtl w:val="0"/>
              </w:rPr>
            </w:r>
          </w:p>
          <w:p w:rsidR="00000000" w:rsidDel="00000000" w:rsidP="00000000" w:rsidRDefault="00000000" w:rsidRPr="00000000" w14:paraId="00000204">
            <w:pPr>
              <w:rPr>
                <w:sz w:val="20"/>
                <w:szCs w:val="20"/>
              </w:rPr>
            </w:pPr>
            <w:r w:rsidDel="00000000" w:rsidR="00000000" w:rsidRPr="00000000">
              <w:rPr>
                <w:sz w:val="19"/>
                <w:szCs w:val="19"/>
                <w:rtl w:val="0"/>
              </w:rPr>
              <w:t xml:space="preserve">• Avoid drawing other pupils into a disagreement.</w:t>
            </w:r>
            <w:r w:rsidDel="00000000" w:rsidR="00000000" w:rsidRPr="00000000">
              <w:rPr>
                <w:rtl w:val="0"/>
              </w:rPr>
            </w:r>
          </w:p>
          <w:p w:rsidR="00000000" w:rsidDel="00000000" w:rsidP="00000000" w:rsidRDefault="00000000" w:rsidRPr="00000000" w14:paraId="00000205">
            <w:pPr>
              <w:rPr>
                <w:sz w:val="20"/>
                <w:szCs w:val="20"/>
              </w:rPr>
            </w:pPr>
            <w:r w:rsidDel="00000000" w:rsidR="00000000" w:rsidRPr="00000000">
              <w:rPr>
                <w:sz w:val="19"/>
                <w:szCs w:val="19"/>
                <w:rtl w:val="0"/>
              </w:rPr>
              <w:t xml:space="preserve">• Practise ways to navigate common friendship difficulties.</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06">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187757"/>
                  <wp:effectExtent b="0" l="0" r="0" t="0"/>
                  <wp:docPr descr="Play symbol" id="135" name="image2.png"/>
                  <a:graphic>
                    <a:graphicData uri="http://schemas.openxmlformats.org/drawingml/2006/picture">
                      <pic:pic>
                        <pic:nvPicPr>
                          <pic:cNvPr descr="Play symbol" id="0" name="image2.png"/>
                          <pic:cNvPicPr preferRelativeResize="0"/>
                        </pic:nvPicPr>
                        <pic:blipFill>
                          <a:blip r:embed="rId15"/>
                          <a:srcRect b="0" l="0" r="0" t="0"/>
                          <a:stretch>
                            <a:fillRect/>
                          </a:stretch>
                        </pic:blipFill>
                        <pic:spPr>
                          <a:xfrm>
                            <a:off x="0" y="0"/>
                            <a:ext cx="201168" cy="187757"/>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1876425</wp:posOffset>
                  </wp:positionH>
                  <wp:positionV relativeFrom="paragraph">
                    <wp:posOffset>66677</wp:posOffset>
                  </wp:positionV>
                  <wp:extent cx="771525" cy="637347"/>
                  <wp:effectExtent b="0" l="0" r="0" t="0"/>
                  <wp:wrapSquare wrapText="bothSides" distB="114300" distT="114300" distL="114300" distR="114300"/>
                  <wp:docPr id="170" name="image35.png"/>
                  <a:graphic>
                    <a:graphicData uri="http://schemas.openxmlformats.org/drawingml/2006/picture">
                      <pic:pic>
                        <pic:nvPicPr>
                          <pic:cNvPr id="0" name="image35.png"/>
                          <pic:cNvPicPr preferRelativeResize="0"/>
                        </pic:nvPicPr>
                        <pic:blipFill>
                          <a:blip r:embed="rId48"/>
                          <a:srcRect b="0" l="0" r="0" t="0"/>
                          <a:stretch>
                            <a:fillRect/>
                          </a:stretch>
                        </pic:blipFill>
                        <pic:spPr>
                          <a:xfrm>
                            <a:off x="0" y="0"/>
                            <a:ext cx="771525" cy="637347"/>
                          </a:xfrm>
                          <a:prstGeom prst="rect"/>
                          <a:ln/>
                        </pic:spPr>
                      </pic:pic>
                    </a:graphicData>
                  </a:graphic>
                </wp:anchor>
              </w:drawing>
            </w:r>
          </w:p>
          <w:p w:rsidR="00000000" w:rsidDel="00000000" w:rsidP="00000000" w:rsidRDefault="00000000" w:rsidRPr="00000000" w14:paraId="00000207">
            <w:pPr>
              <w:rPr>
                <w:sz w:val="20"/>
                <w:szCs w:val="20"/>
              </w:rPr>
            </w:pPr>
            <w:r w:rsidDel="00000000" w:rsidR="00000000" w:rsidRPr="00000000">
              <w:rPr>
                <w:b w:val="1"/>
                <w:bCs w:val="1"/>
                <w:color w:val="1f3a5f"/>
                <w:sz w:val="19"/>
                <w:szCs w:val="19"/>
                <w:rtl w:val="0"/>
              </w:rPr>
              <w:t xml:space="preserve">4. End of play </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208">
            <w:pPr>
              <w:rPr>
                <w:sz w:val="20"/>
                <w:szCs w:val="20"/>
              </w:rPr>
            </w:pPr>
            <w:r w:rsidDel="00000000" w:rsidR="00000000" w:rsidRPr="00000000">
              <w:rPr>
                <w:sz w:val="19"/>
                <w:szCs w:val="19"/>
                <w:rtl w:val="0"/>
              </w:rPr>
              <w:t xml:space="preserve">• Respond promptly to the signal/adult direction.</w:t>
            </w:r>
            <w:r w:rsidDel="00000000" w:rsidR="00000000" w:rsidRPr="00000000">
              <w:rPr>
                <w:rtl w:val="0"/>
              </w:rPr>
            </w:r>
          </w:p>
          <w:p w:rsidR="00000000" w:rsidDel="00000000" w:rsidP="00000000" w:rsidRDefault="00000000" w:rsidRPr="00000000" w14:paraId="00000209">
            <w:pPr>
              <w:rPr>
                <w:sz w:val="20"/>
                <w:szCs w:val="20"/>
              </w:rPr>
            </w:pPr>
            <w:r w:rsidDel="00000000" w:rsidR="00000000" w:rsidRPr="00000000">
              <w:rPr>
                <w:sz w:val="19"/>
                <w:szCs w:val="19"/>
                <w:rtl w:val="0"/>
              </w:rPr>
              <w:t xml:space="preserve">• Return equipment as expected.</w:t>
            </w:r>
            <w:r w:rsidDel="00000000" w:rsidR="00000000" w:rsidRPr="00000000">
              <w:rPr>
                <w:rtl w:val="0"/>
              </w:rPr>
            </w:r>
          </w:p>
          <w:p w:rsidR="00000000" w:rsidDel="00000000" w:rsidP="00000000" w:rsidRDefault="00000000" w:rsidRPr="00000000" w14:paraId="0000020A">
            <w:pPr>
              <w:rPr>
                <w:sz w:val="20"/>
                <w:szCs w:val="20"/>
              </w:rPr>
            </w:pPr>
            <w:r w:rsidDel="00000000" w:rsidR="00000000" w:rsidRPr="00000000">
              <w:rPr>
                <w:sz w:val="19"/>
                <w:szCs w:val="19"/>
                <w:rtl w:val="0"/>
              </w:rPr>
              <w:t xml:space="preserve">• Move to the designated line/meeting point.</w:t>
            </w:r>
            <w:r w:rsidDel="00000000" w:rsidR="00000000" w:rsidRPr="00000000">
              <w:rPr>
                <w:rtl w:val="0"/>
              </w:rPr>
            </w:r>
          </w:p>
          <w:p w:rsidR="00000000" w:rsidDel="00000000" w:rsidP="00000000" w:rsidRDefault="00000000" w:rsidRPr="00000000" w14:paraId="0000020B">
            <w:pPr>
              <w:rPr>
                <w:sz w:val="20"/>
                <w:szCs w:val="20"/>
              </w:rPr>
            </w:pPr>
            <w:r w:rsidDel="00000000" w:rsidR="00000000" w:rsidRPr="00000000">
              <w:rPr>
                <w:sz w:val="19"/>
                <w:szCs w:val="19"/>
                <w:rtl w:val="0"/>
              </w:rPr>
              <w:t xml:space="preserve">• Use Pathfinder Walking when returning to class.</w:t>
            </w:r>
            <w:r w:rsidDel="00000000" w:rsidR="00000000" w:rsidRPr="00000000">
              <w:rPr>
                <w:rtl w:val="0"/>
              </w:rPr>
            </w:r>
          </w:p>
          <w:p w:rsidR="00000000" w:rsidDel="00000000" w:rsidP="00000000" w:rsidRDefault="00000000" w:rsidRPr="00000000" w14:paraId="0000020C">
            <w:pPr>
              <w:rPr>
                <w:sz w:val="20"/>
                <w:szCs w:val="20"/>
              </w:rPr>
            </w:pPr>
            <w:r w:rsidDel="00000000" w:rsidR="00000000" w:rsidRPr="00000000">
              <w:rPr>
                <w:sz w:val="19"/>
                <w:szCs w:val="19"/>
                <w:rtl w:val="0"/>
              </w:rPr>
              <w:t xml:space="preserve">• Reset so you are ready to learn.</w:t>
            </w:r>
            <w:r w:rsidDel="00000000" w:rsidR="00000000" w:rsidRPr="00000000">
              <w:rPr>
                <w:rtl w:val="0"/>
              </w:rPr>
            </w:r>
          </w:p>
        </w:tc>
      </w:tr>
    </w:tbl>
    <w:p w:rsidR="00000000" w:rsidDel="00000000" w:rsidP="00000000" w:rsidRDefault="00000000" w:rsidRPr="00000000" w14:paraId="0000020D">
      <w:pPr>
        <w:shd w:fill="f4f7fa" w:val="clear"/>
        <w:spacing w:after="60" w:before="80" w:line="276" w:lineRule="auto"/>
        <w:ind w:left="86" w:right="86" w:firstLine="0"/>
        <w:rPr>
          <w:sz w:val="20"/>
          <w:szCs w:val="20"/>
        </w:rPr>
      </w:pPr>
      <w:r w:rsidDel="00000000" w:rsidR="00000000" w:rsidRPr="00000000">
        <w:rPr>
          <w:b w:val="1"/>
          <w:bCs w:val="1"/>
          <w:sz w:val="18"/>
          <w:szCs w:val="18"/>
          <w:rtl w:val="0"/>
        </w:rPr>
        <w:t xml:space="preserve">Practice cycle for this unit: </w:t>
      </w:r>
      <w:r w:rsidDel="00000000" w:rsidR="00000000" w:rsidRPr="00000000">
        <w:rPr>
          <w:sz w:val="18"/>
          <w:szCs w:val="18"/>
          <w:rtl w:val="0"/>
        </w:rPr>
        <w:t xml:space="preserve">Explain why → adult model → pupil rehearsal → precise feedback → immediate re-practice → apply in the real context → retrieve and revisit later.</w:t>
      </w:r>
      <w:r w:rsidDel="00000000" w:rsidR="00000000" w:rsidRPr="00000000">
        <w:rPr>
          <w:rtl w:val="0"/>
        </w:rPr>
      </w:r>
    </w:p>
    <w:p w:rsidR="00000000" w:rsidDel="00000000" w:rsidP="00000000" w:rsidRDefault="00000000" w:rsidRPr="00000000" w14:paraId="0000020E">
      <w:pPr>
        <w:spacing w:after="40" w:before="40" w:line="276" w:lineRule="auto"/>
        <w:rPr>
          <w:sz w:val="20"/>
          <w:szCs w:val="20"/>
        </w:rPr>
      </w:pPr>
      <w:r w:rsidDel="00000000" w:rsidR="00000000" w:rsidRPr="00000000">
        <w:rPr>
          <w:b w:val="1"/>
          <w:bCs w:val="1"/>
          <w:color w:val="1f3a5f"/>
          <w:sz w:val="18"/>
          <w:szCs w:val="18"/>
          <w:rtl w:val="0"/>
        </w:rPr>
        <w:t xml:space="preserve">Values check: </w:t>
      </w:r>
      <w:r w:rsidDel="00000000" w:rsidR="00000000" w:rsidRPr="00000000">
        <w:rPr>
          <w:color w:val="1f3a5f"/>
          <w:sz w:val="18"/>
          <w:szCs w:val="18"/>
          <w:rtl w:val="0"/>
        </w:rPr>
        <w:t xml:space="preserve">Adults explicitly name how Respect, Perseverance and Wisdom are demonstrated through the routines above.</w:t>
      </w:r>
      <w:r w:rsidDel="00000000" w:rsidR="00000000" w:rsidRPr="00000000">
        <w:rPr>
          <w:rtl w:val="0"/>
        </w:rPr>
      </w:r>
    </w:p>
    <w:p w:rsidR="00000000" w:rsidDel="00000000" w:rsidP="00000000" w:rsidRDefault="00000000" w:rsidRPr="00000000" w14:paraId="0000020F">
      <w:pPr>
        <w:spacing w:after="200" w:line="276"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10">
      <w:pPr>
        <w:keepNext w:val="1"/>
        <w:pBdr>
          <w:bottom w:color="afc7e6" w:space="2" w:sz="12" w:val="single"/>
        </w:pBdr>
        <w:shd w:fill="dce9f7" w:val="clear"/>
        <w:spacing w:after="100" w:before="120" w:line="276" w:lineRule="auto"/>
        <w:jc w:val="center"/>
        <w:rPr>
          <w:sz w:val="20"/>
          <w:szCs w:val="20"/>
        </w:rPr>
      </w:pPr>
      <w:r w:rsidDel="00000000" w:rsidR="00000000" w:rsidRPr="00000000">
        <w:rPr>
          <w:rFonts w:ascii="Arial" w:cs="Arial" w:eastAsia="Arial" w:hAnsi="Arial"/>
          <w:sz w:val="15"/>
          <w:szCs w:val="15"/>
        </w:rPr>
        <w:drawing>
          <wp:anchor allowOverlap="1" behindDoc="0" distB="0" distT="0" distL="0" distR="0" hidden="0" layoutInCell="1" locked="0" relativeHeight="0" simplePos="0">
            <wp:simplePos x="0" y="0"/>
            <wp:positionH relativeFrom="margin">
              <wp:posOffset>1519238</wp:posOffset>
            </wp:positionH>
            <wp:positionV relativeFrom="margin">
              <wp:posOffset>3405664</wp:posOffset>
            </wp:positionV>
            <wp:extent cx="627062" cy="516903"/>
            <wp:effectExtent b="0" l="0" r="0" t="0"/>
            <wp:wrapNone/>
            <wp:docPr id="169" name="image47.png"/>
            <a:graphic>
              <a:graphicData uri="http://schemas.openxmlformats.org/drawingml/2006/picture">
                <pic:pic>
                  <pic:nvPicPr>
                    <pic:cNvPr id="0" name="image47.png"/>
                    <pic:cNvPicPr preferRelativeResize="0"/>
                  </pic:nvPicPr>
                  <pic:blipFill>
                    <a:blip r:embed="rId49"/>
                    <a:srcRect b="0" l="0" r="0" t="0"/>
                    <a:stretch>
                      <a:fillRect/>
                    </a:stretch>
                  </pic:blipFill>
                  <pic:spPr>
                    <a:xfrm>
                      <a:off x="0" y="0"/>
                      <a:ext cx="627062" cy="516903"/>
                    </a:xfrm>
                    <a:prstGeom prst="rect"/>
                    <a:ln/>
                  </pic:spPr>
                </pic:pic>
              </a:graphicData>
            </a:graphic>
          </wp:anchor>
        </w:drawing>
      </w:r>
      <w:r w:rsidDel="00000000" w:rsidR="00000000" w:rsidRPr="00000000">
        <w:rPr>
          <w:rFonts w:ascii="Arial" w:cs="Arial" w:eastAsia="Arial" w:hAnsi="Arial"/>
          <w:sz w:val="15"/>
          <w:szCs w:val="15"/>
          <w:rtl w:val="0"/>
        </w:rPr>
        <w:t xml:space="preserve">  </w:t>
      </w:r>
      <w:r w:rsidDel="00000000" w:rsidR="00000000" w:rsidRPr="00000000">
        <w:rPr>
          <w:rFonts w:ascii="Arial" w:cs="Arial" w:eastAsia="Arial" w:hAnsi="Arial"/>
          <w:sz w:val="15"/>
          <w:szCs w:val="15"/>
        </w:rPr>
        <w:drawing>
          <wp:inline distB="0" distT="0" distL="0" distR="0">
            <wp:extent cx="219456" cy="194134"/>
            <wp:effectExtent b="0" l="0" r="0" t="0"/>
            <wp:docPr descr="BRE Playbook visual for Unit 6 - Communication" id="175" name="image1.png"/>
            <a:graphic>
              <a:graphicData uri="http://schemas.openxmlformats.org/drawingml/2006/picture">
                <pic:pic>
                  <pic:nvPicPr>
                    <pic:cNvPr descr="BRE Playbook visual for Unit 6 - Communication" id="0" name="image1.png"/>
                    <pic:cNvPicPr preferRelativeResize="0"/>
                  </pic:nvPicPr>
                  <pic:blipFill>
                    <a:blip r:embed="rId17"/>
                    <a:srcRect b="0" l="0" r="0" t="0"/>
                    <a:stretch>
                      <a:fillRect/>
                    </a:stretch>
                  </pic:blipFill>
                  <pic:spPr>
                    <a:xfrm>
                      <a:off x="0" y="0"/>
                      <a:ext cx="219456" cy="194134"/>
                    </a:xfrm>
                    <a:prstGeom prst="rect"/>
                    <a:ln/>
                  </pic:spPr>
                </pic:pic>
              </a:graphicData>
            </a:graphic>
          </wp:inline>
        </w:drawing>
      </w:r>
      <w:r w:rsidDel="00000000" w:rsidR="00000000" w:rsidRPr="00000000">
        <w:rPr>
          <w:rFonts w:ascii="Arial" w:cs="Arial" w:eastAsia="Arial" w:hAnsi="Arial"/>
          <w:b w:val="1"/>
          <w:bCs w:val="1"/>
          <w:color w:val="1f3a5f"/>
          <w:sz w:val="24"/>
          <w:szCs w:val="24"/>
          <w:rtl w:val="0"/>
        </w:rPr>
        <w:t xml:space="preserve">  Unit 6 - Communication</w:t>
      </w:r>
      <w:r w:rsidDel="00000000" w:rsidR="00000000" w:rsidRPr="00000000">
        <w:rPr>
          <w:rtl w:val="0"/>
        </w:rPr>
      </w:r>
    </w:p>
    <w:tbl>
      <w:tblPr>
        <w:tblStyle w:val="Table14"/>
        <w:tblW w:w="15478.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1"/>
        <w:gridCol w:w="11807"/>
        <w:tblGridChange w:id="0">
          <w:tblGrid>
            <w:gridCol w:w="3671"/>
            <w:gridCol w:w="11807"/>
          </w:tblGrid>
        </w:tblGridChange>
      </w:tblGrid>
      <w:tr>
        <w:trPr>
          <w:cantSplit w:val="0"/>
          <w:tblHeader w:val="1"/>
        </w:trPr>
        <w:tc>
          <w:tcPr>
            <w:shd w:fill="1f3a5f" w:val="clear"/>
            <w:tcMar>
              <w:top w:w="70.0" w:type="dxa"/>
              <w:left w:w="90.0" w:type="dxa"/>
              <w:bottom w:w="70.0" w:type="dxa"/>
              <w:right w:w="90.0" w:type="dxa"/>
            </w:tcMar>
            <w:vAlign w:val="center"/>
          </w:tcPr>
          <w:p w:rsidR="00000000" w:rsidDel="00000000" w:rsidP="00000000" w:rsidRDefault="00000000" w:rsidRPr="00000000" w14:paraId="00000211">
            <w:pPr>
              <w:rPr>
                <w:sz w:val="20"/>
                <w:szCs w:val="20"/>
              </w:rPr>
            </w:pPr>
            <w:r w:rsidDel="00000000" w:rsidR="00000000" w:rsidRPr="00000000">
              <w:rPr>
                <w:b w:val="1"/>
                <w:bCs w:val="1"/>
                <w:color w:val="ffffff"/>
                <w:sz w:val="19"/>
                <w:szCs w:val="19"/>
                <w:rtl w:val="0"/>
              </w:rPr>
              <w:t xml:space="preserve">Teaching focus</w:t>
            </w:r>
            <w:r w:rsidDel="00000000" w:rsidR="00000000" w:rsidRPr="00000000">
              <w:rPr>
                <w:rtl w:val="0"/>
              </w:rPr>
            </w:r>
          </w:p>
        </w:tc>
        <w:tc>
          <w:tcPr>
            <w:shd w:fill="1f3a5f" w:val="clear"/>
            <w:tcMar>
              <w:top w:w="70.0" w:type="dxa"/>
              <w:left w:w="90.0" w:type="dxa"/>
              <w:bottom w:w="70.0" w:type="dxa"/>
              <w:right w:w="90.0" w:type="dxa"/>
            </w:tcMar>
            <w:vAlign w:val="center"/>
          </w:tcPr>
          <w:p w:rsidR="00000000" w:rsidDel="00000000" w:rsidP="00000000" w:rsidRDefault="00000000" w:rsidRPr="00000000" w14:paraId="00000212">
            <w:pPr>
              <w:rPr>
                <w:sz w:val="20"/>
                <w:szCs w:val="20"/>
              </w:rPr>
            </w:pPr>
            <w:r w:rsidDel="00000000" w:rsidR="00000000" w:rsidRPr="00000000">
              <w:rPr>
                <w:b w:val="1"/>
                <w:bCs w:val="1"/>
                <w:color w:val="ffffff"/>
                <w:sz w:val="19"/>
                <w:szCs w:val="19"/>
                <w:rtl w:val="0"/>
              </w:rPr>
              <w:t xml:space="preserve">Explicit knowledge, routines and expectations to teach and practise</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13">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177956"/>
                  <wp:effectExtent b="0" l="0" r="0" t="0"/>
                  <wp:docPr descr="Communication and relationships symbol" id="177" name="image1.png"/>
                  <a:graphic>
                    <a:graphicData uri="http://schemas.openxmlformats.org/drawingml/2006/picture">
                      <pic:pic>
                        <pic:nvPicPr>
                          <pic:cNvPr descr="Communication and relationships symbol" id="0" name="image1.png"/>
                          <pic:cNvPicPr preferRelativeResize="0"/>
                        </pic:nvPicPr>
                        <pic:blipFill>
                          <a:blip r:embed="rId17"/>
                          <a:srcRect b="0" l="0" r="0" t="0"/>
                          <a:stretch>
                            <a:fillRect/>
                          </a:stretch>
                        </pic:blipFill>
                        <pic:spPr>
                          <a:xfrm>
                            <a:off x="0" y="0"/>
                            <a:ext cx="201168" cy="177956"/>
                          </a:xfrm>
                          <a:prstGeom prst="rect"/>
                          <a:ln/>
                        </pic:spPr>
                      </pic:pic>
                    </a:graphicData>
                  </a:graphic>
                </wp:inline>
              </w:drawing>
            </w:r>
            <w:r w:rsidDel="00000000" w:rsidR="00000000" w:rsidRPr="00000000">
              <w:rPr>
                <w:rFonts w:ascii="Arial" w:cs="Arial" w:eastAsia="Arial" w:hAnsi="Arial"/>
                <w:sz w:val="15"/>
                <w:szCs w:val="15"/>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1828800</wp:posOffset>
                  </wp:positionH>
                  <wp:positionV relativeFrom="paragraph">
                    <wp:posOffset>66677</wp:posOffset>
                  </wp:positionV>
                  <wp:extent cx="866871" cy="735527"/>
                  <wp:effectExtent b="0" l="0" r="0" t="0"/>
                  <wp:wrapSquare wrapText="bothSides" distB="114300" distT="114300" distL="114300" distR="114300"/>
                  <wp:docPr id="168" name="image26.png"/>
                  <a:graphic>
                    <a:graphicData uri="http://schemas.openxmlformats.org/drawingml/2006/picture">
                      <pic:pic>
                        <pic:nvPicPr>
                          <pic:cNvPr id="0" name="image26.png"/>
                          <pic:cNvPicPr preferRelativeResize="0"/>
                        </pic:nvPicPr>
                        <pic:blipFill>
                          <a:blip r:embed="rId50"/>
                          <a:srcRect b="0" l="0" r="0" t="0"/>
                          <a:stretch>
                            <a:fillRect/>
                          </a:stretch>
                        </pic:blipFill>
                        <pic:spPr>
                          <a:xfrm>
                            <a:off x="0" y="0"/>
                            <a:ext cx="866871" cy="735527"/>
                          </a:xfrm>
                          <a:prstGeom prst="rect"/>
                          <a:ln/>
                        </pic:spPr>
                      </pic:pic>
                    </a:graphicData>
                  </a:graphic>
                </wp:anchor>
              </w:drawing>
            </w:r>
          </w:p>
          <w:p w:rsidR="00000000" w:rsidDel="00000000" w:rsidP="00000000" w:rsidRDefault="00000000" w:rsidRPr="00000000" w14:paraId="00000214">
            <w:pPr>
              <w:rPr>
                <w:sz w:val="20"/>
                <w:szCs w:val="20"/>
              </w:rPr>
            </w:pPr>
            <w:r w:rsidDel="00000000" w:rsidR="00000000" w:rsidRPr="00000000">
              <w:rPr>
                <w:b w:val="1"/>
                <w:bCs w:val="1"/>
                <w:color w:val="1f3a5f"/>
                <w:sz w:val="19"/>
                <w:szCs w:val="19"/>
                <w:rtl w:val="0"/>
              </w:rPr>
              <w:t xml:space="preserve">1. Caring community </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215">
            <w:pPr>
              <w:rPr>
                <w:sz w:val="20"/>
                <w:szCs w:val="20"/>
              </w:rPr>
            </w:pPr>
            <w:r w:rsidDel="00000000" w:rsidR="00000000" w:rsidRPr="00000000">
              <w:rPr>
                <w:sz w:val="19"/>
                <w:szCs w:val="19"/>
                <w:rtl w:val="0"/>
              </w:rPr>
              <w:t xml:space="preserve">• Know that adults will respect your thoughts when you speak to them.</w:t>
            </w:r>
            <w:r w:rsidDel="00000000" w:rsidR="00000000" w:rsidRPr="00000000">
              <w:rPr>
                <w:rtl w:val="0"/>
              </w:rPr>
            </w:r>
          </w:p>
          <w:p w:rsidR="00000000" w:rsidDel="00000000" w:rsidP="00000000" w:rsidRDefault="00000000" w:rsidRPr="00000000" w14:paraId="00000216">
            <w:pPr>
              <w:rPr>
                <w:sz w:val="20"/>
                <w:szCs w:val="20"/>
              </w:rPr>
            </w:pPr>
            <w:r w:rsidDel="00000000" w:rsidR="00000000" w:rsidRPr="00000000">
              <w:rPr>
                <w:sz w:val="19"/>
                <w:szCs w:val="19"/>
                <w:rtl w:val="0"/>
              </w:rPr>
              <w:t xml:space="preserve">• Speak to adults and pupils respectfully.</w:t>
            </w:r>
            <w:r w:rsidDel="00000000" w:rsidR="00000000" w:rsidRPr="00000000">
              <w:rPr>
                <w:rtl w:val="0"/>
              </w:rPr>
            </w:r>
          </w:p>
          <w:p w:rsidR="00000000" w:rsidDel="00000000" w:rsidP="00000000" w:rsidRDefault="00000000" w:rsidRPr="00000000" w14:paraId="00000217">
            <w:pPr>
              <w:rPr>
                <w:sz w:val="20"/>
                <w:szCs w:val="20"/>
              </w:rPr>
            </w:pPr>
            <w:r w:rsidDel="00000000" w:rsidR="00000000" w:rsidRPr="00000000">
              <w:rPr>
                <w:sz w:val="19"/>
                <w:szCs w:val="19"/>
                <w:rtl w:val="0"/>
              </w:rPr>
              <w:t xml:space="preserve">• Listen without interrupting.</w:t>
            </w:r>
            <w:r w:rsidDel="00000000" w:rsidR="00000000" w:rsidRPr="00000000">
              <w:rPr>
                <w:rtl w:val="0"/>
              </w:rPr>
            </w:r>
          </w:p>
          <w:p w:rsidR="00000000" w:rsidDel="00000000" w:rsidP="00000000" w:rsidRDefault="00000000" w:rsidRPr="00000000" w14:paraId="00000218">
            <w:pPr>
              <w:rPr>
                <w:sz w:val="20"/>
                <w:szCs w:val="20"/>
              </w:rPr>
            </w:pPr>
            <w:r w:rsidDel="00000000" w:rsidR="00000000" w:rsidRPr="00000000">
              <w:rPr>
                <w:sz w:val="19"/>
                <w:szCs w:val="19"/>
                <w:rtl w:val="0"/>
              </w:rPr>
              <w:t xml:space="preserve">• Use an appropriate tone and volume.</w:t>
            </w:r>
            <w:r w:rsidDel="00000000" w:rsidR="00000000" w:rsidRPr="00000000">
              <w:rPr>
                <w:rtl w:val="0"/>
              </w:rPr>
            </w:r>
          </w:p>
          <w:p w:rsidR="00000000" w:rsidDel="00000000" w:rsidP="00000000" w:rsidRDefault="00000000" w:rsidRPr="00000000" w14:paraId="00000219">
            <w:pPr>
              <w:rPr>
                <w:sz w:val="20"/>
                <w:szCs w:val="20"/>
              </w:rPr>
            </w:pPr>
            <w:r w:rsidDel="00000000" w:rsidR="00000000" w:rsidRPr="00000000">
              <w:rPr>
                <w:sz w:val="19"/>
                <w:szCs w:val="19"/>
                <w:rtl w:val="0"/>
              </w:rPr>
              <w:t xml:space="preserve">• Contribute positively to the school community.</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1A">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177956"/>
                  <wp:effectExtent b="0" l="0" r="0" t="0"/>
                  <wp:docPr descr="Communication and relationships symbol" id="179" name="image1.png"/>
                  <a:graphic>
                    <a:graphicData uri="http://schemas.openxmlformats.org/drawingml/2006/picture">
                      <pic:pic>
                        <pic:nvPicPr>
                          <pic:cNvPr descr="Communication and relationships symbol" id="0" name="image1.png"/>
                          <pic:cNvPicPr preferRelativeResize="0"/>
                        </pic:nvPicPr>
                        <pic:blipFill>
                          <a:blip r:embed="rId17"/>
                          <a:srcRect b="0" l="0" r="0" t="0"/>
                          <a:stretch>
                            <a:fillRect/>
                          </a:stretch>
                        </pic:blipFill>
                        <pic:spPr>
                          <a:xfrm>
                            <a:off x="0" y="0"/>
                            <a:ext cx="201168" cy="177956"/>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1828800</wp:posOffset>
                  </wp:positionH>
                  <wp:positionV relativeFrom="paragraph">
                    <wp:posOffset>66677</wp:posOffset>
                  </wp:positionV>
                  <wp:extent cx="866775" cy="705317"/>
                  <wp:effectExtent b="0" l="0" r="0" t="0"/>
                  <wp:wrapSquare wrapText="bothSides" distB="114300" distT="114300" distL="114300" distR="114300"/>
                  <wp:docPr id="166" name="image27.png"/>
                  <a:graphic>
                    <a:graphicData uri="http://schemas.openxmlformats.org/drawingml/2006/picture">
                      <pic:pic>
                        <pic:nvPicPr>
                          <pic:cNvPr id="0" name="image27.png"/>
                          <pic:cNvPicPr preferRelativeResize="0"/>
                        </pic:nvPicPr>
                        <pic:blipFill>
                          <a:blip r:embed="rId51"/>
                          <a:srcRect b="0" l="0" r="0" t="0"/>
                          <a:stretch>
                            <a:fillRect/>
                          </a:stretch>
                        </pic:blipFill>
                        <pic:spPr>
                          <a:xfrm>
                            <a:off x="0" y="0"/>
                            <a:ext cx="866775" cy="705317"/>
                          </a:xfrm>
                          <a:prstGeom prst="rect"/>
                          <a:ln/>
                        </pic:spPr>
                      </pic:pic>
                    </a:graphicData>
                  </a:graphic>
                </wp:anchor>
              </w:drawing>
            </w:r>
          </w:p>
          <w:p w:rsidR="00000000" w:rsidDel="00000000" w:rsidP="00000000" w:rsidRDefault="00000000" w:rsidRPr="00000000" w14:paraId="0000021B">
            <w:pPr>
              <w:rPr>
                <w:sz w:val="20"/>
                <w:szCs w:val="20"/>
              </w:rPr>
            </w:pPr>
            <w:r w:rsidDel="00000000" w:rsidR="00000000" w:rsidRPr="00000000">
              <w:rPr>
                <w:b w:val="1"/>
                <w:bCs w:val="1"/>
                <w:color w:val="1f3a5f"/>
                <w:sz w:val="19"/>
                <w:szCs w:val="19"/>
                <w:rtl w:val="0"/>
              </w:rPr>
              <w:t xml:space="preserve">2. Manners and greetings </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21C">
            <w:pPr>
              <w:rPr>
                <w:sz w:val="20"/>
                <w:szCs w:val="20"/>
              </w:rPr>
            </w:pPr>
            <w:r w:rsidDel="00000000" w:rsidR="00000000" w:rsidRPr="00000000">
              <w:rPr>
                <w:sz w:val="19"/>
                <w:szCs w:val="19"/>
                <w:rtl w:val="0"/>
              </w:rPr>
              <w:t xml:space="preserve">• Greet adults when appropriate.</w:t>
            </w:r>
            <w:r w:rsidDel="00000000" w:rsidR="00000000" w:rsidRPr="00000000">
              <w:rPr>
                <w:rtl w:val="0"/>
              </w:rPr>
            </w:r>
          </w:p>
          <w:p w:rsidR="00000000" w:rsidDel="00000000" w:rsidP="00000000" w:rsidRDefault="00000000" w:rsidRPr="00000000" w14:paraId="0000021D">
            <w:pPr>
              <w:rPr>
                <w:sz w:val="20"/>
                <w:szCs w:val="20"/>
              </w:rPr>
            </w:pPr>
            <w:r w:rsidDel="00000000" w:rsidR="00000000" w:rsidRPr="00000000">
              <w:rPr>
                <w:sz w:val="19"/>
                <w:szCs w:val="19"/>
                <w:rtl w:val="0"/>
              </w:rPr>
              <w:t xml:space="preserve">• Use please and thank you.</w:t>
            </w:r>
            <w:r w:rsidDel="00000000" w:rsidR="00000000" w:rsidRPr="00000000">
              <w:rPr>
                <w:rtl w:val="0"/>
              </w:rPr>
            </w:r>
          </w:p>
          <w:p w:rsidR="00000000" w:rsidDel="00000000" w:rsidP="00000000" w:rsidRDefault="00000000" w:rsidRPr="00000000" w14:paraId="0000021E">
            <w:pPr>
              <w:rPr>
                <w:sz w:val="20"/>
                <w:szCs w:val="20"/>
              </w:rPr>
            </w:pPr>
            <w:r w:rsidDel="00000000" w:rsidR="00000000" w:rsidRPr="00000000">
              <w:rPr>
                <w:sz w:val="19"/>
                <w:szCs w:val="19"/>
                <w:rtl w:val="0"/>
              </w:rPr>
              <w:t xml:space="preserve">• Face the person you are speaking to where appropriate.</w:t>
            </w:r>
            <w:r w:rsidDel="00000000" w:rsidR="00000000" w:rsidRPr="00000000">
              <w:rPr>
                <w:rtl w:val="0"/>
              </w:rPr>
            </w:r>
          </w:p>
          <w:p w:rsidR="00000000" w:rsidDel="00000000" w:rsidP="00000000" w:rsidRDefault="00000000" w:rsidRPr="00000000" w14:paraId="0000021F">
            <w:pPr>
              <w:rPr>
                <w:sz w:val="20"/>
                <w:szCs w:val="20"/>
              </w:rPr>
            </w:pPr>
            <w:r w:rsidDel="00000000" w:rsidR="00000000" w:rsidRPr="00000000">
              <w:rPr>
                <w:sz w:val="19"/>
                <w:szCs w:val="19"/>
                <w:rtl w:val="0"/>
              </w:rPr>
              <w:t xml:space="preserve">• Ask for help clearly and respectfully.</w:t>
            </w:r>
            <w:r w:rsidDel="00000000" w:rsidR="00000000" w:rsidRPr="00000000">
              <w:rPr>
                <w:rtl w:val="0"/>
              </w:rPr>
            </w:r>
          </w:p>
          <w:p w:rsidR="00000000" w:rsidDel="00000000" w:rsidP="00000000" w:rsidRDefault="00000000" w:rsidRPr="00000000" w14:paraId="00000220">
            <w:pPr>
              <w:rPr>
                <w:sz w:val="20"/>
                <w:szCs w:val="20"/>
              </w:rPr>
            </w:pPr>
            <w:r w:rsidDel="00000000" w:rsidR="00000000" w:rsidRPr="00000000">
              <w:rPr>
                <w:sz w:val="19"/>
                <w:szCs w:val="19"/>
                <w:rtl w:val="0"/>
              </w:rPr>
              <w:t xml:space="preserve">• Show appreciation when someone helps you.</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21">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177956"/>
                  <wp:effectExtent b="0" l="0" r="0" t="0"/>
                  <wp:docPr descr="Communication and relationships symbol" id="180" name="image1.png"/>
                  <a:graphic>
                    <a:graphicData uri="http://schemas.openxmlformats.org/drawingml/2006/picture">
                      <pic:pic>
                        <pic:nvPicPr>
                          <pic:cNvPr descr="Communication and relationships symbol" id="0" name="image1.png"/>
                          <pic:cNvPicPr preferRelativeResize="0"/>
                        </pic:nvPicPr>
                        <pic:blipFill>
                          <a:blip r:embed="rId17"/>
                          <a:srcRect b="0" l="0" r="0" t="0"/>
                          <a:stretch>
                            <a:fillRect/>
                          </a:stretch>
                        </pic:blipFill>
                        <pic:spPr>
                          <a:xfrm>
                            <a:off x="0" y="0"/>
                            <a:ext cx="201168" cy="177956"/>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1876425</wp:posOffset>
                  </wp:positionH>
                  <wp:positionV relativeFrom="paragraph">
                    <wp:posOffset>66677</wp:posOffset>
                  </wp:positionV>
                  <wp:extent cx="771525" cy="657225"/>
                  <wp:effectExtent b="0" l="0" r="0" t="0"/>
                  <wp:wrapSquare wrapText="bothSides" distB="114300" distT="114300" distL="114300" distR="114300"/>
                  <wp:docPr id="171" name="image38.png"/>
                  <a:graphic>
                    <a:graphicData uri="http://schemas.openxmlformats.org/drawingml/2006/picture">
                      <pic:pic>
                        <pic:nvPicPr>
                          <pic:cNvPr id="0" name="image38.png"/>
                          <pic:cNvPicPr preferRelativeResize="0"/>
                        </pic:nvPicPr>
                        <pic:blipFill>
                          <a:blip r:embed="rId52"/>
                          <a:srcRect b="0" l="0" r="0" t="0"/>
                          <a:stretch>
                            <a:fillRect/>
                          </a:stretch>
                        </pic:blipFill>
                        <pic:spPr>
                          <a:xfrm>
                            <a:off x="0" y="0"/>
                            <a:ext cx="771525" cy="657225"/>
                          </a:xfrm>
                          <a:prstGeom prst="rect"/>
                          <a:ln/>
                        </pic:spPr>
                      </pic:pic>
                    </a:graphicData>
                  </a:graphic>
                </wp:anchor>
              </w:drawing>
            </w:r>
          </w:p>
          <w:p w:rsidR="00000000" w:rsidDel="00000000" w:rsidP="00000000" w:rsidRDefault="00000000" w:rsidRPr="00000000" w14:paraId="00000222">
            <w:pPr>
              <w:rPr>
                <w:sz w:val="20"/>
                <w:szCs w:val="20"/>
              </w:rPr>
            </w:pPr>
            <w:r w:rsidDel="00000000" w:rsidR="00000000" w:rsidRPr="00000000">
              <w:rPr>
                <w:b w:val="1"/>
                <w:bCs w:val="1"/>
                <w:color w:val="1f3a5f"/>
                <w:sz w:val="19"/>
                <w:szCs w:val="19"/>
                <w:rtl w:val="0"/>
              </w:rPr>
              <w:t xml:space="preserve">3. Discussion and disagreement</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223">
            <w:pPr>
              <w:rPr>
                <w:sz w:val="20"/>
                <w:szCs w:val="20"/>
              </w:rPr>
            </w:pPr>
            <w:r w:rsidDel="00000000" w:rsidR="00000000" w:rsidRPr="00000000">
              <w:rPr>
                <w:sz w:val="19"/>
                <w:szCs w:val="19"/>
                <w:rtl w:val="0"/>
              </w:rPr>
              <w:t xml:space="preserve">• Listen to another point of view.</w:t>
            </w:r>
            <w:r w:rsidDel="00000000" w:rsidR="00000000" w:rsidRPr="00000000">
              <w:rPr>
                <w:rtl w:val="0"/>
              </w:rPr>
            </w:r>
          </w:p>
          <w:p w:rsidR="00000000" w:rsidDel="00000000" w:rsidP="00000000" w:rsidRDefault="00000000" w:rsidRPr="00000000" w14:paraId="00000224">
            <w:pPr>
              <w:rPr>
                <w:sz w:val="20"/>
                <w:szCs w:val="20"/>
              </w:rPr>
            </w:pPr>
            <w:r w:rsidDel="00000000" w:rsidR="00000000" w:rsidRPr="00000000">
              <w:rPr>
                <w:sz w:val="19"/>
                <w:szCs w:val="19"/>
                <w:rtl w:val="0"/>
              </w:rPr>
              <w:t xml:space="preserve">• Disagree with the idea without being disrespectful to the person.</w:t>
            </w:r>
            <w:r w:rsidDel="00000000" w:rsidR="00000000" w:rsidRPr="00000000">
              <w:rPr>
                <w:rtl w:val="0"/>
              </w:rPr>
            </w:r>
          </w:p>
          <w:p w:rsidR="00000000" w:rsidDel="00000000" w:rsidP="00000000" w:rsidRDefault="00000000" w:rsidRPr="00000000" w14:paraId="00000225">
            <w:pPr>
              <w:rPr>
                <w:sz w:val="20"/>
                <w:szCs w:val="20"/>
              </w:rPr>
            </w:pPr>
            <w:r w:rsidDel="00000000" w:rsidR="00000000" w:rsidRPr="00000000">
              <w:rPr>
                <w:sz w:val="19"/>
                <w:szCs w:val="19"/>
                <w:rtl w:val="0"/>
              </w:rPr>
              <w:t xml:space="preserve">• Use calm words and positive body language.</w:t>
            </w:r>
            <w:r w:rsidDel="00000000" w:rsidR="00000000" w:rsidRPr="00000000">
              <w:rPr>
                <w:rtl w:val="0"/>
              </w:rPr>
            </w:r>
          </w:p>
          <w:p w:rsidR="00000000" w:rsidDel="00000000" w:rsidP="00000000" w:rsidRDefault="00000000" w:rsidRPr="00000000" w14:paraId="00000226">
            <w:pPr>
              <w:rPr>
                <w:sz w:val="20"/>
                <w:szCs w:val="20"/>
              </w:rPr>
            </w:pPr>
            <w:r w:rsidDel="00000000" w:rsidR="00000000" w:rsidRPr="00000000">
              <w:rPr>
                <w:sz w:val="19"/>
                <w:szCs w:val="19"/>
                <w:rtl w:val="0"/>
              </w:rPr>
              <w:t xml:space="preserve">• Persevere with a discussion when views differ.</w:t>
            </w:r>
            <w:r w:rsidDel="00000000" w:rsidR="00000000" w:rsidRPr="00000000">
              <w:rPr>
                <w:rtl w:val="0"/>
              </w:rPr>
            </w:r>
          </w:p>
          <w:p w:rsidR="00000000" w:rsidDel="00000000" w:rsidP="00000000" w:rsidRDefault="00000000" w:rsidRPr="00000000" w14:paraId="00000227">
            <w:pPr>
              <w:rPr>
                <w:sz w:val="20"/>
                <w:szCs w:val="20"/>
              </w:rPr>
            </w:pPr>
            <w:r w:rsidDel="00000000" w:rsidR="00000000" w:rsidRPr="00000000">
              <w:rPr>
                <w:sz w:val="19"/>
                <w:szCs w:val="19"/>
                <w:rtl w:val="0"/>
              </w:rPr>
              <w:t xml:space="preserve">• Know when adult help is needed.</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28">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177956"/>
                  <wp:effectExtent b="0" l="0" r="0" t="0"/>
                  <wp:docPr descr="Communication and relationships symbol" id="181" name="image1.png"/>
                  <a:graphic>
                    <a:graphicData uri="http://schemas.openxmlformats.org/drawingml/2006/picture">
                      <pic:pic>
                        <pic:nvPicPr>
                          <pic:cNvPr descr="Communication and relationships symbol" id="0" name="image1.png"/>
                          <pic:cNvPicPr preferRelativeResize="0"/>
                        </pic:nvPicPr>
                        <pic:blipFill>
                          <a:blip r:embed="rId17"/>
                          <a:srcRect b="0" l="0" r="0" t="0"/>
                          <a:stretch>
                            <a:fillRect/>
                          </a:stretch>
                        </pic:blipFill>
                        <pic:spPr>
                          <a:xfrm>
                            <a:off x="0" y="0"/>
                            <a:ext cx="201168" cy="177956"/>
                          </a:xfrm>
                          <a:prstGeom prst="rect"/>
                          <a:ln/>
                        </pic:spPr>
                      </pic:pic>
                    </a:graphicData>
                  </a:graphic>
                </wp:inline>
              </w:drawing>
            </w:r>
            <w:r w:rsidDel="00000000" w:rsidR="00000000" w:rsidRPr="00000000">
              <w:rPr>
                <w:rtl w:val="0"/>
              </w:rPr>
            </w:r>
          </w:p>
          <w:p w:rsidR="00000000" w:rsidDel="00000000" w:rsidP="00000000" w:rsidRDefault="00000000" w:rsidRPr="00000000" w14:paraId="00000229">
            <w:pPr>
              <w:rPr>
                <w:sz w:val="20"/>
                <w:szCs w:val="20"/>
              </w:rPr>
            </w:pPr>
            <w:r w:rsidDel="00000000" w:rsidR="00000000" w:rsidRPr="00000000">
              <w:rPr>
                <w:b w:val="1"/>
                <w:bCs w:val="1"/>
                <w:color w:val="1f3a5f"/>
                <w:sz w:val="19"/>
                <w:szCs w:val="19"/>
                <w:rtl w:val="0"/>
              </w:rPr>
              <w:t xml:space="preserve">4. Values in communication </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22A">
            <w:pPr>
              <w:rPr>
                <w:sz w:val="20"/>
                <w:szCs w:val="20"/>
              </w:rPr>
            </w:pPr>
            <w:r w:rsidDel="00000000" w:rsidR="00000000" w:rsidRPr="00000000">
              <w:rPr>
                <w:sz w:val="19"/>
                <w:szCs w:val="19"/>
                <w:rtl w:val="0"/>
              </w:rPr>
              <w:t xml:space="preserve">• Respect: listen and respond with care.</w:t>
            </w:r>
            <w:r w:rsidDel="00000000" w:rsidR="00000000" w:rsidRPr="00000000">
              <w:rPr>
                <w:rtl w:val="0"/>
              </w:rPr>
            </w:r>
          </w:p>
          <w:p w:rsidR="00000000" w:rsidDel="00000000" w:rsidP="00000000" w:rsidRDefault="00000000" w:rsidRPr="00000000" w14:paraId="0000022B">
            <w:pPr>
              <w:rPr>
                <w:sz w:val="20"/>
                <w:szCs w:val="20"/>
              </w:rPr>
            </w:pPr>
            <w:r w:rsidDel="00000000" w:rsidR="00000000" w:rsidRPr="00000000">
              <w:rPr>
                <w:sz w:val="19"/>
                <w:szCs w:val="19"/>
                <w:rtl w:val="0"/>
              </w:rPr>
              <w:t xml:space="preserve">• Perseverance: keep trying to communicate successfully.</w:t>
            </w:r>
            <w:r w:rsidDel="00000000" w:rsidR="00000000" w:rsidRPr="00000000">
              <w:rPr>
                <w:rtl w:val="0"/>
              </w:rPr>
            </w:r>
          </w:p>
          <w:p w:rsidR="00000000" w:rsidDel="00000000" w:rsidP="00000000" w:rsidRDefault="00000000" w:rsidRPr="00000000" w14:paraId="0000022C">
            <w:pPr>
              <w:rPr>
                <w:sz w:val="20"/>
                <w:szCs w:val="20"/>
              </w:rPr>
            </w:pPr>
            <w:r w:rsidDel="00000000" w:rsidR="00000000" w:rsidRPr="00000000">
              <w:rPr>
                <w:sz w:val="19"/>
                <w:szCs w:val="19"/>
                <w:rtl w:val="0"/>
              </w:rPr>
              <w:t xml:space="preserve">• Wisdom: choose words, tone and timing thoughtfully.</w:t>
            </w:r>
            <w:r w:rsidDel="00000000" w:rsidR="00000000" w:rsidRPr="00000000">
              <w:rPr>
                <w:rtl w:val="0"/>
              </w:rPr>
            </w:r>
          </w:p>
        </w:tc>
      </w:tr>
    </w:tbl>
    <w:p w:rsidR="00000000" w:rsidDel="00000000" w:rsidP="00000000" w:rsidRDefault="00000000" w:rsidRPr="00000000" w14:paraId="0000022D">
      <w:pPr>
        <w:shd w:fill="f4f7fa" w:val="clear"/>
        <w:spacing w:after="60" w:before="80" w:line="276" w:lineRule="auto"/>
        <w:ind w:left="86" w:right="86" w:firstLine="0"/>
        <w:rPr>
          <w:sz w:val="20"/>
          <w:szCs w:val="20"/>
        </w:rPr>
      </w:pPr>
      <w:r w:rsidDel="00000000" w:rsidR="00000000" w:rsidRPr="00000000">
        <w:rPr>
          <w:b w:val="1"/>
          <w:bCs w:val="1"/>
          <w:sz w:val="18"/>
          <w:szCs w:val="18"/>
          <w:rtl w:val="0"/>
        </w:rPr>
        <w:t xml:space="preserve">Practice cycle for this unit: </w:t>
      </w:r>
      <w:r w:rsidDel="00000000" w:rsidR="00000000" w:rsidRPr="00000000">
        <w:rPr>
          <w:sz w:val="18"/>
          <w:szCs w:val="18"/>
          <w:rtl w:val="0"/>
        </w:rPr>
        <w:t xml:space="preserve">Explain why → adult model → pupil rehearsal → precise feedback → immediate re-practice → apply in the real context → retrieve and revisit later.</w:t>
      </w:r>
      <w:r w:rsidDel="00000000" w:rsidR="00000000" w:rsidRPr="00000000">
        <w:rPr>
          <w:rtl w:val="0"/>
        </w:rPr>
      </w:r>
    </w:p>
    <w:p w:rsidR="00000000" w:rsidDel="00000000" w:rsidP="00000000" w:rsidRDefault="00000000" w:rsidRPr="00000000" w14:paraId="0000022E">
      <w:pPr>
        <w:spacing w:after="40" w:before="40" w:line="276" w:lineRule="auto"/>
        <w:rPr>
          <w:sz w:val="20"/>
          <w:szCs w:val="20"/>
        </w:rPr>
      </w:pPr>
      <w:r w:rsidDel="00000000" w:rsidR="00000000" w:rsidRPr="00000000">
        <w:rPr>
          <w:b w:val="1"/>
          <w:bCs w:val="1"/>
          <w:color w:val="1f3a5f"/>
          <w:sz w:val="18"/>
          <w:szCs w:val="18"/>
          <w:rtl w:val="0"/>
        </w:rPr>
        <w:t xml:space="preserve">Values check: </w:t>
      </w:r>
      <w:r w:rsidDel="00000000" w:rsidR="00000000" w:rsidRPr="00000000">
        <w:rPr>
          <w:color w:val="1f3a5f"/>
          <w:sz w:val="18"/>
          <w:szCs w:val="18"/>
          <w:rtl w:val="0"/>
        </w:rPr>
        <w:t xml:space="preserve">Adults explicitly name how Respect, Perseverance and Wisdom are demonstrated through the routines above.</w:t>
      </w:r>
      <w:r w:rsidDel="00000000" w:rsidR="00000000" w:rsidRPr="00000000">
        <w:rPr>
          <w:rtl w:val="0"/>
        </w:rPr>
      </w:r>
    </w:p>
    <w:p w:rsidR="00000000" w:rsidDel="00000000" w:rsidP="00000000" w:rsidRDefault="00000000" w:rsidRPr="00000000" w14:paraId="0000022F">
      <w:pPr>
        <w:spacing w:after="200" w:line="276"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30">
      <w:pPr>
        <w:keepNext w:val="1"/>
        <w:pBdr>
          <w:bottom w:color="afc7e6" w:space="2" w:sz="12" w:val="single"/>
        </w:pBdr>
        <w:shd w:fill="dce9f7" w:val="clear"/>
        <w:spacing w:after="100" w:before="120" w:line="276" w:lineRule="auto"/>
        <w:jc w:val="center"/>
        <w:rPr>
          <w:sz w:val="20"/>
          <w:szCs w:val="20"/>
        </w:rPr>
      </w:pPr>
      <w:r w:rsidDel="00000000" w:rsidR="00000000" w:rsidRPr="00000000">
        <w:rPr>
          <w:rFonts w:ascii="Arial" w:cs="Arial" w:eastAsia="Arial" w:hAnsi="Arial"/>
          <w:sz w:val="15"/>
          <w:szCs w:val="15"/>
        </w:rPr>
        <w:drawing>
          <wp:anchor allowOverlap="1" behindDoc="0" distB="0" distT="0" distL="0" distR="0" hidden="0" layoutInCell="1" locked="0" relativeHeight="0" simplePos="0">
            <wp:simplePos x="0" y="0"/>
            <wp:positionH relativeFrom="page">
              <wp:posOffset>1804987</wp:posOffset>
            </wp:positionH>
            <wp:positionV relativeFrom="page">
              <wp:posOffset>4279424</wp:posOffset>
            </wp:positionV>
            <wp:extent cx="877888" cy="715459"/>
            <wp:effectExtent b="0" l="0" r="0" t="0"/>
            <wp:wrapSquare wrapText="bothSides" distB="0" distT="0" distL="0" distR="0"/>
            <wp:docPr id="143" name="image24.png"/>
            <a:graphic>
              <a:graphicData uri="http://schemas.openxmlformats.org/drawingml/2006/picture">
                <pic:pic>
                  <pic:nvPicPr>
                    <pic:cNvPr id="0" name="image24.png"/>
                    <pic:cNvPicPr preferRelativeResize="0"/>
                  </pic:nvPicPr>
                  <pic:blipFill>
                    <a:blip r:embed="rId53"/>
                    <a:srcRect b="0" l="0" r="0" t="0"/>
                    <a:stretch>
                      <a:fillRect/>
                    </a:stretch>
                  </pic:blipFill>
                  <pic:spPr>
                    <a:xfrm>
                      <a:off x="0" y="0"/>
                      <a:ext cx="877888" cy="715459"/>
                    </a:xfrm>
                    <a:prstGeom prst="rect"/>
                    <a:ln/>
                  </pic:spPr>
                </pic:pic>
              </a:graphicData>
            </a:graphic>
          </wp:anchor>
        </w:drawing>
      </w:r>
      <w:r w:rsidDel="00000000" w:rsidR="00000000" w:rsidRPr="00000000">
        <w:rPr>
          <w:rFonts w:ascii="Arial" w:cs="Arial" w:eastAsia="Arial" w:hAnsi="Arial"/>
          <w:sz w:val="15"/>
          <w:szCs w:val="15"/>
          <w:rtl w:val="0"/>
        </w:rPr>
        <w:t xml:space="preserve">  </w:t>
      </w:r>
      <w:r w:rsidDel="00000000" w:rsidR="00000000" w:rsidRPr="00000000">
        <w:rPr>
          <w:rFonts w:ascii="Arial" w:cs="Arial" w:eastAsia="Arial" w:hAnsi="Arial"/>
          <w:sz w:val="15"/>
          <w:szCs w:val="15"/>
        </w:rPr>
        <w:drawing>
          <wp:inline distB="0" distT="0" distL="0" distR="0">
            <wp:extent cx="219456" cy="197091"/>
            <wp:effectExtent b="0" l="0" r="0" t="0"/>
            <wp:docPr descr="BRE Playbook visual for Unit 7 - Regulate &amp; Restore" id="173" name="image4.png"/>
            <a:graphic>
              <a:graphicData uri="http://schemas.openxmlformats.org/drawingml/2006/picture">
                <pic:pic>
                  <pic:nvPicPr>
                    <pic:cNvPr descr="BRE Playbook visual for Unit 7 - Regulate &amp; Restore" id="0" name="image4.png"/>
                    <pic:cNvPicPr preferRelativeResize="0"/>
                  </pic:nvPicPr>
                  <pic:blipFill>
                    <a:blip r:embed="rId10"/>
                    <a:srcRect b="0" l="0" r="0" t="0"/>
                    <a:stretch>
                      <a:fillRect/>
                    </a:stretch>
                  </pic:blipFill>
                  <pic:spPr>
                    <a:xfrm>
                      <a:off x="0" y="0"/>
                      <a:ext cx="219456" cy="197091"/>
                    </a:xfrm>
                    <a:prstGeom prst="rect"/>
                    <a:ln/>
                  </pic:spPr>
                </pic:pic>
              </a:graphicData>
            </a:graphic>
          </wp:inline>
        </w:drawing>
      </w:r>
      <w:r w:rsidDel="00000000" w:rsidR="00000000" w:rsidRPr="00000000">
        <w:rPr>
          <w:rFonts w:ascii="Arial" w:cs="Arial" w:eastAsia="Arial" w:hAnsi="Arial"/>
          <w:b w:val="1"/>
          <w:bCs w:val="1"/>
          <w:color w:val="1f3a5f"/>
          <w:sz w:val="24"/>
          <w:szCs w:val="24"/>
          <w:rtl w:val="0"/>
        </w:rPr>
        <w:t xml:space="preserve">  Unit 7 - Regulate &amp; Restore</w:t>
      </w:r>
      <w:r w:rsidDel="00000000" w:rsidR="00000000" w:rsidRPr="00000000">
        <w:rPr>
          <w:rtl w:val="0"/>
        </w:rPr>
      </w:r>
    </w:p>
    <w:tbl>
      <w:tblPr>
        <w:tblStyle w:val="Table15"/>
        <w:tblW w:w="15478.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1"/>
        <w:gridCol w:w="11807"/>
        <w:tblGridChange w:id="0">
          <w:tblGrid>
            <w:gridCol w:w="3671"/>
            <w:gridCol w:w="11807"/>
          </w:tblGrid>
        </w:tblGridChange>
      </w:tblGrid>
      <w:tr>
        <w:trPr>
          <w:cantSplit w:val="0"/>
          <w:tblHeader w:val="1"/>
        </w:trPr>
        <w:tc>
          <w:tcPr>
            <w:shd w:fill="1f3a5f" w:val="clear"/>
            <w:tcMar>
              <w:top w:w="70.0" w:type="dxa"/>
              <w:left w:w="90.0" w:type="dxa"/>
              <w:bottom w:w="70.0" w:type="dxa"/>
              <w:right w:w="90.0" w:type="dxa"/>
            </w:tcMar>
            <w:vAlign w:val="center"/>
          </w:tcPr>
          <w:p w:rsidR="00000000" w:rsidDel="00000000" w:rsidP="00000000" w:rsidRDefault="00000000" w:rsidRPr="00000000" w14:paraId="00000231">
            <w:pPr>
              <w:rPr>
                <w:sz w:val="20"/>
                <w:szCs w:val="20"/>
              </w:rPr>
            </w:pPr>
            <w:r w:rsidDel="00000000" w:rsidR="00000000" w:rsidRPr="00000000">
              <w:rPr>
                <w:b w:val="1"/>
                <w:bCs w:val="1"/>
                <w:color w:val="ffffff"/>
                <w:sz w:val="19"/>
                <w:szCs w:val="19"/>
                <w:rtl w:val="0"/>
              </w:rPr>
              <w:t xml:space="preserve">Teaching focus</w:t>
            </w:r>
            <w:r w:rsidDel="00000000" w:rsidR="00000000" w:rsidRPr="00000000">
              <w:rPr>
                <w:rtl w:val="0"/>
              </w:rPr>
            </w:r>
          </w:p>
        </w:tc>
        <w:tc>
          <w:tcPr>
            <w:shd w:fill="1f3a5f" w:val="clear"/>
            <w:tcMar>
              <w:top w:w="70.0" w:type="dxa"/>
              <w:left w:w="90.0" w:type="dxa"/>
              <w:bottom w:w="70.0" w:type="dxa"/>
              <w:right w:w="90.0" w:type="dxa"/>
            </w:tcMar>
            <w:vAlign w:val="center"/>
          </w:tcPr>
          <w:p w:rsidR="00000000" w:rsidDel="00000000" w:rsidP="00000000" w:rsidRDefault="00000000" w:rsidRPr="00000000" w14:paraId="00000232">
            <w:pPr>
              <w:rPr>
                <w:sz w:val="20"/>
                <w:szCs w:val="20"/>
              </w:rPr>
            </w:pPr>
            <w:r w:rsidDel="00000000" w:rsidR="00000000" w:rsidRPr="00000000">
              <w:rPr>
                <w:b w:val="1"/>
                <w:bCs w:val="1"/>
                <w:color w:val="ffffff"/>
                <w:sz w:val="19"/>
                <w:szCs w:val="19"/>
                <w:rtl w:val="0"/>
              </w:rPr>
              <w:t xml:space="preserve">Explicit knowledge, routines and expectations to teach and practise</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33">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180667"/>
                  <wp:effectExtent b="0" l="0" r="0" t="0"/>
                  <wp:docPr descr="Reset and reflection symbol" id="174" name="image4.png"/>
                  <a:graphic>
                    <a:graphicData uri="http://schemas.openxmlformats.org/drawingml/2006/picture">
                      <pic:pic>
                        <pic:nvPicPr>
                          <pic:cNvPr descr="Reset and reflection symbol" id="0" name="image4.png"/>
                          <pic:cNvPicPr preferRelativeResize="0"/>
                        </pic:nvPicPr>
                        <pic:blipFill>
                          <a:blip r:embed="rId10"/>
                          <a:srcRect b="0" l="0" r="0" t="0"/>
                          <a:stretch>
                            <a:fillRect/>
                          </a:stretch>
                        </pic:blipFill>
                        <pic:spPr>
                          <a:xfrm>
                            <a:off x="0" y="0"/>
                            <a:ext cx="201168" cy="180667"/>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1833563</wp:posOffset>
                  </wp:positionH>
                  <wp:positionV relativeFrom="paragraph">
                    <wp:posOffset>85727</wp:posOffset>
                  </wp:positionV>
                  <wp:extent cx="771525" cy="592101"/>
                  <wp:effectExtent b="0" l="0" r="0" t="0"/>
                  <wp:wrapSquare wrapText="bothSides" distB="114300" distT="114300" distL="114300" distR="114300"/>
                  <wp:docPr id="155" name="image29.png"/>
                  <a:graphic>
                    <a:graphicData uri="http://schemas.openxmlformats.org/drawingml/2006/picture">
                      <pic:pic>
                        <pic:nvPicPr>
                          <pic:cNvPr id="0" name="image29.png"/>
                          <pic:cNvPicPr preferRelativeResize="0"/>
                        </pic:nvPicPr>
                        <pic:blipFill>
                          <a:blip r:embed="rId54"/>
                          <a:srcRect b="0" l="0" r="0" t="0"/>
                          <a:stretch>
                            <a:fillRect/>
                          </a:stretch>
                        </pic:blipFill>
                        <pic:spPr>
                          <a:xfrm>
                            <a:off x="0" y="0"/>
                            <a:ext cx="771525" cy="592101"/>
                          </a:xfrm>
                          <a:prstGeom prst="rect"/>
                          <a:ln/>
                        </pic:spPr>
                      </pic:pic>
                    </a:graphicData>
                  </a:graphic>
                </wp:anchor>
              </w:drawing>
            </w:r>
          </w:p>
          <w:p w:rsidR="00000000" w:rsidDel="00000000" w:rsidP="00000000" w:rsidRDefault="00000000" w:rsidRPr="00000000" w14:paraId="00000234">
            <w:pPr>
              <w:rPr>
                <w:sz w:val="20"/>
                <w:szCs w:val="20"/>
              </w:rPr>
            </w:pPr>
            <w:r w:rsidDel="00000000" w:rsidR="00000000" w:rsidRPr="00000000">
              <w:rPr>
                <w:b w:val="1"/>
                <w:bCs w:val="1"/>
                <w:color w:val="1f3a5f"/>
                <w:sz w:val="19"/>
                <w:szCs w:val="19"/>
                <w:rtl w:val="0"/>
              </w:rPr>
              <w:t xml:space="preserve">1. Reset and Regulate</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235">
            <w:pPr>
              <w:rPr>
                <w:sz w:val="20"/>
                <w:szCs w:val="20"/>
              </w:rPr>
            </w:pPr>
            <w:r w:rsidDel="00000000" w:rsidR="00000000" w:rsidRPr="00000000">
              <w:rPr>
                <w:sz w:val="19"/>
                <w:szCs w:val="19"/>
                <w:rtl w:val="0"/>
              </w:rPr>
              <w:t xml:space="preserve">• Recognise when you are not ready to learn or play successfully.</w:t>
            </w:r>
            <w:r w:rsidDel="00000000" w:rsidR="00000000" w:rsidRPr="00000000">
              <w:rPr>
                <w:rtl w:val="0"/>
              </w:rPr>
            </w:r>
          </w:p>
          <w:p w:rsidR="00000000" w:rsidDel="00000000" w:rsidP="00000000" w:rsidRDefault="00000000" w:rsidRPr="00000000" w14:paraId="00000236">
            <w:pPr>
              <w:rPr>
                <w:sz w:val="20"/>
                <w:szCs w:val="20"/>
              </w:rPr>
            </w:pPr>
            <w:r w:rsidDel="00000000" w:rsidR="00000000" w:rsidRPr="00000000">
              <w:rPr>
                <w:sz w:val="19"/>
                <w:szCs w:val="19"/>
                <w:rtl w:val="0"/>
              </w:rPr>
              <w:t xml:space="preserve">• Accept an adult prompt to reset and regulate.</w:t>
            </w:r>
            <w:r w:rsidDel="00000000" w:rsidR="00000000" w:rsidRPr="00000000">
              <w:rPr>
                <w:rtl w:val="0"/>
              </w:rPr>
            </w:r>
          </w:p>
          <w:p w:rsidR="00000000" w:rsidDel="00000000" w:rsidP="00000000" w:rsidRDefault="00000000" w:rsidRPr="00000000" w14:paraId="00000237">
            <w:pPr>
              <w:rPr>
                <w:sz w:val="20"/>
                <w:szCs w:val="20"/>
              </w:rPr>
            </w:pPr>
            <w:r w:rsidDel="00000000" w:rsidR="00000000" w:rsidRPr="00000000">
              <w:rPr>
                <w:sz w:val="19"/>
                <w:szCs w:val="19"/>
                <w:rtl w:val="0"/>
              </w:rPr>
              <w:t xml:space="preserve">• Use an agreed calming space, movement break or other support when directed.</w:t>
            </w:r>
            <w:r w:rsidDel="00000000" w:rsidR="00000000" w:rsidRPr="00000000">
              <w:rPr>
                <w:rtl w:val="0"/>
              </w:rPr>
            </w:r>
          </w:p>
          <w:p w:rsidR="00000000" w:rsidDel="00000000" w:rsidP="00000000" w:rsidRDefault="00000000" w:rsidRPr="00000000" w14:paraId="00000238">
            <w:pPr>
              <w:rPr>
                <w:sz w:val="20"/>
                <w:szCs w:val="20"/>
              </w:rPr>
            </w:pPr>
            <w:r w:rsidDel="00000000" w:rsidR="00000000" w:rsidRPr="00000000">
              <w:rPr>
                <w:sz w:val="19"/>
                <w:szCs w:val="19"/>
                <w:rtl w:val="0"/>
              </w:rPr>
              <w:t xml:space="preserve">• Use the time to become calm enough to return successfully.</w:t>
            </w:r>
            <w:r w:rsidDel="00000000" w:rsidR="00000000" w:rsidRPr="00000000">
              <w:rPr>
                <w:rtl w:val="0"/>
              </w:rPr>
            </w:r>
          </w:p>
          <w:p w:rsidR="00000000" w:rsidDel="00000000" w:rsidP="00000000" w:rsidRDefault="00000000" w:rsidRPr="00000000" w14:paraId="00000239">
            <w:pPr>
              <w:rPr>
                <w:sz w:val="20"/>
                <w:szCs w:val="20"/>
              </w:rPr>
            </w:pPr>
            <w:r w:rsidDel="00000000" w:rsidR="00000000" w:rsidRPr="00000000">
              <w:rPr>
                <w:sz w:val="19"/>
                <w:szCs w:val="19"/>
                <w:rtl w:val="0"/>
              </w:rPr>
              <w:t xml:space="preserve">• Understand that regulation support is designed to help you learn a better way.</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3A">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176823"/>
                  <wp:effectExtent b="0" l="0" r="0" t="0"/>
                  <wp:docPr descr="Restoring relationships symbol" id="165" name="image30.png"/>
                  <a:graphic>
                    <a:graphicData uri="http://schemas.openxmlformats.org/drawingml/2006/picture">
                      <pic:pic>
                        <pic:nvPicPr>
                          <pic:cNvPr descr="Restoring relationships symbol" id="0" name="image30.png"/>
                          <pic:cNvPicPr preferRelativeResize="0"/>
                        </pic:nvPicPr>
                        <pic:blipFill>
                          <a:blip r:embed="rId23"/>
                          <a:srcRect b="0" l="0" r="0" t="0"/>
                          <a:stretch>
                            <a:fillRect/>
                          </a:stretch>
                        </pic:blipFill>
                        <pic:spPr>
                          <a:xfrm>
                            <a:off x="0" y="0"/>
                            <a:ext cx="201168" cy="176823"/>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1831975</wp:posOffset>
                  </wp:positionH>
                  <wp:positionV relativeFrom="paragraph">
                    <wp:posOffset>66677</wp:posOffset>
                  </wp:positionV>
                  <wp:extent cx="771525" cy="657225"/>
                  <wp:effectExtent b="0" l="0" r="0" t="0"/>
                  <wp:wrapSquare wrapText="bothSides" distB="114300" distT="114300" distL="114300" distR="114300"/>
                  <wp:docPr id="153" name="image45.png"/>
                  <a:graphic>
                    <a:graphicData uri="http://schemas.openxmlformats.org/drawingml/2006/picture">
                      <pic:pic>
                        <pic:nvPicPr>
                          <pic:cNvPr id="0" name="image45.png"/>
                          <pic:cNvPicPr preferRelativeResize="0"/>
                        </pic:nvPicPr>
                        <pic:blipFill>
                          <a:blip r:embed="rId55"/>
                          <a:srcRect b="0" l="0" r="0" t="0"/>
                          <a:stretch>
                            <a:fillRect/>
                          </a:stretch>
                        </pic:blipFill>
                        <pic:spPr>
                          <a:xfrm>
                            <a:off x="0" y="0"/>
                            <a:ext cx="771525" cy="657225"/>
                          </a:xfrm>
                          <a:prstGeom prst="rect"/>
                          <a:ln/>
                        </pic:spPr>
                      </pic:pic>
                    </a:graphicData>
                  </a:graphic>
                </wp:anchor>
              </w:drawing>
            </w:r>
          </w:p>
          <w:p w:rsidR="00000000" w:rsidDel="00000000" w:rsidP="00000000" w:rsidRDefault="00000000" w:rsidRPr="00000000" w14:paraId="0000023B">
            <w:pPr>
              <w:rPr>
                <w:sz w:val="20"/>
                <w:szCs w:val="20"/>
              </w:rPr>
            </w:pPr>
            <w:r w:rsidDel="00000000" w:rsidR="00000000" w:rsidRPr="00000000">
              <w:rPr>
                <w:b w:val="1"/>
                <w:bCs w:val="1"/>
                <w:color w:val="1f3a5f"/>
                <w:sz w:val="19"/>
                <w:szCs w:val="19"/>
                <w:rtl w:val="0"/>
              </w:rPr>
              <w:t xml:space="preserve">2. Restoring after conflict </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23C">
            <w:pPr>
              <w:rPr>
                <w:sz w:val="20"/>
                <w:szCs w:val="20"/>
              </w:rPr>
            </w:pPr>
            <w:r w:rsidDel="00000000" w:rsidR="00000000" w:rsidRPr="00000000">
              <w:rPr>
                <w:sz w:val="19"/>
                <w:szCs w:val="19"/>
                <w:rtl w:val="0"/>
              </w:rPr>
              <w:t xml:space="preserve">• Share what happened honestly.</w:t>
            </w:r>
            <w:r w:rsidDel="00000000" w:rsidR="00000000" w:rsidRPr="00000000">
              <w:rPr>
                <w:rtl w:val="0"/>
              </w:rPr>
            </w:r>
          </w:p>
          <w:p w:rsidR="00000000" w:rsidDel="00000000" w:rsidP="00000000" w:rsidRDefault="00000000" w:rsidRPr="00000000" w14:paraId="0000023D">
            <w:pPr>
              <w:rPr>
                <w:sz w:val="20"/>
                <w:szCs w:val="20"/>
              </w:rPr>
            </w:pPr>
            <w:r w:rsidDel="00000000" w:rsidR="00000000" w:rsidRPr="00000000">
              <w:rPr>
                <w:sz w:val="19"/>
                <w:szCs w:val="19"/>
                <w:rtl w:val="0"/>
              </w:rPr>
              <w:t xml:space="preserve">• Listen to the other person's perspective.</w:t>
            </w:r>
            <w:r w:rsidDel="00000000" w:rsidR="00000000" w:rsidRPr="00000000">
              <w:rPr>
                <w:rtl w:val="0"/>
              </w:rPr>
            </w:r>
          </w:p>
          <w:p w:rsidR="00000000" w:rsidDel="00000000" w:rsidP="00000000" w:rsidRDefault="00000000" w:rsidRPr="00000000" w14:paraId="0000023E">
            <w:pPr>
              <w:rPr>
                <w:sz w:val="20"/>
                <w:szCs w:val="20"/>
              </w:rPr>
            </w:pPr>
            <w:r w:rsidDel="00000000" w:rsidR="00000000" w:rsidRPr="00000000">
              <w:rPr>
                <w:sz w:val="19"/>
                <w:szCs w:val="19"/>
                <w:rtl w:val="0"/>
              </w:rPr>
              <w:t xml:space="preserve">• Consider feelings and impact.</w:t>
            </w:r>
            <w:r w:rsidDel="00000000" w:rsidR="00000000" w:rsidRPr="00000000">
              <w:rPr>
                <w:rtl w:val="0"/>
              </w:rPr>
            </w:r>
          </w:p>
          <w:p w:rsidR="00000000" w:rsidDel="00000000" w:rsidP="00000000" w:rsidRDefault="00000000" w:rsidRPr="00000000" w14:paraId="0000023F">
            <w:pPr>
              <w:rPr>
                <w:sz w:val="20"/>
                <w:szCs w:val="20"/>
              </w:rPr>
            </w:pPr>
            <w:r w:rsidDel="00000000" w:rsidR="00000000" w:rsidRPr="00000000">
              <w:rPr>
                <w:sz w:val="19"/>
                <w:szCs w:val="19"/>
                <w:rtl w:val="0"/>
              </w:rPr>
              <w:t xml:space="preserve">• Reflect on which Pathfinder value can guide the next step.</w:t>
            </w:r>
            <w:r w:rsidDel="00000000" w:rsidR="00000000" w:rsidRPr="00000000">
              <w:rPr>
                <w:rtl w:val="0"/>
              </w:rPr>
            </w:r>
          </w:p>
          <w:p w:rsidR="00000000" w:rsidDel="00000000" w:rsidP="00000000" w:rsidRDefault="00000000" w:rsidRPr="00000000" w14:paraId="00000240">
            <w:pPr>
              <w:rPr>
                <w:sz w:val="20"/>
                <w:szCs w:val="20"/>
              </w:rPr>
            </w:pPr>
            <w:r w:rsidDel="00000000" w:rsidR="00000000" w:rsidRPr="00000000">
              <w:rPr>
                <w:sz w:val="19"/>
                <w:szCs w:val="19"/>
                <w:rtl w:val="0"/>
              </w:rPr>
              <w:t xml:space="preserve">• Identify what could be done differently next time.</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41">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180667"/>
                  <wp:effectExtent b="0" l="0" r="0" t="0"/>
                  <wp:docPr descr="Reset and reflection symbol" id="167" name="image4.png"/>
                  <a:graphic>
                    <a:graphicData uri="http://schemas.openxmlformats.org/drawingml/2006/picture">
                      <pic:pic>
                        <pic:nvPicPr>
                          <pic:cNvPr descr="Reset and reflection symbol" id="0" name="image4.png"/>
                          <pic:cNvPicPr preferRelativeResize="0"/>
                        </pic:nvPicPr>
                        <pic:blipFill>
                          <a:blip r:embed="rId10"/>
                          <a:srcRect b="0" l="0" r="0" t="0"/>
                          <a:stretch>
                            <a:fillRect/>
                          </a:stretch>
                        </pic:blipFill>
                        <pic:spPr>
                          <a:xfrm>
                            <a:off x="0" y="0"/>
                            <a:ext cx="201168" cy="180667"/>
                          </a:xfrm>
                          <a:prstGeom prst="rect"/>
                          <a:ln/>
                        </pic:spPr>
                      </pic:pic>
                    </a:graphicData>
                  </a:graphic>
                </wp:inline>
              </w:drawing>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1776413</wp:posOffset>
                  </wp:positionH>
                  <wp:positionV relativeFrom="paragraph">
                    <wp:posOffset>2964</wp:posOffset>
                  </wp:positionV>
                  <wp:extent cx="876300" cy="704850"/>
                  <wp:effectExtent b="0" l="0" r="0" t="0"/>
                  <wp:wrapSquare wrapText="bothSides" distB="0" distT="0" distL="0" distR="0"/>
                  <wp:docPr id="149" name="image23.png"/>
                  <a:graphic>
                    <a:graphicData uri="http://schemas.openxmlformats.org/drawingml/2006/picture">
                      <pic:pic>
                        <pic:nvPicPr>
                          <pic:cNvPr id="0" name="image23.png"/>
                          <pic:cNvPicPr preferRelativeResize="0"/>
                        </pic:nvPicPr>
                        <pic:blipFill>
                          <a:blip r:embed="rId56"/>
                          <a:srcRect b="0" l="0" r="0" t="0"/>
                          <a:stretch>
                            <a:fillRect/>
                          </a:stretch>
                        </pic:blipFill>
                        <pic:spPr>
                          <a:xfrm>
                            <a:off x="0" y="0"/>
                            <a:ext cx="876300" cy="704850"/>
                          </a:xfrm>
                          <a:prstGeom prst="rect"/>
                          <a:ln/>
                        </pic:spPr>
                      </pic:pic>
                    </a:graphicData>
                  </a:graphic>
                </wp:anchor>
              </w:drawing>
            </w:r>
          </w:p>
          <w:p w:rsidR="00000000" w:rsidDel="00000000" w:rsidP="00000000" w:rsidRDefault="00000000" w:rsidRPr="00000000" w14:paraId="00000242">
            <w:pPr>
              <w:rPr>
                <w:sz w:val="20"/>
                <w:szCs w:val="20"/>
              </w:rPr>
            </w:pPr>
            <w:r w:rsidDel="00000000" w:rsidR="00000000" w:rsidRPr="00000000">
              <w:rPr>
                <w:b w:val="1"/>
                <w:bCs w:val="1"/>
                <w:color w:val="1f3a5f"/>
                <w:sz w:val="19"/>
                <w:szCs w:val="19"/>
                <w:rtl w:val="0"/>
              </w:rPr>
              <w:t xml:space="preserve">3. Taking responsibility </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243">
            <w:pPr>
              <w:rPr>
                <w:sz w:val="20"/>
                <w:szCs w:val="20"/>
              </w:rPr>
            </w:pPr>
            <w:r w:rsidDel="00000000" w:rsidR="00000000" w:rsidRPr="00000000">
              <w:rPr>
                <w:sz w:val="19"/>
                <w:szCs w:val="19"/>
                <w:rtl w:val="0"/>
              </w:rPr>
              <w:t xml:space="preserve">• Recognise your part in a problem without blaming others.</w:t>
            </w:r>
            <w:r w:rsidDel="00000000" w:rsidR="00000000" w:rsidRPr="00000000">
              <w:rPr>
                <w:rtl w:val="0"/>
              </w:rPr>
            </w:r>
          </w:p>
          <w:p w:rsidR="00000000" w:rsidDel="00000000" w:rsidP="00000000" w:rsidRDefault="00000000" w:rsidRPr="00000000" w14:paraId="00000244">
            <w:pPr>
              <w:rPr>
                <w:sz w:val="20"/>
                <w:szCs w:val="20"/>
              </w:rPr>
            </w:pPr>
            <w:r w:rsidDel="00000000" w:rsidR="00000000" w:rsidRPr="00000000">
              <w:rPr>
                <w:sz w:val="19"/>
                <w:szCs w:val="19"/>
                <w:rtl w:val="0"/>
              </w:rPr>
              <w:t xml:space="preserve">• Put right what can be put right.</w:t>
            </w:r>
            <w:r w:rsidDel="00000000" w:rsidR="00000000" w:rsidRPr="00000000">
              <w:rPr>
                <w:rtl w:val="0"/>
              </w:rPr>
            </w:r>
          </w:p>
          <w:p w:rsidR="00000000" w:rsidDel="00000000" w:rsidP="00000000" w:rsidRDefault="00000000" w:rsidRPr="00000000" w14:paraId="00000245">
            <w:pPr>
              <w:rPr>
                <w:sz w:val="20"/>
                <w:szCs w:val="20"/>
              </w:rPr>
            </w:pPr>
            <w:r w:rsidDel="00000000" w:rsidR="00000000" w:rsidRPr="00000000">
              <w:rPr>
                <w:sz w:val="19"/>
                <w:szCs w:val="19"/>
                <w:rtl w:val="0"/>
              </w:rPr>
              <w:t xml:space="preserve">• Use an apology where appropriate.</w:t>
            </w:r>
            <w:r w:rsidDel="00000000" w:rsidR="00000000" w:rsidRPr="00000000">
              <w:rPr>
                <w:rtl w:val="0"/>
              </w:rPr>
            </w:r>
          </w:p>
          <w:p w:rsidR="00000000" w:rsidDel="00000000" w:rsidP="00000000" w:rsidRDefault="00000000" w:rsidRPr="00000000" w14:paraId="00000246">
            <w:pPr>
              <w:rPr>
                <w:sz w:val="20"/>
                <w:szCs w:val="20"/>
              </w:rPr>
            </w:pPr>
            <w:r w:rsidDel="00000000" w:rsidR="00000000" w:rsidRPr="00000000">
              <w:rPr>
                <w:sz w:val="19"/>
                <w:szCs w:val="19"/>
                <w:rtl w:val="0"/>
              </w:rPr>
              <w:t xml:space="preserve">• Accept a logical consequence.</w:t>
            </w:r>
            <w:r w:rsidDel="00000000" w:rsidR="00000000" w:rsidRPr="00000000">
              <w:rPr>
                <w:rtl w:val="0"/>
              </w:rPr>
            </w:r>
          </w:p>
          <w:p w:rsidR="00000000" w:rsidDel="00000000" w:rsidP="00000000" w:rsidRDefault="00000000" w:rsidRPr="00000000" w14:paraId="00000247">
            <w:pPr>
              <w:rPr>
                <w:sz w:val="20"/>
                <w:szCs w:val="20"/>
              </w:rPr>
            </w:pPr>
            <w:r w:rsidDel="00000000" w:rsidR="00000000" w:rsidRPr="00000000">
              <w:rPr>
                <w:sz w:val="19"/>
                <w:szCs w:val="19"/>
                <w:rtl w:val="0"/>
              </w:rPr>
              <w:t xml:space="preserve">• Return to routines with a fresh start.</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48">
            <w:pPr>
              <w:rPr>
                <w:b w:val="1"/>
                <w:bCs w:val="1"/>
                <w:color w:val="1f3a5f"/>
                <w:sz w:val="19"/>
                <w:szCs w:val="19"/>
              </w:rPr>
            </w:pPr>
            <w:r w:rsidDel="00000000" w:rsidR="00000000" w:rsidRPr="00000000">
              <w:rPr>
                <w:b w:val="1"/>
                <w:bCs w:val="1"/>
                <w:color w:val="1f3a5f"/>
                <w:sz w:val="19"/>
                <w:szCs w:val="19"/>
                <w:rtl w:val="0"/>
              </w:rPr>
              <w:t xml:space="preserve">4. Adult language pupils will hear</w:t>
            </w:r>
          </w:p>
          <w:p w:rsidR="00000000" w:rsidDel="00000000" w:rsidP="00000000" w:rsidRDefault="00000000" w:rsidRPr="00000000" w14:paraId="00000249">
            <w:pPr>
              <w:rPr>
                <w:b w:val="1"/>
                <w:bCs w:val="1"/>
                <w:color w:val="1f3a5f"/>
                <w:sz w:val="19"/>
                <w:szCs w:val="19"/>
              </w:rPr>
            </w:pP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24A">
            <w:pPr>
              <w:rPr>
                <w:sz w:val="20"/>
                <w:szCs w:val="20"/>
              </w:rPr>
            </w:pPr>
            <w:r w:rsidDel="00000000" w:rsidR="00000000" w:rsidRPr="00000000">
              <w:rPr>
                <w:sz w:val="19"/>
                <w:szCs w:val="19"/>
                <w:rtl w:val="0"/>
              </w:rPr>
              <w:t xml:space="preserve">• 'I need you to...'</w:t>
            </w:r>
            <w:r w:rsidDel="00000000" w:rsidR="00000000" w:rsidRPr="00000000">
              <w:rPr>
                <w:rtl w:val="0"/>
              </w:rPr>
            </w:r>
          </w:p>
          <w:p w:rsidR="00000000" w:rsidDel="00000000" w:rsidP="00000000" w:rsidRDefault="00000000" w:rsidRPr="00000000" w14:paraId="0000024B">
            <w:pPr>
              <w:rPr>
                <w:sz w:val="20"/>
                <w:szCs w:val="20"/>
              </w:rPr>
            </w:pPr>
            <w:r w:rsidDel="00000000" w:rsidR="00000000" w:rsidRPr="00000000">
              <w:rPr>
                <w:sz w:val="19"/>
                <w:szCs w:val="19"/>
                <w:rtl w:val="0"/>
              </w:rPr>
              <w:t xml:space="preserve">• 'The expectation is...'</w:t>
            </w:r>
            <w:r w:rsidDel="00000000" w:rsidR="00000000" w:rsidRPr="00000000">
              <w:rPr>
                <w:rtl w:val="0"/>
              </w:rPr>
            </w:r>
          </w:p>
          <w:p w:rsidR="00000000" w:rsidDel="00000000" w:rsidP="00000000" w:rsidRDefault="00000000" w:rsidRPr="00000000" w14:paraId="0000024C">
            <w:pPr>
              <w:rPr>
                <w:sz w:val="20"/>
                <w:szCs w:val="20"/>
              </w:rPr>
            </w:pPr>
            <w:r w:rsidDel="00000000" w:rsidR="00000000" w:rsidRPr="00000000">
              <w:rPr>
                <w:sz w:val="19"/>
                <w:szCs w:val="19"/>
                <w:rtl w:val="0"/>
              </w:rPr>
              <w:t xml:space="preserve">• A calm reminder of SHINE or another taught routine.</w:t>
            </w:r>
            <w:r w:rsidDel="00000000" w:rsidR="00000000" w:rsidRPr="00000000">
              <w:rPr>
                <w:rtl w:val="0"/>
              </w:rPr>
            </w:r>
          </w:p>
          <w:p w:rsidR="00000000" w:rsidDel="00000000" w:rsidP="00000000" w:rsidRDefault="00000000" w:rsidRPr="00000000" w14:paraId="0000024D">
            <w:pPr>
              <w:rPr>
                <w:sz w:val="20"/>
                <w:szCs w:val="20"/>
              </w:rPr>
            </w:pPr>
            <w:r w:rsidDel="00000000" w:rsidR="00000000" w:rsidRPr="00000000">
              <w:rPr>
                <w:sz w:val="19"/>
                <w:szCs w:val="19"/>
                <w:rtl w:val="0"/>
              </w:rPr>
              <w:t xml:space="preserve">• A logical consequence connected to what happened.</w:t>
            </w:r>
            <w:r w:rsidDel="00000000" w:rsidR="00000000" w:rsidRPr="00000000">
              <w:rPr>
                <w:rtl w:val="0"/>
              </w:rPr>
            </w:r>
          </w:p>
          <w:p w:rsidR="00000000" w:rsidDel="00000000" w:rsidP="00000000" w:rsidRDefault="00000000" w:rsidRPr="00000000" w14:paraId="0000024E">
            <w:pPr>
              <w:rPr>
                <w:sz w:val="20"/>
                <w:szCs w:val="20"/>
              </w:rPr>
            </w:pPr>
            <w:r w:rsidDel="00000000" w:rsidR="00000000" w:rsidRPr="00000000">
              <w:rPr>
                <w:sz w:val="19"/>
                <w:szCs w:val="19"/>
                <w:rtl w:val="0"/>
              </w:rPr>
              <w:t xml:space="preserve">• A restorative conversation when the pupil is ready.</w:t>
            </w:r>
            <w:r w:rsidDel="00000000" w:rsidR="00000000" w:rsidRPr="00000000">
              <w:rPr>
                <w:rtl w:val="0"/>
              </w:rPr>
            </w:r>
          </w:p>
        </w:tc>
      </w:tr>
    </w:tbl>
    <w:p w:rsidR="00000000" w:rsidDel="00000000" w:rsidP="00000000" w:rsidRDefault="00000000" w:rsidRPr="00000000" w14:paraId="0000024F">
      <w:pPr>
        <w:shd w:fill="f4f7fa" w:val="clear"/>
        <w:spacing w:after="60" w:before="80" w:line="276" w:lineRule="auto"/>
        <w:ind w:left="86" w:right="86" w:firstLine="0"/>
        <w:rPr>
          <w:sz w:val="20"/>
          <w:szCs w:val="20"/>
        </w:rPr>
      </w:pPr>
      <w:r w:rsidDel="00000000" w:rsidR="00000000" w:rsidRPr="00000000">
        <w:rPr>
          <w:b w:val="1"/>
          <w:bCs w:val="1"/>
          <w:sz w:val="18"/>
          <w:szCs w:val="18"/>
          <w:rtl w:val="0"/>
        </w:rPr>
        <w:t xml:space="preserve">Practice cycle for this unit: </w:t>
      </w:r>
      <w:r w:rsidDel="00000000" w:rsidR="00000000" w:rsidRPr="00000000">
        <w:rPr>
          <w:sz w:val="18"/>
          <w:szCs w:val="18"/>
          <w:rtl w:val="0"/>
        </w:rPr>
        <w:t xml:space="preserve">Explain why → adult model → pupil rehearsal → precise feedback → immediate re-practice → apply in the real context → retrieve and revisit later.</w:t>
      </w:r>
      <w:r w:rsidDel="00000000" w:rsidR="00000000" w:rsidRPr="00000000">
        <w:rPr>
          <w:rtl w:val="0"/>
        </w:rPr>
      </w:r>
    </w:p>
    <w:p w:rsidR="00000000" w:rsidDel="00000000" w:rsidP="00000000" w:rsidRDefault="00000000" w:rsidRPr="00000000" w14:paraId="00000250">
      <w:pPr>
        <w:spacing w:after="40" w:before="40" w:line="276" w:lineRule="auto"/>
        <w:rPr>
          <w:sz w:val="20"/>
          <w:szCs w:val="20"/>
        </w:rPr>
      </w:pPr>
      <w:r w:rsidDel="00000000" w:rsidR="00000000" w:rsidRPr="00000000">
        <w:rPr>
          <w:b w:val="1"/>
          <w:bCs w:val="1"/>
          <w:color w:val="1f3a5f"/>
          <w:sz w:val="18"/>
          <w:szCs w:val="18"/>
          <w:rtl w:val="0"/>
        </w:rPr>
        <w:t xml:space="preserve">  Values check: </w:t>
      </w:r>
      <w:r w:rsidDel="00000000" w:rsidR="00000000" w:rsidRPr="00000000">
        <w:rPr>
          <w:color w:val="1f3a5f"/>
          <w:sz w:val="18"/>
          <w:szCs w:val="18"/>
          <w:rtl w:val="0"/>
        </w:rPr>
        <w:t xml:space="preserve">Adults explicitly name how Respect, Perseverance and Wisdom are demonstrated through the routines above.</w:t>
      </w:r>
      <w:r w:rsidDel="00000000" w:rsidR="00000000" w:rsidRPr="00000000">
        <w:rPr>
          <w:rtl w:val="0"/>
        </w:rPr>
      </w:r>
    </w:p>
    <w:p w:rsidR="00000000" w:rsidDel="00000000" w:rsidP="00000000" w:rsidRDefault="00000000" w:rsidRPr="00000000" w14:paraId="00000251">
      <w:pPr>
        <w:spacing w:after="200" w:line="276"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52">
      <w:pPr>
        <w:keepNext w:val="1"/>
        <w:pBdr>
          <w:bottom w:color="afc7e6" w:space="2" w:sz="12" w:val="single"/>
        </w:pBdr>
        <w:shd w:fill="dce9f7" w:val="clear"/>
        <w:spacing w:after="100" w:before="120" w:line="276" w:lineRule="auto"/>
        <w:jc w:val="center"/>
        <w:rPr>
          <w:sz w:val="20"/>
          <w:szCs w:val="20"/>
        </w:rPr>
      </w:pPr>
      <w:r w:rsidDel="00000000" w:rsidR="00000000" w:rsidRPr="00000000">
        <w:rPr>
          <w:rFonts w:ascii="Arial" w:cs="Arial" w:eastAsia="Arial" w:hAnsi="Arial"/>
          <w:sz w:val="15"/>
          <w:szCs w:val="15"/>
        </w:rPr>
        <w:drawing>
          <wp:anchor allowOverlap="1" behindDoc="0" distB="114300" distT="114300" distL="114300" distR="114300" hidden="0" layoutInCell="1" locked="0" relativeHeight="0" simplePos="0">
            <wp:simplePos x="0" y="0"/>
            <wp:positionH relativeFrom="page">
              <wp:posOffset>1974850</wp:posOffset>
            </wp:positionH>
            <wp:positionV relativeFrom="page">
              <wp:posOffset>1773244</wp:posOffset>
            </wp:positionV>
            <wp:extent cx="714375" cy="590903"/>
            <wp:effectExtent b="0" l="0" r="0" t="0"/>
            <wp:wrapNone/>
            <wp:docPr id="147" name="image28.png"/>
            <a:graphic>
              <a:graphicData uri="http://schemas.openxmlformats.org/drawingml/2006/picture">
                <pic:pic>
                  <pic:nvPicPr>
                    <pic:cNvPr id="0" name="image28.png"/>
                    <pic:cNvPicPr preferRelativeResize="0"/>
                  </pic:nvPicPr>
                  <pic:blipFill>
                    <a:blip r:embed="rId57"/>
                    <a:srcRect b="0" l="0" r="0" t="0"/>
                    <a:stretch>
                      <a:fillRect/>
                    </a:stretch>
                  </pic:blipFill>
                  <pic:spPr>
                    <a:xfrm>
                      <a:off x="0" y="0"/>
                      <a:ext cx="714375" cy="590903"/>
                    </a:xfrm>
                    <a:prstGeom prst="rect"/>
                    <a:ln/>
                  </pic:spPr>
                </pic:pic>
              </a:graphicData>
            </a:graphic>
          </wp:anchor>
        </w:drawing>
      </w:r>
      <w:r w:rsidDel="00000000" w:rsidR="00000000" w:rsidRPr="00000000">
        <w:rPr>
          <w:rFonts w:ascii="Arial" w:cs="Arial" w:eastAsia="Arial" w:hAnsi="Arial"/>
          <w:sz w:val="15"/>
          <w:szCs w:val="15"/>
        </w:rPr>
        <w:drawing>
          <wp:anchor allowOverlap="1" behindDoc="0" distB="114300" distT="114300" distL="114300" distR="114300" hidden="0" layoutInCell="1" locked="0" relativeHeight="0" simplePos="0">
            <wp:simplePos x="0" y="0"/>
            <wp:positionH relativeFrom="page">
              <wp:posOffset>1946275</wp:posOffset>
            </wp:positionH>
            <wp:positionV relativeFrom="page">
              <wp:posOffset>3262403</wp:posOffset>
            </wp:positionV>
            <wp:extent cx="771525" cy="587030"/>
            <wp:effectExtent b="0" l="0" r="0" t="0"/>
            <wp:wrapNone/>
            <wp:docPr id="161" name="image44.png"/>
            <a:graphic>
              <a:graphicData uri="http://schemas.openxmlformats.org/drawingml/2006/picture">
                <pic:pic>
                  <pic:nvPicPr>
                    <pic:cNvPr id="0" name="image44.png"/>
                    <pic:cNvPicPr preferRelativeResize="0"/>
                  </pic:nvPicPr>
                  <pic:blipFill>
                    <a:blip r:embed="rId58"/>
                    <a:srcRect b="0" l="0" r="0" t="0"/>
                    <a:stretch>
                      <a:fillRect/>
                    </a:stretch>
                  </pic:blipFill>
                  <pic:spPr>
                    <a:xfrm>
                      <a:off x="0" y="0"/>
                      <a:ext cx="771525" cy="587030"/>
                    </a:xfrm>
                    <a:prstGeom prst="rect"/>
                    <a:ln/>
                  </pic:spPr>
                </pic:pic>
              </a:graphicData>
            </a:graphic>
          </wp:anchor>
        </w:drawing>
      </w:r>
      <w:r w:rsidDel="00000000" w:rsidR="00000000" w:rsidRPr="00000000">
        <w:rPr>
          <w:rFonts w:ascii="Arial" w:cs="Arial" w:eastAsia="Arial" w:hAnsi="Arial"/>
          <w:sz w:val="15"/>
          <w:szCs w:val="15"/>
        </w:rPr>
        <w:drawing>
          <wp:anchor allowOverlap="1" behindDoc="0" distB="114300" distT="114300" distL="114300" distR="114300" hidden="0" layoutInCell="1" locked="0" relativeHeight="0" simplePos="0">
            <wp:simplePos x="0" y="0"/>
            <wp:positionH relativeFrom="page">
              <wp:posOffset>1974850</wp:posOffset>
            </wp:positionH>
            <wp:positionV relativeFrom="page">
              <wp:posOffset>3984866</wp:posOffset>
            </wp:positionV>
            <wp:extent cx="714375" cy="566573"/>
            <wp:effectExtent b="0" l="0" r="0" t="0"/>
            <wp:wrapNone/>
            <wp:docPr id="126" name="image20.png"/>
            <a:graphic>
              <a:graphicData uri="http://schemas.openxmlformats.org/drawingml/2006/picture">
                <pic:pic>
                  <pic:nvPicPr>
                    <pic:cNvPr id="0" name="image20.png"/>
                    <pic:cNvPicPr preferRelativeResize="0"/>
                  </pic:nvPicPr>
                  <pic:blipFill>
                    <a:blip r:embed="rId59"/>
                    <a:srcRect b="0" l="0" r="0" t="0"/>
                    <a:stretch>
                      <a:fillRect/>
                    </a:stretch>
                  </pic:blipFill>
                  <pic:spPr>
                    <a:xfrm>
                      <a:off x="0" y="0"/>
                      <a:ext cx="714375" cy="566573"/>
                    </a:xfrm>
                    <a:prstGeom prst="rect"/>
                    <a:ln/>
                  </pic:spPr>
                </pic:pic>
              </a:graphicData>
            </a:graphic>
          </wp:anchor>
        </w:drawing>
      </w:r>
      <w:r w:rsidDel="00000000" w:rsidR="00000000" w:rsidRPr="00000000">
        <w:rPr>
          <w:rFonts w:ascii="Arial" w:cs="Arial" w:eastAsia="Arial" w:hAnsi="Arial"/>
          <w:sz w:val="15"/>
          <w:szCs w:val="15"/>
          <w:rtl w:val="0"/>
        </w:rPr>
        <w:t xml:space="preserve">  </w:t>
      </w:r>
      <w:r w:rsidDel="00000000" w:rsidR="00000000" w:rsidRPr="00000000">
        <w:rPr>
          <w:rFonts w:ascii="Arial" w:cs="Arial" w:eastAsia="Arial" w:hAnsi="Arial"/>
          <w:sz w:val="15"/>
          <w:szCs w:val="15"/>
        </w:rPr>
        <w:drawing>
          <wp:inline distB="0" distT="0" distL="0" distR="0">
            <wp:extent cx="219456" cy="231067"/>
            <wp:effectExtent b="0" l="0" r="0" t="0"/>
            <wp:docPr descr="BRE Playbook visual for Unit 8 - Consolidation" id="162" name="image3.png"/>
            <a:graphic>
              <a:graphicData uri="http://schemas.openxmlformats.org/drawingml/2006/picture">
                <pic:pic>
                  <pic:nvPicPr>
                    <pic:cNvPr descr="BRE Playbook visual for Unit 8 - Consolidation" id="0" name="image3.png"/>
                    <pic:cNvPicPr preferRelativeResize="0"/>
                  </pic:nvPicPr>
                  <pic:blipFill>
                    <a:blip r:embed="rId12"/>
                    <a:srcRect b="0" l="0" r="0" t="0"/>
                    <a:stretch>
                      <a:fillRect/>
                    </a:stretch>
                  </pic:blipFill>
                  <pic:spPr>
                    <a:xfrm>
                      <a:off x="0" y="0"/>
                      <a:ext cx="219456" cy="231067"/>
                    </a:xfrm>
                    <a:prstGeom prst="rect"/>
                    <a:ln/>
                  </pic:spPr>
                </pic:pic>
              </a:graphicData>
            </a:graphic>
          </wp:inline>
        </w:drawing>
      </w:r>
      <w:r w:rsidDel="00000000" w:rsidR="00000000" w:rsidRPr="00000000">
        <w:rPr>
          <w:rFonts w:ascii="Arial" w:cs="Arial" w:eastAsia="Arial" w:hAnsi="Arial"/>
          <w:b w:val="1"/>
          <w:bCs w:val="1"/>
          <w:color w:val="1f3a5f"/>
          <w:sz w:val="24"/>
          <w:szCs w:val="24"/>
          <w:rtl w:val="0"/>
        </w:rPr>
        <w:t xml:space="preserve">  Unit 8 - Consolidation</w:t>
      </w:r>
      <w:r w:rsidDel="00000000" w:rsidR="00000000" w:rsidRPr="00000000">
        <w:rPr>
          <w:rtl w:val="0"/>
        </w:rPr>
      </w:r>
    </w:p>
    <w:tbl>
      <w:tblPr>
        <w:tblStyle w:val="Table16"/>
        <w:tblW w:w="15478.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1"/>
        <w:gridCol w:w="11807"/>
        <w:tblGridChange w:id="0">
          <w:tblGrid>
            <w:gridCol w:w="3671"/>
            <w:gridCol w:w="11807"/>
          </w:tblGrid>
        </w:tblGridChange>
      </w:tblGrid>
      <w:tr>
        <w:trPr>
          <w:cantSplit w:val="0"/>
          <w:tblHeader w:val="1"/>
        </w:trPr>
        <w:tc>
          <w:tcPr>
            <w:shd w:fill="1f3a5f" w:val="clear"/>
            <w:tcMar>
              <w:top w:w="70.0" w:type="dxa"/>
              <w:left w:w="90.0" w:type="dxa"/>
              <w:bottom w:w="70.0" w:type="dxa"/>
              <w:right w:w="90.0" w:type="dxa"/>
            </w:tcMar>
            <w:vAlign w:val="center"/>
          </w:tcPr>
          <w:p w:rsidR="00000000" w:rsidDel="00000000" w:rsidP="00000000" w:rsidRDefault="00000000" w:rsidRPr="00000000" w14:paraId="00000253">
            <w:pPr>
              <w:rPr>
                <w:sz w:val="20"/>
                <w:szCs w:val="20"/>
              </w:rPr>
            </w:pPr>
            <w:r w:rsidDel="00000000" w:rsidR="00000000" w:rsidRPr="00000000">
              <w:rPr>
                <w:b w:val="1"/>
                <w:bCs w:val="1"/>
                <w:color w:val="ffffff"/>
                <w:sz w:val="19"/>
                <w:szCs w:val="19"/>
                <w:rtl w:val="0"/>
              </w:rPr>
              <w:t xml:space="preserve">Teaching focus</w:t>
            </w:r>
            <w:r w:rsidDel="00000000" w:rsidR="00000000" w:rsidRPr="00000000">
              <w:rPr>
                <w:rtl w:val="0"/>
              </w:rPr>
            </w:r>
          </w:p>
        </w:tc>
        <w:tc>
          <w:tcPr>
            <w:shd w:fill="1f3a5f" w:val="clear"/>
            <w:tcMar>
              <w:top w:w="70.0" w:type="dxa"/>
              <w:left w:w="90.0" w:type="dxa"/>
              <w:bottom w:w="70.0" w:type="dxa"/>
              <w:right w:w="90.0" w:type="dxa"/>
            </w:tcMar>
            <w:vAlign w:val="center"/>
          </w:tcPr>
          <w:p w:rsidR="00000000" w:rsidDel="00000000" w:rsidP="00000000" w:rsidRDefault="00000000" w:rsidRPr="00000000" w14:paraId="00000254">
            <w:pPr>
              <w:rPr>
                <w:sz w:val="20"/>
                <w:szCs w:val="20"/>
              </w:rPr>
            </w:pPr>
            <w:r w:rsidDel="00000000" w:rsidR="00000000" w:rsidRPr="00000000">
              <w:rPr>
                <w:b w:val="1"/>
                <w:bCs w:val="1"/>
                <w:color w:val="ffffff"/>
                <w:sz w:val="19"/>
                <w:szCs w:val="19"/>
                <w:rtl w:val="0"/>
              </w:rPr>
              <w:t xml:space="preserve">Explicit knowledge, routines and expectations to teach and practise</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55">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11812"/>
                  <wp:effectExtent b="0" l="0" r="0" t="0"/>
                  <wp:docPr descr="Learning symbol" id="163" name="image3.png"/>
                  <a:graphic>
                    <a:graphicData uri="http://schemas.openxmlformats.org/drawingml/2006/picture">
                      <pic:pic>
                        <pic:nvPicPr>
                          <pic:cNvPr descr="Learning symbol" id="0" name="image3.png"/>
                          <pic:cNvPicPr preferRelativeResize="0"/>
                        </pic:nvPicPr>
                        <pic:blipFill>
                          <a:blip r:embed="rId12"/>
                          <a:srcRect b="0" l="0" r="0" t="0"/>
                          <a:stretch>
                            <a:fillRect/>
                          </a:stretch>
                        </pic:blipFill>
                        <pic:spPr>
                          <a:xfrm>
                            <a:off x="0" y="0"/>
                            <a:ext cx="201168" cy="211812"/>
                          </a:xfrm>
                          <a:prstGeom prst="rect"/>
                          <a:ln/>
                        </pic:spPr>
                      </pic:pic>
                    </a:graphicData>
                  </a:graphic>
                </wp:inline>
              </w:drawing>
            </w:r>
            <w:r w:rsidDel="00000000" w:rsidR="00000000" w:rsidRPr="00000000">
              <w:rPr>
                <w:rtl w:val="0"/>
              </w:rPr>
            </w:r>
          </w:p>
          <w:p w:rsidR="00000000" w:rsidDel="00000000" w:rsidP="00000000" w:rsidRDefault="00000000" w:rsidRPr="00000000" w14:paraId="00000256">
            <w:pPr>
              <w:rPr>
                <w:sz w:val="20"/>
                <w:szCs w:val="20"/>
              </w:rPr>
            </w:pPr>
            <w:r w:rsidDel="00000000" w:rsidR="00000000" w:rsidRPr="00000000">
              <w:rPr>
                <w:b w:val="1"/>
                <w:bCs w:val="1"/>
                <w:color w:val="1f3a5f"/>
                <w:sz w:val="19"/>
                <w:szCs w:val="19"/>
                <w:rtl w:val="0"/>
              </w:rPr>
              <w:t xml:space="preserve">1. Independent recall </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257">
            <w:pPr>
              <w:rPr>
                <w:sz w:val="20"/>
                <w:szCs w:val="20"/>
              </w:rPr>
            </w:pPr>
            <w:r w:rsidDel="00000000" w:rsidR="00000000" w:rsidRPr="00000000">
              <w:rPr>
                <w:sz w:val="19"/>
                <w:szCs w:val="19"/>
                <w:rtl w:val="0"/>
              </w:rPr>
              <w:t xml:space="preserve">• Name Respect, Perseverance and Wisdom.</w:t>
            </w:r>
            <w:r w:rsidDel="00000000" w:rsidR="00000000" w:rsidRPr="00000000">
              <w:rPr>
                <w:rtl w:val="0"/>
              </w:rPr>
            </w:r>
          </w:p>
          <w:p w:rsidR="00000000" w:rsidDel="00000000" w:rsidP="00000000" w:rsidRDefault="00000000" w:rsidRPr="00000000" w14:paraId="00000258">
            <w:pPr>
              <w:rPr>
                <w:sz w:val="20"/>
                <w:szCs w:val="20"/>
              </w:rPr>
            </w:pPr>
            <w:r w:rsidDel="00000000" w:rsidR="00000000" w:rsidRPr="00000000">
              <w:rPr>
                <w:sz w:val="19"/>
                <w:szCs w:val="19"/>
                <w:rtl w:val="0"/>
              </w:rPr>
              <w:t xml:space="preserve">• Recall SHINE.</w:t>
            </w:r>
            <w:r w:rsidDel="00000000" w:rsidR="00000000" w:rsidRPr="00000000">
              <w:rPr>
                <w:rtl w:val="0"/>
              </w:rPr>
            </w:r>
          </w:p>
          <w:p w:rsidR="00000000" w:rsidDel="00000000" w:rsidP="00000000" w:rsidRDefault="00000000" w:rsidRPr="00000000" w14:paraId="00000259">
            <w:pPr>
              <w:rPr>
                <w:sz w:val="20"/>
                <w:szCs w:val="20"/>
              </w:rPr>
            </w:pPr>
            <w:r w:rsidDel="00000000" w:rsidR="00000000" w:rsidRPr="00000000">
              <w:rPr>
                <w:sz w:val="19"/>
                <w:szCs w:val="19"/>
                <w:rtl w:val="0"/>
              </w:rPr>
              <w:t xml:space="preserve">• Explain Pathfinder Walking.</w:t>
            </w:r>
            <w:r w:rsidDel="00000000" w:rsidR="00000000" w:rsidRPr="00000000">
              <w:rPr>
                <w:rtl w:val="0"/>
              </w:rPr>
            </w:r>
          </w:p>
          <w:p w:rsidR="00000000" w:rsidDel="00000000" w:rsidP="00000000" w:rsidRDefault="00000000" w:rsidRPr="00000000" w14:paraId="0000025A">
            <w:pPr>
              <w:rPr>
                <w:sz w:val="20"/>
                <w:szCs w:val="20"/>
              </w:rPr>
            </w:pPr>
            <w:r w:rsidDel="00000000" w:rsidR="00000000" w:rsidRPr="00000000">
              <w:rPr>
                <w:sz w:val="19"/>
                <w:szCs w:val="19"/>
                <w:rtl w:val="0"/>
              </w:rPr>
              <w:t xml:space="preserve">• Describe successful lunchtime and play routines.</w:t>
            </w:r>
            <w:r w:rsidDel="00000000" w:rsidR="00000000" w:rsidRPr="00000000">
              <w:rPr>
                <w:rtl w:val="0"/>
              </w:rPr>
            </w:r>
          </w:p>
          <w:p w:rsidR="00000000" w:rsidDel="00000000" w:rsidP="00000000" w:rsidRDefault="00000000" w:rsidRPr="00000000" w14:paraId="0000025B">
            <w:pPr>
              <w:rPr>
                <w:sz w:val="20"/>
                <w:szCs w:val="20"/>
              </w:rPr>
            </w:pPr>
            <w:r w:rsidDel="00000000" w:rsidR="00000000" w:rsidRPr="00000000">
              <w:rPr>
                <w:sz w:val="19"/>
                <w:szCs w:val="19"/>
                <w:rtl w:val="0"/>
              </w:rPr>
              <w:t xml:space="preserve">• Explain how to reset and restore after difficulty.</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5C">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11812"/>
                  <wp:effectExtent b="0" l="0" r="0" t="0"/>
                  <wp:docPr descr="Learning symbol" id="164" name="image3.png"/>
                  <a:graphic>
                    <a:graphicData uri="http://schemas.openxmlformats.org/drawingml/2006/picture">
                      <pic:pic>
                        <pic:nvPicPr>
                          <pic:cNvPr descr="Learning symbol" id="0" name="image3.png"/>
                          <pic:cNvPicPr preferRelativeResize="0"/>
                        </pic:nvPicPr>
                        <pic:blipFill>
                          <a:blip r:embed="rId12"/>
                          <a:srcRect b="0" l="0" r="0" t="0"/>
                          <a:stretch>
                            <a:fillRect/>
                          </a:stretch>
                        </pic:blipFill>
                        <pic:spPr>
                          <a:xfrm>
                            <a:off x="0" y="0"/>
                            <a:ext cx="201168" cy="211812"/>
                          </a:xfrm>
                          <a:prstGeom prst="rect"/>
                          <a:ln/>
                        </pic:spPr>
                      </pic:pic>
                    </a:graphicData>
                  </a:graphic>
                </wp:inline>
              </w:drawing>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1943100</wp:posOffset>
                  </wp:positionH>
                  <wp:positionV relativeFrom="paragraph">
                    <wp:posOffset>10871</wp:posOffset>
                  </wp:positionV>
                  <wp:extent cx="713949" cy="590550"/>
                  <wp:effectExtent b="0" l="0" r="0" t="0"/>
                  <wp:wrapSquare wrapText="bothSides" distB="0" distT="0" distL="0" distR="0"/>
                  <wp:docPr id="133" name="image18.png"/>
                  <a:graphic>
                    <a:graphicData uri="http://schemas.openxmlformats.org/drawingml/2006/picture">
                      <pic:pic>
                        <pic:nvPicPr>
                          <pic:cNvPr id="0" name="image18.png"/>
                          <pic:cNvPicPr preferRelativeResize="0"/>
                        </pic:nvPicPr>
                        <pic:blipFill>
                          <a:blip r:embed="rId60"/>
                          <a:srcRect b="0" l="0" r="0" t="0"/>
                          <a:stretch>
                            <a:fillRect/>
                          </a:stretch>
                        </pic:blipFill>
                        <pic:spPr>
                          <a:xfrm>
                            <a:off x="0" y="0"/>
                            <a:ext cx="713949" cy="590550"/>
                          </a:xfrm>
                          <a:prstGeom prst="rect"/>
                          <a:ln/>
                        </pic:spPr>
                      </pic:pic>
                    </a:graphicData>
                  </a:graphic>
                </wp:anchor>
              </w:drawing>
            </w:r>
          </w:p>
          <w:p w:rsidR="00000000" w:rsidDel="00000000" w:rsidP="00000000" w:rsidRDefault="00000000" w:rsidRPr="00000000" w14:paraId="0000025D">
            <w:pPr>
              <w:rPr>
                <w:sz w:val="20"/>
                <w:szCs w:val="20"/>
              </w:rPr>
            </w:pPr>
            <w:r w:rsidDel="00000000" w:rsidR="00000000" w:rsidRPr="00000000">
              <w:rPr>
                <w:b w:val="1"/>
                <w:bCs w:val="1"/>
                <w:color w:val="1f3a5f"/>
                <w:sz w:val="19"/>
                <w:szCs w:val="19"/>
                <w:rtl w:val="0"/>
              </w:rPr>
              <w:t xml:space="preserve">2. Apply in different contexts </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25E">
            <w:pPr>
              <w:rPr>
                <w:sz w:val="20"/>
                <w:szCs w:val="20"/>
              </w:rPr>
            </w:pPr>
            <w:r w:rsidDel="00000000" w:rsidR="00000000" w:rsidRPr="00000000">
              <w:rPr>
                <w:sz w:val="19"/>
                <w:szCs w:val="19"/>
                <w:rtl w:val="0"/>
              </w:rPr>
              <w:t xml:space="preserve">• Show the same expectations with different adults.</w:t>
            </w:r>
            <w:r w:rsidDel="00000000" w:rsidR="00000000" w:rsidRPr="00000000">
              <w:rPr>
                <w:rtl w:val="0"/>
              </w:rPr>
            </w:r>
          </w:p>
          <w:p w:rsidR="00000000" w:rsidDel="00000000" w:rsidP="00000000" w:rsidRDefault="00000000" w:rsidRPr="00000000" w14:paraId="0000025F">
            <w:pPr>
              <w:rPr>
                <w:sz w:val="20"/>
                <w:szCs w:val="20"/>
              </w:rPr>
            </w:pPr>
            <w:r w:rsidDel="00000000" w:rsidR="00000000" w:rsidRPr="00000000">
              <w:rPr>
                <w:sz w:val="19"/>
                <w:szCs w:val="19"/>
                <w:rtl w:val="0"/>
              </w:rPr>
              <w:t xml:space="preserve">• Apply routines in assemblies, visits and unfamiliar spaces.</w:t>
            </w:r>
            <w:r w:rsidDel="00000000" w:rsidR="00000000" w:rsidRPr="00000000">
              <w:rPr>
                <w:rtl w:val="0"/>
              </w:rPr>
            </w:r>
          </w:p>
          <w:p w:rsidR="00000000" w:rsidDel="00000000" w:rsidP="00000000" w:rsidRDefault="00000000" w:rsidRPr="00000000" w14:paraId="00000260">
            <w:pPr>
              <w:rPr>
                <w:sz w:val="20"/>
                <w:szCs w:val="20"/>
              </w:rPr>
            </w:pPr>
            <w:r w:rsidDel="00000000" w:rsidR="00000000" w:rsidRPr="00000000">
              <w:rPr>
                <w:sz w:val="19"/>
                <w:szCs w:val="19"/>
                <w:rtl w:val="0"/>
              </w:rPr>
              <w:t xml:space="preserve">• Transfer respectful communication to less structured times.</w:t>
            </w:r>
            <w:r w:rsidDel="00000000" w:rsidR="00000000" w:rsidRPr="00000000">
              <w:rPr>
                <w:rtl w:val="0"/>
              </w:rPr>
            </w:r>
          </w:p>
          <w:p w:rsidR="00000000" w:rsidDel="00000000" w:rsidP="00000000" w:rsidRDefault="00000000" w:rsidRPr="00000000" w14:paraId="00000261">
            <w:pPr>
              <w:rPr>
                <w:sz w:val="20"/>
                <w:szCs w:val="20"/>
              </w:rPr>
            </w:pPr>
            <w:r w:rsidDel="00000000" w:rsidR="00000000" w:rsidRPr="00000000">
              <w:rPr>
                <w:sz w:val="19"/>
                <w:szCs w:val="19"/>
                <w:rtl w:val="0"/>
              </w:rPr>
              <w:t xml:space="preserve">• Recognise that The Pathfinder Way applies throughout the school day.</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62">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180667"/>
                  <wp:effectExtent b="0" l="0" r="0" t="0"/>
                  <wp:docPr descr="Reset and reflection symbol" id="194" name="image4.png"/>
                  <a:graphic>
                    <a:graphicData uri="http://schemas.openxmlformats.org/drawingml/2006/picture">
                      <pic:pic>
                        <pic:nvPicPr>
                          <pic:cNvPr descr="Reset and reflection symbol" id="0" name="image4.png"/>
                          <pic:cNvPicPr preferRelativeResize="0"/>
                        </pic:nvPicPr>
                        <pic:blipFill>
                          <a:blip r:embed="rId10"/>
                          <a:srcRect b="0" l="0" r="0" t="0"/>
                          <a:stretch>
                            <a:fillRect/>
                          </a:stretch>
                        </pic:blipFill>
                        <pic:spPr>
                          <a:xfrm>
                            <a:off x="0" y="0"/>
                            <a:ext cx="201168" cy="180667"/>
                          </a:xfrm>
                          <a:prstGeom prst="rect"/>
                          <a:ln/>
                        </pic:spPr>
                      </pic:pic>
                    </a:graphicData>
                  </a:graphic>
                </wp:inline>
              </w:drawing>
            </w:r>
            <w:r w:rsidDel="00000000" w:rsidR="00000000" w:rsidRPr="00000000">
              <w:rPr>
                <w:rtl w:val="0"/>
              </w:rPr>
            </w:r>
          </w:p>
          <w:p w:rsidR="00000000" w:rsidDel="00000000" w:rsidP="00000000" w:rsidRDefault="00000000" w:rsidRPr="00000000" w14:paraId="00000263">
            <w:pPr>
              <w:rPr>
                <w:sz w:val="20"/>
                <w:szCs w:val="20"/>
              </w:rPr>
            </w:pPr>
            <w:r w:rsidDel="00000000" w:rsidR="00000000" w:rsidRPr="00000000">
              <w:rPr>
                <w:b w:val="1"/>
                <w:bCs w:val="1"/>
                <w:color w:val="1f3a5f"/>
                <w:sz w:val="19"/>
                <w:szCs w:val="19"/>
                <w:rtl w:val="0"/>
              </w:rPr>
              <w:t xml:space="preserve">3. Re-practise</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264">
            <w:pPr>
              <w:rPr>
                <w:sz w:val="20"/>
                <w:szCs w:val="20"/>
              </w:rPr>
            </w:pPr>
            <w:r w:rsidDel="00000000" w:rsidR="00000000" w:rsidRPr="00000000">
              <w:rPr>
                <w:sz w:val="19"/>
                <w:szCs w:val="19"/>
                <w:rtl w:val="0"/>
              </w:rPr>
              <w:t xml:space="preserve">• Return to a routine when an adult identifies it needs strengthening.</w:t>
            </w:r>
            <w:r w:rsidDel="00000000" w:rsidR="00000000" w:rsidRPr="00000000">
              <w:rPr>
                <w:rtl w:val="0"/>
              </w:rPr>
            </w:r>
          </w:p>
          <w:p w:rsidR="00000000" w:rsidDel="00000000" w:rsidP="00000000" w:rsidRDefault="00000000" w:rsidRPr="00000000" w14:paraId="00000265">
            <w:pPr>
              <w:rPr>
                <w:sz w:val="20"/>
                <w:szCs w:val="20"/>
              </w:rPr>
            </w:pPr>
            <w:r w:rsidDel="00000000" w:rsidR="00000000" w:rsidRPr="00000000">
              <w:rPr>
                <w:sz w:val="19"/>
                <w:szCs w:val="19"/>
                <w:rtl w:val="0"/>
              </w:rPr>
              <w:t xml:space="preserve">• Use demonstration, non-examples and immediate practice.</w:t>
            </w:r>
            <w:r w:rsidDel="00000000" w:rsidR="00000000" w:rsidRPr="00000000">
              <w:rPr>
                <w:rtl w:val="0"/>
              </w:rPr>
            </w:r>
          </w:p>
          <w:p w:rsidR="00000000" w:rsidDel="00000000" w:rsidP="00000000" w:rsidRDefault="00000000" w:rsidRPr="00000000" w14:paraId="00000266">
            <w:pPr>
              <w:rPr>
                <w:sz w:val="20"/>
                <w:szCs w:val="20"/>
              </w:rPr>
            </w:pPr>
            <w:r w:rsidDel="00000000" w:rsidR="00000000" w:rsidRPr="00000000">
              <w:rPr>
                <w:sz w:val="19"/>
                <w:szCs w:val="19"/>
                <w:rtl w:val="0"/>
              </w:rPr>
              <w:t xml:space="preserve">• Practise after breaks and holidays.</w:t>
            </w:r>
            <w:r w:rsidDel="00000000" w:rsidR="00000000" w:rsidRPr="00000000">
              <w:rPr>
                <w:rtl w:val="0"/>
              </w:rPr>
            </w:r>
          </w:p>
          <w:p w:rsidR="00000000" w:rsidDel="00000000" w:rsidP="00000000" w:rsidRDefault="00000000" w:rsidRPr="00000000" w14:paraId="00000267">
            <w:pPr>
              <w:rPr>
                <w:sz w:val="20"/>
                <w:szCs w:val="20"/>
              </w:rPr>
            </w:pPr>
            <w:r w:rsidDel="00000000" w:rsidR="00000000" w:rsidRPr="00000000">
              <w:rPr>
                <w:sz w:val="19"/>
                <w:szCs w:val="19"/>
                <w:rtl w:val="0"/>
              </w:rPr>
              <w:t xml:space="preserve">• Understand that needing more practice is part of learning.</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68">
            <w:pPr>
              <w:spacing w:after="20" w:lineRule="auto"/>
              <w:jc w:val="center"/>
              <w:rPr>
                <w:rFonts w:ascii="Arial" w:cs="Arial" w:eastAsia="Arial" w:hAnsi="Arial"/>
                <w:sz w:val="15"/>
                <w:szCs w:val="15"/>
              </w:rPr>
            </w:pPr>
            <w:r w:rsidDel="00000000" w:rsidR="00000000" w:rsidRPr="00000000">
              <w:rPr>
                <w:rFonts w:ascii="Arial" w:cs="Arial" w:eastAsia="Arial" w:hAnsi="Arial"/>
                <w:sz w:val="15"/>
                <w:szCs w:val="15"/>
              </w:rPr>
              <w:drawing>
                <wp:inline distB="0" distT="0" distL="0" distR="0">
                  <wp:extent cx="201168" cy="279806"/>
                  <wp:effectExtent b="0" l="0" r="0" t="0"/>
                  <wp:docPr descr="Organisation and success symbol" id="196" name="image5.png"/>
                  <a:graphic>
                    <a:graphicData uri="http://schemas.openxmlformats.org/drawingml/2006/picture">
                      <pic:pic>
                        <pic:nvPicPr>
                          <pic:cNvPr descr="Organisation and success symbol" id="0" name="image5.png"/>
                          <pic:cNvPicPr preferRelativeResize="0"/>
                        </pic:nvPicPr>
                        <pic:blipFill>
                          <a:blip r:embed="rId13"/>
                          <a:srcRect b="0" l="0" r="0" t="0"/>
                          <a:stretch>
                            <a:fillRect/>
                          </a:stretch>
                        </pic:blipFill>
                        <pic:spPr>
                          <a:xfrm>
                            <a:off x="0" y="0"/>
                            <a:ext cx="201168" cy="279806"/>
                          </a:xfrm>
                          <a:prstGeom prst="rect"/>
                          <a:ln/>
                        </pic:spPr>
                      </pic:pic>
                    </a:graphicData>
                  </a:graphic>
                </wp:inline>
              </w:drawing>
            </w:r>
            <w:r w:rsidDel="00000000" w:rsidR="00000000" w:rsidRPr="00000000">
              <w:rPr>
                <w:rtl w:val="0"/>
              </w:rPr>
            </w:r>
          </w:p>
          <w:p w:rsidR="00000000" w:rsidDel="00000000" w:rsidP="00000000" w:rsidRDefault="00000000" w:rsidRPr="00000000" w14:paraId="00000269">
            <w:pPr>
              <w:rPr>
                <w:sz w:val="20"/>
                <w:szCs w:val="20"/>
              </w:rPr>
            </w:pPr>
            <w:r w:rsidDel="00000000" w:rsidR="00000000" w:rsidRPr="00000000">
              <w:rPr>
                <w:b w:val="1"/>
                <w:bCs w:val="1"/>
                <w:color w:val="1f3a5f"/>
                <w:sz w:val="19"/>
                <w:szCs w:val="19"/>
                <w:rtl w:val="0"/>
              </w:rPr>
              <w:t xml:space="preserve">4. Celebrate consistency</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26A">
            <w:pPr>
              <w:rPr>
                <w:sz w:val="20"/>
                <w:szCs w:val="20"/>
              </w:rPr>
            </w:pPr>
            <w:r w:rsidDel="00000000" w:rsidR="00000000" w:rsidRPr="00000000">
              <w:rPr>
                <w:sz w:val="19"/>
                <w:szCs w:val="19"/>
                <w:rtl w:val="0"/>
              </w:rPr>
              <w:t xml:space="preserve">• Notice personal improvement.</w:t>
            </w:r>
            <w:r w:rsidDel="00000000" w:rsidR="00000000" w:rsidRPr="00000000">
              <w:rPr>
                <w:rtl w:val="0"/>
              </w:rPr>
            </w:r>
          </w:p>
          <w:p w:rsidR="00000000" w:rsidDel="00000000" w:rsidP="00000000" w:rsidRDefault="00000000" w:rsidRPr="00000000" w14:paraId="0000026B">
            <w:pPr>
              <w:rPr>
                <w:sz w:val="20"/>
                <w:szCs w:val="20"/>
              </w:rPr>
            </w:pPr>
            <w:r w:rsidDel="00000000" w:rsidR="00000000" w:rsidRPr="00000000">
              <w:rPr>
                <w:sz w:val="19"/>
                <w:szCs w:val="19"/>
                <w:rtl w:val="0"/>
              </w:rPr>
              <w:t xml:space="preserve">• Recognise peers demonstrating the school values.</w:t>
            </w:r>
            <w:r w:rsidDel="00000000" w:rsidR="00000000" w:rsidRPr="00000000">
              <w:rPr>
                <w:rtl w:val="0"/>
              </w:rPr>
            </w:r>
          </w:p>
          <w:p w:rsidR="00000000" w:rsidDel="00000000" w:rsidP="00000000" w:rsidRDefault="00000000" w:rsidRPr="00000000" w14:paraId="0000026C">
            <w:pPr>
              <w:rPr>
                <w:sz w:val="20"/>
                <w:szCs w:val="20"/>
              </w:rPr>
            </w:pPr>
            <w:r w:rsidDel="00000000" w:rsidR="00000000" w:rsidRPr="00000000">
              <w:rPr>
                <w:sz w:val="19"/>
                <w:szCs w:val="19"/>
                <w:rtl w:val="0"/>
              </w:rPr>
              <w:t xml:space="preserve">• Reflect on how routines make Pathfinder safer and calmer.</w:t>
            </w:r>
            <w:r w:rsidDel="00000000" w:rsidR="00000000" w:rsidRPr="00000000">
              <w:rPr>
                <w:rtl w:val="0"/>
              </w:rPr>
            </w:r>
          </w:p>
          <w:p w:rsidR="00000000" w:rsidDel="00000000" w:rsidP="00000000" w:rsidRDefault="00000000" w:rsidRPr="00000000" w14:paraId="0000026D">
            <w:pPr>
              <w:rPr>
                <w:sz w:val="20"/>
                <w:szCs w:val="20"/>
              </w:rPr>
            </w:pPr>
            <w:r w:rsidDel="00000000" w:rsidR="00000000" w:rsidRPr="00000000">
              <w:rPr>
                <w:sz w:val="19"/>
                <w:szCs w:val="19"/>
                <w:rtl w:val="0"/>
              </w:rPr>
              <w:t xml:space="preserve">• Set a personal behaviour/routine goal for the next half term.</w:t>
            </w:r>
            <w:r w:rsidDel="00000000" w:rsidR="00000000" w:rsidRPr="00000000">
              <w:rPr>
                <w:rtl w:val="0"/>
              </w:rPr>
            </w:r>
          </w:p>
        </w:tc>
      </w:tr>
    </w:tbl>
    <w:p w:rsidR="00000000" w:rsidDel="00000000" w:rsidP="00000000" w:rsidRDefault="00000000" w:rsidRPr="00000000" w14:paraId="0000026E">
      <w:pPr>
        <w:shd w:fill="f4f7fa" w:val="clear"/>
        <w:spacing w:after="60" w:before="80" w:line="276" w:lineRule="auto"/>
        <w:ind w:left="86" w:right="86" w:firstLine="0"/>
        <w:rPr>
          <w:sz w:val="20"/>
          <w:szCs w:val="20"/>
        </w:rPr>
      </w:pPr>
      <w:r w:rsidDel="00000000" w:rsidR="00000000" w:rsidRPr="00000000">
        <w:rPr>
          <w:b w:val="1"/>
          <w:bCs w:val="1"/>
          <w:sz w:val="18"/>
          <w:szCs w:val="18"/>
          <w:rtl w:val="0"/>
        </w:rPr>
        <w:t xml:space="preserve">Practice cycle for this unit: </w:t>
      </w:r>
      <w:r w:rsidDel="00000000" w:rsidR="00000000" w:rsidRPr="00000000">
        <w:rPr>
          <w:sz w:val="18"/>
          <w:szCs w:val="18"/>
          <w:rtl w:val="0"/>
        </w:rPr>
        <w:t xml:space="preserve">Explain why → adult model → pupil rehearsal → precise feedback → immediate re-practice → apply in the real context → retrieve and revisit later.</w:t>
      </w:r>
      <w:r w:rsidDel="00000000" w:rsidR="00000000" w:rsidRPr="00000000">
        <w:rPr>
          <w:rtl w:val="0"/>
        </w:rPr>
      </w:r>
    </w:p>
    <w:p w:rsidR="00000000" w:rsidDel="00000000" w:rsidP="00000000" w:rsidRDefault="00000000" w:rsidRPr="00000000" w14:paraId="0000026F">
      <w:pPr>
        <w:spacing w:after="40" w:before="40" w:line="276" w:lineRule="auto"/>
        <w:rPr>
          <w:sz w:val="20"/>
          <w:szCs w:val="20"/>
        </w:rPr>
      </w:pPr>
      <w:r w:rsidDel="00000000" w:rsidR="00000000" w:rsidRPr="00000000">
        <w:rPr>
          <w:b w:val="1"/>
          <w:bCs w:val="1"/>
          <w:color w:val="1f3a5f"/>
          <w:sz w:val="18"/>
          <w:szCs w:val="18"/>
          <w:rtl w:val="0"/>
        </w:rPr>
        <w:t xml:space="preserve">  Values check: </w:t>
      </w:r>
      <w:r w:rsidDel="00000000" w:rsidR="00000000" w:rsidRPr="00000000">
        <w:rPr>
          <w:color w:val="1f3a5f"/>
          <w:sz w:val="18"/>
          <w:szCs w:val="18"/>
          <w:rtl w:val="0"/>
        </w:rPr>
        <w:t xml:space="preserve">Adults explicitly name how Respect, Perseverance and Wisdom are demonstrated through the routines above.</w:t>
      </w:r>
      <w:r w:rsidDel="00000000" w:rsidR="00000000" w:rsidRPr="00000000">
        <w:rPr>
          <w:rtl w:val="0"/>
        </w:rPr>
      </w:r>
    </w:p>
    <w:p w:rsidR="00000000" w:rsidDel="00000000" w:rsidP="00000000" w:rsidRDefault="00000000" w:rsidRPr="00000000" w14:paraId="00000270">
      <w:pPr>
        <w:spacing w:after="200" w:line="276"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71">
      <w:pPr>
        <w:keepNext w:val="1"/>
        <w:pBdr>
          <w:bottom w:color="afc7e6" w:space="2" w:sz="12" w:val="single"/>
        </w:pBdr>
        <w:shd w:fill="dce9f7" w:val="clear"/>
        <w:spacing w:after="100" w:before="120" w:line="276" w:lineRule="auto"/>
        <w:jc w:val="center"/>
        <w:rPr>
          <w:sz w:val="20"/>
          <w:szCs w:val="20"/>
        </w:rPr>
      </w:pPr>
      <w:r w:rsidDel="00000000" w:rsidR="00000000" w:rsidRPr="00000000">
        <w:rPr>
          <w:rFonts w:ascii="Arial" w:cs="Arial" w:eastAsia="Arial" w:hAnsi="Arial"/>
          <w:sz w:val="15"/>
          <w:szCs w:val="15"/>
          <w:rtl w:val="0"/>
        </w:rPr>
        <w:t xml:space="preserve">  </w:t>
      </w:r>
      <w:r w:rsidDel="00000000" w:rsidR="00000000" w:rsidRPr="00000000">
        <w:rPr>
          <w:rFonts w:ascii="Arial" w:cs="Arial" w:eastAsia="Arial" w:hAnsi="Arial"/>
          <w:sz w:val="15"/>
          <w:szCs w:val="15"/>
        </w:rPr>
        <w:drawing>
          <wp:inline distB="0" distT="0" distL="0" distR="0">
            <wp:extent cx="219456" cy="305243"/>
            <wp:effectExtent b="0" l="0" r="0" t="0"/>
            <wp:docPr descr="BRE Playbook visual for Autumn Implementation Map" id="197" name="image5.png"/>
            <a:graphic>
              <a:graphicData uri="http://schemas.openxmlformats.org/drawingml/2006/picture">
                <pic:pic>
                  <pic:nvPicPr>
                    <pic:cNvPr descr="BRE Playbook visual for Autumn Implementation Map" id="0" name="image5.png"/>
                    <pic:cNvPicPr preferRelativeResize="0"/>
                  </pic:nvPicPr>
                  <pic:blipFill>
                    <a:blip r:embed="rId13"/>
                    <a:srcRect b="0" l="0" r="0" t="0"/>
                    <a:stretch>
                      <a:fillRect/>
                    </a:stretch>
                  </pic:blipFill>
                  <pic:spPr>
                    <a:xfrm>
                      <a:off x="0" y="0"/>
                      <a:ext cx="219456" cy="305243"/>
                    </a:xfrm>
                    <a:prstGeom prst="rect"/>
                    <a:ln/>
                  </pic:spPr>
                </pic:pic>
              </a:graphicData>
            </a:graphic>
          </wp:inline>
        </w:drawing>
      </w:r>
      <w:r w:rsidDel="00000000" w:rsidR="00000000" w:rsidRPr="00000000">
        <w:rPr>
          <w:rFonts w:ascii="Arial" w:cs="Arial" w:eastAsia="Arial" w:hAnsi="Arial"/>
          <w:b w:val="1"/>
          <w:bCs w:val="1"/>
          <w:color w:val="1f3a5f"/>
          <w:sz w:val="24"/>
          <w:szCs w:val="24"/>
          <w:rtl w:val="0"/>
        </w:rPr>
        <w:t xml:space="preserve">  Autumn Implementation Map</w:t>
      </w:r>
      <w:r w:rsidDel="00000000" w:rsidR="00000000" w:rsidRPr="00000000">
        <w:rPr>
          <w:rtl w:val="0"/>
        </w:rPr>
      </w:r>
    </w:p>
    <w:tbl>
      <w:tblPr>
        <w:tblStyle w:val="Table17"/>
        <w:tblW w:w="154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24"/>
        <w:gridCol w:w="12456"/>
        <w:tblGridChange w:id="0">
          <w:tblGrid>
            <w:gridCol w:w="3024"/>
            <w:gridCol w:w="12456"/>
          </w:tblGrid>
        </w:tblGridChange>
      </w:tblGrid>
      <w:tr>
        <w:trPr>
          <w:cantSplit w:val="0"/>
          <w:tblHeader w:val="1"/>
        </w:trPr>
        <w:tc>
          <w:tcPr>
            <w:shd w:fill="1f3a5f" w:val="clear"/>
            <w:tcMar>
              <w:top w:w="70.0" w:type="dxa"/>
              <w:left w:w="90.0" w:type="dxa"/>
              <w:bottom w:w="70.0" w:type="dxa"/>
              <w:right w:w="90.0" w:type="dxa"/>
            </w:tcMar>
            <w:vAlign w:val="center"/>
          </w:tcPr>
          <w:p w:rsidR="00000000" w:rsidDel="00000000" w:rsidP="00000000" w:rsidRDefault="00000000" w:rsidRPr="00000000" w14:paraId="00000272">
            <w:pPr>
              <w:rPr>
                <w:sz w:val="20"/>
                <w:szCs w:val="20"/>
              </w:rPr>
            </w:pPr>
            <w:r w:rsidDel="00000000" w:rsidR="00000000" w:rsidRPr="00000000">
              <w:rPr>
                <w:b w:val="1"/>
                <w:bCs w:val="1"/>
                <w:color w:val="ffffff"/>
                <w:sz w:val="18"/>
                <w:szCs w:val="18"/>
                <w:rtl w:val="0"/>
              </w:rPr>
              <w:t xml:space="preserve">When</w:t>
            </w:r>
            <w:r w:rsidDel="00000000" w:rsidR="00000000" w:rsidRPr="00000000">
              <w:rPr>
                <w:rtl w:val="0"/>
              </w:rPr>
            </w:r>
          </w:p>
        </w:tc>
        <w:tc>
          <w:tcPr>
            <w:shd w:fill="1f3a5f" w:val="clear"/>
            <w:tcMar>
              <w:top w:w="70.0" w:type="dxa"/>
              <w:left w:w="90.0" w:type="dxa"/>
              <w:bottom w:w="70.0" w:type="dxa"/>
              <w:right w:w="90.0" w:type="dxa"/>
            </w:tcMar>
            <w:vAlign w:val="center"/>
          </w:tcPr>
          <w:p w:rsidR="00000000" w:rsidDel="00000000" w:rsidP="00000000" w:rsidRDefault="00000000" w:rsidRPr="00000000" w14:paraId="00000273">
            <w:pPr>
              <w:rPr>
                <w:sz w:val="20"/>
                <w:szCs w:val="20"/>
              </w:rPr>
            </w:pPr>
            <w:r w:rsidDel="00000000" w:rsidR="00000000" w:rsidRPr="00000000">
              <w:rPr>
                <w:b w:val="1"/>
                <w:bCs w:val="1"/>
                <w:color w:val="ffffff"/>
                <w:sz w:val="18"/>
                <w:szCs w:val="18"/>
                <w:rtl w:val="0"/>
              </w:rPr>
              <w:t xml:space="preserve">Teaching and practice</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74">
            <w:pPr>
              <w:rPr>
                <w:sz w:val="20"/>
                <w:szCs w:val="20"/>
              </w:rPr>
            </w:pPr>
            <w:r w:rsidDel="00000000" w:rsidR="00000000" w:rsidRPr="00000000">
              <w:rPr>
                <w:color w:val="1f3a5f"/>
                <w:sz w:val="18"/>
                <w:szCs w:val="18"/>
                <w:rtl w:val="0"/>
              </w:rPr>
              <w:t xml:space="preserve">Autumn 1 - Week 1</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275">
            <w:pPr>
              <w:rPr>
                <w:sz w:val="20"/>
                <w:szCs w:val="20"/>
              </w:rPr>
            </w:pPr>
            <w:r w:rsidDel="00000000" w:rsidR="00000000" w:rsidRPr="00000000">
              <w:rPr>
                <w:sz w:val="18"/>
                <w:szCs w:val="18"/>
                <w:rtl w:val="0"/>
              </w:rPr>
              <w:t xml:space="preserve">Intensive teaching: Shared Culture and Values; SHINE; entering/leaving spaces; Pathfinder Walking; lining up; lunchtime and play expectations. Practise routines in the actual locations several times each day.</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76">
            <w:pPr>
              <w:rPr>
                <w:sz w:val="20"/>
                <w:szCs w:val="20"/>
              </w:rPr>
            </w:pPr>
            <w:r w:rsidDel="00000000" w:rsidR="00000000" w:rsidRPr="00000000">
              <w:rPr>
                <w:color w:val="1f3a5f"/>
                <w:sz w:val="18"/>
                <w:szCs w:val="18"/>
                <w:rtl w:val="0"/>
              </w:rPr>
              <w:t xml:space="preserve">Autumn 1 - Week 2</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277">
            <w:pPr>
              <w:rPr>
                <w:sz w:val="20"/>
                <w:szCs w:val="20"/>
              </w:rPr>
            </w:pPr>
            <w:r w:rsidDel="00000000" w:rsidR="00000000" w:rsidRPr="00000000">
              <w:rPr>
                <w:sz w:val="18"/>
                <w:szCs w:val="18"/>
                <w:rtl w:val="0"/>
              </w:rPr>
              <w:t xml:space="preserve">Re-teach all core routines. Introduce Active Learning, classroom organisation, communication and responding to correction. Identify routines/classes needing additional rehearsal.</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78">
            <w:pPr>
              <w:rPr>
                <w:sz w:val="20"/>
                <w:szCs w:val="20"/>
              </w:rPr>
            </w:pPr>
            <w:r w:rsidDel="00000000" w:rsidR="00000000" w:rsidRPr="00000000">
              <w:rPr>
                <w:color w:val="1f3a5f"/>
                <w:sz w:val="18"/>
                <w:szCs w:val="18"/>
                <w:rtl w:val="0"/>
              </w:rPr>
              <w:t xml:space="preserve">Autumn 1 - Weeks 3-4</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279">
            <w:pPr>
              <w:rPr>
                <w:sz w:val="20"/>
                <w:szCs w:val="20"/>
              </w:rPr>
            </w:pPr>
            <w:r w:rsidDel="00000000" w:rsidR="00000000" w:rsidRPr="00000000">
              <w:rPr>
                <w:sz w:val="18"/>
                <w:szCs w:val="18"/>
                <w:rtl w:val="0"/>
              </w:rPr>
              <w:t xml:space="preserve">Move from supported rehearsal to independent application. Teach respectful play and friendship scenarios explicitly. Continue daily retrieval of SHINE and Pathfinder Walking.</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7A">
            <w:pPr>
              <w:rPr>
                <w:sz w:val="20"/>
                <w:szCs w:val="20"/>
              </w:rPr>
            </w:pPr>
            <w:r w:rsidDel="00000000" w:rsidR="00000000" w:rsidRPr="00000000">
              <w:rPr>
                <w:color w:val="1f3a5f"/>
                <w:sz w:val="18"/>
                <w:szCs w:val="18"/>
                <w:rtl w:val="0"/>
              </w:rPr>
              <w:t xml:space="preserve">Autumn 1 - Weeks 5-7</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27B">
            <w:pPr>
              <w:rPr>
                <w:sz w:val="20"/>
                <w:szCs w:val="20"/>
              </w:rPr>
            </w:pPr>
            <w:r w:rsidDel="00000000" w:rsidR="00000000" w:rsidRPr="00000000">
              <w:rPr>
                <w:sz w:val="18"/>
                <w:szCs w:val="18"/>
                <w:rtl w:val="0"/>
              </w:rPr>
              <w:t xml:space="preserve">Teach regulation, Reset and Restore and taking responsibility. Use role-play and low-stakes scenarios. Re-practise any routine where consistency has reduced.</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7C">
            <w:pPr>
              <w:rPr>
                <w:sz w:val="20"/>
                <w:szCs w:val="20"/>
              </w:rPr>
            </w:pPr>
            <w:r w:rsidDel="00000000" w:rsidR="00000000" w:rsidRPr="00000000">
              <w:rPr>
                <w:color w:val="1f3a5f"/>
                <w:sz w:val="18"/>
                <w:szCs w:val="18"/>
                <w:rtl w:val="0"/>
              </w:rPr>
              <w:t xml:space="preserve">Autumn 2 - Weeks 1-2</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27D">
            <w:pPr>
              <w:rPr>
                <w:sz w:val="20"/>
                <w:szCs w:val="20"/>
              </w:rPr>
            </w:pPr>
            <w:r w:rsidDel="00000000" w:rsidR="00000000" w:rsidRPr="00000000">
              <w:rPr>
                <w:sz w:val="18"/>
                <w:szCs w:val="18"/>
                <w:rtl w:val="0"/>
              </w:rPr>
              <w:t xml:space="preserve">Full reset after the break: revisit all core routines as though teaching them, not merely reminding pupils. Re-establish values language and expectations.</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7E">
            <w:pPr>
              <w:rPr>
                <w:sz w:val="20"/>
                <w:szCs w:val="20"/>
              </w:rPr>
            </w:pPr>
            <w:r w:rsidDel="00000000" w:rsidR="00000000" w:rsidRPr="00000000">
              <w:rPr>
                <w:color w:val="1f3a5f"/>
                <w:sz w:val="18"/>
                <w:szCs w:val="18"/>
                <w:rtl w:val="0"/>
              </w:rPr>
              <w:t xml:space="preserve">Autumn 2 - Weeks 3-6</w:t>
            </w:r>
            <w:r w:rsidDel="00000000" w:rsidR="00000000" w:rsidRPr="00000000">
              <w:rPr>
                <w:rtl w:val="0"/>
              </w:rPr>
            </w:r>
          </w:p>
        </w:tc>
        <w:tc>
          <w:tcPr>
            <w:shd w:fill="eff5fb" w:val="clear"/>
            <w:tcMar>
              <w:top w:w="70.0" w:type="dxa"/>
              <w:left w:w="90.0" w:type="dxa"/>
              <w:bottom w:w="70.0" w:type="dxa"/>
              <w:right w:w="90.0" w:type="dxa"/>
            </w:tcMar>
          </w:tcPr>
          <w:p w:rsidR="00000000" w:rsidDel="00000000" w:rsidP="00000000" w:rsidRDefault="00000000" w:rsidRPr="00000000" w14:paraId="0000027F">
            <w:pPr>
              <w:rPr>
                <w:sz w:val="20"/>
                <w:szCs w:val="20"/>
              </w:rPr>
            </w:pPr>
            <w:r w:rsidDel="00000000" w:rsidR="00000000" w:rsidRPr="00000000">
              <w:rPr>
                <w:sz w:val="18"/>
                <w:szCs w:val="18"/>
                <w:rtl w:val="0"/>
              </w:rPr>
              <w:t xml:space="preserve">Apply expectations across less familiar contexts. Use pupil modelling, scenario discussion and deliberate practice. Increase independence while maintaining precise feedback.</w:t>
            </w:r>
            <w:r w:rsidDel="00000000" w:rsidR="00000000" w:rsidRPr="00000000">
              <w:rPr>
                <w:rtl w:val="0"/>
              </w:rPr>
            </w:r>
          </w:p>
        </w:tc>
      </w:tr>
      <w:tr>
        <w:trPr>
          <w:cantSplit w:val="0"/>
          <w:tblHeader w:val="0"/>
        </w:trPr>
        <w:tc>
          <w:tcPr>
            <w:shd w:fill="dce9f7" w:val="clear"/>
            <w:tcMar>
              <w:top w:w="70.0" w:type="dxa"/>
              <w:left w:w="90.0" w:type="dxa"/>
              <w:bottom w:w="70.0" w:type="dxa"/>
              <w:right w:w="90.0" w:type="dxa"/>
            </w:tcMar>
          </w:tcPr>
          <w:p w:rsidR="00000000" w:rsidDel="00000000" w:rsidP="00000000" w:rsidRDefault="00000000" w:rsidRPr="00000000" w14:paraId="00000280">
            <w:pPr>
              <w:rPr>
                <w:sz w:val="20"/>
                <w:szCs w:val="20"/>
              </w:rPr>
            </w:pPr>
            <w:r w:rsidDel="00000000" w:rsidR="00000000" w:rsidRPr="00000000">
              <w:rPr>
                <w:color w:val="1f3a5f"/>
                <w:sz w:val="18"/>
                <w:szCs w:val="18"/>
                <w:rtl w:val="0"/>
              </w:rPr>
              <w:t xml:space="preserve">Autumn 2 - final weeks</w:t>
            </w:r>
            <w:r w:rsidDel="00000000" w:rsidR="00000000" w:rsidRPr="00000000">
              <w:rPr>
                <w:rtl w:val="0"/>
              </w:rPr>
            </w:r>
          </w:p>
        </w:tc>
        <w:tc>
          <w:tcPr>
            <w:tcMar>
              <w:top w:w="70.0" w:type="dxa"/>
              <w:left w:w="90.0" w:type="dxa"/>
              <w:bottom w:w="70.0" w:type="dxa"/>
              <w:right w:w="90.0" w:type="dxa"/>
            </w:tcMar>
          </w:tcPr>
          <w:p w:rsidR="00000000" w:rsidDel="00000000" w:rsidP="00000000" w:rsidRDefault="00000000" w:rsidRPr="00000000" w14:paraId="00000281">
            <w:pPr>
              <w:rPr>
                <w:sz w:val="20"/>
                <w:szCs w:val="20"/>
              </w:rPr>
            </w:pPr>
            <w:r w:rsidDel="00000000" w:rsidR="00000000" w:rsidRPr="00000000">
              <w:rPr>
                <w:sz w:val="18"/>
                <w:szCs w:val="18"/>
                <w:rtl w:val="0"/>
              </w:rPr>
              <w:t xml:space="preserve">Consolidate and assess recall. Celebrate consistency and improvement. Identify routines to revisit in Spring.</w:t>
            </w:r>
            <w:r w:rsidDel="00000000" w:rsidR="00000000" w:rsidRPr="00000000">
              <w:rPr>
                <w:rtl w:val="0"/>
              </w:rPr>
            </w:r>
          </w:p>
        </w:tc>
      </w:tr>
    </w:tbl>
    <w:p w:rsidR="00000000" w:rsidDel="00000000" w:rsidP="00000000" w:rsidRDefault="00000000" w:rsidRPr="00000000" w14:paraId="00000282">
      <w:pPr>
        <w:spacing w:after="200" w:line="276" w:lineRule="auto"/>
        <w:rPr>
          <w:sz w:val="20"/>
          <w:szCs w:val="20"/>
        </w:rPr>
      </w:pPr>
      <w:r w:rsidDel="00000000" w:rsidR="00000000" w:rsidRPr="00000000">
        <w:rPr>
          <w:rtl w:val="0"/>
        </w:rPr>
      </w:r>
    </w:p>
    <w:p w:rsidR="00000000" w:rsidDel="00000000" w:rsidP="00000000" w:rsidRDefault="00000000" w:rsidRPr="00000000" w14:paraId="00000283">
      <w:pPr>
        <w:spacing w:after="200" w:line="276" w:lineRule="auto"/>
        <w:rPr>
          <w:sz w:val="24"/>
          <w:szCs w:val="24"/>
        </w:rPr>
      </w:pPr>
      <w:r w:rsidDel="00000000" w:rsidR="00000000" w:rsidRPr="00000000">
        <w:rPr>
          <w:b w:val="1"/>
          <w:bCs w:val="1"/>
          <w:sz w:val="20"/>
          <w:szCs w:val="20"/>
          <w:rtl w:val="0"/>
        </w:rPr>
        <w:t xml:space="preserve">Non-negotiable staff approach: </w:t>
      </w:r>
      <w:r w:rsidDel="00000000" w:rsidR="00000000" w:rsidRPr="00000000">
        <w:rPr>
          <w:sz w:val="20"/>
          <w:szCs w:val="20"/>
          <w:rtl w:val="0"/>
        </w:rPr>
        <w:t xml:space="preserve">Do not assume that pupils 'should know' a routine. If an expectation is not secure, return to explicit teaching and practice. Use the least invasive correction possible, protect relationships, keep language concise and calm, and give the greatest attention to pupils demonstrating The Pathfinder Way.</w:t>
      </w:r>
      <w:r w:rsidDel="00000000" w:rsidR="00000000" w:rsidRPr="00000000">
        <w:rPr>
          <w:rtl w:val="0"/>
        </w:rPr>
      </w:r>
    </w:p>
    <w:sectPr>
      <w:headerReference r:id="rId61" w:type="default"/>
      <w:type w:val="nextPage"/>
      <w:pgSz w:h="11906" w:w="16838" w:orient="landscape"/>
      <w:pgMar w:bottom="720" w:top="720" w:left="720" w:right="72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Apto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Updated 2026/2027</w:t>
    </w:r>
  </w:p>
  <w:p w:rsidR="00000000" w:rsidDel="00000000" w:rsidP="00000000" w:rsidRDefault="00000000" w:rsidRPr="00000000" w14:paraId="0000028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bl>
    <w:tblPr>
      <w:tblStyle w:val="Table18"/>
      <w:tblW w:w="10455.0" w:type="dxa"/>
      <w:jc w:val="left"/>
      <w:tblLayout w:type="fixed"/>
      <w:tblLook w:val="0600"/>
    </w:tblPr>
    <w:tblGrid>
      <w:gridCol w:w="3485"/>
      <w:gridCol w:w="3485"/>
      <w:gridCol w:w="3485"/>
      <w:tblGridChange w:id="0">
        <w:tblGrid>
          <w:gridCol w:w="3485"/>
          <w:gridCol w:w="3485"/>
          <w:gridCol w:w="3485"/>
        </w:tblGrid>
      </w:tblGridChange>
    </w:tblGrid>
    <w:tr>
      <w:trPr>
        <w:cantSplit w:val="0"/>
        <w:trHeight w:val="300" w:hRule="atLeast"/>
        <w:tblHeader w:val="0"/>
      </w:trPr>
      <w:tc>
        <w:tcPr/>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9"/>
      <w:tblW w:w="15390.0" w:type="dxa"/>
      <w:jc w:val="left"/>
      <w:tblLayout w:type="fixed"/>
      <w:tblLook w:val="0600"/>
    </w:tblPr>
    <w:tblGrid>
      <w:gridCol w:w="5130"/>
      <w:gridCol w:w="5130"/>
      <w:gridCol w:w="5130"/>
      <w:tblGridChange w:id="0">
        <w:tblGrid>
          <w:gridCol w:w="5130"/>
          <w:gridCol w:w="5130"/>
          <w:gridCol w:w="5130"/>
        </w:tblGrid>
      </w:tblGridChange>
    </w:tblGrid>
    <w:tr>
      <w:trPr>
        <w:cantSplit w:val="0"/>
        <w:trHeight w:val="300" w:hRule="atLeast"/>
        <w:tblHeader w:val="0"/>
      </w:trPr>
      <w:tc>
        <w:tcPr/>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8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8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8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af6" w:val="clear"/>
      </w:tcPr>
    </w:tblStylePr>
    <w:tblStylePr w:type="band1Vert">
      <w:tcPr>
        <w:shd w:fill="deeaf6" w:val="clear"/>
      </w:tcPr>
    </w:tblStylePr>
    <w:tblStylePr w:type="firstCol">
      <w:rPr>
        <w:b w:val="1"/>
        <w:bCs w:val="1"/>
      </w:rPr>
    </w:tblStylePr>
    <w:tblStylePr w:type="firstRow">
      <w:rPr>
        <w:b w:val="1"/>
        <w:bCs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af6" w:val="clear"/>
      </w:tcPr>
    </w:tblStylePr>
    <w:tblStylePr w:type="band1Vert">
      <w:tcPr>
        <w:shd w:fill="deeaf6" w:val="clear"/>
      </w:tcPr>
    </w:tblStylePr>
    <w:tblStylePr w:type="firstCol">
      <w:rPr>
        <w:b w:val="1"/>
        <w:bCs w:val="1"/>
      </w:rPr>
    </w:tblStylePr>
    <w:tblStylePr w:type="firstRow">
      <w:rPr>
        <w:b w:val="1"/>
        <w:bCs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43.png"/><Relationship Id="rId42" Type="http://schemas.openxmlformats.org/officeDocument/2006/relationships/image" Target="media/image39.png"/><Relationship Id="rId41" Type="http://schemas.openxmlformats.org/officeDocument/2006/relationships/image" Target="media/image42.png"/><Relationship Id="rId44" Type="http://schemas.openxmlformats.org/officeDocument/2006/relationships/image" Target="media/image48.png"/><Relationship Id="rId43" Type="http://schemas.openxmlformats.org/officeDocument/2006/relationships/image" Target="media/image37.png"/><Relationship Id="rId46" Type="http://schemas.openxmlformats.org/officeDocument/2006/relationships/image" Target="media/image32.png"/><Relationship Id="rId45" Type="http://schemas.openxmlformats.org/officeDocument/2006/relationships/image" Target="media/image5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3.png"/><Relationship Id="rId48" Type="http://schemas.openxmlformats.org/officeDocument/2006/relationships/image" Target="media/image35.png"/><Relationship Id="rId47" Type="http://schemas.openxmlformats.org/officeDocument/2006/relationships/image" Target="media/image36.png"/><Relationship Id="rId49" Type="http://schemas.openxmlformats.org/officeDocument/2006/relationships/image" Target="media/image4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 Id="rId31" Type="http://schemas.openxmlformats.org/officeDocument/2006/relationships/image" Target="media/image10.png"/><Relationship Id="rId30" Type="http://schemas.openxmlformats.org/officeDocument/2006/relationships/image" Target="media/image9.png"/><Relationship Id="rId33" Type="http://schemas.openxmlformats.org/officeDocument/2006/relationships/image" Target="media/image21.png"/><Relationship Id="rId32" Type="http://schemas.openxmlformats.org/officeDocument/2006/relationships/image" Target="media/image12.png"/><Relationship Id="rId35" Type="http://schemas.openxmlformats.org/officeDocument/2006/relationships/image" Target="media/image11.png"/><Relationship Id="rId34" Type="http://schemas.openxmlformats.org/officeDocument/2006/relationships/image" Target="media/image34.png"/><Relationship Id="rId37" Type="http://schemas.openxmlformats.org/officeDocument/2006/relationships/image" Target="media/image46.png"/><Relationship Id="rId36" Type="http://schemas.openxmlformats.org/officeDocument/2006/relationships/image" Target="media/image22.png"/><Relationship Id="rId39" Type="http://schemas.openxmlformats.org/officeDocument/2006/relationships/image" Target="media/image49.png"/><Relationship Id="rId38" Type="http://schemas.openxmlformats.org/officeDocument/2006/relationships/image" Target="media/image41.png"/><Relationship Id="rId61" Type="http://schemas.openxmlformats.org/officeDocument/2006/relationships/header" Target="header2.xml"/><Relationship Id="rId20" Type="http://schemas.openxmlformats.org/officeDocument/2006/relationships/image" Target="media/image14.png"/><Relationship Id="rId22" Type="http://schemas.openxmlformats.org/officeDocument/2006/relationships/image" Target="media/image40.png"/><Relationship Id="rId21" Type="http://schemas.openxmlformats.org/officeDocument/2006/relationships/image" Target="media/image17.png"/><Relationship Id="rId24" Type="http://schemas.openxmlformats.org/officeDocument/2006/relationships/image" Target="media/image52.png"/><Relationship Id="rId23" Type="http://schemas.openxmlformats.org/officeDocument/2006/relationships/image" Target="media/image30.png"/><Relationship Id="rId60" Type="http://schemas.openxmlformats.org/officeDocument/2006/relationships/image" Target="media/image18.png"/><Relationship Id="rId26" Type="http://schemas.openxmlformats.org/officeDocument/2006/relationships/image" Target="media/image25.png"/><Relationship Id="rId25" Type="http://schemas.openxmlformats.org/officeDocument/2006/relationships/image" Target="media/image15.png"/><Relationship Id="rId28" Type="http://schemas.openxmlformats.org/officeDocument/2006/relationships/image" Target="media/image31.png"/><Relationship Id="rId27" Type="http://schemas.openxmlformats.org/officeDocument/2006/relationships/image" Target="media/image51.png"/><Relationship Id="rId29" Type="http://schemas.openxmlformats.org/officeDocument/2006/relationships/image" Target="media/image13.png"/><Relationship Id="rId51" Type="http://schemas.openxmlformats.org/officeDocument/2006/relationships/image" Target="media/image27.png"/><Relationship Id="rId50" Type="http://schemas.openxmlformats.org/officeDocument/2006/relationships/image" Target="media/image26.png"/><Relationship Id="rId53" Type="http://schemas.openxmlformats.org/officeDocument/2006/relationships/image" Target="media/image24.png"/><Relationship Id="rId52" Type="http://schemas.openxmlformats.org/officeDocument/2006/relationships/image" Target="media/image38.png"/><Relationship Id="rId11" Type="http://schemas.openxmlformats.org/officeDocument/2006/relationships/image" Target="media/image8.png"/><Relationship Id="rId55" Type="http://schemas.openxmlformats.org/officeDocument/2006/relationships/image" Target="media/image45.png"/><Relationship Id="rId10" Type="http://schemas.openxmlformats.org/officeDocument/2006/relationships/image" Target="media/image4.png"/><Relationship Id="rId54" Type="http://schemas.openxmlformats.org/officeDocument/2006/relationships/image" Target="media/image29.png"/><Relationship Id="rId13" Type="http://schemas.openxmlformats.org/officeDocument/2006/relationships/image" Target="media/image5.png"/><Relationship Id="rId57" Type="http://schemas.openxmlformats.org/officeDocument/2006/relationships/image" Target="media/image28.png"/><Relationship Id="rId12" Type="http://schemas.openxmlformats.org/officeDocument/2006/relationships/image" Target="media/image3.png"/><Relationship Id="rId56" Type="http://schemas.openxmlformats.org/officeDocument/2006/relationships/image" Target="media/image23.png"/><Relationship Id="rId15" Type="http://schemas.openxmlformats.org/officeDocument/2006/relationships/image" Target="media/image2.png"/><Relationship Id="rId59" Type="http://schemas.openxmlformats.org/officeDocument/2006/relationships/image" Target="media/image20.png"/><Relationship Id="rId14" Type="http://schemas.openxmlformats.org/officeDocument/2006/relationships/image" Target="media/image16.png"/><Relationship Id="rId58" Type="http://schemas.openxmlformats.org/officeDocument/2006/relationships/image" Target="media/image44.png"/><Relationship Id="rId17" Type="http://schemas.openxmlformats.org/officeDocument/2006/relationships/image" Target="media/image1.png"/><Relationship Id="rId16" Type="http://schemas.openxmlformats.org/officeDocument/2006/relationships/image" Target="media/image7.png"/><Relationship Id="rId19" Type="http://schemas.openxmlformats.org/officeDocument/2006/relationships/image" Target="media/image19.png"/><Relationship Id="rId1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EJsSvN9pOM0rtr33d57iSGlEeg==">CgMxLjAyDmgud3NjNmMxdzQyd3J4OAByITFVZ183RkZJampsbndSbDlFTTB3ODNNcnVYQnMtM1laVQ==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0x010100DB89138660CB0F4E86269FB2F53CE741</vt:lpwstr>
  </property>
  <property fmtid="{D5CDD505-2E9C-101B-9397-08002B2CF9AE}" pid="3" name="MediaServiceImageTags">
    <vt:lpwstr>MediaServiceImageTags</vt:lpwstr>
  </property>
</Properties>
</file>