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659AF" w:rsidRDefault="00480FDB" w:rsidP="00480FDB">
      <w:pPr>
        <w:pStyle w:val="Heading1"/>
        <w:shd w:val="clear" w:color="auto" w:fill="FFFFFF"/>
        <w:spacing w:before="0" w:after="160"/>
        <w:jc w:val="center"/>
        <w:rPr>
          <w:rFonts w:ascii="Google Sans" w:eastAsia="Google Sans" w:hAnsi="Google Sans" w:cs="Google Sans"/>
          <w:b/>
          <w:sz w:val="36"/>
          <w:szCs w:val="36"/>
          <w:highlight w:val="white"/>
        </w:rPr>
      </w:pPr>
      <w:bookmarkStart w:id="0" w:name="_nn4fyhuuwdef" w:colFirst="0" w:colLast="0"/>
      <w:bookmarkEnd w:id="0"/>
      <w:r w:rsidRPr="00480FDB">
        <w:rPr>
          <w:rFonts w:ascii="Google Sans" w:eastAsia="Google Sans" w:hAnsi="Google Sans" w:cs="Google Sans"/>
          <w:b/>
          <w:noProof/>
          <w:sz w:val="36"/>
          <w:szCs w:val="36"/>
        </w:rPr>
        <w:drawing>
          <wp:inline distT="0" distB="0" distL="0" distR="0" wp14:anchorId="744492CE" wp14:editId="18E74E78">
            <wp:extent cx="1492250" cy="1142504"/>
            <wp:effectExtent l="0" t="0" r="0" b="635"/>
            <wp:docPr id="1" name="Picture 1" descr="C:\Users\CrawfordSa\Desktop\HAF\HAF Titl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wfordSa\Desktop\HAF\HAF Title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1960" cy="1149938"/>
                    </a:xfrm>
                    <a:prstGeom prst="rect">
                      <a:avLst/>
                    </a:prstGeom>
                    <a:noFill/>
                    <a:ln>
                      <a:noFill/>
                    </a:ln>
                  </pic:spPr>
                </pic:pic>
              </a:graphicData>
            </a:graphic>
          </wp:inline>
        </w:drawing>
      </w:r>
    </w:p>
    <w:p w:rsidR="009A0B2E" w:rsidRDefault="00480FDB" w:rsidP="0001619E">
      <w:pPr>
        <w:shd w:val="clear" w:color="auto" w:fill="FFFFFF"/>
        <w:spacing w:line="240" w:lineRule="auto"/>
        <w:jc w:val="center"/>
        <w:rPr>
          <w:rFonts w:asciiTheme="majorHAnsi" w:eastAsia="Google Sans" w:hAnsiTheme="majorHAnsi" w:cstheme="majorHAnsi"/>
          <w:b/>
          <w:sz w:val="32"/>
          <w:szCs w:val="24"/>
          <w:highlight w:val="white"/>
        </w:rPr>
      </w:pPr>
      <w:r w:rsidRPr="00472D94">
        <w:rPr>
          <w:rFonts w:asciiTheme="majorHAnsi" w:eastAsia="Google Sans" w:hAnsiTheme="majorHAnsi" w:cstheme="majorHAnsi"/>
          <w:b/>
          <w:sz w:val="32"/>
          <w:szCs w:val="24"/>
          <w:highlight w:val="white"/>
        </w:rPr>
        <w:t>Booking your Holiday Activity Space</w:t>
      </w:r>
    </w:p>
    <w:p w:rsidR="009659AF" w:rsidRPr="00472D94" w:rsidRDefault="00F01D6F" w:rsidP="0001619E">
      <w:pPr>
        <w:shd w:val="clear" w:color="auto" w:fill="FFFFFF"/>
        <w:spacing w:line="240" w:lineRule="auto"/>
        <w:jc w:val="center"/>
        <w:rPr>
          <w:rFonts w:asciiTheme="majorHAnsi" w:eastAsia="Google Sans" w:hAnsiTheme="majorHAnsi" w:cstheme="majorHAnsi"/>
          <w:b/>
          <w:sz w:val="32"/>
          <w:szCs w:val="24"/>
          <w:highlight w:val="white"/>
        </w:rPr>
      </w:pPr>
      <w:r>
        <w:rPr>
          <w:rFonts w:asciiTheme="majorHAnsi" w:eastAsia="Google Sans" w:hAnsiTheme="majorHAnsi" w:cstheme="majorHAnsi"/>
          <w:b/>
          <w:sz w:val="32"/>
          <w:szCs w:val="24"/>
          <w:highlight w:val="white"/>
        </w:rPr>
        <w:t>Easter</w:t>
      </w:r>
      <w:r w:rsidR="00894278">
        <w:rPr>
          <w:rFonts w:asciiTheme="majorHAnsi" w:eastAsia="Google Sans" w:hAnsiTheme="majorHAnsi" w:cstheme="majorHAnsi"/>
          <w:b/>
          <w:sz w:val="32"/>
          <w:szCs w:val="24"/>
          <w:highlight w:val="white"/>
        </w:rPr>
        <w:t xml:space="preserve"> </w:t>
      </w:r>
      <w:r w:rsidR="009A0B2E">
        <w:rPr>
          <w:rFonts w:asciiTheme="majorHAnsi" w:eastAsia="Google Sans" w:hAnsiTheme="majorHAnsi" w:cstheme="majorHAnsi"/>
          <w:b/>
          <w:sz w:val="32"/>
          <w:szCs w:val="24"/>
          <w:highlight w:val="white"/>
        </w:rPr>
        <w:t xml:space="preserve">Holiday Period </w:t>
      </w:r>
      <w:r w:rsidR="001604C4">
        <w:rPr>
          <w:rFonts w:asciiTheme="majorHAnsi" w:eastAsia="Google Sans" w:hAnsiTheme="majorHAnsi" w:cstheme="majorHAnsi"/>
          <w:b/>
          <w:sz w:val="32"/>
          <w:szCs w:val="24"/>
          <w:highlight w:val="white"/>
        </w:rPr>
        <w:t>(</w:t>
      </w:r>
      <w:r w:rsidR="006B26EB">
        <w:rPr>
          <w:rFonts w:asciiTheme="majorHAnsi" w:eastAsia="Google Sans" w:hAnsiTheme="majorHAnsi" w:cstheme="majorHAnsi"/>
          <w:b/>
          <w:sz w:val="32"/>
          <w:szCs w:val="24"/>
          <w:highlight w:val="white"/>
        </w:rPr>
        <w:t>7</w:t>
      </w:r>
      <w:r w:rsidR="006B26EB" w:rsidRPr="006B26EB">
        <w:rPr>
          <w:rFonts w:asciiTheme="majorHAnsi" w:eastAsia="Google Sans" w:hAnsiTheme="majorHAnsi" w:cstheme="majorHAnsi"/>
          <w:b/>
          <w:sz w:val="32"/>
          <w:szCs w:val="24"/>
          <w:highlight w:val="white"/>
          <w:vertAlign w:val="superscript"/>
        </w:rPr>
        <w:t>th</w:t>
      </w:r>
      <w:r w:rsidR="006B26EB">
        <w:rPr>
          <w:rFonts w:asciiTheme="majorHAnsi" w:eastAsia="Google Sans" w:hAnsiTheme="majorHAnsi" w:cstheme="majorHAnsi"/>
          <w:b/>
          <w:sz w:val="32"/>
          <w:szCs w:val="24"/>
          <w:highlight w:val="white"/>
        </w:rPr>
        <w:t xml:space="preserve"> </w:t>
      </w:r>
      <w:r w:rsidRPr="00F01D6F">
        <w:rPr>
          <w:rFonts w:asciiTheme="majorHAnsi" w:eastAsia="Google Sans" w:hAnsiTheme="majorHAnsi" w:cstheme="majorHAnsi"/>
          <w:b/>
          <w:sz w:val="32"/>
          <w:szCs w:val="24"/>
          <w:highlight w:val="white"/>
        </w:rPr>
        <w:t>-1</w:t>
      </w:r>
      <w:r w:rsidR="006B26EB">
        <w:rPr>
          <w:rFonts w:asciiTheme="majorHAnsi" w:eastAsia="Google Sans" w:hAnsiTheme="majorHAnsi" w:cstheme="majorHAnsi"/>
          <w:b/>
          <w:sz w:val="32"/>
          <w:szCs w:val="24"/>
          <w:highlight w:val="white"/>
        </w:rPr>
        <w:t>7</w:t>
      </w:r>
      <w:r w:rsidRPr="00F01D6F">
        <w:rPr>
          <w:rFonts w:asciiTheme="majorHAnsi" w:eastAsia="Google Sans" w:hAnsiTheme="majorHAnsi" w:cstheme="majorHAnsi"/>
          <w:b/>
          <w:sz w:val="32"/>
          <w:szCs w:val="24"/>
          <w:highlight w:val="white"/>
          <w:vertAlign w:val="superscript"/>
        </w:rPr>
        <w:t>th</w:t>
      </w:r>
      <w:r w:rsidRPr="00F01D6F">
        <w:rPr>
          <w:rFonts w:asciiTheme="majorHAnsi" w:eastAsia="Google Sans" w:hAnsiTheme="majorHAnsi" w:cstheme="majorHAnsi"/>
          <w:b/>
          <w:sz w:val="32"/>
          <w:szCs w:val="24"/>
          <w:highlight w:val="white"/>
        </w:rPr>
        <w:t xml:space="preserve"> April</w:t>
      </w:r>
      <w:r w:rsidR="001604C4" w:rsidRPr="00F01D6F">
        <w:rPr>
          <w:rFonts w:asciiTheme="majorHAnsi" w:eastAsia="Google Sans" w:hAnsiTheme="majorHAnsi" w:cstheme="majorHAnsi"/>
          <w:b/>
          <w:sz w:val="32"/>
          <w:szCs w:val="24"/>
          <w:highlight w:val="white"/>
        </w:rPr>
        <w:t>)</w:t>
      </w:r>
      <w:r w:rsidR="0054150C" w:rsidRPr="00F01D6F">
        <w:rPr>
          <w:rFonts w:asciiTheme="majorHAnsi" w:eastAsia="Google Sans" w:hAnsiTheme="majorHAnsi" w:cstheme="majorHAnsi"/>
          <w:b/>
          <w:sz w:val="32"/>
          <w:szCs w:val="24"/>
          <w:highlight w:val="white"/>
        </w:rPr>
        <w:t xml:space="preserve"> </w:t>
      </w:r>
      <w:r w:rsidR="0054150C">
        <w:rPr>
          <w:rFonts w:asciiTheme="majorHAnsi" w:eastAsia="Google Sans" w:hAnsiTheme="majorHAnsi" w:cstheme="majorHAnsi"/>
          <w:b/>
          <w:sz w:val="32"/>
          <w:szCs w:val="24"/>
          <w:highlight w:val="white"/>
        </w:rPr>
        <w:t>202</w:t>
      </w:r>
      <w:r w:rsidR="006B26EB">
        <w:rPr>
          <w:rFonts w:asciiTheme="majorHAnsi" w:eastAsia="Google Sans" w:hAnsiTheme="majorHAnsi" w:cstheme="majorHAnsi"/>
          <w:b/>
          <w:sz w:val="32"/>
          <w:szCs w:val="24"/>
          <w:highlight w:val="white"/>
        </w:rPr>
        <w:t>5</w:t>
      </w:r>
    </w:p>
    <w:p w:rsidR="008C5306" w:rsidRDefault="008C5306" w:rsidP="0001619E">
      <w:pPr>
        <w:shd w:val="clear" w:color="auto" w:fill="FFFFFF"/>
        <w:spacing w:line="240" w:lineRule="auto"/>
        <w:rPr>
          <w:rFonts w:asciiTheme="majorHAnsi" w:eastAsia="Google Sans" w:hAnsiTheme="majorHAnsi" w:cstheme="majorHAnsi"/>
          <w:sz w:val="26"/>
          <w:szCs w:val="24"/>
          <w:highlight w:val="white"/>
        </w:rPr>
      </w:pPr>
    </w:p>
    <w:p w:rsidR="009659AF" w:rsidRPr="009331A3" w:rsidRDefault="00480FDB" w:rsidP="0001619E">
      <w:pPr>
        <w:shd w:val="clear" w:color="auto" w:fill="FFFFFF"/>
        <w:spacing w:line="240" w:lineRule="auto"/>
        <w:rPr>
          <w:rFonts w:eastAsia="Google Sans"/>
          <w:highlight w:val="white"/>
        </w:rPr>
      </w:pPr>
      <w:r w:rsidRPr="009331A3">
        <w:rPr>
          <w:rFonts w:eastAsia="Google Sans"/>
          <w:highlight w:val="white"/>
        </w:rPr>
        <w:t xml:space="preserve">Dear </w:t>
      </w:r>
      <w:r w:rsidR="001604C4" w:rsidRPr="009331A3">
        <w:rPr>
          <w:rFonts w:eastAsia="Google Sans"/>
          <w:highlight w:val="white"/>
        </w:rPr>
        <w:t>P</w:t>
      </w:r>
      <w:r w:rsidRPr="009331A3">
        <w:rPr>
          <w:rFonts w:eastAsia="Google Sans"/>
          <w:highlight w:val="white"/>
        </w:rPr>
        <w:t>arent</w:t>
      </w:r>
      <w:r w:rsidR="001604C4" w:rsidRPr="009331A3">
        <w:rPr>
          <w:rFonts w:eastAsia="Google Sans"/>
          <w:highlight w:val="white"/>
        </w:rPr>
        <w:t>/Carer</w:t>
      </w:r>
      <w:r w:rsidRPr="009331A3">
        <w:rPr>
          <w:rFonts w:eastAsia="Google Sans"/>
          <w:highlight w:val="white"/>
        </w:rPr>
        <w:t>,</w:t>
      </w:r>
    </w:p>
    <w:p w:rsidR="009659AF" w:rsidRPr="009331A3" w:rsidRDefault="009659AF" w:rsidP="0001619E">
      <w:pPr>
        <w:shd w:val="clear" w:color="auto" w:fill="FFFFFF"/>
        <w:spacing w:line="240" w:lineRule="auto"/>
        <w:rPr>
          <w:rFonts w:eastAsia="Google Sans"/>
          <w:highlight w:val="white"/>
        </w:rPr>
      </w:pPr>
    </w:p>
    <w:p w:rsidR="009659AF" w:rsidRPr="009331A3" w:rsidRDefault="00480FDB" w:rsidP="0001619E">
      <w:pPr>
        <w:shd w:val="clear" w:color="auto" w:fill="FFFFFF"/>
        <w:spacing w:line="240" w:lineRule="auto"/>
        <w:rPr>
          <w:rFonts w:eastAsia="Google Sans"/>
          <w:highlight w:val="white"/>
        </w:rPr>
      </w:pPr>
      <w:r w:rsidRPr="009331A3">
        <w:rPr>
          <w:rFonts w:eastAsia="Google Sans"/>
          <w:highlight w:val="white"/>
        </w:rPr>
        <w:t xml:space="preserve">You will shortly receive an email and/or text message from </w:t>
      </w:r>
      <w:r w:rsidR="00A67BD1" w:rsidRPr="009331A3">
        <w:rPr>
          <w:rFonts w:eastAsia="Google Sans"/>
          <w:b/>
          <w:highlight w:val="white"/>
        </w:rPr>
        <w:t>Holiday Activities</w:t>
      </w:r>
      <w:r w:rsidRPr="009331A3">
        <w:rPr>
          <w:rFonts w:eastAsia="Google Sans"/>
          <w:highlight w:val="white"/>
        </w:rPr>
        <w:t xml:space="preserve"> containing details of a</w:t>
      </w:r>
      <w:r w:rsidR="004212AE" w:rsidRPr="009331A3">
        <w:rPr>
          <w:rFonts w:eastAsia="Google Sans"/>
          <w:highlight w:val="white"/>
        </w:rPr>
        <w:t xml:space="preserve"> </w:t>
      </w:r>
      <w:r w:rsidRPr="009331A3">
        <w:rPr>
          <w:rFonts w:eastAsia="Google Sans"/>
          <w:highlight w:val="white"/>
        </w:rPr>
        <w:t xml:space="preserve">Holiday Activity Voucher to be used over the </w:t>
      </w:r>
      <w:r w:rsidR="00A67663">
        <w:rPr>
          <w:rFonts w:eastAsia="Google Sans"/>
          <w:highlight w:val="white"/>
        </w:rPr>
        <w:t>Easter</w:t>
      </w:r>
      <w:r w:rsidR="0001619E" w:rsidRPr="009331A3">
        <w:rPr>
          <w:rFonts w:eastAsia="Google Sans"/>
          <w:highlight w:val="white"/>
        </w:rPr>
        <w:t xml:space="preserve"> holiday</w:t>
      </w:r>
      <w:r w:rsidR="00962B88" w:rsidRPr="009331A3">
        <w:rPr>
          <w:rFonts w:eastAsia="Google Sans"/>
          <w:highlight w:val="white"/>
        </w:rPr>
        <w:t xml:space="preserve"> period</w:t>
      </w:r>
      <w:r w:rsidRPr="009331A3">
        <w:rPr>
          <w:rFonts w:eastAsia="Google Sans"/>
          <w:highlight w:val="white"/>
        </w:rPr>
        <w:t>.</w:t>
      </w:r>
    </w:p>
    <w:p w:rsidR="009659AF" w:rsidRPr="009331A3" w:rsidRDefault="009659AF" w:rsidP="0001619E">
      <w:pPr>
        <w:shd w:val="clear" w:color="auto" w:fill="FFFFFF"/>
        <w:spacing w:line="240" w:lineRule="auto"/>
        <w:rPr>
          <w:rFonts w:eastAsia="Google Sans"/>
          <w:highlight w:val="white"/>
        </w:rPr>
      </w:pPr>
    </w:p>
    <w:p w:rsidR="00480FDB" w:rsidRPr="00A67663" w:rsidRDefault="00480FDB" w:rsidP="0001619E">
      <w:pPr>
        <w:shd w:val="clear" w:color="auto" w:fill="FFFFFF"/>
        <w:spacing w:line="240" w:lineRule="auto"/>
        <w:rPr>
          <w:rFonts w:eastAsia="Google Sans"/>
          <w:highlight w:val="white"/>
        </w:rPr>
      </w:pPr>
      <w:r w:rsidRPr="00A67663">
        <w:rPr>
          <w:rFonts w:eastAsia="Google Sans"/>
          <w:highlight w:val="white"/>
        </w:rPr>
        <w:t xml:space="preserve">The Holiday Activity Voucher is </w:t>
      </w:r>
      <w:r w:rsidR="00A67663">
        <w:rPr>
          <w:rFonts w:eastAsia="Google Sans"/>
          <w:highlight w:val="white"/>
        </w:rPr>
        <w:t>funded</w:t>
      </w:r>
      <w:r w:rsidR="004212AE" w:rsidRPr="00A67663">
        <w:rPr>
          <w:rFonts w:eastAsia="Google Sans"/>
          <w:highlight w:val="white"/>
        </w:rPr>
        <w:t xml:space="preserve"> </w:t>
      </w:r>
      <w:r w:rsidRPr="00A67663">
        <w:rPr>
          <w:rFonts w:eastAsia="Google Sans"/>
          <w:highlight w:val="white"/>
        </w:rPr>
        <w:t>by Swindon Borough Council</w:t>
      </w:r>
      <w:r w:rsidR="004673F0" w:rsidRPr="00A67663">
        <w:rPr>
          <w:rFonts w:eastAsia="Google Sans"/>
          <w:highlight w:val="white"/>
        </w:rPr>
        <w:t>. It</w:t>
      </w:r>
      <w:r w:rsidRPr="00A67663">
        <w:rPr>
          <w:rFonts w:eastAsia="Google Sans"/>
          <w:highlight w:val="white"/>
        </w:rPr>
        <w:t xml:space="preserve"> will </w:t>
      </w:r>
      <w:r w:rsidR="004212AE" w:rsidRPr="00A67663">
        <w:rPr>
          <w:rFonts w:eastAsia="Google Sans"/>
          <w:highlight w:val="white"/>
        </w:rPr>
        <w:t>allow your child</w:t>
      </w:r>
      <w:r w:rsidR="004673F0" w:rsidRPr="00A67663">
        <w:rPr>
          <w:rFonts w:eastAsia="Google Sans"/>
          <w:highlight w:val="white"/>
        </w:rPr>
        <w:t xml:space="preserve"> </w:t>
      </w:r>
      <w:r w:rsidR="004212AE" w:rsidRPr="00A67663">
        <w:rPr>
          <w:rFonts w:eastAsia="Google Sans"/>
          <w:highlight w:val="white"/>
        </w:rPr>
        <w:t xml:space="preserve">free access to a variety of activities over the </w:t>
      </w:r>
      <w:r w:rsidR="00A67663" w:rsidRPr="00A67663">
        <w:rPr>
          <w:rFonts w:eastAsia="Google Sans"/>
          <w:highlight w:val="white"/>
        </w:rPr>
        <w:t>Easter</w:t>
      </w:r>
      <w:r w:rsidR="004212AE" w:rsidRPr="00A67663">
        <w:rPr>
          <w:rFonts w:eastAsia="Google Sans"/>
          <w:highlight w:val="white"/>
        </w:rPr>
        <w:t xml:space="preserve"> holiday period</w:t>
      </w:r>
      <w:r w:rsidR="004673F0" w:rsidRPr="00A67663">
        <w:rPr>
          <w:rFonts w:eastAsia="Google Sans"/>
          <w:highlight w:val="white"/>
        </w:rPr>
        <w:t>, which</w:t>
      </w:r>
      <w:r w:rsidR="008C5306" w:rsidRPr="00A67663">
        <w:rPr>
          <w:rFonts w:eastAsia="Google Sans"/>
          <w:highlight w:val="white"/>
        </w:rPr>
        <w:t xml:space="preserve"> includes a</w:t>
      </w:r>
      <w:r w:rsidR="001604C4" w:rsidRPr="00A67663">
        <w:rPr>
          <w:rFonts w:eastAsia="Google Sans"/>
          <w:highlight w:val="white"/>
        </w:rPr>
        <w:t xml:space="preserve"> nutritious</w:t>
      </w:r>
      <w:r w:rsidR="004212AE" w:rsidRPr="00A67663">
        <w:rPr>
          <w:rFonts w:eastAsia="Google Sans"/>
          <w:highlight w:val="white"/>
        </w:rPr>
        <w:t xml:space="preserve"> meal.</w:t>
      </w:r>
      <w:r w:rsidRPr="00A67663">
        <w:rPr>
          <w:rFonts w:eastAsia="Google Sans"/>
          <w:highlight w:val="white"/>
        </w:rPr>
        <w:t xml:space="preserve"> </w:t>
      </w:r>
    </w:p>
    <w:p w:rsidR="0075200C" w:rsidRPr="009331A3" w:rsidRDefault="0075200C" w:rsidP="0001619E">
      <w:pPr>
        <w:shd w:val="clear" w:color="auto" w:fill="FFFFFF"/>
        <w:spacing w:line="240" w:lineRule="auto"/>
        <w:rPr>
          <w:rFonts w:eastAsia="Google Sans"/>
          <w:highlight w:val="white"/>
        </w:rPr>
      </w:pPr>
    </w:p>
    <w:p w:rsidR="0075200C" w:rsidRPr="009331A3" w:rsidRDefault="0075200C" w:rsidP="0001619E">
      <w:pPr>
        <w:shd w:val="clear" w:color="auto" w:fill="FFFFFF"/>
        <w:spacing w:line="240" w:lineRule="auto"/>
        <w:rPr>
          <w:rFonts w:eastAsia="Google Sans"/>
          <w:highlight w:val="white"/>
          <w:u w:val="single"/>
        </w:rPr>
      </w:pPr>
      <w:r w:rsidRPr="009331A3">
        <w:rPr>
          <w:rFonts w:eastAsia="Google Sans"/>
          <w:highlight w:val="white"/>
          <w:u w:val="single"/>
        </w:rPr>
        <w:t>What is HAF?</w:t>
      </w:r>
    </w:p>
    <w:p w:rsidR="001604C4" w:rsidRPr="009331A3" w:rsidRDefault="0075200C" w:rsidP="0001619E">
      <w:pPr>
        <w:shd w:val="clear" w:color="auto" w:fill="FFFFFF"/>
        <w:spacing w:line="240" w:lineRule="auto"/>
        <w:rPr>
          <w:rFonts w:eastAsia="Google Sans"/>
          <w:highlight w:val="white"/>
        </w:rPr>
      </w:pPr>
      <w:r w:rsidRPr="009331A3">
        <w:rPr>
          <w:rFonts w:eastAsia="Google Sans"/>
          <w:highlight w:val="white"/>
        </w:rPr>
        <w:t xml:space="preserve">The </w:t>
      </w:r>
      <w:hyperlink r:id="rId6" w:history="1">
        <w:r w:rsidRPr="009331A3">
          <w:rPr>
            <w:rStyle w:val="Hyperlink"/>
            <w:rFonts w:eastAsia="Google Sans"/>
            <w:highlight w:val="white"/>
          </w:rPr>
          <w:t>Holiday Activities and Food Programme</w:t>
        </w:r>
      </w:hyperlink>
      <w:r w:rsidR="001604C4" w:rsidRPr="009331A3">
        <w:rPr>
          <w:rFonts w:eastAsia="Google Sans"/>
          <w:highlight w:val="white"/>
        </w:rPr>
        <w:t xml:space="preserve"> is designed to enable eligible children and young people to access a number of fantastic activities</w:t>
      </w:r>
      <w:r w:rsidRPr="009331A3">
        <w:rPr>
          <w:rFonts w:eastAsia="Google Sans"/>
          <w:highlight w:val="white"/>
        </w:rPr>
        <w:t xml:space="preserve">, </w:t>
      </w:r>
      <w:r w:rsidR="001604C4" w:rsidRPr="009331A3">
        <w:rPr>
          <w:rFonts w:eastAsia="Google Sans"/>
          <w:highlight w:val="white"/>
        </w:rPr>
        <w:t>run by providers in the community. The aims of this programme are:</w:t>
      </w:r>
    </w:p>
    <w:p w:rsidR="001604C4" w:rsidRPr="009331A3" w:rsidRDefault="001604C4" w:rsidP="0001619E">
      <w:pPr>
        <w:shd w:val="clear" w:color="auto" w:fill="FFFFFF"/>
        <w:spacing w:line="240" w:lineRule="auto"/>
        <w:rPr>
          <w:rFonts w:eastAsia="Google Sans"/>
          <w:highlight w:val="white"/>
        </w:rPr>
      </w:pPr>
    </w:p>
    <w:p w:rsidR="001604C4" w:rsidRPr="009331A3" w:rsidRDefault="009F1136" w:rsidP="009F1136">
      <w:pPr>
        <w:pStyle w:val="ListParagraph"/>
        <w:numPr>
          <w:ilvl w:val="0"/>
          <w:numId w:val="1"/>
        </w:numPr>
        <w:shd w:val="clear" w:color="auto" w:fill="FFFFFF"/>
        <w:spacing w:line="240" w:lineRule="auto"/>
        <w:rPr>
          <w:rFonts w:eastAsia="Google Sans"/>
          <w:highlight w:val="white"/>
        </w:rPr>
      </w:pPr>
      <w:r w:rsidRPr="009331A3">
        <w:rPr>
          <w:rFonts w:eastAsia="Google Sans"/>
          <w:highlight w:val="white"/>
        </w:rPr>
        <w:t>To try new activities</w:t>
      </w:r>
    </w:p>
    <w:p w:rsidR="009F1136" w:rsidRPr="009331A3" w:rsidRDefault="009F1136" w:rsidP="009F1136">
      <w:pPr>
        <w:pStyle w:val="ListParagraph"/>
        <w:numPr>
          <w:ilvl w:val="0"/>
          <w:numId w:val="1"/>
        </w:numPr>
        <w:shd w:val="clear" w:color="auto" w:fill="FFFFFF"/>
        <w:spacing w:line="240" w:lineRule="auto"/>
        <w:rPr>
          <w:rFonts w:eastAsia="Google Sans"/>
          <w:highlight w:val="white"/>
        </w:rPr>
      </w:pPr>
      <w:r w:rsidRPr="009331A3">
        <w:rPr>
          <w:rFonts w:eastAsia="Google Sans"/>
          <w:highlight w:val="white"/>
        </w:rPr>
        <w:t>To meet new people</w:t>
      </w:r>
    </w:p>
    <w:p w:rsidR="009F1136" w:rsidRPr="009331A3" w:rsidRDefault="009F1136" w:rsidP="009F1136">
      <w:pPr>
        <w:pStyle w:val="ListParagraph"/>
        <w:numPr>
          <w:ilvl w:val="0"/>
          <w:numId w:val="1"/>
        </w:numPr>
        <w:shd w:val="clear" w:color="auto" w:fill="FFFFFF"/>
        <w:spacing w:line="240" w:lineRule="auto"/>
        <w:rPr>
          <w:rFonts w:eastAsia="Google Sans"/>
          <w:highlight w:val="white"/>
        </w:rPr>
      </w:pPr>
      <w:r w:rsidRPr="009331A3">
        <w:rPr>
          <w:rFonts w:eastAsia="Google Sans"/>
          <w:highlight w:val="white"/>
        </w:rPr>
        <w:t>To make new friends</w:t>
      </w:r>
    </w:p>
    <w:p w:rsidR="009F1136" w:rsidRPr="009331A3" w:rsidRDefault="009F1136" w:rsidP="009F1136">
      <w:pPr>
        <w:pStyle w:val="ListParagraph"/>
        <w:numPr>
          <w:ilvl w:val="0"/>
          <w:numId w:val="1"/>
        </w:numPr>
        <w:shd w:val="clear" w:color="auto" w:fill="FFFFFF"/>
        <w:spacing w:line="240" w:lineRule="auto"/>
        <w:rPr>
          <w:rFonts w:eastAsia="Google Sans"/>
          <w:highlight w:val="white"/>
        </w:rPr>
      </w:pPr>
      <w:r w:rsidRPr="009331A3">
        <w:rPr>
          <w:rFonts w:eastAsia="Google Sans"/>
          <w:highlight w:val="white"/>
        </w:rPr>
        <w:t>To maintain a school st</w:t>
      </w:r>
      <w:r w:rsidR="0075200C" w:rsidRPr="009331A3">
        <w:rPr>
          <w:rFonts w:eastAsia="Google Sans"/>
          <w:highlight w:val="white"/>
        </w:rPr>
        <w:t>ructure</w:t>
      </w:r>
    </w:p>
    <w:p w:rsidR="0075200C" w:rsidRPr="009331A3" w:rsidRDefault="0075200C" w:rsidP="009F1136">
      <w:pPr>
        <w:pStyle w:val="ListParagraph"/>
        <w:numPr>
          <w:ilvl w:val="0"/>
          <w:numId w:val="1"/>
        </w:numPr>
        <w:shd w:val="clear" w:color="auto" w:fill="FFFFFF"/>
        <w:spacing w:line="240" w:lineRule="auto"/>
        <w:rPr>
          <w:rFonts w:eastAsia="Google Sans"/>
          <w:highlight w:val="white"/>
        </w:rPr>
      </w:pPr>
      <w:r w:rsidRPr="009331A3">
        <w:rPr>
          <w:rFonts w:eastAsia="Google Sans"/>
          <w:highlight w:val="white"/>
        </w:rPr>
        <w:t>To learn and develop new skills and understanding through activity</w:t>
      </w:r>
    </w:p>
    <w:p w:rsidR="004212AE" w:rsidRPr="009331A3" w:rsidRDefault="004212AE" w:rsidP="0001619E">
      <w:pPr>
        <w:shd w:val="clear" w:color="auto" w:fill="FFFFFF"/>
        <w:spacing w:line="240" w:lineRule="auto"/>
        <w:rPr>
          <w:rFonts w:eastAsia="Google Sans"/>
          <w:highlight w:val="white"/>
        </w:rPr>
      </w:pPr>
    </w:p>
    <w:p w:rsidR="004212AE" w:rsidRPr="009331A3" w:rsidRDefault="001A5999" w:rsidP="0001619E">
      <w:pPr>
        <w:shd w:val="clear" w:color="auto" w:fill="FFFFFF"/>
        <w:spacing w:line="240" w:lineRule="auto"/>
        <w:rPr>
          <w:rFonts w:eastAsia="Google Sans"/>
          <w:highlight w:val="white"/>
        </w:rPr>
      </w:pPr>
      <w:r w:rsidRPr="009331A3">
        <w:rPr>
          <w:rFonts w:eastAsia="Google Sans"/>
          <w:highlight w:val="white"/>
        </w:rPr>
        <w:t>Some of the available activities we have to offer include:</w:t>
      </w:r>
      <w:r w:rsidR="004212AE" w:rsidRPr="009331A3">
        <w:rPr>
          <w:rFonts w:eastAsia="Google Sans"/>
          <w:highlight w:val="white"/>
        </w:rPr>
        <w:t xml:space="preserve"> Football, Fencing, General Sports, </w:t>
      </w:r>
      <w:r w:rsidR="008170C8" w:rsidRPr="009331A3">
        <w:rPr>
          <w:rFonts w:eastAsia="Google Sans"/>
          <w:highlight w:val="white"/>
        </w:rPr>
        <w:t>Skat</w:t>
      </w:r>
      <w:r w:rsidR="004212AE" w:rsidRPr="009331A3">
        <w:rPr>
          <w:rFonts w:eastAsia="Google Sans"/>
          <w:highlight w:val="white"/>
        </w:rPr>
        <w:t>e/scooter parks indoor and outdoor and</w:t>
      </w:r>
      <w:r w:rsidRPr="009331A3">
        <w:rPr>
          <w:rFonts w:eastAsia="Google Sans"/>
          <w:highlight w:val="white"/>
        </w:rPr>
        <w:t xml:space="preserve"> there are</w:t>
      </w:r>
      <w:r w:rsidR="004212AE" w:rsidRPr="009331A3">
        <w:rPr>
          <w:rFonts w:eastAsia="Google Sans"/>
          <w:highlight w:val="white"/>
        </w:rPr>
        <w:t xml:space="preserve"> </w:t>
      </w:r>
      <w:r w:rsidRPr="009331A3">
        <w:rPr>
          <w:rFonts w:eastAsia="Google Sans"/>
          <w:highlight w:val="white"/>
        </w:rPr>
        <w:t>more for you to find out about.</w:t>
      </w:r>
    </w:p>
    <w:p w:rsidR="00480FDB" w:rsidRPr="009331A3" w:rsidRDefault="00480FDB" w:rsidP="0001619E">
      <w:pPr>
        <w:shd w:val="clear" w:color="auto" w:fill="FFFFFF"/>
        <w:spacing w:line="240" w:lineRule="auto"/>
        <w:rPr>
          <w:rFonts w:eastAsia="Google Sans"/>
          <w:highlight w:val="white"/>
        </w:rPr>
      </w:pPr>
    </w:p>
    <w:p w:rsidR="00B32F25" w:rsidRPr="009331A3" w:rsidRDefault="00B32F25" w:rsidP="0001619E">
      <w:pPr>
        <w:shd w:val="clear" w:color="auto" w:fill="FFFFFF"/>
        <w:spacing w:line="240" w:lineRule="auto"/>
        <w:rPr>
          <w:rFonts w:eastAsia="Google Sans"/>
          <w:highlight w:val="white"/>
          <w:u w:val="single"/>
        </w:rPr>
      </w:pPr>
      <w:r w:rsidRPr="009331A3">
        <w:rPr>
          <w:rFonts w:eastAsia="Google Sans"/>
          <w:highlight w:val="white"/>
          <w:u w:val="single"/>
        </w:rPr>
        <w:t>Feedback from Parents/Carers:</w:t>
      </w:r>
    </w:p>
    <w:p w:rsidR="00B32F25" w:rsidRPr="009331A3" w:rsidRDefault="00B32F25" w:rsidP="00471D49">
      <w:pPr>
        <w:pStyle w:val="ListParagraph"/>
        <w:numPr>
          <w:ilvl w:val="0"/>
          <w:numId w:val="2"/>
        </w:numPr>
        <w:shd w:val="clear" w:color="auto" w:fill="FFFFFF"/>
        <w:spacing w:line="240" w:lineRule="auto"/>
        <w:rPr>
          <w:rFonts w:eastAsia="Google Sans"/>
        </w:rPr>
      </w:pPr>
      <w:r w:rsidRPr="009331A3">
        <w:rPr>
          <w:rFonts w:eastAsia="Google Sans"/>
        </w:rPr>
        <w:t>‘The kids were able to go out and have more fun at a variety of places that we wouldn’t be able to afford otherwise.’</w:t>
      </w:r>
    </w:p>
    <w:p w:rsidR="00B32F25" w:rsidRPr="009331A3" w:rsidRDefault="00B32F25" w:rsidP="00471D49">
      <w:pPr>
        <w:pStyle w:val="ListParagraph"/>
        <w:numPr>
          <w:ilvl w:val="0"/>
          <w:numId w:val="2"/>
        </w:numPr>
        <w:shd w:val="clear" w:color="auto" w:fill="FFFFFF"/>
        <w:spacing w:line="240" w:lineRule="auto"/>
        <w:rPr>
          <w:rFonts w:eastAsia="Google Sans"/>
        </w:rPr>
      </w:pPr>
      <w:r w:rsidRPr="009331A3">
        <w:rPr>
          <w:rFonts w:eastAsia="Google Sans"/>
        </w:rPr>
        <w:t>‘We find the HAF programme invaluable, it makes the holidays much more fun for the kids.’</w:t>
      </w:r>
    </w:p>
    <w:p w:rsidR="00B32F25" w:rsidRPr="009331A3" w:rsidRDefault="00B32F25" w:rsidP="00471D49">
      <w:pPr>
        <w:pStyle w:val="ListParagraph"/>
        <w:numPr>
          <w:ilvl w:val="0"/>
          <w:numId w:val="2"/>
        </w:numPr>
        <w:shd w:val="clear" w:color="auto" w:fill="FFFFFF"/>
        <w:spacing w:line="240" w:lineRule="auto"/>
        <w:rPr>
          <w:rFonts w:eastAsia="Google Sans"/>
        </w:rPr>
      </w:pPr>
      <w:r w:rsidRPr="009331A3">
        <w:rPr>
          <w:rFonts w:eastAsia="Google Sans"/>
        </w:rPr>
        <w:t>‘HAF helped keep routine and socialising for the children and I was able to study in peace.’</w:t>
      </w:r>
    </w:p>
    <w:p w:rsidR="00B32F25" w:rsidRPr="009331A3" w:rsidRDefault="00B32F25" w:rsidP="00471D49">
      <w:pPr>
        <w:pStyle w:val="ListParagraph"/>
        <w:numPr>
          <w:ilvl w:val="0"/>
          <w:numId w:val="2"/>
        </w:numPr>
        <w:shd w:val="clear" w:color="auto" w:fill="FFFFFF"/>
        <w:spacing w:line="240" w:lineRule="auto"/>
        <w:rPr>
          <w:rFonts w:eastAsia="Google Sans"/>
          <w:highlight w:val="white"/>
        </w:rPr>
      </w:pPr>
      <w:r w:rsidRPr="009331A3">
        <w:rPr>
          <w:rFonts w:eastAsia="Google Sans"/>
        </w:rPr>
        <w:t>‘I am so grateful to HAF as it allowed my son to take part in holiday activities and be with children of his own age rather than being stuck at home!’</w:t>
      </w:r>
    </w:p>
    <w:p w:rsidR="00471D49" w:rsidRPr="009331A3" w:rsidRDefault="00471D49" w:rsidP="00471D49">
      <w:pPr>
        <w:pStyle w:val="ListParagraph"/>
        <w:numPr>
          <w:ilvl w:val="0"/>
          <w:numId w:val="2"/>
        </w:numPr>
        <w:shd w:val="clear" w:color="auto" w:fill="FFFFFF"/>
        <w:spacing w:line="240" w:lineRule="auto"/>
        <w:rPr>
          <w:rFonts w:eastAsia="Google Sans"/>
          <w:highlight w:val="white"/>
        </w:rPr>
      </w:pPr>
      <w:r w:rsidRPr="009331A3">
        <w:rPr>
          <w:rFonts w:eastAsia="Google Sans"/>
        </w:rPr>
        <w:t>‘We are very grateful to be able to use the HAF programme.  It benefits all in our little family.  It’s good to know our child can meet others, experience new activities that wouldn't be possible for us to get for them.’</w:t>
      </w:r>
    </w:p>
    <w:p w:rsidR="00B32F25" w:rsidRPr="009331A3" w:rsidRDefault="00B32F25" w:rsidP="0001619E">
      <w:pPr>
        <w:shd w:val="clear" w:color="auto" w:fill="FFFFFF"/>
        <w:spacing w:line="240" w:lineRule="auto"/>
        <w:rPr>
          <w:rFonts w:eastAsia="Google Sans"/>
          <w:highlight w:val="white"/>
        </w:rPr>
      </w:pPr>
    </w:p>
    <w:p w:rsidR="00105111" w:rsidRPr="009331A3" w:rsidRDefault="00105111" w:rsidP="0001619E">
      <w:pPr>
        <w:shd w:val="clear" w:color="auto" w:fill="FFFFFF"/>
        <w:spacing w:line="240" w:lineRule="auto"/>
        <w:rPr>
          <w:rFonts w:eastAsia="Google Sans"/>
          <w:highlight w:val="white"/>
          <w:u w:val="single"/>
        </w:rPr>
      </w:pPr>
    </w:p>
    <w:p w:rsidR="0075200C" w:rsidRPr="009331A3" w:rsidRDefault="0075200C" w:rsidP="0001619E">
      <w:pPr>
        <w:shd w:val="clear" w:color="auto" w:fill="FFFFFF"/>
        <w:spacing w:line="240" w:lineRule="auto"/>
        <w:rPr>
          <w:rFonts w:eastAsia="Google Sans"/>
          <w:highlight w:val="white"/>
          <w:u w:val="single"/>
        </w:rPr>
      </w:pPr>
      <w:r w:rsidRPr="009331A3">
        <w:rPr>
          <w:rFonts w:eastAsia="Google Sans"/>
          <w:highlight w:val="white"/>
          <w:u w:val="single"/>
        </w:rPr>
        <w:t>Booking a place on HAF:</w:t>
      </w:r>
    </w:p>
    <w:p w:rsidR="009659AF" w:rsidRDefault="00480FDB" w:rsidP="0001619E">
      <w:pPr>
        <w:shd w:val="clear" w:color="auto" w:fill="FFFFFF"/>
        <w:spacing w:line="240" w:lineRule="auto"/>
        <w:rPr>
          <w:rFonts w:eastAsia="Google Sans"/>
          <w:b/>
          <w:highlight w:val="white"/>
        </w:rPr>
      </w:pPr>
      <w:r w:rsidRPr="009331A3">
        <w:rPr>
          <w:rFonts w:eastAsia="Google Sans"/>
          <w:b/>
          <w:highlight w:val="white"/>
        </w:rPr>
        <w:t xml:space="preserve">Please note that each </w:t>
      </w:r>
      <w:r w:rsidR="00270A22" w:rsidRPr="009331A3">
        <w:rPr>
          <w:rFonts w:eastAsia="Google Sans"/>
          <w:b/>
          <w:highlight w:val="white"/>
        </w:rPr>
        <w:t>eligible child</w:t>
      </w:r>
      <w:r w:rsidR="00A924A7" w:rsidRPr="009331A3">
        <w:rPr>
          <w:rFonts w:eastAsia="Google Sans"/>
          <w:b/>
          <w:highlight w:val="white"/>
        </w:rPr>
        <w:t xml:space="preserve"> can book on for a maximum of 4</w:t>
      </w:r>
      <w:r w:rsidRPr="009331A3">
        <w:rPr>
          <w:rFonts w:eastAsia="Google Sans"/>
          <w:b/>
          <w:highlight w:val="white"/>
        </w:rPr>
        <w:t xml:space="preserve"> days delivery over the </w:t>
      </w:r>
      <w:r w:rsidR="00A67663">
        <w:rPr>
          <w:rFonts w:eastAsia="Google Sans"/>
          <w:b/>
          <w:highlight w:val="white"/>
        </w:rPr>
        <w:t>Easter</w:t>
      </w:r>
      <w:r w:rsidR="00270A22" w:rsidRPr="009331A3">
        <w:rPr>
          <w:rFonts w:eastAsia="Google Sans"/>
          <w:b/>
          <w:highlight w:val="white"/>
        </w:rPr>
        <w:t xml:space="preserve"> holiday period. </w:t>
      </w:r>
    </w:p>
    <w:p w:rsidR="00985565" w:rsidRDefault="00985565" w:rsidP="0001619E">
      <w:pPr>
        <w:shd w:val="clear" w:color="auto" w:fill="FFFFFF"/>
        <w:spacing w:line="240" w:lineRule="auto"/>
        <w:rPr>
          <w:rFonts w:eastAsia="Google Sans"/>
          <w:b/>
          <w:highlight w:val="white"/>
        </w:rPr>
      </w:pPr>
    </w:p>
    <w:p w:rsidR="00985565" w:rsidRPr="00985565" w:rsidRDefault="00985565" w:rsidP="0001619E">
      <w:pPr>
        <w:shd w:val="clear" w:color="auto" w:fill="FFFFFF"/>
        <w:spacing w:line="240" w:lineRule="auto"/>
        <w:rPr>
          <w:rFonts w:eastAsia="Google Sans"/>
          <w:highlight w:val="white"/>
        </w:rPr>
      </w:pPr>
      <w:r>
        <w:rPr>
          <w:rFonts w:eastAsia="Google Sans"/>
          <w:highlight w:val="white"/>
        </w:rPr>
        <w:t xml:space="preserve">Bookings will go live on the </w:t>
      </w:r>
      <w:r w:rsidRPr="00985565">
        <w:rPr>
          <w:rFonts w:eastAsia="Google Sans"/>
          <w:b/>
          <w:highlight w:val="white"/>
        </w:rPr>
        <w:t>1</w:t>
      </w:r>
      <w:r w:rsidR="006B26EB">
        <w:rPr>
          <w:rFonts w:eastAsia="Google Sans"/>
          <w:b/>
          <w:highlight w:val="white"/>
        </w:rPr>
        <w:t>4</w:t>
      </w:r>
      <w:r w:rsidRPr="00985565">
        <w:rPr>
          <w:rFonts w:eastAsia="Google Sans"/>
          <w:b/>
          <w:highlight w:val="white"/>
          <w:vertAlign w:val="superscript"/>
        </w:rPr>
        <w:t>th</w:t>
      </w:r>
      <w:r w:rsidRPr="00985565">
        <w:rPr>
          <w:rFonts w:eastAsia="Google Sans"/>
          <w:b/>
          <w:highlight w:val="white"/>
        </w:rPr>
        <w:t xml:space="preserve"> March.</w:t>
      </w:r>
    </w:p>
    <w:p w:rsidR="00195849" w:rsidRPr="009331A3" w:rsidRDefault="00195849" w:rsidP="0001619E">
      <w:pPr>
        <w:shd w:val="clear" w:color="auto" w:fill="FFFFFF"/>
        <w:spacing w:line="240" w:lineRule="auto"/>
        <w:rPr>
          <w:rFonts w:eastAsia="Google Sans"/>
          <w:b/>
          <w:highlight w:val="white"/>
        </w:rPr>
      </w:pPr>
    </w:p>
    <w:p w:rsidR="006D025C" w:rsidRPr="009331A3" w:rsidRDefault="002D7139" w:rsidP="0001619E">
      <w:pPr>
        <w:shd w:val="clear" w:color="auto" w:fill="FFFFFF"/>
        <w:spacing w:line="240" w:lineRule="auto"/>
        <w:rPr>
          <w:rFonts w:eastAsia="Google Sans"/>
          <w:highlight w:val="white"/>
          <w:u w:val="single"/>
        </w:rPr>
      </w:pPr>
      <w:r w:rsidRPr="009331A3">
        <w:rPr>
          <w:rFonts w:eastAsia="Google Sans"/>
          <w:highlight w:val="white"/>
          <w:u w:val="single"/>
        </w:rPr>
        <w:t>The importance of cancelling if you cannot attend a HAF session</w:t>
      </w:r>
      <w:r w:rsidR="006D025C" w:rsidRPr="009331A3">
        <w:rPr>
          <w:rFonts w:eastAsia="Google Sans"/>
          <w:highlight w:val="white"/>
          <w:u w:val="single"/>
        </w:rPr>
        <w:t>:</w:t>
      </w:r>
    </w:p>
    <w:p w:rsidR="006D025C" w:rsidRPr="009331A3" w:rsidRDefault="006D025C" w:rsidP="0001619E">
      <w:pPr>
        <w:shd w:val="clear" w:color="auto" w:fill="FFFFFF"/>
        <w:spacing w:line="240" w:lineRule="auto"/>
        <w:rPr>
          <w:rFonts w:eastAsia="Google Sans"/>
          <w:b/>
          <w:color w:val="FF0000"/>
          <w:highlight w:val="white"/>
        </w:rPr>
      </w:pPr>
    </w:p>
    <w:p w:rsidR="002D7139" w:rsidRPr="009331A3" w:rsidRDefault="002D7139" w:rsidP="002D7139">
      <w:r w:rsidRPr="009331A3">
        <w:t>As a council we understand that plans may change, and that different barriers to participation may affect an individual’s ability to attend a session(s).</w:t>
      </w:r>
    </w:p>
    <w:p w:rsidR="002D7139" w:rsidRPr="009331A3" w:rsidRDefault="002D7139" w:rsidP="002D7139"/>
    <w:p w:rsidR="002D7139" w:rsidRPr="009331A3" w:rsidRDefault="002D7139" w:rsidP="002D7139">
      <w:r w:rsidRPr="009331A3">
        <w:lastRenderedPageBreak/>
        <w:t xml:space="preserve">If parents/carers know that their child/children </w:t>
      </w:r>
      <w:proofErr w:type="gramStart"/>
      <w:r w:rsidRPr="009331A3">
        <w:t>is</w:t>
      </w:r>
      <w:proofErr w:type="gramEnd"/>
      <w:r w:rsidRPr="009331A3">
        <w:t xml:space="preserve"> unable to attend a session that has been booked, </w:t>
      </w:r>
      <w:r w:rsidRPr="009331A3">
        <w:rPr>
          <w:u w:val="single"/>
        </w:rPr>
        <w:t>please ensure that these sessions are cancelled</w:t>
      </w:r>
      <w:r w:rsidRPr="009331A3">
        <w:t xml:space="preserve"> at least 48 hours before the date of the activity. </w:t>
      </w:r>
    </w:p>
    <w:p w:rsidR="002D7139" w:rsidRPr="009331A3" w:rsidRDefault="002D7139" w:rsidP="002D7139"/>
    <w:p w:rsidR="002D7139" w:rsidRPr="009331A3" w:rsidRDefault="002D7139" w:rsidP="002D7139">
      <w:r w:rsidRPr="009331A3">
        <w:t>This allows another young person on our waiting list to book your place and benefit from these activities that they wouldn’t be able to access (these children cannot access these activities unless sessions are cancelled).</w:t>
      </w:r>
    </w:p>
    <w:p w:rsidR="002D7139" w:rsidRPr="009331A3" w:rsidRDefault="002D7139" w:rsidP="002D7139"/>
    <w:p w:rsidR="002D7139" w:rsidRPr="009331A3" w:rsidRDefault="002D7139" w:rsidP="002D7139">
      <w:r w:rsidRPr="009331A3">
        <w:t>There are a number of children on waiting lists who would love to attend these incredibly valuable activities, who will be unable to if your session(s) is not cancelled.</w:t>
      </w:r>
    </w:p>
    <w:p w:rsidR="006D025C" w:rsidRPr="009331A3" w:rsidRDefault="006D025C" w:rsidP="0001619E">
      <w:pPr>
        <w:shd w:val="clear" w:color="auto" w:fill="FFFFFF"/>
        <w:spacing w:line="240" w:lineRule="auto"/>
        <w:rPr>
          <w:rFonts w:eastAsia="Google Sans"/>
          <w:b/>
          <w:color w:val="FF0000"/>
          <w:highlight w:val="white"/>
        </w:rPr>
      </w:pPr>
    </w:p>
    <w:p w:rsidR="006D025C" w:rsidRPr="0072191E" w:rsidRDefault="002D7139" w:rsidP="0001619E">
      <w:pPr>
        <w:shd w:val="clear" w:color="auto" w:fill="FFFFFF"/>
        <w:spacing w:line="240" w:lineRule="auto"/>
        <w:rPr>
          <w:rFonts w:eastAsia="Google Sans"/>
          <w:highlight w:val="white"/>
        </w:rPr>
      </w:pPr>
      <w:r w:rsidRPr="0072191E">
        <w:rPr>
          <w:rFonts w:eastAsia="Google Sans"/>
          <w:highlight w:val="white"/>
        </w:rPr>
        <w:t>If there is a repeated failure to cancel a session, this may affect your ability to book activity in the future.</w:t>
      </w:r>
    </w:p>
    <w:p w:rsidR="007D79F8" w:rsidRPr="009331A3" w:rsidRDefault="007D79F8" w:rsidP="0001619E">
      <w:pPr>
        <w:shd w:val="clear" w:color="auto" w:fill="FFFFFF"/>
        <w:spacing w:line="240" w:lineRule="auto"/>
        <w:rPr>
          <w:rFonts w:eastAsia="Google Sans"/>
          <w:b/>
          <w:color w:val="FF0000"/>
          <w:highlight w:val="white"/>
        </w:rPr>
      </w:pPr>
    </w:p>
    <w:p w:rsidR="002D7139" w:rsidRPr="009331A3" w:rsidRDefault="002D7139" w:rsidP="002D7139">
      <w:pPr>
        <w:spacing w:line="240" w:lineRule="auto"/>
        <w:rPr>
          <w:u w:val="single"/>
        </w:rPr>
      </w:pPr>
      <w:r w:rsidRPr="009331A3">
        <w:rPr>
          <w:u w:val="single"/>
        </w:rPr>
        <w:t>How to cancel a session:</w:t>
      </w:r>
    </w:p>
    <w:p w:rsidR="002D7139" w:rsidRPr="009331A3" w:rsidRDefault="002D7139" w:rsidP="002D7139">
      <w:pPr>
        <w:spacing w:line="240" w:lineRule="auto"/>
      </w:pPr>
      <w:r w:rsidRPr="009331A3">
        <w:t>To cancel a booked session, please contact the HAF club provider by telephone or email or you can easily amend your booking on the ‘</w:t>
      </w:r>
      <w:proofErr w:type="spellStart"/>
      <w:r w:rsidRPr="009331A3">
        <w:fldChar w:fldCharType="begin"/>
      </w:r>
      <w:r w:rsidRPr="009331A3">
        <w:instrText xml:space="preserve"> HYPERLINK "https://holidayactivities.com/" \h </w:instrText>
      </w:r>
      <w:r w:rsidRPr="009331A3">
        <w:fldChar w:fldCharType="separate"/>
      </w:r>
      <w:r w:rsidRPr="009331A3">
        <w:rPr>
          <w:color w:val="1155CC"/>
          <w:u w:val="single"/>
        </w:rPr>
        <w:t>HolidayActivites</w:t>
      </w:r>
      <w:proofErr w:type="spellEnd"/>
      <w:r w:rsidRPr="009331A3">
        <w:rPr>
          <w:color w:val="1155CC"/>
          <w:u w:val="single"/>
        </w:rPr>
        <w:fldChar w:fldCharType="end"/>
      </w:r>
      <w:r w:rsidRPr="009331A3">
        <w:t xml:space="preserve">’ platform. You can do this by following the step by step guide </w:t>
      </w:r>
      <w:hyperlink r:id="rId7" w:history="1">
        <w:r w:rsidRPr="009331A3">
          <w:rPr>
            <w:rStyle w:val="Hyperlink"/>
            <w:b/>
          </w:rPr>
          <w:t>here</w:t>
        </w:r>
      </w:hyperlink>
      <w:r w:rsidRPr="009331A3">
        <w:t>, if you require any support from the council, please don’t hesitate to contact us.</w:t>
      </w:r>
    </w:p>
    <w:p w:rsidR="009659AF" w:rsidRPr="009331A3" w:rsidRDefault="009659AF" w:rsidP="0001619E">
      <w:pPr>
        <w:shd w:val="clear" w:color="auto" w:fill="FFFFFF"/>
        <w:spacing w:line="240" w:lineRule="auto"/>
        <w:rPr>
          <w:rFonts w:eastAsia="Google Sans"/>
          <w:highlight w:val="white"/>
        </w:rPr>
      </w:pPr>
    </w:p>
    <w:p w:rsidR="009659AF" w:rsidRPr="009331A3" w:rsidRDefault="008C5306" w:rsidP="0001619E">
      <w:pPr>
        <w:shd w:val="clear" w:color="auto" w:fill="FFFFFF"/>
        <w:spacing w:line="240" w:lineRule="auto"/>
        <w:rPr>
          <w:rFonts w:eastAsia="Google Sans"/>
          <w:highlight w:val="white"/>
        </w:rPr>
      </w:pPr>
      <w:r w:rsidRPr="009331A3">
        <w:rPr>
          <w:rFonts w:eastAsia="Google Sans"/>
          <w:b/>
          <w:highlight w:val="white"/>
        </w:rPr>
        <w:t>Click</w:t>
      </w:r>
      <w:r w:rsidR="00480FDB" w:rsidRPr="009331A3">
        <w:rPr>
          <w:rFonts w:eastAsia="Google Sans"/>
          <w:b/>
          <w:highlight w:val="white"/>
        </w:rPr>
        <w:t xml:space="preserve"> the link on the message</w:t>
      </w:r>
      <w:r w:rsidR="00480FDB" w:rsidRPr="009331A3">
        <w:rPr>
          <w:rFonts w:eastAsia="Google Sans"/>
          <w:highlight w:val="white"/>
        </w:rPr>
        <w:t xml:space="preserve"> </w:t>
      </w:r>
      <w:r w:rsidRPr="009331A3">
        <w:rPr>
          <w:rFonts w:eastAsia="Google Sans"/>
          <w:highlight w:val="white"/>
        </w:rPr>
        <w:t xml:space="preserve">to </w:t>
      </w:r>
      <w:r w:rsidR="00480FDB" w:rsidRPr="009331A3">
        <w:rPr>
          <w:rFonts w:eastAsia="Google Sans"/>
          <w:highlight w:val="white"/>
        </w:rPr>
        <w:t xml:space="preserve">view </w:t>
      </w:r>
      <w:r w:rsidRPr="009331A3">
        <w:rPr>
          <w:rFonts w:eastAsia="Google Sans"/>
          <w:highlight w:val="white"/>
        </w:rPr>
        <w:t>the</w:t>
      </w:r>
      <w:r w:rsidR="00480FDB" w:rsidRPr="009331A3">
        <w:rPr>
          <w:rFonts w:eastAsia="Google Sans"/>
          <w:highlight w:val="white"/>
        </w:rPr>
        <w:t xml:space="preserve"> full list of activities available where you’ll be given the option to book a space for your child.</w:t>
      </w:r>
    </w:p>
    <w:p w:rsidR="00480FDB" w:rsidRPr="009331A3" w:rsidRDefault="00480FDB" w:rsidP="0001619E">
      <w:pPr>
        <w:shd w:val="clear" w:color="auto" w:fill="FFFFFF"/>
        <w:spacing w:line="240" w:lineRule="auto"/>
        <w:rPr>
          <w:rFonts w:eastAsia="Google Sans"/>
          <w:highlight w:val="white"/>
        </w:rPr>
      </w:pPr>
    </w:p>
    <w:p w:rsidR="0001619E" w:rsidRPr="009331A3" w:rsidRDefault="00480FDB" w:rsidP="0001619E">
      <w:pPr>
        <w:shd w:val="clear" w:color="auto" w:fill="FFFFFF"/>
        <w:spacing w:line="240" w:lineRule="auto"/>
        <w:rPr>
          <w:rFonts w:eastAsia="Google Sans"/>
          <w:highlight w:val="white"/>
        </w:rPr>
      </w:pPr>
      <w:r w:rsidRPr="009331A3">
        <w:rPr>
          <w:rFonts w:eastAsia="Google Sans"/>
          <w:highlight w:val="white"/>
        </w:rPr>
        <w:t>Please</w:t>
      </w:r>
      <w:r w:rsidR="005F6CA7" w:rsidRPr="009331A3">
        <w:rPr>
          <w:rFonts w:eastAsia="Google Sans"/>
          <w:highlight w:val="white"/>
        </w:rPr>
        <w:t xml:space="preserve"> book soon to avoid disappointment</w:t>
      </w:r>
      <w:r w:rsidRPr="009331A3">
        <w:rPr>
          <w:rFonts w:eastAsia="Google Sans"/>
          <w:highlight w:val="white"/>
        </w:rPr>
        <w:t xml:space="preserve"> as spaces are limited. </w:t>
      </w:r>
      <w:r w:rsidR="0001619E" w:rsidRPr="009331A3">
        <w:rPr>
          <w:rFonts w:eastAsia="Google Sans"/>
          <w:highlight w:val="white"/>
        </w:rPr>
        <w:t xml:space="preserve"> This booking allocates a place at your chosen provider, it is important that you communicate with the provider around </w:t>
      </w:r>
      <w:proofErr w:type="gramStart"/>
      <w:r w:rsidR="0001619E" w:rsidRPr="009331A3">
        <w:rPr>
          <w:rFonts w:eastAsia="Google Sans"/>
          <w:highlight w:val="white"/>
        </w:rPr>
        <w:t>any  further</w:t>
      </w:r>
      <w:proofErr w:type="gramEnd"/>
      <w:r w:rsidR="0001619E" w:rsidRPr="009331A3">
        <w:rPr>
          <w:rFonts w:eastAsia="Google Sans"/>
          <w:highlight w:val="white"/>
        </w:rPr>
        <w:t xml:space="preserve"> information they require or cancel the place if you no longer wish to take it up.  Not cancelling your place denies others who may wish to attend.</w:t>
      </w:r>
    </w:p>
    <w:p w:rsidR="009659AF" w:rsidRPr="009331A3" w:rsidRDefault="0001619E" w:rsidP="0001619E">
      <w:pPr>
        <w:shd w:val="clear" w:color="auto" w:fill="FFFFFF"/>
        <w:spacing w:line="240" w:lineRule="auto"/>
        <w:rPr>
          <w:rFonts w:eastAsia="Google Sans"/>
          <w:highlight w:val="white"/>
        </w:rPr>
      </w:pPr>
      <w:r w:rsidRPr="009331A3">
        <w:rPr>
          <w:rFonts w:eastAsia="Google Sans"/>
          <w:highlight w:val="white"/>
        </w:rPr>
        <w:t xml:space="preserve"> </w:t>
      </w:r>
    </w:p>
    <w:p w:rsidR="009659AF" w:rsidRPr="009331A3" w:rsidRDefault="00480FDB" w:rsidP="0001619E">
      <w:pPr>
        <w:shd w:val="clear" w:color="auto" w:fill="FFFFFF"/>
        <w:spacing w:line="240" w:lineRule="auto"/>
        <w:rPr>
          <w:rFonts w:eastAsia="Google Sans"/>
          <w:highlight w:val="white"/>
        </w:rPr>
      </w:pPr>
      <w:r w:rsidRPr="009331A3">
        <w:rPr>
          <w:rFonts w:eastAsia="Google Sans"/>
          <w:highlight w:val="white"/>
        </w:rPr>
        <w:t>If you have any further questions, please contact the relevant option below:</w:t>
      </w:r>
    </w:p>
    <w:p w:rsidR="009659AF" w:rsidRPr="009331A3" w:rsidRDefault="009659AF" w:rsidP="0001619E">
      <w:pPr>
        <w:shd w:val="clear" w:color="auto" w:fill="FFFFFF"/>
        <w:spacing w:line="240" w:lineRule="auto"/>
        <w:rPr>
          <w:rFonts w:eastAsia="Google Sans"/>
          <w:highlight w:val="white"/>
        </w:rPr>
      </w:pPr>
    </w:p>
    <w:p w:rsidR="009659AF" w:rsidRPr="009331A3" w:rsidRDefault="00480FDB" w:rsidP="0001619E">
      <w:pPr>
        <w:shd w:val="clear" w:color="auto" w:fill="FFFFFF"/>
        <w:spacing w:line="240" w:lineRule="auto"/>
        <w:rPr>
          <w:rFonts w:eastAsia="Google Sans"/>
          <w:b/>
          <w:highlight w:val="white"/>
        </w:rPr>
      </w:pPr>
      <w:r w:rsidRPr="009331A3">
        <w:rPr>
          <w:rFonts w:eastAsia="Google Sans"/>
          <w:b/>
          <w:highlight w:val="white"/>
        </w:rPr>
        <w:t>Question relating to an activity or booking</w:t>
      </w:r>
    </w:p>
    <w:p w:rsidR="009659AF" w:rsidRPr="009331A3" w:rsidRDefault="00480FDB" w:rsidP="0001619E">
      <w:pPr>
        <w:shd w:val="clear" w:color="auto" w:fill="FFFFFF"/>
        <w:spacing w:line="240" w:lineRule="auto"/>
        <w:rPr>
          <w:rFonts w:eastAsia="Google Sans"/>
          <w:highlight w:val="white"/>
        </w:rPr>
      </w:pPr>
      <w:r w:rsidRPr="009331A3">
        <w:rPr>
          <w:rFonts w:eastAsia="Google Sans"/>
          <w:highlight w:val="white"/>
        </w:rPr>
        <w:t xml:space="preserve">Swindon Borough Council </w:t>
      </w:r>
      <w:r w:rsidR="00BF19F0" w:rsidRPr="009331A3">
        <w:rPr>
          <w:rFonts w:eastAsia="Google Sans"/>
          <w:highlight w:val="white"/>
        </w:rPr>
        <w:t>Spring</w:t>
      </w:r>
      <w:r w:rsidR="00270A22" w:rsidRPr="009331A3">
        <w:rPr>
          <w:rFonts w:eastAsia="Google Sans"/>
          <w:highlight w:val="white"/>
        </w:rPr>
        <w:t xml:space="preserve"> </w:t>
      </w:r>
      <w:r w:rsidRPr="009331A3">
        <w:rPr>
          <w:rFonts w:eastAsia="Google Sans"/>
          <w:highlight w:val="white"/>
        </w:rPr>
        <w:t xml:space="preserve">HAF Team </w:t>
      </w:r>
    </w:p>
    <w:p w:rsidR="009659AF" w:rsidRPr="009331A3" w:rsidRDefault="00480FDB" w:rsidP="0001619E">
      <w:pPr>
        <w:shd w:val="clear" w:color="auto" w:fill="FFFFFF"/>
        <w:spacing w:line="240" w:lineRule="auto"/>
        <w:rPr>
          <w:rFonts w:eastAsia="Google Sans"/>
          <w:highlight w:val="white"/>
        </w:rPr>
      </w:pPr>
      <w:r w:rsidRPr="009331A3">
        <w:rPr>
          <w:rFonts w:eastAsia="Google Sans"/>
          <w:highlight w:val="white"/>
        </w:rPr>
        <w:t xml:space="preserve">Email: </w:t>
      </w:r>
      <w:hyperlink r:id="rId8" w:history="1">
        <w:r w:rsidR="00270A22" w:rsidRPr="009331A3">
          <w:rPr>
            <w:rStyle w:val="Hyperlink"/>
            <w:rFonts w:eastAsia="Google Sans"/>
            <w:highlight w:val="white"/>
          </w:rPr>
          <w:t>HAF@swindon.gov.uk</w:t>
        </w:r>
      </w:hyperlink>
      <w:r w:rsidRPr="009331A3">
        <w:rPr>
          <w:rFonts w:eastAsia="Google Sans"/>
          <w:highlight w:val="white"/>
        </w:rPr>
        <w:tab/>
      </w:r>
    </w:p>
    <w:p w:rsidR="009659AF" w:rsidRPr="009331A3" w:rsidRDefault="009659AF" w:rsidP="0001619E">
      <w:pPr>
        <w:shd w:val="clear" w:color="auto" w:fill="FFFFFF"/>
        <w:spacing w:line="240" w:lineRule="auto"/>
        <w:rPr>
          <w:rFonts w:eastAsia="Google Sans"/>
          <w:highlight w:val="white"/>
        </w:rPr>
      </w:pPr>
    </w:p>
    <w:p w:rsidR="004212AE" w:rsidRPr="009331A3" w:rsidRDefault="00480FDB" w:rsidP="0001619E">
      <w:pPr>
        <w:shd w:val="clear" w:color="auto" w:fill="FFFFFF"/>
        <w:spacing w:line="240" w:lineRule="auto"/>
        <w:rPr>
          <w:rFonts w:eastAsia="Google Sans"/>
          <w:b/>
          <w:highlight w:val="white"/>
        </w:rPr>
      </w:pPr>
      <w:r w:rsidRPr="009331A3">
        <w:rPr>
          <w:rFonts w:eastAsia="Google Sans"/>
          <w:b/>
          <w:highlight w:val="white"/>
        </w:rPr>
        <w:t>Questions relating to your voucher</w:t>
      </w:r>
    </w:p>
    <w:p w:rsidR="009659AF" w:rsidRPr="009331A3" w:rsidRDefault="00480FDB" w:rsidP="0001619E">
      <w:pPr>
        <w:shd w:val="clear" w:color="auto" w:fill="FFFFFF"/>
        <w:spacing w:line="240" w:lineRule="auto"/>
        <w:rPr>
          <w:rFonts w:eastAsia="Google Sans"/>
          <w:highlight w:val="white"/>
        </w:rPr>
      </w:pPr>
      <w:r w:rsidRPr="009331A3">
        <w:rPr>
          <w:rFonts w:eastAsia="Google Sans"/>
          <w:highlight w:val="white"/>
        </w:rPr>
        <w:t>Evouchers</w:t>
      </w:r>
    </w:p>
    <w:p w:rsidR="009659AF" w:rsidRPr="009331A3" w:rsidRDefault="00480FDB" w:rsidP="0001619E">
      <w:pPr>
        <w:shd w:val="clear" w:color="auto" w:fill="FFFFFF"/>
        <w:spacing w:line="240" w:lineRule="auto"/>
        <w:rPr>
          <w:rFonts w:eastAsia="Google Sans"/>
          <w:highlight w:val="white"/>
        </w:rPr>
      </w:pPr>
      <w:r w:rsidRPr="009331A3">
        <w:rPr>
          <w:rFonts w:eastAsia="Google Sans"/>
          <w:highlight w:val="white"/>
        </w:rPr>
        <w:t xml:space="preserve">Email: </w:t>
      </w:r>
      <w:hyperlink r:id="rId9" w:history="1">
        <w:r w:rsidR="006B26EB" w:rsidRPr="002734E1">
          <w:rPr>
            <w:rStyle w:val="Hyperlink"/>
            <w:rFonts w:eastAsia="Google Sans"/>
            <w:highlight w:val="white"/>
          </w:rPr>
          <w:t>support@holidayactivities.c</w:t>
        </w:r>
      </w:hyperlink>
      <w:r w:rsidR="006B26EB">
        <w:rPr>
          <w:rFonts w:eastAsia="Google Sans"/>
          <w:color w:val="1155CC"/>
          <w:highlight w:val="white"/>
          <w:u w:val="single"/>
        </w:rPr>
        <w:t>om</w:t>
      </w:r>
      <w:bookmarkStart w:id="1" w:name="_GoBack"/>
      <w:bookmarkEnd w:id="1"/>
    </w:p>
    <w:sectPr w:rsidR="009659AF" w:rsidRPr="009331A3" w:rsidSect="0001619E">
      <w:pgSz w:w="11906" w:h="16838"/>
      <w:pgMar w:top="567" w:right="1440" w:bottom="56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ogle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23E3"/>
    <w:multiLevelType w:val="hybridMultilevel"/>
    <w:tmpl w:val="EB00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F1983"/>
    <w:multiLevelType w:val="hybridMultilevel"/>
    <w:tmpl w:val="D23E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AF"/>
    <w:rsid w:val="0001619E"/>
    <w:rsid w:val="00105111"/>
    <w:rsid w:val="001604C4"/>
    <w:rsid w:val="00195849"/>
    <w:rsid w:val="001A5999"/>
    <w:rsid w:val="00270A22"/>
    <w:rsid w:val="002D7139"/>
    <w:rsid w:val="004212AE"/>
    <w:rsid w:val="004673F0"/>
    <w:rsid w:val="00471D49"/>
    <w:rsid w:val="00472324"/>
    <w:rsid w:val="00472D94"/>
    <w:rsid w:val="00480FDB"/>
    <w:rsid w:val="0054150C"/>
    <w:rsid w:val="00544FD5"/>
    <w:rsid w:val="00571A3C"/>
    <w:rsid w:val="005F6CA7"/>
    <w:rsid w:val="006B26EB"/>
    <w:rsid w:val="006D025C"/>
    <w:rsid w:val="0072191E"/>
    <w:rsid w:val="0075200C"/>
    <w:rsid w:val="007D79F8"/>
    <w:rsid w:val="008170C8"/>
    <w:rsid w:val="00894278"/>
    <w:rsid w:val="008C5306"/>
    <w:rsid w:val="008C723B"/>
    <w:rsid w:val="009331A3"/>
    <w:rsid w:val="00962B88"/>
    <w:rsid w:val="009659AF"/>
    <w:rsid w:val="00985565"/>
    <w:rsid w:val="009A0B2E"/>
    <w:rsid w:val="009A4B3B"/>
    <w:rsid w:val="009F1136"/>
    <w:rsid w:val="00A67663"/>
    <w:rsid w:val="00A67BD1"/>
    <w:rsid w:val="00A924A7"/>
    <w:rsid w:val="00B32F25"/>
    <w:rsid w:val="00BF19F0"/>
    <w:rsid w:val="00C9405E"/>
    <w:rsid w:val="00F01D6F"/>
    <w:rsid w:val="00F62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CA84"/>
  <w15:docId w15:val="{08888F76-5723-4125-9C03-EAD8D2EE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80FDB"/>
    <w:rPr>
      <w:color w:val="0000FF" w:themeColor="hyperlink"/>
      <w:u w:val="single"/>
    </w:rPr>
  </w:style>
  <w:style w:type="paragraph" w:styleId="ListParagraph">
    <w:name w:val="List Paragraph"/>
    <w:basedOn w:val="Normal"/>
    <w:uiPriority w:val="34"/>
    <w:qFormat/>
    <w:rsid w:val="009F1136"/>
    <w:pPr>
      <w:ind w:left="720"/>
      <w:contextualSpacing/>
    </w:pPr>
  </w:style>
  <w:style w:type="character" w:styleId="UnresolvedMention">
    <w:name w:val="Unresolved Mention"/>
    <w:basedOn w:val="DefaultParagraphFont"/>
    <w:uiPriority w:val="99"/>
    <w:semiHidden/>
    <w:unhideWhenUsed/>
    <w:rsid w:val="00B3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84119">
      <w:bodyDiv w:val="1"/>
      <w:marLeft w:val="0"/>
      <w:marRight w:val="0"/>
      <w:marTop w:val="0"/>
      <w:marBottom w:val="0"/>
      <w:divBdr>
        <w:top w:val="none" w:sz="0" w:space="0" w:color="auto"/>
        <w:left w:val="none" w:sz="0" w:space="0" w:color="auto"/>
        <w:bottom w:val="none" w:sz="0" w:space="0" w:color="auto"/>
        <w:right w:val="none" w:sz="0" w:space="0" w:color="auto"/>
      </w:divBdr>
    </w:div>
    <w:div w:id="101523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F@swindon.gov.uk" TargetMode="External"/><Relationship Id="rId3" Type="http://schemas.openxmlformats.org/officeDocument/2006/relationships/settings" Target="settings.xml"/><Relationship Id="rId7" Type="http://schemas.openxmlformats.org/officeDocument/2006/relationships/hyperlink" Target="https://help.holidayactivities.com/hc/en-gb/articles/16414831633169-How-to-cancel-an-activity-your-child-is-booked-o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holiday-activities-and-food-programme/holiday-activities-and-food-programme-202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holidayactiviti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Crawford</dc:creator>
  <cp:lastModifiedBy>Harry Mattingley</cp:lastModifiedBy>
  <cp:revision>3</cp:revision>
  <dcterms:created xsi:type="dcterms:W3CDTF">2024-02-14T12:30:00Z</dcterms:created>
  <dcterms:modified xsi:type="dcterms:W3CDTF">2025-02-06T10:27:00Z</dcterms:modified>
</cp:coreProperties>
</file>