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2F11A561" w:rsidR="00BF4CEF" w:rsidRPr="000C1DD4" w:rsidRDefault="00BF4CEF" w:rsidP="00BF4CEF">
      <w:pPr>
        <w:jc w:val="center"/>
        <w:rPr>
          <w:rFonts w:ascii="Arial" w:hAnsi="Arial" w:cs="Arial"/>
          <w:i/>
          <w:color w:val="FF0000"/>
        </w:rPr>
      </w:pPr>
      <w:r w:rsidRPr="000C1DD4">
        <w:rPr>
          <w:rFonts w:ascii="Arial" w:hAnsi="Arial" w:cs="Arial"/>
        </w:rPr>
        <w:t xml:space="preserve">For </w:t>
      </w:r>
      <w:r w:rsidR="00AD1520" w:rsidRPr="00AD1520">
        <w:rPr>
          <w:rFonts w:ascii="Arial" w:hAnsi="Arial" w:cs="Arial"/>
          <w:iCs/>
        </w:rPr>
        <w:t>The Ridgeway School and Sixth Form</w:t>
      </w:r>
      <w:r w:rsidR="00DF75C9">
        <w:rPr>
          <w:rFonts w:ascii="Arial" w:hAnsi="Arial" w:cs="Arial"/>
          <w:iCs/>
        </w:rPr>
        <w:t xml:space="preserve"> College</w:t>
      </w:r>
      <w:r w:rsidR="00AD1520" w:rsidRPr="00AD1520">
        <w:rPr>
          <w:rFonts w:ascii="Arial" w:hAnsi="Arial" w:cs="Arial"/>
          <w:i/>
        </w:rPr>
        <w:t xml:space="preserve"> </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312B11" w:rsidRDefault="003F5650" w:rsidP="00E31A6D">
            <w:pPr>
              <w:jc w:val="center"/>
              <w:rPr>
                <w:rFonts w:ascii="Arial" w:hAnsi="Arial" w:cs="Arial"/>
                <w:b/>
                <w:sz w:val="20"/>
                <w:szCs w:val="20"/>
              </w:rPr>
            </w:pPr>
            <w:r w:rsidRPr="00312B11">
              <w:rPr>
                <w:rFonts w:ascii="Arial" w:hAnsi="Arial" w:cs="Arial"/>
                <w:b/>
                <w:sz w:val="20"/>
                <w:szCs w:val="20"/>
              </w:rPr>
              <w:t>Page number</w:t>
            </w:r>
          </w:p>
        </w:tc>
        <w:tc>
          <w:tcPr>
            <w:tcW w:w="7427" w:type="dxa"/>
            <w:shd w:val="clear" w:color="auto" w:fill="auto"/>
          </w:tcPr>
          <w:p w14:paraId="59F6ABFB" w14:textId="77777777" w:rsidR="003F5650" w:rsidRPr="00312B11" w:rsidRDefault="003F5650" w:rsidP="00E31A6D">
            <w:pPr>
              <w:jc w:val="center"/>
              <w:rPr>
                <w:rFonts w:ascii="Arial" w:hAnsi="Arial" w:cs="Arial"/>
                <w:b/>
                <w:sz w:val="20"/>
                <w:szCs w:val="20"/>
              </w:rPr>
            </w:pPr>
            <w:r w:rsidRPr="00312B11">
              <w:rPr>
                <w:rFonts w:ascii="Arial" w:hAnsi="Arial" w:cs="Arial"/>
                <w:b/>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031DD355" w:rsidR="003F5650" w:rsidRPr="00312B11" w:rsidRDefault="00C03A80" w:rsidP="00B5514D">
            <w:pPr>
              <w:rPr>
                <w:rFonts w:ascii="Arial" w:hAnsi="Arial" w:cs="Arial"/>
                <w:sz w:val="20"/>
                <w:szCs w:val="20"/>
              </w:rPr>
            </w:pPr>
            <w:r>
              <w:rPr>
                <w:rFonts w:ascii="Arial" w:hAnsi="Arial" w:cs="Arial"/>
                <w:sz w:val="20"/>
                <w:szCs w:val="20"/>
              </w:rPr>
              <w:t>3</w:t>
            </w:r>
          </w:p>
        </w:tc>
        <w:tc>
          <w:tcPr>
            <w:tcW w:w="7427" w:type="dxa"/>
            <w:tcBorders>
              <w:bottom w:val="single" w:sz="4" w:space="0" w:color="auto"/>
            </w:tcBorders>
            <w:shd w:val="clear" w:color="auto" w:fill="auto"/>
          </w:tcPr>
          <w:p w14:paraId="4636C596" w14:textId="77777777" w:rsidR="003F5650" w:rsidRPr="00312B11" w:rsidRDefault="00567E81" w:rsidP="00B5514D">
            <w:pPr>
              <w:rPr>
                <w:rFonts w:ascii="Arial" w:hAnsi="Arial" w:cs="Arial"/>
                <w:sz w:val="20"/>
                <w:szCs w:val="20"/>
              </w:rPr>
            </w:pPr>
            <w:r w:rsidRPr="00312B11">
              <w:rPr>
                <w:rFonts w:ascii="Arial" w:hAnsi="Arial" w:cs="Arial"/>
                <w:sz w:val="20"/>
                <w:szCs w:val="20"/>
              </w:rPr>
              <w:t>Quick Reference Contacts Guide</w:t>
            </w:r>
          </w:p>
        </w:tc>
      </w:tr>
      <w:tr w:rsidR="00D95957" w:rsidRPr="00E47348" w14:paraId="72948ED4" w14:textId="77777777" w:rsidTr="00987711">
        <w:tc>
          <w:tcPr>
            <w:tcW w:w="1809" w:type="dxa"/>
            <w:tcBorders>
              <w:bottom w:val="single" w:sz="4" w:space="0" w:color="auto"/>
            </w:tcBorders>
          </w:tcPr>
          <w:p w14:paraId="3F1B3399" w14:textId="2A410EBD" w:rsidR="00D95957" w:rsidRPr="00312B11" w:rsidRDefault="00C03A80" w:rsidP="00B5514D">
            <w:pPr>
              <w:rPr>
                <w:rFonts w:ascii="Arial" w:hAnsi="Arial" w:cs="Arial"/>
                <w:sz w:val="20"/>
                <w:szCs w:val="20"/>
              </w:rPr>
            </w:pPr>
            <w:r>
              <w:rPr>
                <w:rFonts w:ascii="Arial" w:hAnsi="Arial" w:cs="Arial"/>
                <w:sz w:val="20"/>
                <w:szCs w:val="20"/>
              </w:rPr>
              <w:t>4</w:t>
            </w:r>
          </w:p>
        </w:tc>
        <w:tc>
          <w:tcPr>
            <w:tcW w:w="7427" w:type="dxa"/>
            <w:tcBorders>
              <w:bottom w:val="single" w:sz="4" w:space="0" w:color="auto"/>
            </w:tcBorders>
            <w:shd w:val="clear" w:color="auto" w:fill="auto"/>
          </w:tcPr>
          <w:p w14:paraId="11974090" w14:textId="77777777" w:rsidR="00D95957" w:rsidRPr="00312B11" w:rsidRDefault="00684780" w:rsidP="00B5514D">
            <w:pPr>
              <w:rPr>
                <w:rFonts w:ascii="Arial" w:hAnsi="Arial" w:cs="Arial"/>
                <w:sz w:val="20"/>
                <w:szCs w:val="20"/>
              </w:rPr>
            </w:pPr>
            <w:r w:rsidRPr="00312B11">
              <w:rPr>
                <w:rFonts w:ascii="Arial" w:hAnsi="Arial" w:cs="Arial"/>
                <w:sz w:val="20"/>
                <w:szCs w:val="20"/>
              </w:rPr>
              <w:t>Introduction To Safeguarding</w:t>
            </w:r>
          </w:p>
        </w:tc>
      </w:tr>
      <w:tr w:rsidR="00312B11" w:rsidRPr="00312B11" w14:paraId="34442E33" w14:textId="77777777" w:rsidTr="00312B11">
        <w:tc>
          <w:tcPr>
            <w:tcW w:w="9236" w:type="dxa"/>
            <w:gridSpan w:val="2"/>
            <w:shd w:val="clear" w:color="auto" w:fill="0E2841" w:themeFill="text2"/>
          </w:tcPr>
          <w:p w14:paraId="483855E6" w14:textId="77777777" w:rsidR="00567E81" w:rsidRPr="00312B11" w:rsidRDefault="00567E81" w:rsidP="00567E81">
            <w:pPr>
              <w:jc w:val="center"/>
              <w:rPr>
                <w:rFonts w:ascii="Arial" w:hAnsi="Arial" w:cs="Arial"/>
                <w:b/>
                <w:sz w:val="20"/>
                <w:szCs w:val="20"/>
              </w:rPr>
            </w:pPr>
            <w:r w:rsidRPr="00312B11">
              <w:rPr>
                <w:rFonts w:ascii="Arial" w:hAnsi="Arial" w:cs="Arial"/>
                <w:b/>
                <w:sz w:val="20"/>
                <w:szCs w:val="20"/>
              </w:rPr>
              <w:t>Part 1 - Procedures</w:t>
            </w:r>
          </w:p>
        </w:tc>
      </w:tr>
      <w:tr w:rsidR="003F5650" w:rsidRPr="000C1DD4" w14:paraId="2F6E9438" w14:textId="77777777" w:rsidTr="00987711">
        <w:tc>
          <w:tcPr>
            <w:tcW w:w="1809" w:type="dxa"/>
          </w:tcPr>
          <w:p w14:paraId="36AD259B" w14:textId="1CDF3E9C" w:rsidR="003F5650" w:rsidRPr="00312B11" w:rsidRDefault="00C03A80" w:rsidP="00B5514D">
            <w:pPr>
              <w:rPr>
                <w:rFonts w:ascii="Arial" w:hAnsi="Arial" w:cs="Arial"/>
                <w:sz w:val="20"/>
                <w:szCs w:val="20"/>
              </w:rPr>
            </w:pPr>
            <w:r>
              <w:rPr>
                <w:rFonts w:ascii="Arial" w:hAnsi="Arial" w:cs="Arial"/>
                <w:sz w:val="20"/>
                <w:szCs w:val="20"/>
              </w:rPr>
              <w:t>5</w:t>
            </w:r>
          </w:p>
        </w:tc>
        <w:tc>
          <w:tcPr>
            <w:tcW w:w="7427" w:type="dxa"/>
            <w:shd w:val="clear" w:color="auto" w:fill="auto"/>
          </w:tcPr>
          <w:p w14:paraId="2B88854D" w14:textId="77777777" w:rsidR="003F5650" w:rsidRPr="00312B11" w:rsidRDefault="00C11192" w:rsidP="00B5514D">
            <w:pPr>
              <w:rPr>
                <w:rFonts w:ascii="Arial" w:hAnsi="Arial" w:cs="Arial"/>
                <w:sz w:val="20"/>
                <w:szCs w:val="20"/>
              </w:rPr>
            </w:pPr>
            <w:r w:rsidRPr="00312B11">
              <w:rPr>
                <w:rFonts w:ascii="Arial" w:hAnsi="Arial" w:cs="Arial"/>
                <w:sz w:val="20"/>
                <w:szCs w:val="20"/>
              </w:rPr>
              <w:t xml:space="preserve">1.1 </w:t>
            </w:r>
            <w:r w:rsidR="00567E81" w:rsidRPr="00312B11">
              <w:rPr>
                <w:rFonts w:ascii="Arial" w:hAnsi="Arial" w:cs="Arial"/>
                <w:sz w:val="20"/>
                <w:szCs w:val="20"/>
              </w:rPr>
              <w:t>W</w:t>
            </w:r>
            <w:r w:rsidR="006A1F78" w:rsidRPr="00312B11">
              <w:rPr>
                <w:rFonts w:ascii="Arial" w:hAnsi="Arial" w:cs="Arial"/>
                <w:sz w:val="20"/>
                <w:szCs w:val="20"/>
              </w:rPr>
              <w:t>hat to do if you are w</w:t>
            </w:r>
            <w:r w:rsidR="00567E81" w:rsidRPr="00312B11">
              <w:rPr>
                <w:rFonts w:ascii="Arial" w:hAnsi="Arial" w:cs="Arial"/>
                <w:sz w:val="20"/>
                <w:szCs w:val="20"/>
              </w:rPr>
              <w:t xml:space="preserve">orried </w:t>
            </w:r>
            <w:r w:rsidR="006A1F78" w:rsidRPr="00312B11">
              <w:rPr>
                <w:rFonts w:ascii="Arial" w:hAnsi="Arial" w:cs="Arial"/>
                <w:sz w:val="20"/>
                <w:szCs w:val="20"/>
              </w:rPr>
              <w:t>a</w:t>
            </w:r>
            <w:r w:rsidR="00567E81" w:rsidRPr="00312B11">
              <w:rPr>
                <w:rFonts w:ascii="Arial" w:hAnsi="Arial" w:cs="Arial"/>
                <w:sz w:val="20"/>
                <w:szCs w:val="20"/>
              </w:rPr>
              <w:t xml:space="preserve">bout </w:t>
            </w:r>
            <w:r w:rsidR="006A1F78" w:rsidRPr="00312B11">
              <w:rPr>
                <w:rFonts w:ascii="Arial" w:hAnsi="Arial" w:cs="Arial"/>
                <w:sz w:val="20"/>
                <w:szCs w:val="20"/>
              </w:rPr>
              <w:t>a</w:t>
            </w:r>
            <w:r w:rsidR="00567E81" w:rsidRPr="00312B11">
              <w:rPr>
                <w:rFonts w:ascii="Arial" w:hAnsi="Arial" w:cs="Arial"/>
                <w:sz w:val="20"/>
                <w:szCs w:val="20"/>
              </w:rPr>
              <w:t xml:space="preserve"> </w:t>
            </w:r>
            <w:r w:rsidR="006A1F78" w:rsidRPr="00312B11">
              <w:rPr>
                <w:rFonts w:ascii="Arial" w:hAnsi="Arial" w:cs="Arial"/>
                <w:sz w:val="20"/>
                <w:szCs w:val="20"/>
              </w:rPr>
              <w:t>p</w:t>
            </w:r>
            <w:r w:rsidR="001E4887" w:rsidRPr="00312B11">
              <w:rPr>
                <w:rFonts w:ascii="Arial" w:hAnsi="Arial" w:cs="Arial"/>
                <w:sz w:val="20"/>
                <w:szCs w:val="20"/>
              </w:rPr>
              <w:t>upil</w:t>
            </w:r>
          </w:p>
        </w:tc>
      </w:tr>
      <w:tr w:rsidR="006A1F78" w:rsidRPr="000C1DD4" w14:paraId="6D5CFB75" w14:textId="77777777" w:rsidTr="00987711">
        <w:tc>
          <w:tcPr>
            <w:tcW w:w="1809" w:type="dxa"/>
          </w:tcPr>
          <w:p w14:paraId="4038F97E" w14:textId="3B7197E6" w:rsidR="006A1F78" w:rsidRPr="00312B11" w:rsidRDefault="00C03A80" w:rsidP="00B5514D">
            <w:pPr>
              <w:rPr>
                <w:rFonts w:ascii="Arial" w:hAnsi="Arial" w:cs="Arial"/>
                <w:sz w:val="20"/>
                <w:szCs w:val="20"/>
              </w:rPr>
            </w:pPr>
            <w:r>
              <w:rPr>
                <w:rFonts w:ascii="Arial" w:hAnsi="Arial" w:cs="Arial"/>
                <w:sz w:val="20"/>
                <w:szCs w:val="20"/>
              </w:rPr>
              <w:t>7</w:t>
            </w:r>
          </w:p>
        </w:tc>
        <w:tc>
          <w:tcPr>
            <w:tcW w:w="7427" w:type="dxa"/>
            <w:shd w:val="clear" w:color="auto" w:fill="auto"/>
          </w:tcPr>
          <w:p w14:paraId="64C825BF" w14:textId="77777777" w:rsidR="006A1F78" w:rsidRPr="00312B11" w:rsidRDefault="00C11192" w:rsidP="00B5514D">
            <w:pPr>
              <w:rPr>
                <w:rFonts w:ascii="Arial" w:hAnsi="Arial" w:cs="Arial"/>
                <w:sz w:val="20"/>
                <w:szCs w:val="20"/>
              </w:rPr>
            </w:pPr>
            <w:r w:rsidRPr="00312B11">
              <w:rPr>
                <w:rFonts w:ascii="Arial" w:hAnsi="Arial" w:cs="Arial"/>
                <w:sz w:val="20"/>
                <w:szCs w:val="20"/>
              </w:rPr>
              <w:t xml:space="preserve">1.2 </w:t>
            </w:r>
            <w:r w:rsidR="006A1F78" w:rsidRPr="00312B11">
              <w:rPr>
                <w:rFonts w:ascii="Arial" w:hAnsi="Arial" w:cs="Arial"/>
                <w:sz w:val="20"/>
                <w:szCs w:val="20"/>
              </w:rPr>
              <w:t>Working with parents and carers</w:t>
            </w:r>
          </w:p>
        </w:tc>
      </w:tr>
      <w:tr w:rsidR="003F5650" w:rsidRPr="000C1DD4" w14:paraId="4C592D5E" w14:textId="77777777" w:rsidTr="00987711">
        <w:tc>
          <w:tcPr>
            <w:tcW w:w="1809" w:type="dxa"/>
          </w:tcPr>
          <w:p w14:paraId="2327A700" w14:textId="0FDD395C" w:rsidR="003F5650" w:rsidRPr="00312B11" w:rsidRDefault="00C03A80" w:rsidP="00B5514D">
            <w:pPr>
              <w:rPr>
                <w:rFonts w:ascii="Arial" w:hAnsi="Arial" w:cs="Arial"/>
                <w:sz w:val="20"/>
                <w:szCs w:val="20"/>
              </w:rPr>
            </w:pPr>
            <w:r>
              <w:rPr>
                <w:rFonts w:ascii="Arial" w:hAnsi="Arial" w:cs="Arial"/>
                <w:sz w:val="20"/>
                <w:szCs w:val="20"/>
              </w:rPr>
              <w:t>8</w:t>
            </w:r>
          </w:p>
        </w:tc>
        <w:tc>
          <w:tcPr>
            <w:tcW w:w="7427" w:type="dxa"/>
            <w:shd w:val="clear" w:color="auto" w:fill="auto"/>
          </w:tcPr>
          <w:p w14:paraId="433E6944" w14:textId="77777777" w:rsidR="003F5650" w:rsidRPr="00312B11" w:rsidRDefault="00C11192" w:rsidP="00B5514D">
            <w:pPr>
              <w:rPr>
                <w:rFonts w:ascii="Arial" w:hAnsi="Arial" w:cs="Arial"/>
                <w:sz w:val="20"/>
                <w:szCs w:val="20"/>
              </w:rPr>
            </w:pPr>
            <w:r w:rsidRPr="00312B11">
              <w:rPr>
                <w:rFonts w:ascii="Arial" w:hAnsi="Arial" w:cs="Arial"/>
                <w:sz w:val="20"/>
                <w:szCs w:val="20"/>
              </w:rPr>
              <w:t xml:space="preserve">1.3 </w:t>
            </w:r>
            <w:r w:rsidR="00567E81" w:rsidRPr="00312B11">
              <w:rPr>
                <w:rFonts w:ascii="Arial" w:hAnsi="Arial" w:cs="Arial"/>
                <w:sz w:val="20"/>
                <w:szCs w:val="20"/>
              </w:rPr>
              <w:t xml:space="preserve">The Role </w:t>
            </w:r>
            <w:proofErr w:type="gramStart"/>
            <w:r w:rsidR="00567E81" w:rsidRPr="00312B11">
              <w:rPr>
                <w:rFonts w:ascii="Arial" w:hAnsi="Arial" w:cs="Arial"/>
                <w:sz w:val="20"/>
                <w:szCs w:val="20"/>
              </w:rPr>
              <w:t>Of</w:t>
            </w:r>
            <w:proofErr w:type="gramEnd"/>
            <w:r w:rsidR="00567E81" w:rsidRPr="00312B11">
              <w:rPr>
                <w:rFonts w:ascii="Arial" w:hAnsi="Arial" w:cs="Arial"/>
                <w:sz w:val="20"/>
                <w:szCs w:val="20"/>
              </w:rPr>
              <w:t xml:space="preserve"> The Designated Safeguarding Lead And Deputy DSL/s In Our School</w:t>
            </w:r>
          </w:p>
        </w:tc>
      </w:tr>
      <w:tr w:rsidR="003F5650" w:rsidRPr="000C1DD4" w14:paraId="54FBAB6F" w14:textId="77777777" w:rsidTr="00987711">
        <w:tc>
          <w:tcPr>
            <w:tcW w:w="1809" w:type="dxa"/>
          </w:tcPr>
          <w:p w14:paraId="142E5CEC" w14:textId="34EE39FE" w:rsidR="003F5650" w:rsidRPr="00312B11" w:rsidRDefault="00C03A80" w:rsidP="00B5514D">
            <w:pPr>
              <w:rPr>
                <w:rFonts w:ascii="Arial" w:hAnsi="Arial" w:cs="Arial"/>
                <w:sz w:val="20"/>
                <w:szCs w:val="20"/>
              </w:rPr>
            </w:pPr>
            <w:r>
              <w:rPr>
                <w:rFonts w:ascii="Arial" w:hAnsi="Arial" w:cs="Arial"/>
                <w:sz w:val="20"/>
                <w:szCs w:val="20"/>
              </w:rPr>
              <w:t>9</w:t>
            </w:r>
          </w:p>
        </w:tc>
        <w:tc>
          <w:tcPr>
            <w:tcW w:w="7427" w:type="dxa"/>
            <w:shd w:val="clear" w:color="auto" w:fill="auto"/>
          </w:tcPr>
          <w:p w14:paraId="51AF812E" w14:textId="77777777" w:rsidR="003F5650" w:rsidRPr="00312B11" w:rsidRDefault="00C11192" w:rsidP="00B5514D">
            <w:pPr>
              <w:rPr>
                <w:rFonts w:ascii="Arial" w:hAnsi="Arial" w:cs="Arial"/>
                <w:sz w:val="20"/>
                <w:szCs w:val="20"/>
              </w:rPr>
            </w:pPr>
            <w:r w:rsidRPr="00312B11">
              <w:rPr>
                <w:rFonts w:ascii="Arial" w:hAnsi="Arial" w:cs="Arial"/>
                <w:sz w:val="20"/>
                <w:szCs w:val="20"/>
              </w:rPr>
              <w:t xml:space="preserve">1.4 </w:t>
            </w:r>
            <w:r w:rsidR="006A1F78" w:rsidRPr="00312B11">
              <w:rPr>
                <w:rFonts w:ascii="Arial" w:hAnsi="Arial" w:cs="Arial"/>
                <w:sz w:val="20"/>
                <w:szCs w:val="20"/>
              </w:rPr>
              <w:t xml:space="preserve">Next steps - </w:t>
            </w:r>
            <w:r w:rsidR="00567E81" w:rsidRPr="00312B11">
              <w:rPr>
                <w:rFonts w:ascii="Arial" w:hAnsi="Arial" w:cs="Arial"/>
                <w:sz w:val="20"/>
                <w:szCs w:val="20"/>
              </w:rPr>
              <w:t>Early Help</w:t>
            </w:r>
          </w:p>
        </w:tc>
      </w:tr>
      <w:tr w:rsidR="003F5650" w:rsidRPr="005F436B" w14:paraId="1D06D858" w14:textId="77777777" w:rsidTr="00987711">
        <w:tc>
          <w:tcPr>
            <w:tcW w:w="1809" w:type="dxa"/>
          </w:tcPr>
          <w:p w14:paraId="55ECA67A" w14:textId="7DFF34A6" w:rsidR="003F5650" w:rsidRPr="00312B11" w:rsidRDefault="00C03A80" w:rsidP="00B5514D">
            <w:pPr>
              <w:rPr>
                <w:rFonts w:ascii="Arial" w:hAnsi="Arial" w:cs="Arial"/>
                <w:sz w:val="20"/>
                <w:szCs w:val="20"/>
              </w:rPr>
            </w:pPr>
            <w:r>
              <w:rPr>
                <w:rFonts w:ascii="Arial" w:hAnsi="Arial" w:cs="Arial"/>
                <w:sz w:val="20"/>
                <w:szCs w:val="20"/>
              </w:rPr>
              <w:t>11</w:t>
            </w:r>
          </w:p>
        </w:tc>
        <w:tc>
          <w:tcPr>
            <w:tcW w:w="7427" w:type="dxa"/>
            <w:shd w:val="clear" w:color="auto" w:fill="auto"/>
          </w:tcPr>
          <w:p w14:paraId="72BB7866" w14:textId="77777777" w:rsidR="003F5650" w:rsidRPr="00312B11" w:rsidRDefault="00C11192" w:rsidP="00B5514D">
            <w:pPr>
              <w:rPr>
                <w:rFonts w:ascii="Arial" w:hAnsi="Arial" w:cs="Arial"/>
                <w:sz w:val="20"/>
                <w:szCs w:val="20"/>
              </w:rPr>
            </w:pPr>
            <w:r w:rsidRPr="00312B11">
              <w:rPr>
                <w:rFonts w:ascii="Arial" w:hAnsi="Arial" w:cs="Arial"/>
                <w:sz w:val="20"/>
                <w:szCs w:val="20"/>
              </w:rPr>
              <w:t xml:space="preserve">1.5 </w:t>
            </w:r>
            <w:r w:rsidR="006A1F78" w:rsidRPr="00312B11">
              <w:rPr>
                <w:rFonts w:ascii="Arial" w:hAnsi="Arial" w:cs="Arial"/>
                <w:sz w:val="20"/>
                <w:szCs w:val="20"/>
              </w:rPr>
              <w:t xml:space="preserve">Next steps - </w:t>
            </w:r>
            <w:r w:rsidR="00D003A1" w:rsidRPr="00312B11">
              <w:rPr>
                <w:rFonts w:ascii="Arial" w:hAnsi="Arial" w:cs="Arial"/>
                <w:sz w:val="20"/>
                <w:szCs w:val="20"/>
              </w:rPr>
              <w:t xml:space="preserve">Making </w:t>
            </w:r>
            <w:r w:rsidR="006A1F78" w:rsidRPr="00312B11">
              <w:rPr>
                <w:rFonts w:ascii="Arial" w:hAnsi="Arial" w:cs="Arial"/>
                <w:sz w:val="20"/>
                <w:szCs w:val="20"/>
              </w:rPr>
              <w:t>a</w:t>
            </w:r>
            <w:r w:rsidR="00D003A1" w:rsidRPr="00312B11">
              <w:rPr>
                <w:rFonts w:ascii="Arial" w:hAnsi="Arial" w:cs="Arial"/>
                <w:sz w:val="20"/>
                <w:szCs w:val="20"/>
              </w:rPr>
              <w:t xml:space="preserve"> </w:t>
            </w:r>
            <w:r w:rsidR="006A1F78" w:rsidRPr="00312B11">
              <w:rPr>
                <w:rFonts w:ascii="Arial" w:hAnsi="Arial" w:cs="Arial"/>
                <w:sz w:val="20"/>
                <w:szCs w:val="20"/>
              </w:rPr>
              <w:t>r</w:t>
            </w:r>
            <w:r w:rsidR="00D003A1" w:rsidRPr="00312B11">
              <w:rPr>
                <w:rFonts w:ascii="Arial" w:hAnsi="Arial" w:cs="Arial"/>
                <w:sz w:val="20"/>
                <w:szCs w:val="20"/>
              </w:rPr>
              <w:t xml:space="preserve">eferral </w:t>
            </w:r>
            <w:r w:rsidR="006A1F78" w:rsidRPr="00312B11">
              <w:rPr>
                <w:rFonts w:ascii="Arial" w:hAnsi="Arial" w:cs="Arial"/>
                <w:sz w:val="20"/>
                <w:szCs w:val="20"/>
              </w:rPr>
              <w:t>t</w:t>
            </w:r>
            <w:r w:rsidR="00D003A1" w:rsidRPr="00312B11">
              <w:rPr>
                <w:rFonts w:ascii="Arial" w:hAnsi="Arial" w:cs="Arial"/>
                <w:sz w:val="20"/>
                <w:szCs w:val="20"/>
              </w:rPr>
              <w:t xml:space="preserve">o </w:t>
            </w:r>
            <w:r w:rsidR="006A1F78" w:rsidRPr="00312B11">
              <w:rPr>
                <w:rFonts w:ascii="Arial" w:hAnsi="Arial" w:cs="Arial"/>
                <w:sz w:val="20"/>
                <w:szCs w:val="20"/>
              </w:rPr>
              <w:t>Children’s s</w:t>
            </w:r>
            <w:r w:rsidR="00D003A1" w:rsidRPr="00312B11">
              <w:rPr>
                <w:rFonts w:ascii="Arial" w:hAnsi="Arial" w:cs="Arial"/>
                <w:sz w:val="20"/>
                <w:szCs w:val="20"/>
              </w:rPr>
              <w:t xml:space="preserve">ocial </w:t>
            </w:r>
            <w:r w:rsidR="006A1F78" w:rsidRPr="00312B11">
              <w:rPr>
                <w:rFonts w:ascii="Arial" w:hAnsi="Arial" w:cs="Arial"/>
                <w:sz w:val="20"/>
                <w:szCs w:val="20"/>
              </w:rPr>
              <w:t>c</w:t>
            </w:r>
            <w:r w:rsidR="00D003A1" w:rsidRPr="00312B11">
              <w:rPr>
                <w:rFonts w:ascii="Arial" w:hAnsi="Arial" w:cs="Arial"/>
                <w:sz w:val="20"/>
                <w:szCs w:val="20"/>
              </w:rPr>
              <w:t>are</w:t>
            </w:r>
            <w:r w:rsidR="006A1F78" w:rsidRPr="00312B11">
              <w:rPr>
                <w:rFonts w:ascii="Arial" w:hAnsi="Arial" w:cs="Arial"/>
                <w:sz w:val="20"/>
                <w:szCs w:val="20"/>
              </w:rPr>
              <w:t xml:space="preserve"> for support at Child </w:t>
            </w:r>
            <w:proofErr w:type="gramStart"/>
            <w:r w:rsidR="006A1F78" w:rsidRPr="00312B11">
              <w:rPr>
                <w:rFonts w:ascii="Arial" w:hAnsi="Arial" w:cs="Arial"/>
                <w:sz w:val="20"/>
                <w:szCs w:val="20"/>
              </w:rPr>
              <w:t>In</w:t>
            </w:r>
            <w:proofErr w:type="gramEnd"/>
            <w:r w:rsidR="006A1F78" w:rsidRPr="00312B11">
              <w:rPr>
                <w:rFonts w:ascii="Arial" w:hAnsi="Arial" w:cs="Arial"/>
                <w:sz w:val="20"/>
                <w:szCs w:val="20"/>
              </w:rPr>
              <w:t xml:space="preserve"> Need or Child Protection level</w:t>
            </w:r>
          </w:p>
        </w:tc>
      </w:tr>
      <w:tr w:rsidR="00D003A1" w:rsidRPr="005F436B" w14:paraId="0037E9C4" w14:textId="77777777" w:rsidTr="00987711">
        <w:tc>
          <w:tcPr>
            <w:tcW w:w="1809" w:type="dxa"/>
          </w:tcPr>
          <w:p w14:paraId="2AA6620A" w14:textId="38797153" w:rsidR="00D003A1" w:rsidRPr="00312B11" w:rsidRDefault="00C03A80" w:rsidP="00B5514D">
            <w:pPr>
              <w:rPr>
                <w:rFonts w:ascii="Arial" w:hAnsi="Arial" w:cs="Arial"/>
                <w:sz w:val="20"/>
                <w:szCs w:val="20"/>
              </w:rPr>
            </w:pPr>
            <w:r>
              <w:rPr>
                <w:rFonts w:ascii="Arial" w:hAnsi="Arial" w:cs="Arial"/>
                <w:sz w:val="20"/>
                <w:szCs w:val="20"/>
              </w:rPr>
              <w:t>12</w:t>
            </w:r>
          </w:p>
        </w:tc>
        <w:tc>
          <w:tcPr>
            <w:tcW w:w="7427" w:type="dxa"/>
            <w:shd w:val="clear" w:color="auto" w:fill="auto"/>
          </w:tcPr>
          <w:p w14:paraId="4C0BEAB4" w14:textId="77777777" w:rsidR="00D003A1" w:rsidRPr="00312B11" w:rsidRDefault="00C11192" w:rsidP="00B5514D">
            <w:pPr>
              <w:rPr>
                <w:rFonts w:ascii="Arial" w:hAnsi="Arial" w:cs="Arial"/>
                <w:sz w:val="20"/>
                <w:szCs w:val="20"/>
              </w:rPr>
            </w:pPr>
            <w:r w:rsidRPr="00312B11">
              <w:rPr>
                <w:rFonts w:ascii="Arial" w:hAnsi="Arial" w:cs="Arial"/>
                <w:sz w:val="20"/>
                <w:szCs w:val="20"/>
              </w:rPr>
              <w:t xml:space="preserve">1.6 </w:t>
            </w:r>
            <w:r w:rsidR="00D003A1" w:rsidRPr="00312B11">
              <w:rPr>
                <w:rFonts w:ascii="Arial" w:hAnsi="Arial" w:cs="Arial"/>
                <w:sz w:val="20"/>
                <w:szCs w:val="20"/>
              </w:rPr>
              <w:t>Escalation</w:t>
            </w:r>
          </w:p>
        </w:tc>
      </w:tr>
      <w:tr w:rsidR="006A1F78" w:rsidRPr="005F436B" w14:paraId="012963A0" w14:textId="77777777" w:rsidTr="00987711">
        <w:tc>
          <w:tcPr>
            <w:tcW w:w="1809" w:type="dxa"/>
          </w:tcPr>
          <w:p w14:paraId="7C0FA6AB" w14:textId="00DFD864" w:rsidR="006A1F78" w:rsidRPr="00312B11" w:rsidRDefault="00C03A80" w:rsidP="00B5514D">
            <w:pPr>
              <w:rPr>
                <w:rFonts w:ascii="Arial" w:hAnsi="Arial" w:cs="Arial"/>
                <w:sz w:val="20"/>
                <w:szCs w:val="20"/>
              </w:rPr>
            </w:pPr>
            <w:r>
              <w:rPr>
                <w:rFonts w:ascii="Arial" w:hAnsi="Arial" w:cs="Arial"/>
                <w:sz w:val="20"/>
                <w:szCs w:val="20"/>
              </w:rPr>
              <w:t>13</w:t>
            </w:r>
          </w:p>
        </w:tc>
        <w:tc>
          <w:tcPr>
            <w:tcW w:w="7427" w:type="dxa"/>
            <w:shd w:val="clear" w:color="auto" w:fill="auto"/>
          </w:tcPr>
          <w:p w14:paraId="7F79DD3D" w14:textId="77777777" w:rsidR="006A1F78" w:rsidRPr="00312B11" w:rsidRDefault="00C11192" w:rsidP="00B5514D">
            <w:pPr>
              <w:rPr>
                <w:rFonts w:ascii="Arial" w:hAnsi="Arial" w:cs="Arial"/>
                <w:sz w:val="20"/>
                <w:szCs w:val="20"/>
              </w:rPr>
            </w:pPr>
            <w:r w:rsidRPr="00312B11">
              <w:rPr>
                <w:rFonts w:ascii="Arial" w:hAnsi="Arial" w:cs="Arial"/>
                <w:sz w:val="20"/>
                <w:szCs w:val="20"/>
              </w:rPr>
              <w:t xml:space="preserve">1.7 </w:t>
            </w:r>
            <w:r w:rsidR="006A1F78" w:rsidRPr="00312B11">
              <w:rPr>
                <w:rFonts w:ascii="Arial" w:hAnsi="Arial" w:cs="Arial"/>
                <w:sz w:val="20"/>
                <w:szCs w:val="20"/>
              </w:rPr>
              <w:t>Support for pupils</w:t>
            </w:r>
          </w:p>
        </w:tc>
      </w:tr>
      <w:tr w:rsidR="00A839CD" w:rsidRPr="005F436B" w14:paraId="7A99C172" w14:textId="77777777" w:rsidTr="00987711">
        <w:tc>
          <w:tcPr>
            <w:tcW w:w="1809" w:type="dxa"/>
          </w:tcPr>
          <w:p w14:paraId="2BDFAB59" w14:textId="2C19283E" w:rsidR="00A839CD" w:rsidRPr="00312B11" w:rsidRDefault="00C03A80" w:rsidP="00B5514D">
            <w:pPr>
              <w:rPr>
                <w:rFonts w:ascii="Arial" w:hAnsi="Arial" w:cs="Arial"/>
                <w:sz w:val="20"/>
                <w:szCs w:val="20"/>
              </w:rPr>
            </w:pPr>
            <w:r>
              <w:rPr>
                <w:rFonts w:ascii="Arial" w:hAnsi="Arial" w:cs="Arial"/>
                <w:sz w:val="20"/>
                <w:szCs w:val="20"/>
              </w:rPr>
              <w:t>13</w:t>
            </w:r>
          </w:p>
        </w:tc>
        <w:tc>
          <w:tcPr>
            <w:tcW w:w="7427" w:type="dxa"/>
            <w:shd w:val="clear" w:color="auto" w:fill="auto"/>
          </w:tcPr>
          <w:p w14:paraId="3EBD2DFB" w14:textId="77777777" w:rsidR="00A839CD" w:rsidRPr="00312B11" w:rsidRDefault="00C11192" w:rsidP="00B5514D">
            <w:pPr>
              <w:rPr>
                <w:rFonts w:ascii="Arial" w:hAnsi="Arial" w:cs="Arial"/>
                <w:sz w:val="20"/>
                <w:szCs w:val="20"/>
              </w:rPr>
            </w:pPr>
            <w:r w:rsidRPr="00312B11">
              <w:rPr>
                <w:rFonts w:ascii="Arial" w:hAnsi="Arial" w:cs="Arial"/>
                <w:sz w:val="20"/>
                <w:szCs w:val="20"/>
              </w:rPr>
              <w:t xml:space="preserve">1.8 </w:t>
            </w:r>
            <w:r w:rsidR="00A839CD" w:rsidRPr="00312B11">
              <w:rPr>
                <w:rFonts w:ascii="Arial" w:hAnsi="Arial" w:cs="Arial"/>
                <w:sz w:val="20"/>
                <w:szCs w:val="20"/>
              </w:rPr>
              <w:t>Record-keeping</w:t>
            </w:r>
            <w:r w:rsidR="006A1F78" w:rsidRPr="00312B11">
              <w:rPr>
                <w:rFonts w:ascii="Arial" w:hAnsi="Arial" w:cs="Arial"/>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41A5DCFC" w:rsidR="003F5650" w:rsidRPr="00312B11" w:rsidRDefault="00C03A80" w:rsidP="00B5514D">
            <w:pPr>
              <w:rPr>
                <w:rFonts w:ascii="Arial" w:hAnsi="Arial" w:cs="Arial"/>
                <w:sz w:val="20"/>
                <w:szCs w:val="20"/>
              </w:rPr>
            </w:pPr>
            <w:r>
              <w:rPr>
                <w:rFonts w:ascii="Arial" w:hAnsi="Arial" w:cs="Arial"/>
                <w:sz w:val="20"/>
                <w:szCs w:val="20"/>
              </w:rPr>
              <w:t>14</w:t>
            </w:r>
          </w:p>
        </w:tc>
        <w:tc>
          <w:tcPr>
            <w:tcW w:w="7427" w:type="dxa"/>
            <w:tcBorders>
              <w:bottom w:val="single" w:sz="4" w:space="0" w:color="auto"/>
            </w:tcBorders>
            <w:shd w:val="clear" w:color="auto" w:fill="auto"/>
          </w:tcPr>
          <w:p w14:paraId="31294BCA" w14:textId="77777777" w:rsidR="003F5650" w:rsidRPr="00312B11" w:rsidRDefault="00C11192" w:rsidP="00B5514D">
            <w:pPr>
              <w:rPr>
                <w:rFonts w:ascii="Arial" w:hAnsi="Arial" w:cs="Arial"/>
                <w:sz w:val="20"/>
                <w:szCs w:val="20"/>
              </w:rPr>
            </w:pPr>
            <w:r w:rsidRPr="00312B11">
              <w:rPr>
                <w:rFonts w:ascii="Arial" w:hAnsi="Arial" w:cs="Arial"/>
                <w:sz w:val="20"/>
                <w:szCs w:val="20"/>
              </w:rPr>
              <w:t xml:space="preserve">1.9 </w:t>
            </w:r>
            <w:r w:rsidR="00567E81" w:rsidRPr="00312B11">
              <w:rPr>
                <w:rFonts w:ascii="Arial" w:hAnsi="Arial" w:cs="Arial"/>
                <w:sz w:val="20"/>
                <w:szCs w:val="20"/>
              </w:rPr>
              <w:t xml:space="preserve">Worried About </w:t>
            </w:r>
            <w:proofErr w:type="gramStart"/>
            <w:r w:rsidR="00567E81" w:rsidRPr="00312B11">
              <w:rPr>
                <w:rFonts w:ascii="Arial" w:hAnsi="Arial" w:cs="Arial"/>
                <w:sz w:val="20"/>
                <w:szCs w:val="20"/>
              </w:rPr>
              <w:t>The</w:t>
            </w:r>
            <w:proofErr w:type="gramEnd"/>
            <w:r w:rsidR="00567E81" w:rsidRPr="00312B11">
              <w:rPr>
                <w:rFonts w:ascii="Arial" w:hAnsi="Arial" w:cs="Arial"/>
                <w:sz w:val="20"/>
                <w:szCs w:val="20"/>
              </w:rPr>
              <w:t xml:space="preserve"> Actions Of An Adult Who Works/Volunteers With </w:t>
            </w:r>
            <w:r w:rsidR="00B77C87" w:rsidRPr="00312B11">
              <w:rPr>
                <w:rFonts w:ascii="Arial" w:hAnsi="Arial" w:cs="Arial"/>
                <w:sz w:val="20"/>
                <w:szCs w:val="20"/>
              </w:rPr>
              <w:t>Pupil</w:t>
            </w:r>
            <w:r w:rsidR="009B402C" w:rsidRPr="00312B11">
              <w:rPr>
                <w:rFonts w:ascii="Arial" w:hAnsi="Arial" w:cs="Arial"/>
                <w:sz w:val="20"/>
                <w:szCs w:val="20"/>
              </w:rPr>
              <w:t xml:space="preserve"> (including low level concerns)</w:t>
            </w:r>
          </w:p>
        </w:tc>
      </w:tr>
      <w:tr w:rsidR="00567E81" w:rsidRPr="000C1DD4" w14:paraId="2C7EF2D5" w14:textId="77777777" w:rsidTr="00C03A80">
        <w:tc>
          <w:tcPr>
            <w:tcW w:w="9236" w:type="dxa"/>
            <w:gridSpan w:val="2"/>
            <w:shd w:val="clear" w:color="auto" w:fill="0E2841" w:themeFill="text2"/>
          </w:tcPr>
          <w:p w14:paraId="66CEF44C" w14:textId="77777777" w:rsidR="00567E81" w:rsidRPr="00312B11" w:rsidRDefault="00C57481" w:rsidP="00567E81">
            <w:pPr>
              <w:jc w:val="center"/>
              <w:rPr>
                <w:rFonts w:ascii="Arial" w:hAnsi="Arial" w:cs="Arial"/>
                <w:b/>
                <w:sz w:val="20"/>
                <w:szCs w:val="20"/>
              </w:rPr>
            </w:pPr>
            <w:r w:rsidRPr="00312B11">
              <w:rPr>
                <w:rFonts w:ascii="Arial" w:hAnsi="Arial" w:cs="Arial"/>
                <w:b/>
                <w:sz w:val="20"/>
                <w:szCs w:val="20"/>
              </w:rPr>
              <w:t xml:space="preserve">Part 2 - </w:t>
            </w:r>
            <w:r w:rsidR="00567E81" w:rsidRPr="00312B11">
              <w:rPr>
                <w:rFonts w:ascii="Arial" w:hAnsi="Arial" w:cs="Arial"/>
                <w:b/>
                <w:sz w:val="20"/>
                <w:szCs w:val="20"/>
              </w:rPr>
              <w:t>Specific Safeguarding Themes/issues</w:t>
            </w:r>
          </w:p>
        </w:tc>
      </w:tr>
      <w:tr w:rsidR="003F5650" w:rsidRPr="000C1DD4" w14:paraId="07BB29E4" w14:textId="77777777" w:rsidTr="00987711">
        <w:tc>
          <w:tcPr>
            <w:tcW w:w="1809" w:type="dxa"/>
          </w:tcPr>
          <w:p w14:paraId="1D36AC73" w14:textId="22418ED6" w:rsidR="003F5650" w:rsidRPr="00312B11" w:rsidRDefault="00C03A80" w:rsidP="00B5514D">
            <w:pPr>
              <w:rPr>
                <w:rFonts w:ascii="Arial" w:hAnsi="Arial" w:cs="Arial"/>
                <w:sz w:val="20"/>
                <w:szCs w:val="20"/>
              </w:rPr>
            </w:pPr>
            <w:r>
              <w:rPr>
                <w:rFonts w:ascii="Arial" w:hAnsi="Arial" w:cs="Arial"/>
                <w:sz w:val="20"/>
                <w:szCs w:val="20"/>
              </w:rPr>
              <w:t>19</w:t>
            </w:r>
          </w:p>
        </w:tc>
        <w:tc>
          <w:tcPr>
            <w:tcW w:w="7427" w:type="dxa"/>
            <w:shd w:val="clear" w:color="auto" w:fill="auto"/>
          </w:tcPr>
          <w:p w14:paraId="55826DCD"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2.1 </w:t>
            </w:r>
            <w:r w:rsidR="006F1112" w:rsidRPr="00312B11">
              <w:rPr>
                <w:rFonts w:ascii="Arial" w:hAnsi="Arial" w:cs="Arial"/>
                <w:sz w:val="20"/>
                <w:szCs w:val="20"/>
              </w:rPr>
              <w:t>Child</w:t>
            </w:r>
            <w:r w:rsidR="00567E81" w:rsidRPr="00312B11">
              <w:rPr>
                <w:rFonts w:ascii="Arial" w:hAnsi="Arial" w:cs="Arial"/>
                <w:sz w:val="20"/>
                <w:szCs w:val="20"/>
              </w:rPr>
              <w:t xml:space="preserve"> </w:t>
            </w:r>
            <w:r w:rsidR="00722FEB" w:rsidRPr="00312B11">
              <w:rPr>
                <w:rFonts w:ascii="Arial" w:hAnsi="Arial" w:cs="Arial"/>
                <w:sz w:val="20"/>
                <w:szCs w:val="20"/>
              </w:rPr>
              <w:t>O</w:t>
            </w:r>
            <w:r w:rsidR="00567E81" w:rsidRPr="00312B11">
              <w:rPr>
                <w:rFonts w:ascii="Arial" w:hAnsi="Arial" w:cs="Arial"/>
                <w:sz w:val="20"/>
                <w:szCs w:val="20"/>
              </w:rPr>
              <w:t xml:space="preserve">n </w:t>
            </w:r>
            <w:r w:rsidR="006F1112" w:rsidRPr="00312B11">
              <w:rPr>
                <w:rFonts w:ascii="Arial" w:hAnsi="Arial" w:cs="Arial"/>
                <w:sz w:val="20"/>
                <w:szCs w:val="20"/>
              </w:rPr>
              <w:t>Child</w:t>
            </w:r>
            <w:r w:rsidR="00567E81" w:rsidRPr="00312B11">
              <w:rPr>
                <w:rFonts w:ascii="Arial" w:hAnsi="Arial" w:cs="Arial"/>
                <w:sz w:val="20"/>
                <w:szCs w:val="20"/>
              </w:rPr>
              <w:t xml:space="preserve"> </w:t>
            </w:r>
            <w:r w:rsidR="00722FEB" w:rsidRPr="00312B11">
              <w:rPr>
                <w:rFonts w:ascii="Arial" w:hAnsi="Arial" w:cs="Arial"/>
                <w:sz w:val="20"/>
                <w:szCs w:val="20"/>
              </w:rPr>
              <w:t>A</w:t>
            </w:r>
            <w:r w:rsidR="00567E81" w:rsidRPr="00312B11">
              <w:rPr>
                <w:rFonts w:ascii="Arial" w:hAnsi="Arial" w:cs="Arial"/>
                <w:sz w:val="20"/>
                <w:szCs w:val="20"/>
              </w:rPr>
              <w:t>buse</w:t>
            </w:r>
            <w:r w:rsidR="007D19A7" w:rsidRPr="00312B11">
              <w:rPr>
                <w:rFonts w:ascii="Arial" w:hAnsi="Arial" w:cs="Arial"/>
                <w:sz w:val="20"/>
                <w:szCs w:val="20"/>
              </w:rPr>
              <w:t xml:space="preserve"> </w:t>
            </w:r>
            <w:r w:rsidR="009B402C" w:rsidRPr="00312B11">
              <w:rPr>
                <w:rFonts w:ascii="Arial" w:hAnsi="Arial" w:cs="Arial"/>
                <w:sz w:val="20"/>
                <w:szCs w:val="20"/>
              </w:rPr>
              <w:t>(</w:t>
            </w:r>
            <w:proofErr w:type="gramStart"/>
            <w:r w:rsidR="009B402C" w:rsidRPr="00312B11">
              <w:rPr>
                <w:rFonts w:ascii="Arial" w:hAnsi="Arial" w:cs="Arial"/>
                <w:sz w:val="20"/>
                <w:szCs w:val="20"/>
              </w:rPr>
              <w:t>including</w:t>
            </w:r>
            <w:r w:rsidRPr="00312B11">
              <w:rPr>
                <w:rFonts w:ascii="Arial" w:hAnsi="Arial" w:cs="Arial"/>
                <w:sz w:val="20"/>
                <w:szCs w:val="20"/>
              </w:rPr>
              <w:t>:-</w:t>
            </w:r>
            <w:proofErr w:type="gramEnd"/>
            <w:r w:rsidRPr="00312B11">
              <w:rPr>
                <w:rFonts w:ascii="Arial" w:hAnsi="Arial" w:cs="Arial"/>
                <w:sz w:val="20"/>
                <w:szCs w:val="20"/>
              </w:rPr>
              <w:t xml:space="preserve"> 2.1.1 Bullying, 2.1.2 C</w:t>
            </w:r>
            <w:r w:rsidR="006F1112" w:rsidRPr="00312B11">
              <w:rPr>
                <w:rFonts w:ascii="Arial" w:hAnsi="Arial" w:cs="Arial"/>
                <w:sz w:val="20"/>
                <w:szCs w:val="20"/>
              </w:rPr>
              <w:t>hild</w:t>
            </w:r>
            <w:r w:rsidR="009B402C" w:rsidRPr="00312B11">
              <w:rPr>
                <w:rFonts w:ascii="Arial" w:hAnsi="Arial" w:cs="Arial"/>
                <w:sz w:val="20"/>
                <w:szCs w:val="20"/>
              </w:rPr>
              <w:t xml:space="preserve"> on </w:t>
            </w:r>
            <w:r w:rsidRPr="00312B11">
              <w:rPr>
                <w:rFonts w:ascii="Arial" w:hAnsi="Arial" w:cs="Arial"/>
                <w:sz w:val="20"/>
                <w:szCs w:val="20"/>
              </w:rPr>
              <w:t>C</w:t>
            </w:r>
            <w:r w:rsidR="006F1112" w:rsidRPr="00312B11">
              <w:rPr>
                <w:rFonts w:ascii="Arial" w:hAnsi="Arial" w:cs="Arial"/>
                <w:sz w:val="20"/>
                <w:szCs w:val="20"/>
              </w:rPr>
              <w:t>hild</w:t>
            </w:r>
            <w:r w:rsidR="009B402C" w:rsidRPr="00312B11">
              <w:rPr>
                <w:rFonts w:ascii="Arial" w:hAnsi="Arial" w:cs="Arial"/>
                <w:sz w:val="20"/>
                <w:szCs w:val="20"/>
              </w:rPr>
              <w:t xml:space="preserve"> sexual abuse</w:t>
            </w:r>
            <w:r w:rsidRPr="00312B11">
              <w:rPr>
                <w:rFonts w:ascii="Arial" w:hAnsi="Arial" w:cs="Arial"/>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6193EF16" w:rsidR="009B402C" w:rsidRPr="00312B11" w:rsidRDefault="00C03A80" w:rsidP="00B5514D">
            <w:pPr>
              <w:rPr>
                <w:rFonts w:ascii="Arial" w:hAnsi="Arial" w:cs="Arial"/>
                <w:sz w:val="20"/>
                <w:szCs w:val="20"/>
              </w:rPr>
            </w:pPr>
            <w:r>
              <w:rPr>
                <w:rFonts w:ascii="Arial" w:hAnsi="Arial" w:cs="Arial"/>
                <w:sz w:val="20"/>
                <w:szCs w:val="20"/>
              </w:rPr>
              <w:t>24</w:t>
            </w:r>
          </w:p>
        </w:tc>
        <w:tc>
          <w:tcPr>
            <w:tcW w:w="7427" w:type="dxa"/>
            <w:shd w:val="clear" w:color="auto" w:fill="auto"/>
          </w:tcPr>
          <w:p w14:paraId="4839C2C3"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2.2 </w:t>
            </w:r>
            <w:r w:rsidR="007C3C2F" w:rsidRPr="00312B11">
              <w:rPr>
                <w:rFonts w:ascii="Arial" w:hAnsi="Arial" w:cs="Arial"/>
                <w:sz w:val="20"/>
                <w:szCs w:val="20"/>
              </w:rPr>
              <w:t>Sexual abuse</w:t>
            </w:r>
          </w:p>
        </w:tc>
      </w:tr>
      <w:tr w:rsidR="009B402C" w:rsidRPr="005F436B" w14:paraId="1E510020" w14:textId="77777777" w:rsidTr="00987711">
        <w:tc>
          <w:tcPr>
            <w:tcW w:w="1809" w:type="dxa"/>
          </w:tcPr>
          <w:p w14:paraId="529FDF00" w14:textId="7B0D9AE9" w:rsidR="009B402C" w:rsidRPr="00312B11" w:rsidRDefault="00C03A80" w:rsidP="00B5514D">
            <w:pPr>
              <w:rPr>
                <w:rFonts w:ascii="Arial" w:hAnsi="Arial" w:cs="Arial"/>
                <w:sz w:val="20"/>
                <w:szCs w:val="20"/>
              </w:rPr>
            </w:pPr>
            <w:r>
              <w:rPr>
                <w:rFonts w:ascii="Arial" w:hAnsi="Arial" w:cs="Arial"/>
                <w:sz w:val="20"/>
                <w:szCs w:val="20"/>
              </w:rPr>
              <w:t>25</w:t>
            </w:r>
          </w:p>
        </w:tc>
        <w:tc>
          <w:tcPr>
            <w:tcW w:w="7427" w:type="dxa"/>
            <w:shd w:val="clear" w:color="auto" w:fill="auto"/>
          </w:tcPr>
          <w:p w14:paraId="5A3AD6D8"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2.3 </w:t>
            </w:r>
            <w:r w:rsidR="009B402C" w:rsidRPr="00312B11">
              <w:rPr>
                <w:rFonts w:ascii="Arial" w:hAnsi="Arial" w:cs="Arial"/>
                <w:sz w:val="20"/>
                <w:szCs w:val="20"/>
              </w:rPr>
              <w:t>Exploitation and serious crime</w:t>
            </w:r>
            <w:r w:rsidRPr="00312B11">
              <w:rPr>
                <w:rFonts w:ascii="Arial" w:hAnsi="Arial" w:cs="Arial"/>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23C30FCD" w:rsidR="003F5650" w:rsidRPr="00312B11" w:rsidRDefault="00C03A80" w:rsidP="00B5514D">
            <w:pPr>
              <w:rPr>
                <w:rFonts w:ascii="Arial" w:hAnsi="Arial" w:cs="Arial"/>
                <w:sz w:val="20"/>
                <w:szCs w:val="20"/>
              </w:rPr>
            </w:pPr>
            <w:r>
              <w:rPr>
                <w:rFonts w:ascii="Arial" w:hAnsi="Arial" w:cs="Arial"/>
                <w:sz w:val="20"/>
                <w:szCs w:val="20"/>
              </w:rPr>
              <w:t>26</w:t>
            </w:r>
          </w:p>
        </w:tc>
        <w:tc>
          <w:tcPr>
            <w:tcW w:w="7427" w:type="dxa"/>
            <w:shd w:val="clear" w:color="auto" w:fill="auto"/>
          </w:tcPr>
          <w:p w14:paraId="27377394" w14:textId="77777777" w:rsidR="003F5650" w:rsidRPr="00312B11" w:rsidRDefault="00987711" w:rsidP="00B5514D">
            <w:pPr>
              <w:rPr>
                <w:rFonts w:ascii="Arial" w:hAnsi="Arial" w:cs="Arial"/>
                <w:sz w:val="20"/>
                <w:szCs w:val="20"/>
              </w:rPr>
            </w:pPr>
            <w:r w:rsidRPr="00312B11">
              <w:rPr>
                <w:rFonts w:ascii="Arial" w:hAnsi="Arial" w:cs="Arial"/>
                <w:sz w:val="20"/>
                <w:szCs w:val="20"/>
              </w:rPr>
              <w:t xml:space="preserve">2.4 </w:t>
            </w:r>
            <w:r w:rsidR="00884CB3" w:rsidRPr="00312B11">
              <w:rPr>
                <w:rFonts w:ascii="Arial" w:hAnsi="Arial" w:cs="Arial"/>
                <w:sz w:val="20"/>
                <w:szCs w:val="20"/>
              </w:rPr>
              <w:t xml:space="preserve">Honour-based abuse, including </w:t>
            </w:r>
            <w:r w:rsidR="00567E81" w:rsidRPr="00312B11">
              <w:rPr>
                <w:rFonts w:ascii="Arial" w:hAnsi="Arial" w:cs="Arial"/>
                <w:sz w:val="20"/>
                <w:szCs w:val="20"/>
              </w:rPr>
              <w:t>Female Genital Mutilation</w:t>
            </w:r>
          </w:p>
        </w:tc>
      </w:tr>
      <w:tr w:rsidR="003F5650" w:rsidRPr="000C1DD4" w14:paraId="50849A32" w14:textId="77777777" w:rsidTr="00987711">
        <w:tc>
          <w:tcPr>
            <w:tcW w:w="1809" w:type="dxa"/>
          </w:tcPr>
          <w:p w14:paraId="31356389" w14:textId="33100214" w:rsidR="003F5650" w:rsidRPr="00312B11" w:rsidRDefault="00C03A80" w:rsidP="00B5514D">
            <w:pPr>
              <w:rPr>
                <w:rFonts w:ascii="Arial" w:hAnsi="Arial" w:cs="Arial"/>
                <w:sz w:val="20"/>
                <w:szCs w:val="20"/>
              </w:rPr>
            </w:pPr>
            <w:r>
              <w:rPr>
                <w:rFonts w:ascii="Arial" w:hAnsi="Arial" w:cs="Arial"/>
                <w:sz w:val="20"/>
                <w:szCs w:val="20"/>
              </w:rPr>
              <w:t>28</w:t>
            </w:r>
          </w:p>
        </w:tc>
        <w:tc>
          <w:tcPr>
            <w:tcW w:w="7427" w:type="dxa"/>
            <w:shd w:val="clear" w:color="auto" w:fill="auto"/>
          </w:tcPr>
          <w:p w14:paraId="68383CE2" w14:textId="77777777" w:rsidR="003F5650" w:rsidRPr="00312B11" w:rsidRDefault="00987711" w:rsidP="00B5514D">
            <w:pPr>
              <w:rPr>
                <w:rFonts w:ascii="Arial" w:hAnsi="Arial" w:cs="Arial"/>
                <w:sz w:val="20"/>
                <w:szCs w:val="20"/>
              </w:rPr>
            </w:pPr>
            <w:r w:rsidRPr="00312B11">
              <w:rPr>
                <w:rFonts w:ascii="Arial" w:hAnsi="Arial" w:cs="Arial"/>
                <w:sz w:val="20"/>
                <w:szCs w:val="20"/>
              </w:rPr>
              <w:t xml:space="preserve">2.5 </w:t>
            </w:r>
            <w:r w:rsidR="009B402C" w:rsidRPr="00312B11">
              <w:rPr>
                <w:rFonts w:ascii="Arial" w:hAnsi="Arial" w:cs="Arial"/>
                <w:sz w:val="20"/>
                <w:szCs w:val="20"/>
              </w:rPr>
              <w:t xml:space="preserve">Preventing </w:t>
            </w:r>
            <w:r w:rsidR="00567E81" w:rsidRPr="00312B11">
              <w:rPr>
                <w:rFonts w:ascii="Arial" w:hAnsi="Arial" w:cs="Arial"/>
                <w:sz w:val="20"/>
                <w:szCs w:val="20"/>
              </w:rPr>
              <w:t>Radicalisation</w:t>
            </w:r>
          </w:p>
        </w:tc>
      </w:tr>
      <w:tr w:rsidR="009B402C" w:rsidRPr="000C1DD4" w14:paraId="4F042387" w14:textId="77777777" w:rsidTr="00987711">
        <w:tc>
          <w:tcPr>
            <w:tcW w:w="1809" w:type="dxa"/>
          </w:tcPr>
          <w:p w14:paraId="0A1C3FD1" w14:textId="31A11E25" w:rsidR="009B402C" w:rsidRPr="00312B11" w:rsidRDefault="00C03A80" w:rsidP="00B5514D">
            <w:pPr>
              <w:rPr>
                <w:rFonts w:ascii="Arial" w:hAnsi="Arial" w:cs="Arial"/>
                <w:sz w:val="20"/>
                <w:szCs w:val="20"/>
              </w:rPr>
            </w:pPr>
            <w:r>
              <w:rPr>
                <w:rFonts w:ascii="Arial" w:hAnsi="Arial" w:cs="Arial"/>
                <w:sz w:val="20"/>
                <w:szCs w:val="20"/>
              </w:rPr>
              <w:t>29</w:t>
            </w:r>
          </w:p>
        </w:tc>
        <w:tc>
          <w:tcPr>
            <w:tcW w:w="7427" w:type="dxa"/>
            <w:shd w:val="clear" w:color="auto" w:fill="auto"/>
          </w:tcPr>
          <w:p w14:paraId="78C8EB9F"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2.6 </w:t>
            </w:r>
            <w:r w:rsidR="009B402C" w:rsidRPr="00312B11">
              <w:rPr>
                <w:rFonts w:ascii="Arial" w:hAnsi="Arial" w:cs="Arial"/>
                <w:sz w:val="20"/>
                <w:szCs w:val="20"/>
              </w:rPr>
              <w:t>Domestic abuse</w:t>
            </w:r>
          </w:p>
        </w:tc>
      </w:tr>
      <w:tr w:rsidR="009B402C" w:rsidRPr="000C1DD4" w14:paraId="0586128D" w14:textId="77777777" w:rsidTr="00987711">
        <w:tc>
          <w:tcPr>
            <w:tcW w:w="1809" w:type="dxa"/>
          </w:tcPr>
          <w:p w14:paraId="6CD3DA1E" w14:textId="6A692124" w:rsidR="009B402C" w:rsidRPr="00312B11" w:rsidRDefault="009C2C41" w:rsidP="00B5514D">
            <w:pPr>
              <w:rPr>
                <w:rFonts w:ascii="Arial" w:hAnsi="Arial" w:cs="Arial"/>
                <w:sz w:val="20"/>
                <w:szCs w:val="20"/>
              </w:rPr>
            </w:pPr>
            <w:r>
              <w:rPr>
                <w:rFonts w:ascii="Arial" w:hAnsi="Arial" w:cs="Arial"/>
                <w:sz w:val="20"/>
                <w:szCs w:val="20"/>
              </w:rPr>
              <w:t>30</w:t>
            </w:r>
          </w:p>
        </w:tc>
        <w:tc>
          <w:tcPr>
            <w:tcW w:w="7427" w:type="dxa"/>
            <w:shd w:val="clear" w:color="auto" w:fill="auto"/>
          </w:tcPr>
          <w:p w14:paraId="16639634"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2.7 </w:t>
            </w:r>
            <w:r w:rsidR="009B402C" w:rsidRPr="00312B11">
              <w:rPr>
                <w:rFonts w:ascii="Arial" w:hAnsi="Arial" w:cs="Arial"/>
                <w:sz w:val="20"/>
                <w:szCs w:val="20"/>
              </w:rPr>
              <w:t>Neglect</w:t>
            </w:r>
          </w:p>
        </w:tc>
      </w:tr>
      <w:tr w:rsidR="003F5650" w:rsidRPr="000C1DD4" w14:paraId="58AB5574" w14:textId="77777777" w:rsidTr="00987711">
        <w:tc>
          <w:tcPr>
            <w:tcW w:w="1809" w:type="dxa"/>
          </w:tcPr>
          <w:p w14:paraId="03824D8B" w14:textId="7062273A" w:rsidR="003F5650" w:rsidRPr="00312B11" w:rsidRDefault="009C2C41" w:rsidP="00B5514D">
            <w:pPr>
              <w:rPr>
                <w:rFonts w:ascii="Arial" w:hAnsi="Arial" w:cs="Arial"/>
                <w:sz w:val="20"/>
                <w:szCs w:val="20"/>
              </w:rPr>
            </w:pPr>
            <w:r>
              <w:rPr>
                <w:rFonts w:ascii="Arial" w:hAnsi="Arial" w:cs="Arial"/>
                <w:sz w:val="20"/>
                <w:szCs w:val="20"/>
              </w:rPr>
              <w:t>31</w:t>
            </w:r>
          </w:p>
        </w:tc>
        <w:tc>
          <w:tcPr>
            <w:tcW w:w="7427" w:type="dxa"/>
            <w:shd w:val="clear" w:color="auto" w:fill="auto"/>
          </w:tcPr>
          <w:p w14:paraId="38E58851" w14:textId="77777777" w:rsidR="003F5650" w:rsidRPr="00312B11" w:rsidRDefault="00987711" w:rsidP="00B5514D">
            <w:pPr>
              <w:rPr>
                <w:rFonts w:ascii="Arial" w:hAnsi="Arial" w:cs="Arial"/>
                <w:sz w:val="20"/>
                <w:szCs w:val="20"/>
              </w:rPr>
            </w:pPr>
            <w:r w:rsidRPr="00312B11">
              <w:rPr>
                <w:rFonts w:ascii="Arial" w:hAnsi="Arial" w:cs="Arial"/>
                <w:sz w:val="20"/>
                <w:szCs w:val="20"/>
              </w:rPr>
              <w:t xml:space="preserve">2.8 </w:t>
            </w:r>
            <w:r w:rsidR="001E4887" w:rsidRPr="00312B11">
              <w:rPr>
                <w:rFonts w:ascii="Arial" w:hAnsi="Arial" w:cs="Arial"/>
                <w:sz w:val="20"/>
                <w:szCs w:val="20"/>
              </w:rPr>
              <w:t>Pupils</w:t>
            </w:r>
            <w:r w:rsidR="00884CB3" w:rsidRPr="00312B11">
              <w:rPr>
                <w:rFonts w:ascii="Arial" w:hAnsi="Arial" w:cs="Arial"/>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773CB99F" w:rsidR="003F5650" w:rsidRPr="00312B11" w:rsidRDefault="009C2C41" w:rsidP="00B5514D">
            <w:pPr>
              <w:rPr>
                <w:rFonts w:ascii="Arial" w:hAnsi="Arial" w:cs="Arial"/>
                <w:sz w:val="20"/>
                <w:szCs w:val="20"/>
              </w:rPr>
            </w:pPr>
            <w:r>
              <w:rPr>
                <w:rFonts w:ascii="Arial" w:hAnsi="Arial" w:cs="Arial"/>
                <w:sz w:val="20"/>
                <w:szCs w:val="20"/>
              </w:rPr>
              <w:t>33</w:t>
            </w:r>
          </w:p>
        </w:tc>
        <w:tc>
          <w:tcPr>
            <w:tcW w:w="7427" w:type="dxa"/>
            <w:tcBorders>
              <w:bottom w:val="single" w:sz="4" w:space="0" w:color="auto"/>
            </w:tcBorders>
            <w:shd w:val="clear" w:color="auto" w:fill="auto"/>
          </w:tcPr>
          <w:p w14:paraId="7BDCFC55" w14:textId="77777777" w:rsidR="003F5650" w:rsidRPr="00312B11" w:rsidRDefault="00987711" w:rsidP="00B5514D">
            <w:pPr>
              <w:rPr>
                <w:rFonts w:ascii="Arial" w:hAnsi="Arial" w:cs="Arial"/>
                <w:sz w:val="20"/>
                <w:szCs w:val="20"/>
              </w:rPr>
            </w:pPr>
            <w:r w:rsidRPr="00312B11">
              <w:rPr>
                <w:rFonts w:ascii="Arial" w:hAnsi="Arial" w:cs="Arial"/>
                <w:sz w:val="20"/>
                <w:szCs w:val="20"/>
              </w:rPr>
              <w:t xml:space="preserve">2.9 </w:t>
            </w:r>
            <w:r w:rsidR="00567E81" w:rsidRPr="00312B11">
              <w:rPr>
                <w:rFonts w:ascii="Arial" w:hAnsi="Arial" w:cs="Arial"/>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687770D4" w:rsidR="00987711" w:rsidRPr="00312B11" w:rsidRDefault="009C2C41" w:rsidP="00B5514D">
            <w:pPr>
              <w:rPr>
                <w:rFonts w:ascii="Arial" w:hAnsi="Arial" w:cs="Arial"/>
                <w:sz w:val="20"/>
                <w:szCs w:val="20"/>
              </w:rPr>
            </w:pPr>
            <w:r>
              <w:rPr>
                <w:rFonts w:ascii="Arial" w:hAnsi="Arial" w:cs="Arial"/>
                <w:sz w:val="20"/>
                <w:szCs w:val="20"/>
              </w:rPr>
              <w:t>34</w:t>
            </w:r>
          </w:p>
        </w:tc>
        <w:tc>
          <w:tcPr>
            <w:tcW w:w="7427" w:type="dxa"/>
            <w:tcBorders>
              <w:bottom w:val="single" w:sz="4" w:space="0" w:color="auto"/>
            </w:tcBorders>
            <w:shd w:val="clear" w:color="auto" w:fill="auto"/>
          </w:tcPr>
          <w:p w14:paraId="3E585F92" w14:textId="77777777" w:rsidR="00987711" w:rsidRPr="00312B11" w:rsidRDefault="00987711" w:rsidP="00B5514D">
            <w:pPr>
              <w:rPr>
                <w:rFonts w:ascii="Arial" w:hAnsi="Arial" w:cs="Arial"/>
                <w:sz w:val="20"/>
                <w:szCs w:val="20"/>
              </w:rPr>
            </w:pPr>
            <w:r w:rsidRPr="00312B11">
              <w:rPr>
                <w:rFonts w:ascii="Arial" w:hAnsi="Arial" w:cs="Arial"/>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6044D716" w:rsidR="009B402C" w:rsidRPr="00312B11" w:rsidRDefault="009C2C41" w:rsidP="00B5514D">
            <w:pPr>
              <w:rPr>
                <w:rFonts w:ascii="Arial" w:hAnsi="Arial" w:cs="Arial"/>
                <w:sz w:val="20"/>
                <w:szCs w:val="20"/>
              </w:rPr>
            </w:pPr>
            <w:r>
              <w:rPr>
                <w:rFonts w:ascii="Arial" w:hAnsi="Arial" w:cs="Arial"/>
                <w:sz w:val="20"/>
                <w:szCs w:val="20"/>
              </w:rPr>
              <w:t>35</w:t>
            </w:r>
          </w:p>
        </w:tc>
        <w:tc>
          <w:tcPr>
            <w:tcW w:w="7427" w:type="dxa"/>
            <w:tcBorders>
              <w:bottom w:val="single" w:sz="4" w:space="0" w:color="auto"/>
            </w:tcBorders>
            <w:shd w:val="clear" w:color="auto" w:fill="auto"/>
          </w:tcPr>
          <w:p w14:paraId="31FA4438"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2.11 </w:t>
            </w:r>
            <w:r w:rsidR="009B402C" w:rsidRPr="00312B11">
              <w:rPr>
                <w:rFonts w:ascii="Arial" w:hAnsi="Arial" w:cs="Arial"/>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2AED9369" w:rsidR="009B402C" w:rsidRPr="00312B11" w:rsidRDefault="009C2C41" w:rsidP="00B5514D">
            <w:pPr>
              <w:rPr>
                <w:rFonts w:ascii="Arial" w:hAnsi="Arial" w:cs="Arial"/>
                <w:sz w:val="20"/>
                <w:szCs w:val="20"/>
              </w:rPr>
            </w:pPr>
            <w:r>
              <w:rPr>
                <w:rFonts w:ascii="Arial" w:hAnsi="Arial" w:cs="Arial"/>
                <w:sz w:val="20"/>
                <w:szCs w:val="20"/>
              </w:rPr>
              <w:t>35</w:t>
            </w:r>
          </w:p>
        </w:tc>
        <w:tc>
          <w:tcPr>
            <w:tcW w:w="7427" w:type="dxa"/>
            <w:tcBorders>
              <w:bottom w:val="single" w:sz="4" w:space="0" w:color="auto"/>
            </w:tcBorders>
            <w:shd w:val="clear" w:color="auto" w:fill="auto"/>
          </w:tcPr>
          <w:p w14:paraId="14292929" w14:textId="77777777" w:rsidR="009B402C" w:rsidRPr="00312B11" w:rsidRDefault="00987711" w:rsidP="00B5514D">
            <w:pPr>
              <w:rPr>
                <w:rFonts w:ascii="Arial" w:hAnsi="Arial" w:cs="Arial"/>
                <w:sz w:val="20"/>
                <w:szCs w:val="20"/>
              </w:rPr>
            </w:pPr>
            <w:r w:rsidRPr="00312B11">
              <w:rPr>
                <w:rFonts w:ascii="Arial" w:hAnsi="Arial" w:cs="Arial"/>
                <w:sz w:val="20"/>
                <w:szCs w:val="20"/>
              </w:rPr>
              <w:t xml:space="preserve">2.12 </w:t>
            </w:r>
            <w:r w:rsidR="009B402C" w:rsidRPr="00312B11">
              <w:rPr>
                <w:rFonts w:ascii="Arial" w:hAnsi="Arial" w:cs="Arial"/>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764CC90C" w:rsidR="00884CB3" w:rsidRPr="00312B11" w:rsidRDefault="009C2C41" w:rsidP="00B5514D">
            <w:pPr>
              <w:rPr>
                <w:rFonts w:ascii="Arial" w:hAnsi="Arial" w:cs="Arial"/>
                <w:sz w:val="20"/>
                <w:szCs w:val="20"/>
              </w:rPr>
            </w:pPr>
            <w:r>
              <w:rPr>
                <w:rFonts w:ascii="Arial" w:hAnsi="Arial" w:cs="Arial"/>
                <w:sz w:val="20"/>
                <w:szCs w:val="20"/>
              </w:rPr>
              <w:t>36</w:t>
            </w:r>
          </w:p>
        </w:tc>
        <w:tc>
          <w:tcPr>
            <w:tcW w:w="7427" w:type="dxa"/>
            <w:tcBorders>
              <w:bottom w:val="single" w:sz="4" w:space="0" w:color="auto"/>
            </w:tcBorders>
            <w:shd w:val="clear" w:color="auto" w:fill="auto"/>
          </w:tcPr>
          <w:p w14:paraId="383F6662" w14:textId="77777777" w:rsidR="00884CB3" w:rsidRPr="00312B11" w:rsidRDefault="00987711" w:rsidP="00B5514D">
            <w:pPr>
              <w:rPr>
                <w:rFonts w:ascii="Arial" w:hAnsi="Arial" w:cs="Arial"/>
                <w:sz w:val="20"/>
                <w:szCs w:val="20"/>
              </w:rPr>
            </w:pPr>
            <w:r w:rsidRPr="00312B11">
              <w:rPr>
                <w:rFonts w:ascii="Arial" w:hAnsi="Arial" w:cs="Arial"/>
                <w:sz w:val="20"/>
                <w:szCs w:val="20"/>
              </w:rPr>
              <w:t xml:space="preserve">2.13 </w:t>
            </w:r>
            <w:r w:rsidR="00884CB3" w:rsidRPr="00312B11">
              <w:rPr>
                <w:rFonts w:ascii="Arial" w:hAnsi="Arial" w:cs="Arial"/>
                <w:sz w:val="20"/>
                <w:szCs w:val="20"/>
              </w:rPr>
              <w:t>Intimate Care</w:t>
            </w:r>
          </w:p>
        </w:tc>
      </w:tr>
      <w:tr w:rsidR="00567E81" w:rsidRPr="000C1DD4" w14:paraId="64DC8F24" w14:textId="77777777" w:rsidTr="009C2C41">
        <w:tc>
          <w:tcPr>
            <w:tcW w:w="9236" w:type="dxa"/>
            <w:gridSpan w:val="2"/>
            <w:shd w:val="clear" w:color="auto" w:fill="0E2841" w:themeFill="text2"/>
          </w:tcPr>
          <w:p w14:paraId="187BEA69" w14:textId="77777777" w:rsidR="00567E81" w:rsidRPr="00312B11" w:rsidRDefault="00567E81" w:rsidP="00567E81">
            <w:pPr>
              <w:jc w:val="center"/>
              <w:rPr>
                <w:rFonts w:ascii="Arial" w:hAnsi="Arial" w:cs="Arial"/>
                <w:b/>
                <w:sz w:val="20"/>
                <w:szCs w:val="20"/>
              </w:rPr>
            </w:pPr>
            <w:r w:rsidRPr="00312B11">
              <w:rPr>
                <w:rFonts w:ascii="Arial" w:hAnsi="Arial" w:cs="Arial"/>
                <w:b/>
                <w:sz w:val="20"/>
                <w:szCs w:val="20"/>
              </w:rPr>
              <w:t xml:space="preserve">Part </w:t>
            </w:r>
            <w:r w:rsidR="00C57481" w:rsidRPr="00312B11">
              <w:rPr>
                <w:rFonts w:ascii="Arial" w:hAnsi="Arial" w:cs="Arial"/>
                <w:b/>
                <w:sz w:val="20"/>
                <w:szCs w:val="20"/>
              </w:rPr>
              <w:t>3</w:t>
            </w:r>
            <w:r w:rsidRPr="00312B11">
              <w:rPr>
                <w:rFonts w:ascii="Arial" w:hAnsi="Arial" w:cs="Arial"/>
                <w:b/>
                <w:sz w:val="20"/>
                <w:szCs w:val="20"/>
              </w:rPr>
              <w:t xml:space="preserve"> - Policy</w:t>
            </w:r>
          </w:p>
        </w:tc>
      </w:tr>
      <w:tr w:rsidR="00484D7C" w:rsidRPr="005F436B" w14:paraId="34C01BAC" w14:textId="77777777" w:rsidTr="00987711">
        <w:tc>
          <w:tcPr>
            <w:tcW w:w="1809" w:type="dxa"/>
          </w:tcPr>
          <w:p w14:paraId="7C6C3F7A" w14:textId="2BEC4DE3" w:rsidR="00484D7C" w:rsidRPr="00312B11" w:rsidRDefault="009C2C41" w:rsidP="00B5514D">
            <w:pPr>
              <w:rPr>
                <w:rFonts w:ascii="Arial" w:hAnsi="Arial" w:cs="Arial"/>
                <w:sz w:val="20"/>
                <w:szCs w:val="20"/>
              </w:rPr>
            </w:pPr>
            <w:r>
              <w:rPr>
                <w:rFonts w:ascii="Arial" w:hAnsi="Arial" w:cs="Arial"/>
                <w:sz w:val="20"/>
                <w:szCs w:val="20"/>
              </w:rPr>
              <w:t>36</w:t>
            </w:r>
          </w:p>
        </w:tc>
        <w:tc>
          <w:tcPr>
            <w:tcW w:w="7427" w:type="dxa"/>
            <w:shd w:val="clear" w:color="auto" w:fill="auto"/>
          </w:tcPr>
          <w:p w14:paraId="5FCC1EA2" w14:textId="77777777" w:rsidR="00484D7C" w:rsidRPr="00312B11" w:rsidRDefault="00484D7C" w:rsidP="00B5514D">
            <w:pPr>
              <w:rPr>
                <w:rFonts w:ascii="Arial" w:hAnsi="Arial" w:cs="Arial"/>
                <w:sz w:val="20"/>
                <w:szCs w:val="20"/>
              </w:rPr>
            </w:pPr>
            <w:r w:rsidRPr="00312B11">
              <w:rPr>
                <w:rFonts w:ascii="Arial" w:hAnsi="Arial" w:cs="Arial"/>
                <w:sz w:val="20"/>
                <w:szCs w:val="20"/>
              </w:rPr>
              <w:t>3.1 How the policy and procedures are disseminated</w:t>
            </w:r>
          </w:p>
        </w:tc>
      </w:tr>
      <w:tr w:rsidR="007F6EE6" w:rsidRPr="005F436B" w14:paraId="4E825DD5" w14:textId="77777777" w:rsidTr="00987711">
        <w:tc>
          <w:tcPr>
            <w:tcW w:w="1809" w:type="dxa"/>
          </w:tcPr>
          <w:p w14:paraId="48F261C3" w14:textId="53BCA549" w:rsidR="007F6EE6" w:rsidRPr="00312B11" w:rsidRDefault="009C2C41" w:rsidP="00B5514D">
            <w:pPr>
              <w:rPr>
                <w:rFonts w:ascii="Arial" w:hAnsi="Arial" w:cs="Arial"/>
                <w:sz w:val="20"/>
                <w:szCs w:val="20"/>
              </w:rPr>
            </w:pPr>
            <w:r>
              <w:rPr>
                <w:rFonts w:ascii="Arial" w:hAnsi="Arial" w:cs="Arial"/>
                <w:sz w:val="20"/>
                <w:szCs w:val="20"/>
              </w:rPr>
              <w:t>36</w:t>
            </w:r>
          </w:p>
        </w:tc>
        <w:tc>
          <w:tcPr>
            <w:tcW w:w="7427" w:type="dxa"/>
            <w:shd w:val="clear" w:color="auto" w:fill="auto"/>
          </w:tcPr>
          <w:p w14:paraId="159D4C3C" w14:textId="77777777" w:rsidR="007F6EE6" w:rsidRPr="00312B11" w:rsidRDefault="007F6EE6" w:rsidP="00B5514D">
            <w:pPr>
              <w:rPr>
                <w:rFonts w:ascii="Arial" w:hAnsi="Arial" w:cs="Arial"/>
                <w:sz w:val="20"/>
                <w:szCs w:val="20"/>
              </w:rPr>
            </w:pPr>
            <w:r w:rsidRPr="00312B11">
              <w:rPr>
                <w:rFonts w:ascii="Arial" w:hAnsi="Arial" w:cs="Arial"/>
                <w:sz w:val="20"/>
                <w:szCs w:val="20"/>
              </w:rPr>
              <w:t>3.2 How do parents understand school’s role in safeguarding pupils</w:t>
            </w:r>
          </w:p>
        </w:tc>
      </w:tr>
      <w:tr w:rsidR="003F5650" w:rsidRPr="005F436B" w14:paraId="7CAAAAC6" w14:textId="77777777" w:rsidTr="00987711">
        <w:tc>
          <w:tcPr>
            <w:tcW w:w="1809" w:type="dxa"/>
          </w:tcPr>
          <w:p w14:paraId="7A568B84" w14:textId="0A17D635" w:rsidR="003F5650" w:rsidRPr="00312B11" w:rsidRDefault="009C2C41" w:rsidP="00B5514D">
            <w:pPr>
              <w:rPr>
                <w:rFonts w:ascii="Arial" w:hAnsi="Arial" w:cs="Arial"/>
                <w:sz w:val="20"/>
                <w:szCs w:val="20"/>
              </w:rPr>
            </w:pPr>
            <w:r>
              <w:rPr>
                <w:rFonts w:ascii="Arial" w:hAnsi="Arial" w:cs="Arial"/>
                <w:sz w:val="20"/>
                <w:szCs w:val="20"/>
              </w:rPr>
              <w:t>37</w:t>
            </w:r>
          </w:p>
        </w:tc>
        <w:tc>
          <w:tcPr>
            <w:tcW w:w="7427" w:type="dxa"/>
            <w:shd w:val="clear" w:color="auto" w:fill="auto"/>
          </w:tcPr>
          <w:p w14:paraId="653350AB" w14:textId="77777777" w:rsidR="003F5650"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3</w:t>
            </w:r>
            <w:r w:rsidRPr="00312B11">
              <w:rPr>
                <w:rFonts w:ascii="Arial" w:hAnsi="Arial" w:cs="Arial"/>
                <w:sz w:val="20"/>
                <w:szCs w:val="20"/>
              </w:rPr>
              <w:t xml:space="preserve"> </w:t>
            </w:r>
            <w:r w:rsidR="00567E81" w:rsidRPr="00312B11">
              <w:rPr>
                <w:rFonts w:ascii="Arial" w:hAnsi="Arial" w:cs="Arial"/>
                <w:sz w:val="20"/>
                <w:szCs w:val="20"/>
              </w:rPr>
              <w:t xml:space="preserve">Roles </w:t>
            </w:r>
            <w:proofErr w:type="gramStart"/>
            <w:r w:rsidR="00567E81" w:rsidRPr="00312B11">
              <w:rPr>
                <w:rFonts w:ascii="Arial" w:hAnsi="Arial" w:cs="Arial"/>
                <w:sz w:val="20"/>
                <w:szCs w:val="20"/>
              </w:rPr>
              <w:t>And</w:t>
            </w:r>
            <w:proofErr w:type="gramEnd"/>
            <w:r w:rsidR="00567E81" w:rsidRPr="00312B11">
              <w:rPr>
                <w:rFonts w:ascii="Arial" w:hAnsi="Arial" w:cs="Arial"/>
                <w:sz w:val="20"/>
                <w:szCs w:val="20"/>
              </w:rPr>
              <w:t xml:space="preserve"> Responsibilities</w:t>
            </w:r>
          </w:p>
        </w:tc>
      </w:tr>
      <w:tr w:rsidR="00484D7C" w:rsidRPr="005F436B" w14:paraId="639D5637" w14:textId="77777777" w:rsidTr="00987711">
        <w:tc>
          <w:tcPr>
            <w:tcW w:w="1809" w:type="dxa"/>
          </w:tcPr>
          <w:p w14:paraId="3A667B65" w14:textId="320BADBA" w:rsidR="00484D7C" w:rsidRPr="00312B11" w:rsidRDefault="009C2C41" w:rsidP="00B5514D">
            <w:pPr>
              <w:rPr>
                <w:rFonts w:ascii="Arial" w:hAnsi="Arial" w:cs="Arial"/>
                <w:sz w:val="20"/>
                <w:szCs w:val="20"/>
              </w:rPr>
            </w:pPr>
            <w:r>
              <w:rPr>
                <w:rFonts w:ascii="Arial" w:hAnsi="Arial" w:cs="Arial"/>
                <w:sz w:val="20"/>
                <w:szCs w:val="20"/>
              </w:rPr>
              <w:t>37</w:t>
            </w:r>
          </w:p>
        </w:tc>
        <w:tc>
          <w:tcPr>
            <w:tcW w:w="7427" w:type="dxa"/>
            <w:shd w:val="clear" w:color="auto" w:fill="auto"/>
          </w:tcPr>
          <w:p w14:paraId="0898A923" w14:textId="77777777" w:rsidR="00484D7C"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4</w:t>
            </w:r>
            <w:r w:rsidRPr="00312B11">
              <w:rPr>
                <w:rFonts w:ascii="Arial" w:hAnsi="Arial" w:cs="Arial"/>
                <w:sz w:val="20"/>
                <w:szCs w:val="20"/>
              </w:rPr>
              <w:t xml:space="preserve"> Safeguarding Supervision</w:t>
            </w:r>
          </w:p>
        </w:tc>
      </w:tr>
      <w:tr w:rsidR="003F5650" w:rsidRPr="000C1DD4" w14:paraId="32E124EC" w14:textId="77777777" w:rsidTr="00987711">
        <w:tc>
          <w:tcPr>
            <w:tcW w:w="1809" w:type="dxa"/>
          </w:tcPr>
          <w:p w14:paraId="26016628" w14:textId="7FE8A755" w:rsidR="003F5650" w:rsidRPr="00312B11" w:rsidRDefault="009C2C41" w:rsidP="00B5514D">
            <w:pPr>
              <w:rPr>
                <w:rFonts w:ascii="Arial" w:hAnsi="Arial" w:cs="Arial"/>
                <w:sz w:val="20"/>
                <w:szCs w:val="20"/>
              </w:rPr>
            </w:pPr>
            <w:r>
              <w:rPr>
                <w:rFonts w:ascii="Arial" w:hAnsi="Arial" w:cs="Arial"/>
                <w:sz w:val="20"/>
                <w:szCs w:val="20"/>
              </w:rPr>
              <w:t>38</w:t>
            </w:r>
          </w:p>
        </w:tc>
        <w:tc>
          <w:tcPr>
            <w:tcW w:w="7427" w:type="dxa"/>
            <w:shd w:val="clear" w:color="auto" w:fill="auto"/>
          </w:tcPr>
          <w:p w14:paraId="1EB8CEC5" w14:textId="77777777" w:rsidR="003F5650"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5</w:t>
            </w:r>
            <w:r w:rsidRPr="00312B11">
              <w:rPr>
                <w:rFonts w:ascii="Arial" w:hAnsi="Arial" w:cs="Arial"/>
                <w:sz w:val="20"/>
                <w:szCs w:val="20"/>
              </w:rPr>
              <w:t xml:space="preserve"> </w:t>
            </w:r>
            <w:r w:rsidR="009B402C" w:rsidRPr="00312B11">
              <w:rPr>
                <w:rFonts w:ascii="Arial" w:hAnsi="Arial" w:cs="Arial"/>
                <w:sz w:val="20"/>
                <w:szCs w:val="20"/>
              </w:rPr>
              <w:t>Use of school premises</w:t>
            </w:r>
          </w:p>
        </w:tc>
      </w:tr>
      <w:tr w:rsidR="003F5650" w:rsidRPr="000C1DD4" w14:paraId="556F9A06" w14:textId="77777777" w:rsidTr="00987711">
        <w:tc>
          <w:tcPr>
            <w:tcW w:w="1809" w:type="dxa"/>
          </w:tcPr>
          <w:p w14:paraId="025244E9" w14:textId="0EBB8766" w:rsidR="003F5650" w:rsidRPr="00312B11" w:rsidRDefault="009C2C41" w:rsidP="00B5514D">
            <w:pPr>
              <w:rPr>
                <w:rFonts w:ascii="Arial" w:hAnsi="Arial" w:cs="Arial"/>
                <w:sz w:val="20"/>
                <w:szCs w:val="20"/>
              </w:rPr>
            </w:pPr>
            <w:r>
              <w:rPr>
                <w:rFonts w:ascii="Arial" w:hAnsi="Arial" w:cs="Arial"/>
                <w:sz w:val="20"/>
                <w:szCs w:val="20"/>
              </w:rPr>
              <w:t>38</w:t>
            </w:r>
          </w:p>
        </w:tc>
        <w:tc>
          <w:tcPr>
            <w:tcW w:w="7427" w:type="dxa"/>
            <w:shd w:val="clear" w:color="auto" w:fill="auto"/>
          </w:tcPr>
          <w:p w14:paraId="292A4396" w14:textId="77777777" w:rsidR="003F5650"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6</w:t>
            </w:r>
            <w:r w:rsidRPr="00312B11">
              <w:rPr>
                <w:rFonts w:ascii="Arial" w:hAnsi="Arial" w:cs="Arial"/>
                <w:sz w:val="20"/>
                <w:szCs w:val="20"/>
              </w:rPr>
              <w:t xml:space="preserve"> </w:t>
            </w:r>
            <w:r w:rsidR="00567E81" w:rsidRPr="00312B11">
              <w:rPr>
                <w:rFonts w:ascii="Arial" w:hAnsi="Arial" w:cs="Arial"/>
                <w:sz w:val="20"/>
                <w:szCs w:val="20"/>
              </w:rPr>
              <w:t>Safer Recruitment Procedures</w:t>
            </w:r>
          </w:p>
        </w:tc>
      </w:tr>
      <w:tr w:rsidR="003F5650" w:rsidRPr="000C1DD4" w14:paraId="36D999DB" w14:textId="77777777" w:rsidTr="00987711">
        <w:tc>
          <w:tcPr>
            <w:tcW w:w="1809" w:type="dxa"/>
          </w:tcPr>
          <w:p w14:paraId="3574C26E" w14:textId="57A1A954" w:rsidR="003F5650" w:rsidRPr="00312B11" w:rsidRDefault="009C2C41" w:rsidP="00B5514D">
            <w:pPr>
              <w:rPr>
                <w:rFonts w:ascii="Arial" w:hAnsi="Arial" w:cs="Arial"/>
                <w:sz w:val="20"/>
                <w:szCs w:val="20"/>
              </w:rPr>
            </w:pPr>
            <w:r>
              <w:rPr>
                <w:rFonts w:ascii="Arial" w:hAnsi="Arial" w:cs="Arial"/>
                <w:sz w:val="20"/>
                <w:szCs w:val="20"/>
              </w:rPr>
              <w:t>40</w:t>
            </w:r>
          </w:p>
        </w:tc>
        <w:tc>
          <w:tcPr>
            <w:tcW w:w="7427" w:type="dxa"/>
            <w:shd w:val="clear" w:color="auto" w:fill="auto"/>
          </w:tcPr>
          <w:p w14:paraId="5B53BF2A" w14:textId="77777777" w:rsidR="003F5650"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7</w:t>
            </w:r>
            <w:r w:rsidRPr="00312B11">
              <w:rPr>
                <w:rFonts w:ascii="Arial" w:hAnsi="Arial" w:cs="Arial"/>
                <w:sz w:val="20"/>
                <w:szCs w:val="20"/>
              </w:rPr>
              <w:t xml:space="preserve"> </w:t>
            </w:r>
            <w:r w:rsidR="00567E81" w:rsidRPr="00312B11">
              <w:rPr>
                <w:rFonts w:ascii="Arial" w:hAnsi="Arial" w:cs="Arial"/>
                <w:sz w:val="20"/>
                <w:szCs w:val="20"/>
              </w:rPr>
              <w:t xml:space="preserve">Online Safety </w:t>
            </w:r>
          </w:p>
        </w:tc>
      </w:tr>
      <w:tr w:rsidR="00D003A1" w:rsidRPr="000C1DD4" w14:paraId="4101AC25" w14:textId="77777777" w:rsidTr="00987711">
        <w:tc>
          <w:tcPr>
            <w:tcW w:w="1809" w:type="dxa"/>
          </w:tcPr>
          <w:p w14:paraId="54F03A1A" w14:textId="7A965F9D" w:rsidR="00D003A1" w:rsidRPr="00312B11" w:rsidRDefault="009C2C41" w:rsidP="00B5514D">
            <w:pPr>
              <w:rPr>
                <w:rFonts w:ascii="Arial" w:hAnsi="Arial" w:cs="Arial"/>
                <w:sz w:val="20"/>
                <w:szCs w:val="20"/>
              </w:rPr>
            </w:pPr>
            <w:r>
              <w:rPr>
                <w:rFonts w:ascii="Arial" w:hAnsi="Arial" w:cs="Arial"/>
                <w:sz w:val="20"/>
                <w:szCs w:val="20"/>
              </w:rPr>
              <w:t>42</w:t>
            </w:r>
          </w:p>
        </w:tc>
        <w:tc>
          <w:tcPr>
            <w:tcW w:w="7427" w:type="dxa"/>
            <w:shd w:val="clear" w:color="auto" w:fill="auto"/>
          </w:tcPr>
          <w:p w14:paraId="1EF1E598" w14:textId="77777777" w:rsidR="00D003A1"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8</w:t>
            </w:r>
            <w:r w:rsidRPr="00312B11">
              <w:rPr>
                <w:rFonts w:ascii="Arial" w:hAnsi="Arial" w:cs="Arial"/>
                <w:sz w:val="20"/>
                <w:szCs w:val="20"/>
              </w:rPr>
              <w:t xml:space="preserve"> </w:t>
            </w:r>
            <w:r w:rsidR="00D003A1" w:rsidRPr="00312B11">
              <w:rPr>
                <w:rFonts w:ascii="Arial" w:hAnsi="Arial" w:cs="Arial"/>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066AF100" w:rsidR="00567E81" w:rsidRPr="00312B11" w:rsidRDefault="009C2C41" w:rsidP="00B5514D">
            <w:pPr>
              <w:rPr>
                <w:rFonts w:ascii="Arial" w:hAnsi="Arial" w:cs="Arial"/>
                <w:sz w:val="20"/>
                <w:szCs w:val="20"/>
              </w:rPr>
            </w:pPr>
            <w:r>
              <w:rPr>
                <w:rFonts w:ascii="Arial" w:hAnsi="Arial" w:cs="Arial"/>
                <w:sz w:val="20"/>
                <w:szCs w:val="20"/>
              </w:rPr>
              <w:t>43</w:t>
            </w:r>
          </w:p>
        </w:tc>
        <w:tc>
          <w:tcPr>
            <w:tcW w:w="7427" w:type="dxa"/>
            <w:tcBorders>
              <w:bottom w:val="single" w:sz="4" w:space="0" w:color="auto"/>
            </w:tcBorders>
            <w:shd w:val="clear" w:color="auto" w:fill="auto"/>
          </w:tcPr>
          <w:p w14:paraId="455B40FA" w14:textId="77777777" w:rsidR="00567E81" w:rsidRPr="00312B11" w:rsidRDefault="00484D7C" w:rsidP="00B5514D">
            <w:pPr>
              <w:rPr>
                <w:rFonts w:ascii="Arial" w:hAnsi="Arial" w:cs="Arial"/>
                <w:sz w:val="20"/>
                <w:szCs w:val="20"/>
              </w:rPr>
            </w:pPr>
            <w:r w:rsidRPr="00312B11">
              <w:rPr>
                <w:rFonts w:ascii="Arial" w:hAnsi="Arial" w:cs="Arial"/>
                <w:sz w:val="20"/>
                <w:szCs w:val="20"/>
              </w:rPr>
              <w:t>3.</w:t>
            </w:r>
            <w:r w:rsidR="007F6EE6" w:rsidRPr="00312B11">
              <w:rPr>
                <w:rFonts w:ascii="Arial" w:hAnsi="Arial" w:cs="Arial"/>
                <w:sz w:val="20"/>
                <w:szCs w:val="20"/>
              </w:rPr>
              <w:t>9</w:t>
            </w:r>
            <w:r w:rsidRPr="00312B11">
              <w:rPr>
                <w:rFonts w:ascii="Arial" w:hAnsi="Arial" w:cs="Arial"/>
                <w:sz w:val="20"/>
                <w:szCs w:val="20"/>
              </w:rPr>
              <w:t xml:space="preserve"> </w:t>
            </w:r>
            <w:r w:rsidR="00F330C9" w:rsidRPr="00312B11">
              <w:rPr>
                <w:rFonts w:ascii="Arial" w:hAnsi="Arial" w:cs="Arial"/>
                <w:sz w:val="20"/>
                <w:szCs w:val="20"/>
              </w:rPr>
              <w:t xml:space="preserve">Training </w:t>
            </w:r>
            <w:proofErr w:type="gramStart"/>
            <w:r w:rsidR="00F330C9" w:rsidRPr="00312B11">
              <w:rPr>
                <w:rFonts w:ascii="Arial" w:hAnsi="Arial" w:cs="Arial"/>
                <w:sz w:val="20"/>
                <w:szCs w:val="20"/>
              </w:rPr>
              <w:t>For</w:t>
            </w:r>
            <w:proofErr w:type="gramEnd"/>
            <w:r w:rsidR="00F330C9" w:rsidRPr="00312B11">
              <w:rPr>
                <w:rFonts w:ascii="Arial" w:hAnsi="Arial" w:cs="Arial"/>
                <w:sz w:val="20"/>
                <w:szCs w:val="20"/>
              </w:rPr>
              <w:t xml:space="preserve"> Adults Working In Our School</w:t>
            </w:r>
          </w:p>
        </w:tc>
      </w:tr>
      <w:tr w:rsidR="00D47D05" w:rsidRPr="000C1DD4" w14:paraId="7DFC0D9E" w14:textId="77777777" w:rsidTr="00987711">
        <w:tc>
          <w:tcPr>
            <w:tcW w:w="1809" w:type="dxa"/>
            <w:tcBorders>
              <w:bottom w:val="single" w:sz="4" w:space="0" w:color="auto"/>
            </w:tcBorders>
          </w:tcPr>
          <w:p w14:paraId="36B2FFAA" w14:textId="1E439938" w:rsidR="00D47D05" w:rsidRPr="009C2C41" w:rsidRDefault="009C2C41" w:rsidP="00B5514D">
            <w:pPr>
              <w:rPr>
                <w:rFonts w:ascii="Arial" w:hAnsi="Arial" w:cs="Arial"/>
                <w:sz w:val="20"/>
                <w:szCs w:val="20"/>
              </w:rPr>
            </w:pPr>
            <w:r w:rsidRPr="009C2C41">
              <w:rPr>
                <w:rFonts w:ascii="Arial" w:hAnsi="Arial" w:cs="Arial"/>
                <w:sz w:val="20"/>
                <w:szCs w:val="20"/>
              </w:rPr>
              <w:t>44</w:t>
            </w:r>
          </w:p>
        </w:tc>
        <w:tc>
          <w:tcPr>
            <w:tcW w:w="7427" w:type="dxa"/>
            <w:tcBorders>
              <w:bottom w:val="single" w:sz="4" w:space="0" w:color="auto"/>
            </w:tcBorders>
            <w:shd w:val="clear" w:color="auto" w:fill="auto"/>
          </w:tcPr>
          <w:p w14:paraId="0C06DA94" w14:textId="5B77C0D8" w:rsidR="00D47D05" w:rsidRPr="009C2C41" w:rsidRDefault="00D47D05" w:rsidP="00B5514D">
            <w:pPr>
              <w:rPr>
                <w:rFonts w:ascii="Arial" w:hAnsi="Arial" w:cs="Arial"/>
                <w:sz w:val="20"/>
                <w:szCs w:val="20"/>
              </w:rPr>
            </w:pPr>
            <w:r w:rsidRPr="009C2C41">
              <w:rPr>
                <w:rFonts w:ascii="Arial" w:hAnsi="Arial" w:cs="Arial"/>
                <w:sz w:val="20"/>
                <w:szCs w:val="20"/>
              </w:rPr>
              <w:t>3.10 Record-keeping</w:t>
            </w:r>
          </w:p>
        </w:tc>
      </w:tr>
      <w:tr w:rsidR="00F330C9" w:rsidRPr="000C1DD4" w14:paraId="4BA69C1F" w14:textId="77777777" w:rsidTr="009C2C41">
        <w:tc>
          <w:tcPr>
            <w:tcW w:w="9236" w:type="dxa"/>
            <w:gridSpan w:val="2"/>
            <w:shd w:val="clear" w:color="auto" w:fill="0E2841" w:themeFill="text2"/>
          </w:tcPr>
          <w:p w14:paraId="05CE051B" w14:textId="77777777" w:rsidR="00F330C9" w:rsidRPr="00312B11" w:rsidRDefault="00F330C9" w:rsidP="00F330C9">
            <w:pPr>
              <w:jc w:val="center"/>
              <w:rPr>
                <w:rFonts w:ascii="Arial" w:hAnsi="Arial" w:cs="Arial"/>
                <w:b/>
                <w:sz w:val="20"/>
                <w:szCs w:val="20"/>
              </w:rPr>
            </w:pPr>
            <w:r w:rsidRPr="00312B11">
              <w:rPr>
                <w:rFonts w:ascii="Arial" w:hAnsi="Arial" w:cs="Arial"/>
                <w:b/>
                <w:sz w:val="20"/>
                <w:szCs w:val="20"/>
              </w:rPr>
              <w:t>Appendices</w:t>
            </w:r>
          </w:p>
        </w:tc>
      </w:tr>
      <w:tr w:rsidR="00F330C9" w:rsidRPr="000C1DD4" w14:paraId="526B9510" w14:textId="77777777" w:rsidTr="00987711">
        <w:tc>
          <w:tcPr>
            <w:tcW w:w="1809" w:type="dxa"/>
          </w:tcPr>
          <w:p w14:paraId="51C03DC2" w14:textId="6497F778" w:rsidR="00F330C9" w:rsidRPr="00312B11" w:rsidRDefault="009C2C41" w:rsidP="00B5514D">
            <w:pPr>
              <w:rPr>
                <w:rFonts w:ascii="Arial" w:hAnsi="Arial" w:cs="Arial"/>
                <w:sz w:val="20"/>
                <w:szCs w:val="20"/>
              </w:rPr>
            </w:pPr>
            <w:r>
              <w:rPr>
                <w:rFonts w:ascii="Arial" w:hAnsi="Arial" w:cs="Arial"/>
                <w:sz w:val="20"/>
                <w:szCs w:val="20"/>
              </w:rPr>
              <w:t>45</w:t>
            </w:r>
          </w:p>
        </w:tc>
        <w:tc>
          <w:tcPr>
            <w:tcW w:w="7427" w:type="dxa"/>
            <w:shd w:val="clear" w:color="auto" w:fill="auto"/>
          </w:tcPr>
          <w:p w14:paraId="570E15EA" w14:textId="77777777" w:rsidR="00F330C9" w:rsidRPr="00312B11" w:rsidRDefault="00F330C9" w:rsidP="00B5514D">
            <w:pPr>
              <w:rPr>
                <w:rFonts w:ascii="Arial" w:hAnsi="Arial" w:cs="Arial"/>
                <w:sz w:val="20"/>
                <w:szCs w:val="20"/>
              </w:rPr>
            </w:pPr>
            <w:r w:rsidRPr="00312B11">
              <w:rPr>
                <w:rFonts w:ascii="Arial" w:hAnsi="Arial" w:cs="Arial"/>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41CEB59F" w:rsidR="00F330C9" w:rsidRPr="00312B11" w:rsidRDefault="009C2C41" w:rsidP="00B5514D">
            <w:pPr>
              <w:rPr>
                <w:rFonts w:ascii="Arial" w:hAnsi="Arial" w:cs="Arial"/>
                <w:sz w:val="20"/>
                <w:szCs w:val="20"/>
              </w:rPr>
            </w:pPr>
            <w:r>
              <w:rPr>
                <w:rFonts w:ascii="Arial" w:hAnsi="Arial" w:cs="Arial"/>
                <w:sz w:val="20"/>
                <w:szCs w:val="20"/>
              </w:rPr>
              <w:t>46</w:t>
            </w:r>
          </w:p>
        </w:tc>
        <w:tc>
          <w:tcPr>
            <w:tcW w:w="7427" w:type="dxa"/>
            <w:shd w:val="clear" w:color="auto" w:fill="auto"/>
          </w:tcPr>
          <w:p w14:paraId="02406FCF" w14:textId="77777777" w:rsidR="00F330C9" w:rsidRPr="00312B11" w:rsidRDefault="00F330C9" w:rsidP="00B5514D">
            <w:pPr>
              <w:rPr>
                <w:rFonts w:ascii="Arial" w:hAnsi="Arial" w:cs="Arial"/>
                <w:sz w:val="20"/>
                <w:szCs w:val="20"/>
              </w:rPr>
            </w:pPr>
            <w:r w:rsidRPr="00312B11">
              <w:rPr>
                <w:rFonts w:ascii="Arial" w:hAnsi="Arial" w:cs="Arial"/>
                <w:sz w:val="20"/>
                <w:szCs w:val="20"/>
              </w:rPr>
              <w:t xml:space="preserve">Appendix 2 – Definitions </w:t>
            </w:r>
            <w:proofErr w:type="gramStart"/>
            <w:r w:rsidRPr="00312B11">
              <w:rPr>
                <w:rFonts w:ascii="Arial" w:hAnsi="Arial" w:cs="Arial"/>
                <w:sz w:val="20"/>
                <w:szCs w:val="20"/>
              </w:rPr>
              <w:t>Of</w:t>
            </w:r>
            <w:proofErr w:type="gramEnd"/>
            <w:r w:rsidRPr="00312B11">
              <w:rPr>
                <w:rFonts w:ascii="Arial" w:hAnsi="Arial" w:cs="Arial"/>
                <w:sz w:val="20"/>
                <w:szCs w:val="20"/>
              </w:rPr>
              <w:t xml:space="preserve"> Abuse</w:t>
            </w:r>
          </w:p>
        </w:tc>
      </w:tr>
      <w:tr w:rsidR="00F330C9" w:rsidRPr="000C1DD4" w14:paraId="5418EBDC" w14:textId="77777777" w:rsidTr="00987711">
        <w:tc>
          <w:tcPr>
            <w:tcW w:w="1809" w:type="dxa"/>
          </w:tcPr>
          <w:p w14:paraId="1E4D4440" w14:textId="3C9BA9E6" w:rsidR="00F330C9" w:rsidRPr="00312B11" w:rsidRDefault="009C2C41" w:rsidP="00B5514D">
            <w:pPr>
              <w:rPr>
                <w:rFonts w:ascii="Arial" w:hAnsi="Arial" w:cs="Arial"/>
                <w:sz w:val="20"/>
                <w:szCs w:val="20"/>
              </w:rPr>
            </w:pPr>
            <w:r>
              <w:rPr>
                <w:rFonts w:ascii="Arial" w:hAnsi="Arial" w:cs="Arial"/>
                <w:sz w:val="20"/>
                <w:szCs w:val="20"/>
              </w:rPr>
              <w:t>47</w:t>
            </w:r>
          </w:p>
        </w:tc>
        <w:tc>
          <w:tcPr>
            <w:tcW w:w="7427" w:type="dxa"/>
            <w:shd w:val="clear" w:color="auto" w:fill="auto"/>
          </w:tcPr>
          <w:p w14:paraId="15400553" w14:textId="77777777" w:rsidR="00F330C9" w:rsidRPr="00312B11" w:rsidRDefault="00F330C9" w:rsidP="00B5514D">
            <w:pPr>
              <w:rPr>
                <w:rFonts w:ascii="Arial" w:hAnsi="Arial" w:cs="Arial"/>
                <w:sz w:val="20"/>
                <w:szCs w:val="20"/>
              </w:rPr>
            </w:pPr>
            <w:r w:rsidRPr="00312B11">
              <w:rPr>
                <w:rFonts w:ascii="Arial" w:hAnsi="Arial" w:cs="Arial"/>
                <w:sz w:val="20"/>
                <w:szCs w:val="20"/>
              </w:rPr>
              <w:t xml:space="preserve">Appendix 3 – Safeguarding and </w:t>
            </w:r>
            <w:r w:rsidR="00381EDD" w:rsidRPr="00312B11">
              <w:rPr>
                <w:rFonts w:ascii="Arial" w:hAnsi="Arial" w:cs="Arial"/>
                <w:sz w:val="20"/>
                <w:szCs w:val="20"/>
              </w:rPr>
              <w:t>Child</w:t>
            </w:r>
            <w:r w:rsidRPr="00312B11">
              <w:rPr>
                <w:rFonts w:ascii="Arial" w:hAnsi="Arial" w:cs="Arial"/>
                <w:sz w:val="20"/>
                <w:szCs w:val="20"/>
              </w:rPr>
              <w:t xml:space="preserve"> Protection Concern/Incident Form</w:t>
            </w:r>
          </w:p>
        </w:tc>
      </w:tr>
      <w:tr w:rsidR="00F330C9" w:rsidRPr="000C1DD4" w14:paraId="249A2306" w14:textId="77777777" w:rsidTr="00987711">
        <w:tc>
          <w:tcPr>
            <w:tcW w:w="1809" w:type="dxa"/>
          </w:tcPr>
          <w:p w14:paraId="5B1D454A" w14:textId="1BDEA064" w:rsidR="00F330C9" w:rsidRPr="00312B11" w:rsidRDefault="009C2C41" w:rsidP="00B5514D">
            <w:pPr>
              <w:rPr>
                <w:rFonts w:ascii="Arial" w:hAnsi="Arial" w:cs="Arial"/>
                <w:sz w:val="20"/>
                <w:szCs w:val="20"/>
              </w:rPr>
            </w:pPr>
            <w:r>
              <w:rPr>
                <w:rFonts w:ascii="Arial" w:hAnsi="Arial" w:cs="Arial"/>
                <w:sz w:val="20"/>
                <w:szCs w:val="20"/>
              </w:rPr>
              <w:t>51</w:t>
            </w:r>
          </w:p>
        </w:tc>
        <w:tc>
          <w:tcPr>
            <w:tcW w:w="7427" w:type="dxa"/>
            <w:shd w:val="clear" w:color="auto" w:fill="auto"/>
          </w:tcPr>
          <w:p w14:paraId="0CF81714" w14:textId="77777777" w:rsidR="00F330C9" w:rsidRPr="00312B11" w:rsidRDefault="00F330C9" w:rsidP="00B5514D">
            <w:pPr>
              <w:rPr>
                <w:rFonts w:ascii="Arial" w:hAnsi="Arial" w:cs="Arial"/>
                <w:sz w:val="20"/>
                <w:szCs w:val="20"/>
              </w:rPr>
            </w:pPr>
            <w:r w:rsidRPr="00312B11">
              <w:rPr>
                <w:rFonts w:ascii="Arial" w:hAnsi="Arial" w:cs="Arial"/>
                <w:sz w:val="20"/>
                <w:szCs w:val="20"/>
              </w:rPr>
              <w:t>Appendix 4 – Prompt sheet</w:t>
            </w:r>
          </w:p>
        </w:tc>
      </w:tr>
      <w:tr w:rsidR="009B402C" w:rsidRPr="000C1DD4" w14:paraId="4C2EE9E5" w14:textId="77777777" w:rsidTr="00987711">
        <w:tc>
          <w:tcPr>
            <w:tcW w:w="1809" w:type="dxa"/>
          </w:tcPr>
          <w:p w14:paraId="483E5EF7" w14:textId="2E733FC2" w:rsidR="009B402C" w:rsidRPr="00312B11" w:rsidRDefault="009C2C41" w:rsidP="00B5514D">
            <w:pPr>
              <w:rPr>
                <w:rFonts w:ascii="Arial" w:hAnsi="Arial" w:cs="Arial"/>
                <w:sz w:val="20"/>
                <w:szCs w:val="20"/>
              </w:rPr>
            </w:pPr>
            <w:r>
              <w:rPr>
                <w:rFonts w:ascii="Arial" w:hAnsi="Arial" w:cs="Arial"/>
                <w:sz w:val="20"/>
                <w:szCs w:val="20"/>
              </w:rPr>
              <w:t>52</w:t>
            </w:r>
          </w:p>
        </w:tc>
        <w:tc>
          <w:tcPr>
            <w:tcW w:w="7427" w:type="dxa"/>
            <w:shd w:val="clear" w:color="auto" w:fill="auto"/>
          </w:tcPr>
          <w:p w14:paraId="1BCE1601" w14:textId="77777777" w:rsidR="009B402C" w:rsidRPr="00312B11" w:rsidRDefault="009B402C" w:rsidP="00B5514D">
            <w:pPr>
              <w:rPr>
                <w:rFonts w:ascii="Arial" w:hAnsi="Arial" w:cs="Arial"/>
                <w:sz w:val="20"/>
                <w:szCs w:val="20"/>
              </w:rPr>
            </w:pPr>
            <w:r w:rsidRPr="00312B11">
              <w:rPr>
                <w:rFonts w:ascii="Arial" w:hAnsi="Arial" w:cs="Arial"/>
                <w:sz w:val="20"/>
                <w:szCs w:val="20"/>
              </w:rPr>
              <w:t>Appendix 5 – Low level concerns/ allegations incident form template</w:t>
            </w:r>
          </w:p>
        </w:tc>
      </w:tr>
      <w:tr w:rsidR="009B402C" w:rsidRPr="000C1DD4" w14:paraId="00C3EBAC" w14:textId="77777777" w:rsidTr="00987711">
        <w:tc>
          <w:tcPr>
            <w:tcW w:w="1809" w:type="dxa"/>
          </w:tcPr>
          <w:p w14:paraId="3ECFE59C" w14:textId="40A05081" w:rsidR="009B402C" w:rsidRPr="00312B11" w:rsidRDefault="009C2C41" w:rsidP="00B5514D">
            <w:pPr>
              <w:rPr>
                <w:rFonts w:ascii="Arial" w:hAnsi="Arial" w:cs="Arial"/>
                <w:sz w:val="20"/>
                <w:szCs w:val="20"/>
              </w:rPr>
            </w:pPr>
            <w:r>
              <w:rPr>
                <w:rFonts w:ascii="Arial" w:hAnsi="Arial" w:cs="Arial"/>
                <w:sz w:val="20"/>
                <w:szCs w:val="20"/>
              </w:rPr>
              <w:t>56</w:t>
            </w:r>
          </w:p>
        </w:tc>
        <w:tc>
          <w:tcPr>
            <w:tcW w:w="7427" w:type="dxa"/>
            <w:shd w:val="clear" w:color="auto" w:fill="auto"/>
          </w:tcPr>
          <w:p w14:paraId="48A86F55" w14:textId="7D672219" w:rsidR="009B402C" w:rsidRPr="00312B11" w:rsidRDefault="009B402C" w:rsidP="00B5514D">
            <w:pPr>
              <w:rPr>
                <w:rFonts w:ascii="Arial" w:hAnsi="Arial" w:cs="Arial"/>
                <w:sz w:val="20"/>
                <w:szCs w:val="20"/>
              </w:rPr>
            </w:pPr>
            <w:r w:rsidRPr="00312B11">
              <w:rPr>
                <w:rFonts w:ascii="Arial" w:hAnsi="Arial" w:cs="Arial"/>
                <w:sz w:val="20"/>
                <w:szCs w:val="20"/>
              </w:rPr>
              <w:t xml:space="preserve">Appendix 6 – Reading </w:t>
            </w:r>
            <w:r w:rsidR="009C2C41">
              <w:rPr>
                <w:rFonts w:ascii="Arial" w:hAnsi="Arial" w:cs="Arial"/>
                <w:sz w:val="20"/>
                <w:szCs w:val="20"/>
              </w:rPr>
              <w:t>list</w:t>
            </w:r>
            <w:r w:rsidRPr="00312B11">
              <w:rPr>
                <w:rFonts w:ascii="Arial" w:hAnsi="Arial" w:cs="Arial"/>
                <w:sz w:val="20"/>
                <w:szCs w:val="20"/>
              </w:rPr>
              <w:t xml:space="preserve"> </w:t>
            </w:r>
          </w:p>
        </w:tc>
      </w:tr>
      <w:tr w:rsidR="009B402C" w:rsidRPr="000C1DD4" w14:paraId="0100BCEF" w14:textId="77777777" w:rsidTr="00987711">
        <w:tc>
          <w:tcPr>
            <w:tcW w:w="1809" w:type="dxa"/>
          </w:tcPr>
          <w:p w14:paraId="7734C626" w14:textId="05703302" w:rsidR="009B402C" w:rsidRPr="00312B11" w:rsidRDefault="009C2C41" w:rsidP="00B5514D">
            <w:pPr>
              <w:rPr>
                <w:rFonts w:ascii="Arial" w:hAnsi="Arial" w:cs="Arial"/>
                <w:sz w:val="20"/>
                <w:szCs w:val="20"/>
              </w:rPr>
            </w:pPr>
            <w:r>
              <w:rPr>
                <w:rFonts w:ascii="Arial" w:hAnsi="Arial" w:cs="Arial"/>
                <w:sz w:val="20"/>
                <w:szCs w:val="20"/>
              </w:rPr>
              <w:t>57</w:t>
            </w:r>
          </w:p>
        </w:tc>
        <w:tc>
          <w:tcPr>
            <w:tcW w:w="7427" w:type="dxa"/>
            <w:shd w:val="clear" w:color="auto" w:fill="auto"/>
          </w:tcPr>
          <w:p w14:paraId="3EA2A780" w14:textId="77777777" w:rsidR="009B402C" w:rsidRPr="00312B11" w:rsidRDefault="009B402C" w:rsidP="00B5514D">
            <w:pPr>
              <w:rPr>
                <w:rFonts w:ascii="Arial" w:hAnsi="Arial" w:cs="Arial"/>
                <w:sz w:val="20"/>
                <w:szCs w:val="20"/>
              </w:rPr>
            </w:pPr>
            <w:r w:rsidRPr="00312B11">
              <w:rPr>
                <w:rFonts w:ascii="Arial" w:hAnsi="Arial" w:cs="Arial"/>
                <w:sz w:val="20"/>
                <w:szCs w:val="20"/>
              </w:rPr>
              <w:t>Appendix 7 – Identifying support for pupils during partial school clos</w:t>
            </w:r>
            <w:r w:rsidR="00917929" w:rsidRPr="00312B11">
              <w:rPr>
                <w:rFonts w:ascii="Arial" w:hAnsi="Arial" w:cs="Arial"/>
                <w:sz w:val="20"/>
                <w:szCs w:val="20"/>
              </w:rPr>
              <w:t>ure</w:t>
            </w:r>
          </w:p>
        </w:tc>
      </w:tr>
      <w:tr w:rsidR="00484D7C" w:rsidRPr="000C1DD4" w14:paraId="7229D9C1" w14:textId="77777777" w:rsidTr="00987711">
        <w:tc>
          <w:tcPr>
            <w:tcW w:w="1809" w:type="dxa"/>
          </w:tcPr>
          <w:p w14:paraId="145CD1BA" w14:textId="023F6214" w:rsidR="00484D7C" w:rsidRPr="00312B11" w:rsidRDefault="009C2C41" w:rsidP="00B5514D">
            <w:pPr>
              <w:rPr>
                <w:rFonts w:ascii="Arial" w:hAnsi="Arial" w:cs="Arial"/>
                <w:sz w:val="20"/>
                <w:szCs w:val="20"/>
              </w:rPr>
            </w:pPr>
            <w:r>
              <w:rPr>
                <w:rFonts w:ascii="Arial" w:hAnsi="Arial" w:cs="Arial"/>
                <w:sz w:val="20"/>
                <w:szCs w:val="20"/>
              </w:rPr>
              <w:t>60</w:t>
            </w:r>
          </w:p>
        </w:tc>
        <w:tc>
          <w:tcPr>
            <w:tcW w:w="7427" w:type="dxa"/>
            <w:shd w:val="clear" w:color="auto" w:fill="auto"/>
          </w:tcPr>
          <w:p w14:paraId="47E68930" w14:textId="77777777" w:rsidR="00484D7C" w:rsidRPr="00312B11" w:rsidRDefault="00484D7C" w:rsidP="00B5514D">
            <w:pPr>
              <w:rPr>
                <w:rFonts w:ascii="Arial" w:hAnsi="Arial" w:cs="Arial"/>
                <w:sz w:val="20"/>
                <w:szCs w:val="20"/>
              </w:rPr>
            </w:pPr>
            <w:r w:rsidRPr="00312B11">
              <w:rPr>
                <w:rFonts w:ascii="Arial" w:hAnsi="Arial" w:cs="Arial"/>
                <w:sz w:val="20"/>
                <w:szCs w:val="20"/>
              </w:rPr>
              <w:t>Appendix 8 – Pupil Risk Assessment template</w:t>
            </w:r>
          </w:p>
        </w:tc>
      </w:tr>
    </w:tbl>
    <w:p w14:paraId="372A31D1" w14:textId="77777777" w:rsidR="004A5607" w:rsidRDefault="004A5607" w:rsidP="00317EC1">
      <w:pPr>
        <w:rPr>
          <w:rFonts w:ascii="Arial" w:hAnsi="Arial" w:cs="Arial"/>
          <w:b/>
        </w:rPr>
      </w:pPr>
    </w:p>
    <w:p w14:paraId="0D023318" w14:textId="77777777" w:rsidR="004A5607" w:rsidRDefault="004A5607" w:rsidP="00317EC1">
      <w:pPr>
        <w:rPr>
          <w:rFonts w:ascii="Arial" w:hAnsi="Arial" w:cs="Arial"/>
          <w:b/>
        </w:rPr>
      </w:pPr>
    </w:p>
    <w:p w14:paraId="41637769" w14:textId="77777777" w:rsidR="004A5607" w:rsidRDefault="004A5607" w:rsidP="00317EC1">
      <w:pPr>
        <w:rPr>
          <w:rFonts w:ascii="Arial" w:hAnsi="Arial" w:cs="Arial"/>
          <w:b/>
        </w:rPr>
      </w:pPr>
    </w:p>
    <w:p w14:paraId="40FC8CD9" w14:textId="77777777" w:rsidR="004A5607" w:rsidRDefault="004A5607" w:rsidP="00317EC1">
      <w:pPr>
        <w:rPr>
          <w:rFonts w:ascii="Arial" w:hAnsi="Arial" w:cs="Arial"/>
          <w:b/>
        </w:rPr>
      </w:pPr>
    </w:p>
    <w:p w14:paraId="261BB490" w14:textId="77777777" w:rsidR="004A5607" w:rsidRDefault="004A5607" w:rsidP="00317EC1">
      <w:pPr>
        <w:rPr>
          <w:rFonts w:ascii="Arial" w:hAnsi="Arial" w:cs="Arial"/>
          <w:b/>
        </w:rPr>
      </w:pPr>
    </w:p>
    <w:p w14:paraId="391512D2" w14:textId="77777777" w:rsidR="004A5607" w:rsidRDefault="004A5607" w:rsidP="00317EC1">
      <w:pPr>
        <w:rPr>
          <w:rFonts w:ascii="Arial" w:hAnsi="Arial" w:cs="Arial"/>
          <w:b/>
        </w:rPr>
      </w:pPr>
    </w:p>
    <w:p w14:paraId="5DEA3B9D" w14:textId="77777777" w:rsidR="004A5607" w:rsidRDefault="004A5607" w:rsidP="00317EC1">
      <w:pPr>
        <w:rPr>
          <w:rFonts w:ascii="Arial" w:hAnsi="Arial" w:cs="Arial"/>
          <w:b/>
        </w:rPr>
      </w:pPr>
    </w:p>
    <w:p w14:paraId="0F10BF8C" w14:textId="77777777" w:rsidR="004A5607" w:rsidRDefault="004A5607" w:rsidP="00317EC1">
      <w:pPr>
        <w:rPr>
          <w:rFonts w:ascii="Arial" w:hAnsi="Arial" w:cs="Arial"/>
          <w:b/>
        </w:rPr>
      </w:pPr>
    </w:p>
    <w:p w14:paraId="2A07CE42" w14:textId="77777777" w:rsidR="004A5607" w:rsidRDefault="004A5607" w:rsidP="00317EC1">
      <w:pPr>
        <w:rPr>
          <w:rFonts w:ascii="Arial" w:hAnsi="Arial" w:cs="Arial"/>
          <w:b/>
        </w:rPr>
      </w:pPr>
    </w:p>
    <w:p w14:paraId="45BF611A" w14:textId="77777777" w:rsidR="004A5607" w:rsidRDefault="004A5607" w:rsidP="00317EC1">
      <w:pPr>
        <w:rPr>
          <w:rFonts w:ascii="Arial" w:hAnsi="Arial" w:cs="Arial"/>
          <w:b/>
        </w:rPr>
      </w:pPr>
    </w:p>
    <w:p w14:paraId="75E8ACE4" w14:textId="77777777" w:rsidR="004A5607" w:rsidRDefault="004A5607" w:rsidP="00317EC1">
      <w:pPr>
        <w:rPr>
          <w:rFonts w:ascii="Arial" w:hAnsi="Arial" w:cs="Arial"/>
          <w:b/>
        </w:rPr>
      </w:pPr>
    </w:p>
    <w:p w14:paraId="52967B74" w14:textId="0EB94DC1" w:rsidR="00854D93" w:rsidRPr="000C1DD4" w:rsidRDefault="00854D93" w:rsidP="00317EC1">
      <w:pPr>
        <w:rPr>
          <w:rFonts w:ascii="Arial" w:hAnsi="Arial" w:cs="Arial"/>
          <w:b/>
        </w:rPr>
      </w:pPr>
      <w:r w:rsidRPr="000C1DD4">
        <w:rPr>
          <w:rFonts w:ascii="Arial" w:hAnsi="Arial" w:cs="Arial"/>
          <w:b/>
        </w:rPr>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77777777" w:rsidR="00854D93" w:rsidRPr="000C1DD4" w:rsidRDefault="00854D93" w:rsidP="00E503B5">
            <w:pPr>
              <w:jc w:val="center"/>
              <w:rPr>
                <w:rFonts w:ascii="Arial" w:hAnsi="Arial" w:cs="Arial"/>
                <w:i/>
                <w:color w:val="FF0000"/>
              </w:rPr>
            </w:pPr>
            <w:r w:rsidRPr="00702E2C">
              <w:rPr>
                <w:rFonts w:ascii="Arial" w:hAnsi="Arial" w:cs="Arial"/>
                <w:i/>
              </w:rPr>
              <w:t>Insert contact phone number</w:t>
            </w:r>
          </w:p>
        </w:tc>
      </w:tr>
      <w:tr w:rsidR="00854D93" w:rsidRPr="000C1DD4" w14:paraId="65C45ADD" w14:textId="77777777" w:rsidTr="00B6264D">
        <w:tc>
          <w:tcPr>
            <w:tcW w:w="3394" w:type="dxa"/>
            <w:shd w:val="clear" w:color="auto" w:fill="auto"/>
          </w:tcPr>
          <w:p w14:paraId="06DAD962"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35DC2DC3" w:rsidR="00854D93" w:rsidRPr="00702E2C" w:rsidRDefault="008019DD" w:rsidP="00E503B5">
            <w:pPr>
              <w:jc w:val="center"/>
              <w:rPr>
                <w:rFonts w:ascii="Arial" w:hAnsi="Arial" w:cs="Arial"/>
              </w:rPr>
            </w:pPr>
            <w:r w:rsidRPr="00702E2C">
              <w:rPr>
                <w:rFonts w:ascii="Arial" w:hAnsi="Arial" w:cs="Arial"/>
              </w:rPr>
              <w:t xml:space="preserve">Gina Moody </w:t>
            </w:r>
          </w:p>
        </w:tc>
        <w:tc>
          <w:tcPr>
            <w:tcW w:w="2636" w:type="dxa"/>
            <w:shd w:val="clear" w:color="auto" w:fill="auto"/>
          </w:tcPr>
          <w:p w14:paraId="44FA12F2" w14:textId="77777777" w:rsidR="00854D93" w:rsidRPr="00702E2C" w:rsidRDefault="008019DD" w:rsidP="00E503B5">
            <w:pPr>
              <w:jc w:val="center"/>
              <w:rPr>
                <w:rFonts w:ascii="Arial" w:hAnsi="Arial" w:cs="Arial"/>
                <w:i/>
              </w:rPr>
            </w:pPr>
            <w:r w:rsidRPr="00702E2C">
              <w:rPr>
                <w:rFonts w:ascii="Arial" w:hAnsi="Arial" w:cs="Arial"/>
                <w:i/>
              </w:rPr>
              <w:t>01793 846100</w:t>
            </w:r>
          </w:p>
          <w:p w14:paraId="618FD3FC" w14:textId="4DD680EB" w:rsidR="008019DD" w:rsidRPr="00702E2C" w:rsidRDefault="008019DD" w:rsidP="00E503B5">
            <w:pPr>
              <w:jc w:val="center"/>
              <w:rPr>
                <w:rFonts w:ascii="Arial" w:hAnsi="Arial" w:cs="Arial"/>
                <w:i/>
              </w:rPr>
            </w:pPr>
            <w:r w:rsidRPr="00702E2C">
              <w:rPr>
                <w:rFonts w:ascii="Arial" w:hAnsi="Arial" w:cs="Arial"/>
                <w:i/>
              </w:rPr>
              <w:t>0</w:t>
            </w:r>
            <w:r w:rsidR="00824E34" w:rsidRPr="00702E2C">
              <w:rPr>
                <w:rFonts w:ascii="Arial" w:hAnsi="Arial" w:cs="Arial"/>
                <w:i/>
              </w:rPr>
              <w:t>7845 265040</w:t>
            </w:r>
          </w:p>
        </w:tc>
      </w:tr>
      <w:tr w:rsidR="00854D93" w:rsidRPr="000C1DD4" w14:paraId="77705B38" w14:textId="77777777" w:rsidTr="00B6264D">
        <w:tc>
          <w:tcPr>
            <w:tcW w:w="3394" w:type="dxa"/>
            <w:shd w:val="clear" w:color="auto" w:fill="auto"/>
          </w:tcPr>
          <w:p w14:paraId="38DEB4D7" w14:textId="77777777" w:rsidR="00854D93" w:rsidRPr="000C1DD4" w:rsidRDefault="00854D93" w:rsidP="00854D93">
            <w:pPr>
              <w:rPr>
                <w:rFonts w:ascii="Arial" w:hAnsi="Arial" w:cs="Arial"/>
                <w:b/>
              </w:rPr>
            </w:pPr>
            <w:r w:rsidRPr="000C1DD4">
              <w:rPr>
                <w:rFonts w:ascii="Arial" w:hAnsi="Arial" w:cs="Arial"/>
                <w:b/>
              </w:rPr>
              <w:t>Deputy DSL</w:t>
            </w:r>
          </w:p>
        </w:tc>
        <w:tc>
          <w:tcPr>
            <w:tcW w:w="2980" w:type="dxa"/>
            <w:shd w:val="clear" w:color="auto" w:fill="auto"/>
          </w:tcPr>
          <w:p w14:paraId="52CC6CCD" w14:textId="739C69B3" w:rsidR="00854D93" w:rsidRPr="000C1DD4" w:rsidRDefault="00824E34" w:rsidP="00E503B5">
            <w:pPr>
              <w:jc w:val="center"/>
              <w:rPr>
                <w:rFonts w:ascii="Arial" w:hAnsi="Arial" w:cs="Arial"/>
                <w:b/>
              </w:rPr>
            </w:pPr>
            <w:r>
              <w:rPr>
                <w:rFonts w:ascii="Arial" w:hAnsi="Arial" w:cs="Arial"/>
                <w:b/>
              </w:rPr>
              <w:t xml:space="preserve">Pam Keep </w:t>
            </w:r>
          </w:p>
        </w:tc>
        <w:tc>
          <w:tcPr>
            <w:tcW w:w="2636" w:type="dxa"/>
            <w:shd w:val="clear" w:color="auto" w:fill="auto"/>
          </w:tcPr>
          <w:p w14:paraId="0776E65E" w14:textId="14897CAA" w:rsidR="00854D93" w:rsidRPr="000C1DD4" w:rsidRDefault="00702E2C" w:rsidP="00E503B5">
            <w:pPr>
              <w:jc w:val="center"/>
              <w:rPr>
                <w:rFonts w:ascii="Arial" w:hAnsi="Arial" w:cs="Arial"/>
                <w:b/>
                <w:i/>
              </w:rPr>
            </w:pPr>
            <w:r>
              <w:rPr>
                <w:rFonts w:ascii="Arial" w:hAnsi="Arial" w:cs="Arial"/>
                <w:b/>
                <w:i/>
              </w:rPr>
              <w:t>01793 846100</w:t>
            </w:r>
          </w:p>
        </w:tc>
      </w:tr>
      <w:tr w:rsidR="00854D93" w:rsidRPr="000C1DD4" w14:paraId="58759A09" w14:textId="77777777" w:rsidTr="00B6264D">
        <w:tc>
          <w:tcPr>
            <w:tcW w:w="3394" w:type="dxa"/>
            <w:shd w:val="clear" w:color="auto" w:fill="auto"/>
          </w:tcPr>
          <w:p w14:paraId="2C686097" w14:textId="77777777" w:rsidR="00854D93" w:rsidRPr="000C1DD4" w:rsidRDefault="00854D93" w:rsidP="00854D93">
            <w:pPr>
              <w:rPr>
                <w:rFonts w:ascii="Arial" w:hAnsi="Arial" w:cs="Arial"/>
                <w:b/>
              </w:rPr>
            </w:pPr>
            <w:r w:rsidRPr="000C1DD4">
              <w:rPr>
                <w:rFonts w:ascii="Arial" w:hAnsi="Arial" w:cs="Arial"/>
                <w:b/>
              </w:rPr>
              <w:t>Deputy DSL</w:t>
            </w:r>
          </w:p>
        </w:tc>
        <w:tc>
          <w:tcPr>
            <w:tcW w:w="2980" w:type="dxa"/>
            <w:shd w:val="clear" w:color="auto" w:fill="auto"/>
          </w:tcPr>
          <w:p w14:paraId="3B4E5440" w14:textId="77777777" w:rsidR="00854D93" w:rsidRPr="000C1DD4" w:rsidRDefault="00854D93" w:rsidP="00E503B5">
            <w:pPr>
              <w:jc w:val="center"/>
              <w:rPr>
                <w:rFonts w:ascii="Arial" w:hAnsi="Arial" w:cs="Arial"/>
                <w:b/>
              </w:rPr>
            </w:pPr>
          </w:p>
        </w:tc>
        <w:tc>
          <w:tcPr>
            <w:tcW w:w="2636" w:type="dxa"/>
            <w:shd w:val="clear" w:color="auto" w:fill="auto"/>
          </w:tcPr>
          <w:p w14:paraId="4702FB75" w14:textId="77777777" w:rsidR="00854D93" w:rsidRPr="000C1DD4" w:rsidRDefault="00854D93" w:rsidP="00E503B5">
            <w:pPr>
              <w:jc w:val="center"/>
              <w:rPr>
                <w:rFonts w:ascii="Arial" w:hAnsi="Arial" w:cs="Arial"/>
                <w:b/>
              </w:rPr>
            </w:pPr>
          </w:p>
        </w:tc>
      </w:tr>
      <w:tr w:rsidR="00854D93" w:rsidRPr="000C1DD4" w14:paraId="3DABF658" w14:textId="77777777" w:rsidTr="00B6264D">
        <w:tc>
          <w:tcPr>
            <w:tcW w:w="3394" w:type="dxa"/>
            <w:shd w:val="clear" w:color="auto" w:fill="auto"/>
          </w:tcPr>
          <w:p w14:paraId="32A31FA4" w14:textId="77777777" w:rsidR="00854D93" w:rsidRPr="000C1DD4" w:rsidRDefault="00D77FDA" w:rsidP="00D77FDA">
            <w:pPr>
              <w:rPr>
                <w:rFonts w:ascii="Arial" w:hAnsi="Arial" w:cs="Arial"/>
                <w:b/>
              </w:rPr>
            </w:pPr>
            <w:r w:rsidRPr="000C1DD4">
              <w:rPr>
                <w:rFonts w:ascii="Arial" w:hAnsi="Arial" w:cs="Arial"/>
                <w:b/>
              </w:rPr>
              <w:t xml:space="preserve">Head teacher/ Principal </w:t>
            </w:r>
          </w:p>
        </w:tc>
        <w:tc>
          <w:tcPr>
            <w:tcW w:w="2980" w:type="dxa"/>
            <w:shd w:val="clear" w:color="auto" w:fill="auto"/>
          </w:tcPr>
          <w:p w14:paraId="37019E49" w14:textId="0DF70812" w:rsidR="00854D93" w:rsidRPr="000C1DD4" w:rsidRDefault="00824E34" w:rsidP="00E503B5">
            <w:pPr>
              <w:jc w:val="center"/>
              <w:rPr>
                <w:rFonts w:ascii="Arial" w:hAnsi="Arial" w:cs="Arial"/>
                <w:b/>
              </w:rPr>
            </w:pPr>
            <w:r>
              <w:rPr>
                <w:rFonts w:ascii="Arial" w:hAnsi="Arial" w:cs="Arial"/>
                <w:b/>
              </w:rPr>
              <w:t xml:space="preserve">Adrian Cush </w:t>
            </w:r>
          </w:p>
        </w:tc>
        <w:tc>
          <w:tcPr>
            <w:tcW w:w="2636" w:type="dxa"/>
            <w:shd w:val="clear" w:color="auto" w:fill="auto"/>
          </w:tcPr>
          <w:p w14:paraId="542229D7" w14:textId="1C2C2C4C" w:rsidR="00854D93" w:rsidRPr="000C1DD4" w:rsidRDefault="00702E2C" w:rsidP="00E503B5">
            <w:pPr>
              <w:jc w:val="center"/>
              <w:rPr>
                <w:rFonts w:ascii="Arial" w:hAnsi="Arial" w:cs="Arial"/>
                <w:b/>
              </w:rPr>
            </w:pPr>
            <w:r>
              <w:rPr>
                <w:rFonts w:ascii="Arial" w:hAnsi="Arial" w:cs="Arial"/>
                <w:b/>
              </w:rPr>
              <w:t>01793 846100</w:t>
            </w:r>
          </w:p>
        </w:tc>
      </w:tr>
      <w:tr w:rsidR="009F2C61" w:rsidRPr="000C1DD4" w14:paraId="7C4D8D50" w14:textId="77777777" w:rsidTr="00B6264D">
        <w:tc>
          <w:tcPr>
            <w:tcW w:w="3394" w:type="dxa"/>
            <w:shd w:val="clear" w:color="auto" w:fill="auto"/>
          </w:tcPr>
          <w:p w14:paraId="091674A0" w14:textId="77777777" w:rsidR="009F2C61" w:rsidRPr="000C1DD4" w:rsidRDefault="009F2C61" w:rsidP="00D77FD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980" w:type="dxa"/>
            <w:shd w:val="clear" w:color="auto" w:fill="auto"/>
          </w:tcPr>
          <w:p w14:paraId="3D84CBC2" w14:textId="61324C93" w:rsidR="009F2C61" w:rsidRPr="000C1DD4" w:rsidRDefault="00824E34" w:rsidP="00E503B5">
            <w:pPr>
              <w:jc w:val="center"/>
              <w:rPr>
                <w:rFonts w:ascii="Arial" w:hAnsi="Arial" w:cs="Arial"/>
                <w:b/>
              </w:rPr>
            </w:pPr>
            <w:r>
              <w:rPr>
                <w:rFonts w:ascii="Arial" w:hAnsi="Arial" w:cs="Arial"/>
                <w:b/>
              </w:rPr>
              <w:t xml:space="preserve">Chris Atkins </w:t>
            </w:r>
          </w:p>
        </w:tc>
        <w:tc>
          <w:tcPr>
            <w:tcW w:w="2636" w:type="dxa"/>
            <w:shd w:val="clear" w:color="auto" w:fill="auto"/>
          </w:tcPr>
          <w:p w14:paraId="2A899CB5" w14:textId="41B1108A" w:rsidR="00702E2C" w:rsidRPr="000C1DD4" w:rsidRDefault="00702E2C" w:rsidP="00702E2C">
            <w:pPr>
              <w:jc w:val="center"/>
              <w:rPr>
                <w:rFonts w:ascii="Arial" w:hAnsi="Arial" w:cs="Arial"/>
                <w:b/>
              </w:rPr>
            </w:pPr>
            <w:r>
              <w:rPr>
                <w:rFonts w:ascii="Arial" w:hAnsi="Arial" w:cs="Arial"/>
                <w:b/>
              </w:rPr>
              <w:t>01793 846100</w:t>
            </w:r>
          </w:p>
        </w:tc>
      </w:tr>
      <w:tr w:rsidR="000E5787" w:rsidRPr="000C1DD4" w14:paraId="34C8143D" w14:textId="77777777" w:rsidTr="00B6264D">
        <w:tc>
          <w:tcPr>
            <w:tcW w:w="3394" w:type="dxa"/>
            <w:shd w:val="clear" w:color="auto" w:fill="auto"/>
          </w:tcPr>
          <w:p w14:paraId="463333CB" w14:textId="77777777" w:rsidR="000E5787" w:rsidRPr="0012173C" w:rsidRDefault="000E5787" w:rsidP="00D77FDA">
            <w:pPr>
              <w:rPr>
                <w:rFonts w:ascii="Arial" w:hAnsi="Arial" w:cs="Arial"/>
                <w:b/>
              </w:rPr>
            </w:pPr>
            <w:r w:rsidRPr="000C7931">
              <w:rPr>
                <w:rFonts w:ascii="Arial" w:hAnsi="Arial" w:cs="Arial"/>
                <w:b/>
              </w:rPr>
              <w:t>Designated Lead for Prevent</w:t>
            </w:r>
          </w:p>
        </w:tc>
        <w:tc>
          <w:tcPr>
            <w:tcW w:w="2980" w:type="dxa"/>
            <w:shd w:val="clear" w:color="auto" w:fill="auto"/>
          </w:tcPr>
          <w:p w14:paraId="3556C4A5" w14:textId="38846D3B" w:rsidR="000E5787" w:rsidRPr="000C1DD4" w:rsidRDefault="00824E34" w:rsidP="00E503B5">
            <w:pPr>
              <w:jc w:val="center"/>
              <w:rPr>
                <w:rFonts w:ascii="Arial" w:hAnsi="Arial" w:cs="Arial"/>
                <w:b/>
              </w:rPr>
            </w:pPr>
            <w:r>
              <w:rPr>
                <w:rFonts w:ascii="Arial" w:hAnsi="Arial" w:cs="Arial"/>
                <w:b/>
              </w:rPr>
              <w:t xml:space="preserve">Gina Moody </w:t>
            </w:r>
          </w:p>
        </w:tc>
        <w:tc>
          <w:tcPr>
            <w:tcW w:w="2636" w:type="dxa"/>
            <w:shd w:val="clear" w:color="auto" w:fill="auto"/>
          </w:tcPr>
          <w:p w14:paraId="5CC2B5DF" w14:textId="04752B00" w:rsidR="000E5787" w:rsidRPr="000C1DD4" w:rsidRDefault="00702E2C" w:rsidP="00E503B5">
            <w:pPr>
              <w:jc w:val="center"/>
              <w:rPr>
                <w:rFonts w:ascii="Arial" w:hAnsi="Arial" w:cs="Arial"/>
                <w:b/>
              </w:rPr>
            </w:pPr>
            <w:r>
              <w:rPr>
                <w:rFonts w:ascii="Arial" w:hAnsi="Arial" w:cs="Arial"/>
                <w:b/>
              </w:rPr>
              <w:t xml:space="preserve">See above </w:t>
            </w:r>
          </w:p>
        </w:tc>
      </w:tr>
      <w:tr w:rsidR="0012173C" w:rsidRPr="000C1DD4" w14:paraId="42E03264" w14:textId="77777777" w:rsidTr="00B6264D">
        <w:tc>
          <w:tcPr>
            <w:tcW w:w="3394" w:type="dxa"/>
            <w:shd w:val="clear" w:color="auto" w:fill="auto"/>
          </w:tcPr>
          <w:p w14:paraId="7ABD3509" w14:textId="77777777" w:rsidR="0012173C" w:rsidRPr="0012173C" w:rsidRDefault="0012173C" w:rsidP="00D77FDA">
            <w:pPr>
              <w:rPr>
                <w:rFonts w:ascii="Arial" w:hAnsi="Arial" w:cs="Arial"/>
                <w:b/>
              </w:rPr>
            </w:pPr>
            <w:r w:rsidRPr="00D93120">
              <w:rPr>
                <w:rFonts w:ascii="Arial" w:hAnsi="Arial" w:cs="Arial"/>
                <w:b/>
              </w:rPr>
              <w:t>Young Carers Lead</w:t>
            </w:r>
          </w:p>
        </w:tc>
        <w:tc>
          <w:tcPr>
            <w:tcW w:w="2980" w:type="dxa"/>
            <w:shd w:val="clear" w:color="auto" w:fill="auto"/>
          </w:tcPr>
          <w:p w14:paraId="47A8820C" w14:textId="50E722AA" w:rsidR="0012173C" w:rsidRPr="000C1DD4" w:rsidRDefault="00824E34" w:rsidP="00E503B5">
            <w:pPr>
              <w:jc w:val="center"/>
              <w:rPr>
                <w:rFonts w:ascii="Arial" w:hAnsi="Arial" w:cs="Arial"/>
                <w:b/>
              </w:rPr>
            </w:pPr>
            <w:r>
              <w:rPr>
                <w:rFonts w:ascii="Arial" w:hAnsi="Arial" w:cs="Arial"/>
                <w:b/>
              </w:rPr>
              <w:t xml:space="preserve">Gina Moody </w:t>
            </w:r>
          </w:p>
        </w:tc>
        <w:tc>
          <w:tcPr>
            <w:tcW w:w="2636" w:type="dxa"/>
            <w:shd w:val="clear" w:color="auto" w:fill="auto"/>
          </w:tcPr>
          <w:p w14:paraId="2691CFDE" w14:textId="018F8327" w:rsidR="0012173C" w:rsidRPr="000C1DD4" w:rsidRDefault="00702E2C" w:rsidP="00E503B5">
            <w:pPr>
              <w:jc w:val="center"/>
              <w:rPr>
                <w:rFonts w:ascii="Arial" w:hAnsi="Arial" w:cs="Arial"/>
                <w:b/>
              </w:rPr>
            </w:pPr>
            <w:r>
              <w:rPr>
                <w:rFonts w:ascii="Arial" w:hAnsi="Arial" w:cs="Arial"/>
                <w:b/>
              </w:rPr>
              <w:t xml:space="preserve">See above </w:t>
            </w:r>
          </w:p>
        </w:tc>
      </w:tr>
      <w:tr w:rsidR="00317EC1" w:rsidRPr="000C1DD4" w14:paraId="0C23A2E6" w14:textId="77777777" w:rsidTr="00B6264D">
        <w:tc>
          <w:tcPr>
            <w:tcW w:w="3394" w:type="dxa"/>
            <w:shd w:val="clear" w:color="auto" w:fill="auto"/>
          </w:tcPr>
          <w:p w14:paraId="29811A4A" w14:textId="17A66EED" w:rsidR="00317EC1" w:rsidRPr="00735BE2" w:rsidRDefault="00317EC1" w:rsidP="00D77FDA">
            <w:pPr>
              <w:rPr>
                <w:rFonts w:ascii="Arial" w:hAnsi="Arial" w:cs="Arial"/>
                <w:b/>
              </w:rPr>
            </w:pPr>
            <w:r w:rsidRPr="00735BE2">
              <w:rPr>
                <w:rFonts w:ascii="Arial" w:hAnsi="Arial" w:cs="Arial"/>
                <w:b/>
              </w:rPr>
              <w:t>Named member of staff responsible for filtering and monitoring</w:t>
            </w:r>
          </w:p>
        </w:tc>
        <w:tc>
          <w:tcPr>
            <w:tcW w:w="2980" w:type="dxa"/>
            <w:shd w:val="clear" w:color="auto" w:fill="auto"/>
          </w:tcPr>
          <w:p w14:paraId="58DA4619" w14:textId="38B79C5E" w:rsidR="00317EC1" w:rsidRPr="000C1DD4" w:rsidRDefault="00A05E8A" w:rsidP="00E503B5">
            <w:pPr>
              <w:jc w:val="center"/>
              <w:rPr>
                <w:rFonts w:ascii="Arial" w:hAnsi="Arial" w:cs="Arial"/>
                <w:b/>
              </w:rPr>
            </w:pPr>
            <w:r>
              <w:rPr>
                <w:rFonts w:ascii="Arial" w:hAnsi="Arial" w:cs="Arial"/>
                <w:b/>
              </w:rPr>
              <w:t xml:space="preserve">Gina Moody </w:t>
            </w:r>
          </w:p>
        </w:tc>
        <w:tc>
          <w:tcPr>
            <w:tcW w:w="2636" w:type="dxa"/>
            <w:shd w:val="clear" w:color="auto" w:fill="BFBFBF" w:themeFill="background1" w:themeFillShade="BF"/>
          </w:tcPr>
          <w:p w14:paraId="48C01648" w14:textId="77777777" w:rsidR="00317EC1" w:rsidRPr="000C1DD4" w:rsidRDefault="00317EC1" w:rsidP="00E503B5">
            <w:pPr>
              <w:jc w:val="center"/>
              <w:rPr>
                <w:rFonts w:ascii="Arial" w:hAnsi="Arial" w:cs="Arial"/>
                <w:b/>
              </w:rPr>
            </w:pPr>
          </w:p>
        </w:tc>
      </w:tr>
      <w:tr w:rsidR="00317EC1" w:rsidRPr="000C1DD4" w14:paraId="67994046" w14:textId="77777777" w:rsidTr="00B6264D">
        <w:tc>
          <w:tcPr>
            <w:tcW w:w="3394" w:type="dxa"/>
            <w:shd w:val="clear" w:color="auto" w:fill="auto"/>
          </w:tcPr>
          <w:p w14:paraId="7CD17537" w14:textId="0CAA78ED" w:rsidR="00317EC1" w:rsidRPr="00735BE2" w:rsidRDefault="00317EC1" w:rsidP="00D77FDA">
            <w:pPr>
              <w:rPr>
                <w:rFonts w:ascii="Arial" w:hAnsi="Arial" w:cs="Arial"/>
                <w:b/>
              </w:rPr>
            </w:pPr>
            <w:r w:rsidRPr="00735BE2">
              <w:rPr>
                <w:rFonts w:ascii="Arial" w:hAnsi="Arial" w:cs="Arial"/>
                <w:b/>
              </w:rPr>
              <w:t xml:space="preserve">Named </w:t>
            </w:r>
            <w:r w:rsidR="00B6264D" w:rsidRPr="00735BE2">
              <w:rPr>
                <w:rFonts w:ascii="Arial" w:hAnsi="Arial" w:cs="Arial"/>
                <w:b/>
              </w:rPr>
              <w:t>g</w:t>
            </w:r>
            <w:r w:rsidRPr="00735BE2">
              <w:rPr>
                <w:rFonts w:ascii="Arial" w:hAnsi="Arial" w:cs="Arial"/>
                <w:b/>
              </w:rPr>
              <w:t>overnor for filtering and monitoring</w:t>
            </w:r>
          </w:p>
        </w:tc>
        <w:tc>
          <w:tcPr>
            <w:tcW w:w="2980" w:type="dxa"/>
            <w:shd w:val="clear" w:color="auto" w:fill="auto"/>
          </w:tcPr>
          <w:p w14:paraId="0A8AC6FB" w14:textId="5079D47F" w:rsidR="00317EC1" w:rsidRPr="000C1DD4" w:rsidRDefault="00824E34" w:rsidP="00E503B5">
            <w:pPr>
              <w:jc w:val="center"/>
              <w:rPr>
                <w:rFonts w:ascii="Arial" w:hAnsi="Arial" w:cs="Arial"/>
                <w:b/>
              </w:rPr>
            </w:pPr>
            <w:r>
              <w:rPr>
                <w:rFonts w:ascii="Arial" w:hAnsi="Arial" w:cs="Arial"/>
                <w:b/>
              </w:rPr>
              <w:t xml:space="preserve">Liz Palfrey </w:t>
            </w:r>
          </w:p>
        </w:tc>
        <w:tc>
          <w:tcPr>
            <w:tcW w:w="2636" w:type="dxa"/>
            <w:shd w:val="clear" w:color="auto" w:fill="BFBFBF" w:themeFill="background1" w:themeFillShade="BF"/>
          </w:tcPr>
          <w:p w14:paraId="09003260" w14:textId="77777777" w:rsidR="00317EC1" w:rsidRPr="000C1DD4" w:rsidRDefault="00317EC1" w:rsidP="00E503B5">
            <w:pPr>
              <w:jc w:val="center"/>
              <w:rPr>
                <w:rFonts w:ascii="Arial" w:hAnsi="Arial" w:cs="Arial"/>
                <w:b/>
              </w:rPr>
            </w:pPr>
          </w:p>
        </w:tc>
      </w:tr>
    </w:tbl>
    <w:p w14:paraId="01A62BAE" w14:textId="77777777" w:rsidR="00854D93" w:rsidRDefault="00854D93" w:rsidP="00317EC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4A5607">
        <w:tc>
          <w:tcPr>
            <w:tcW w:w="4512" w:type="dxa"/>
            <w:shd w:val="clear" w:color="auto" w:fill="auto"/>
          </w:tcPr>
          <w:p w14:paraId="44F243FA" w14:textId="1738102D" w:rsidR="00854D93" w:rsidRPr="00B6264D" w:rsidRDefault="00294CA8" w:rsidP="00A743A3">
            <w:pPr>
              <w:rPr>
                <w:rFonts w:ascii="Arial" w:hAnsi="Arial" w:cs="Arial"/>
                <w:bCs/>
                <w:color w:val="FF0000"/>
              </w:rPr>
            </w:pPr>
            <w:r w:rsidRPr="000C1DD4">
              <w:rPr>
                <w:rFonts w:ascii="Arial" w:hAnsi="Arial" w:cs="Arial"/>
                <w:b/>
              </w:rPr>
              <w:t>Children</w:t>
            </w:r>
            <w:r w:rsidR="00854D93" w:rsidRPr="000C1DD4">
              <w:rPr>
                <w:rFonts w:ascii="Arial" w:hAnsi="Arial" w:cs="Arial"/>
                <w:b/>
              </w:rPr>
              <w:t>’s Social Car</w:t>
            </w:r>
            <w:r w:rsidR="00DC46CA">
              <w:rPr>
                <w:rFonts w:ascii="Arial" w:hAnsi="Arial" w:cs="Arial"/>
                <w:b/>
              </w:rPr>
              <w:t xml:space="preserve">e – Contact Swindon including Early Help </w:t>
            </w:r>
          </w:p>
        </w:tc>
        <w:tc>
          <w:tcPr>
            <w:tcW w:w="4498" w:type="dxa"/>
            <w:shd w:val="clear" w:color="auto" w:fill="auto"/>
          </w:tcPr>
          <w:p w14:paraId="1D26A7BD" w14:textId="216B29FD" w:rsidR="00854D93" w:rsidRPr="000C1DD4" w:rsidRDefault="00DC46CA" w:rsidP="00E503B5">
            <w:pPr>
              <w:jc w:val="center"/>
              <w:rPr>
                <w:rFonts w:ascii="Arial" w:hAnsi="Arial" w:cs="Arial"/>
                <w:b/>
              </w:rPr>
            </w:pPr>
            <w:r>
              <w:rPr>
                <w:rFonts w:ascii="Arial" w:hAnsi="Arial" w:cs="Arial"/>
                <w:b/>
              </w:rPr>
              <w:t>01793 464646</w:t>
            </w:r>
          </w:p>
        </w:tc>
      </w:tr>
      <w:tr w:rsidR="00854D93" w:rsidRPr="000C1DD4" w14:paraId="2299060B" w14:textId="77777777" w:rsidTr="004A5607">
        <w:tc>
          <w:tcPr>
            <w:tcW w:w="4512" w:type="dxa"/>
            <w:shd w:val="clear" w:color="auto" w:fill="auto"/>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3A81DA1B" w14:textId="7532F9EE" w:rsidR="00854D93" w:rsidRPr="000C1DD4" w:rsidRDefault="00494C4B" w:rsidP="00E503B5">
            <w:pPr>
              <w:jc w:val="center"/>
              <w:rPr>
                <w:rFonts w:ascii="Arial" w:hAnsi="Arial" w:cs="Arial"/>
                <w:b/>
              </w:rPr>
            </w:pPr>
            <w:r>
              <w:rPr>
                <w:rFonts w:ascii="Arial" w:hAnsi="Arial" w:cs="Arial"/>
                <w:b/>
              </w:rPr>
              <w:t>01793 436699</w:t>
            </w:r>
          </w:p>
        </w:tc>
      </w:tr>
      <w:tr w:rsidR="00854D93" w:rsidRPr="000C1DD4" w14:paraId="5C68C231" w14:textId="77777777" w:rsidTr="004A5607">
        <w:tc>
          <w:tcPr>
            <w:tcW w:w="4512" w:type="dxa"/>
            <w:shd w:val="clear" w:color="auto" w:fill="auto"/>
          </w:tcPr>
          <w:p w14:paraId="63898B5E" w14:textId="77777777" w:rsidR="00854D93" w:rsidRPr="00180A1E" w:rsidRDefault="00854D93" w:rsidP="00A743A3">
            <w:pPr>
              <w:rPr>
                <w:rFonts w:ascii="Arial" w:hAnsi="Arial" w:cs="Arial"/>
                <w:b/>
              </w:rPr>
            </w:pPr>
            <w:r w:rsidRPr="00180A1E">
              <w:rPr>
                <w:rFonts w:ascii="Arial" w:hAnsi="Arial" w:cs="Arial"/>
                <w:b/>
              </w:rPr>
              <w:t>Adult’s Social Care (if 18+ students on site)</w:t>
            </w:r>
          </w:p>
        </w:tc>
        <w:tc>
          <w:tcPr>
            <w:tcW w:w="4498" w:type="dxa"/>
            <w:shd w:val="clear" w:color="auto" w:fill="auto"/>
          </w:tcPr>
          <w:p w14:paraId="2EB477E8" w14:textId="015E5128" w:rsidR="00854D93" w:rsidRPr="000C1DD4" w:rsidRDefault="00494C4B" w:rsidP="00E503B5">
            <w:pPr>
              <w:jc w:val="center"/>
              <w:rPr>
                <w:rFonts w:ascii="Arial" w:hAnsi="Arial" w:cs="Arial"/>
                <w:b/>
              </w:rPr>
            </w:pPr>
            <w:r>
              <w:rPr>
                <w:rFonts w:ascii="Arial" w:hAnsi="Arial" w:cs="Arial"/>
                <w:b/>
              </w:rPr>
              <w:t>01793 463555</w:t>
            </w:r>
          </w:p>
        </w:tc>
      </w:tr>
      <w:tr w:rsidR="00854D93" w:rsidRPr="000C1DD4" w14:paraId="052ED32A" w14:textId="77777777" w:rsidTr="004A5607">
        <w:tc>
          <w:tcPr>
            <w:tcW w:w="4512" w:type="dxa"/>
            <w:shd w:val="clear" w:color="auto" w:fill="auto"/>
          </w:tcPr>
          <w:p w14:paraId="39EEB382"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156956AC" w14:textId="7D8223E5" w:rsidR="00854D93" w:rsidRPr="000C1DD4" w:rsidRDefault="00180A1E" w:rsidP="00E503B5">
            <w:pPr>
              <w:jc w:val="center"/>
              <w:rPr>
                <w:rFonts w:ascii="Arial" w:hAnsi="Arial" w:cs="Arial"/>
                <w:b/>
              </w:rPr>
            </w:pPr>
            <w:r>
              <w:rPr>
                <w:rFonts w:ascii="Arial" w:hAnsi="Arial" w:cs="Arial"/>
                <w:b/>
              </w:rPr>
              <w:t xml:space="preserve">01793 </w:t>
            </w:r>
            <w:r w:rsidR="00040863">
              <w:rPr>
                <w:rFonts w:ascii="Arial" w:hAnsi="Arial" w:cs="Arial"/>
                <w:b/>
              </w:rPr>
              <w:t>436699</w:t>
            </w:r>
          </w:p>
        </w:tc>
      </w:tr>
    </w:tbl>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2526"/>
        <w:gridCol w:w="3390"/>
      </w:tblGrid>
      <w:tr w:rsidR="00854D93" w:rsidRPr="000C1DD4" w14:paraId="44155756" w14:textId="77777777" w:rsidTr="00B6264D">
        <w:tc>
          <w:tcPr>
            <w:tcW w:w="3414" w:type="dxa"/>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4CFBF485" w:rsidR="00854D93" w:rsidRPr="009C2C41" w:rsidRDefault="009C2C41" w:rsidP="00E503B5">
            <w:pPr>
              <w:jc w:val="center"/>
              <w:rPr>
                <w:rFonts w:ascii="Arial" w:hAnsi="Arial" w:cs="Arial"/>
                <w:b/>
                <w:bCs/>
                <w:iCs/>
              </w:rPr>
            </w:pPr>
            <w:r w:rsidRPr="009C2C41">
              <w:rPr>
                <w:rFonts w:ascii="Arial" w:hAnsi="Arial" w:cs="Arial"/>
                <w:b/>
                <w:bCs/>
                <w:iCs/>
              </w:rPr>
              <w:t xml:space="preserve">Contact Phone Number </w:t>
            </w:r>
          </w:p>
        </w:tc>
      </w:tr>
      <w:tr w:rsidR="00854D93" w:rsidRPr="000C1DD4" w14:paraId="7F4A8CF7" w14:textId="77777777" w:rsidTr="00B6264D">
        <w:tc>
          <w:tcPr>
            <w:tcW w:w="3414" w:type="dxa"/>
            <w:shd w:val="clear" w:color="auto" w:fill="auto"/>
          </w:tcPr>
          <w:p w14:paraId="01C461AD" w14:textId="6C29B379" w:rsidR="00854D93" w:rsidRPr="000C1DD4" w:rsidRDefault="00D77FDA" w:rsidP="00A743A3">
            <w:pPr>
              <w:rPr>
                <w:rFonts w:ascii="Arial" w:hAnsi="Arial" w:cs="Arial"/>
                <w:b/>
              </w:rPr>
            </w:pPr>
            <w:r w:rsidRPr="000C1DD4">
              <w:rPr>
                <w:rFonts w:ascii="Arial" w:hAnsi="Arial" w:cs="Arial"/>
                <w:b/>
              </w:rPr>
              <w:t>Principal</w:t>
            </w:r>
          </w:p>
        </w:tc>
        <w:tc>
          <w:tcPr>
            <w:tcW w:w="2960" w:type="dxa"/>
            <w:shd w:val="clear" w:color="auto" w:fill="auto"/>
          </w:tcPr>
          <w:p w14:paraId="65E3DEBF" w14:textId="40F19FCC" w:rsidR="00854D93" w:rsidRPr="000C1DD4" w:rsidRDefault="002C18EF" w:rsidP="00E503B5">
            <w:pPr>
              <w:jc w:val="center"/>
              <w:rPr>
                <w:rFonts w:ascii="Arial" w:hAnsi="Arial" w:cs="Arial"/>
                <w:b/>
              </w:rPr>
            </w:pPr>
            <w:r>
              <w:rPr>
                <w:rFonts w:ascii="Arial" w:hAnsi="Arial" w:cs="Arial"/>
                <w:b/>
              </w:rPr>
              <w:t>Adrian Cush</w:t>
            </w:r>
          </w:p>
        </w:tc>
        <w:tc>
          <w:tcPr>
            <w:tcW w:w="2636" w:type="dxa"/>
            <w:shd w:val="clear" w:color="auto" w:fill="auto"/>
          </w:tcPr>
          <w:p w14:paraId="71E5285E" w14:textId="2D94CCE4" w:rsidR="00854D93" w:rsidRPr="000C1DD4" w:rsidRDefault="002C18EF" w:rsidP="00E503B5">
            <w:pPr>
              <w:jc w:val="center"/>
              <w:rPr>
                <w:rFonts w:ascii="Arial" w:hAnsi="Arial" w:cs="Arial"/>
                <w:b/>
              </w:rPr>
            </w:pPr>
            <w:r>
              <w:rPr>
                <w:rFonts w:ascii="Arial" w:hAnsi="Arial" w:cs="Arial"/>
                <w:b/>
              </w:rPr>
              <w:t>01793 846100</w:t>
            </w:r>
          </w:p>
        </w:tc>
      </w:tr>
      <w:tr w:rsidR="00854D93" w:rsidRPr="000C1DD4" w14:paraId="6A0558A9" w14:textId="77777777" w:rsidTr="00B6264D">
        <w:tc>
          <w:tcPr>
            <w:tcW w:w="3414" w:type="dxa"/>
            <w:shd w:val="clear" w:color="auto" w:fill="auto"/>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4885C414" w:rsidR="00854D93" w:rsidRPr="000C1DD4" w:rsidRDefault="002C18EF" w:rsidP="00E503B5">
            <w:pPr>
              <w:jc w:val="center"/>
              <w:rPr>
                <w:rFonts w:ascii="Arial" w:hAnsi="Arial" w:cs="Arial"/>
                <w:b/>
              </w:rPr>
            </w:pPr>
            <w:r>
              <w:rPr>
                <w:rFonts w:ascii="Arial" w:hAnsi="Arial" w:cs="Arial"/>
                <w:b/>
              </w:rPr>
              <w:t xml:space="preserve">Liz Palfrey </w:t>
            </w:r>
          </w:p>
        </w:tc>
        <w:tc>
          <w:tcPr>
            <w:tcW w:w="2636" w:type="dxa"/>
            <w:shd w:val="clear" w:color="auto" w:fill="auto"/>
          </w:tcPr>
          <w:p w14:paraId="4BA73E14" w14:textId="0C753A85" w:rsidR="00854D93" w:rsidRPr="000C1DD4" w:rsidRDefault="005779B9" w:rsidP="00E503B5">
            <w:pPr>
              <w:jc w:val="center"/>
              <w:rPr>
                <w:rFonts w:ascii="Arial" w:hAnsi="Arial" w:cs="Arial"/>
                <w:b/>
              </w:rPr>
            </w:pPr>
            <w:r>
              <w:rPr>
                <w:rFonts w:ascii="Arial" w:hAnsi="Arial" w:cs="Arial"/>
                <w:b/>
              </w:rPr>
              <w:t>palfreyl@ridgewayschool.com</w:t>
            </w:r>
          </w:p>
        </w:tc>
      </w:tr>
      <w:tr w:rsidR="009F2C61" w:rsidRPr="000C1DD4" w14:paraId="16D27703" w14:textId="77777777" w:rsidTr="00B6264D">
        <w:tc>
          <w:tcPr>
            <w:tcW w:w="3414" w:type="dxa"/>
            <w:shd w:val="clear" w:color="auto" w:fill="auto"/>
          </w:tcPr>
          <w:p w14:paraId="6A272B9A"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960" w:type="dxa"/>
            <w:shd w:val="clear" w:color="auto" w:fill="auto"/>
          </w:tcPr>
          <w:p w14:paraId="7BC09579" w14:textId="6DD7C777" w:rsidR="009F2C61" w:rsidRPr="000C1DD4" w:rsidRDefault="005779B9" w:rsidP="00E503B5">
            <w:pPr>
              <w:jc w:val="center"/>
              <w:rPr>
                <w:rFonts w:ascii="Arial" w:hAnsi="Arial" w:cs="Arial"/>
                <w:b/>
              </w:rPr>
            </w:pPr>
            <w:r>
              <w:rPr>
                <w:rFonts w:ascii="Arial" w:hAnsi="Arial" w:cs="Arial"/>
                <w:b/>
              </w:rPr>
              <w:t xml:space="preserve">Liz Palfrey </w:t>
            </w:r>
          </w:p>
        </w:tc>
        <w:tc>
          <w:tcPr>
            <w:tcW w:w="2636" w:type="dxa"/>
            <w:shd w:val="clear" w:color="auto" w:fill="auto"/>
          </w:tcPr>
          <w:p w14:paraId="26333DB1" w14:textId="0A0C059D" w:rsidR="009F2C61" w:rsidRPr="000C1DD4" w:rsidRDefault="005779B9" w:rsidP="00E503B5">
            <w:pPr>
              <w:jc w:val="center"/>
              <w:rPr>
                <w:rFonts w:ascii="Arial" w:hAnsi="Arial" w:cs="Arial"/>
                <w:b/>
              </w:rPr>
            </w:pPr>
            <w:r>
              <w:rPr>
                <w:rFonts w:ascii="Arial" w:hAnsi="Arial" w:cs="Arial"/>
                <w:b/>
              </w:rPr>
              <w:t>palfreyl@ridgewayschool.com</w:t>
            </w:r>
          </w:p>
        </w:tc>
      </w:tr>
      <w:tr w:rsidR="00D77FDA" w:rsidRPr="000C1DD4" w14:paraId="49D829CB" w14:textId="77777777" w:rsidTr="00B6264D">
        <w:tc>
          <w:tcPr>
            <w:tcW w:w="3414" w:type="dxa"/>
            <w:shd w:val="clear" w:color="auto" w:fill="auto"/>
          </w:tcPr>
          <w:p w14:paraId="232C5B0D" w14:textId="77777777" w:rsidR="00D77FDA" w:rsidRPr="008B42EB" w:rsidRDefault="00D77FDA" w:rsidP="00D77FDA">
            <w:pPr>
              <w:rPr>
                <w:rFonts w:ascii="Arial" w:hAnsi="Arial" w:cs="Arial"/>
                <w:b/>
                <w:highlight w:val="cyan"/>
              </w:rPr>
            </w:pPr>
            <w:r w:rsidRPr="007C470E">
              <w:rPr>
                <w:rFonts w:ascii="Arial" w:hAnsi="Arial" w:cs="Arial"/>
                <w:b/>
              </w:rPr>
              <w:t>Chief Executive Officer (if part of a Trust/Federation)</w:t>
            </w:r>
          </w:p>
        </w:tc>
        <w:tc>
          <w:tcPr>
            <w:tcW w:w="2960" w:type="dxa"/>
            <w:shd w:val="clear" w:color="auto" w:fill="auto"/>
          </w:tcPr>
          <w:p w14:paraId="77ADB499" w14:textId="674C3899" w:rsidR="00D77FDA" w:rsidRPr="000C1DD4" w:rsidRDefault="005779B9" w:rsidP="00E503B5">
            <w:pPr>
              <w:jc w:val="center"/>
              <w:rPr>
                <w:rFonts w:ascii="Arial" w:hAnsi="Arial" w:cs="Arial"/>
                <w:b/>
              </w:rPr>
            </w:pPr>
            <w:r>
              <w:rPr>
                <w:rFonts w:ascii="Arial" w:hAnsi="Arial" w:cs="Arial"/>
                <w:b/>
              </w:rPr>
              <w:t>Dan Nichol</w:t>
            </w:r>
            <w:r w:rsidR="002802A2">
              <w:rPr>
                <w:rFonts w:ascii="Arial" w:hAnsi="Arial" w:cs="Arial"/>
                <w:b/>
              </w:rPr>
              <w:t>ls</w:t>
            </w:r>
          </w:p>
        </w:tc>
        <w:tc>
          <w:tcPr>
            <w:tcW w:w="2636" w:type="dxa"/>
            <w:shd w:val="clear" w:color="auto" w:fill="auto"/>
          </w:tcPr>
          <w:p w14:paraId="5DF6383B" w14:textId="26B7DA3F" w:rsidR="00D77FDA" w:rsidRPr="000C1DD4" w:rsidRDefault="0037195C" w:rsidP="00E503B5">
            <w:pPr>
              <w:jc w:val="center"/>
              <w:rPr>
                <w:rFonts w:ascii="Arial" w:hAnsi="Arial" w:cs="Arial"/>
                <w:b/>
              </w:rPr>
            </w:pPr>
            <w:r>
              <w:rPr>
                <w:rFonts w:ascii="Arial" w:hAnsi="Arial" w:cs="Arial"/>
                <w:b/>
              </w:rPr>
              <w:t xml:space="preserve">01793 </w:t>
            </w:r>
            <w:r w:rsidR="003E76BA">
              <w:rPr>
                <w:rFonts w:ascii="Arial" w:hAnsi="Arial" w:cs="Arial"/>
                <w:b/>
              </w:rPr>
              <w:t>818603</w:t>
            </w:r>
          </w:p>
        </w:tc>
      </w:tr>
      <w:tr w:rsidR="00B6264D" w:rsidRPr="000C1DD4" w14:paraId="6DDC28FD" w14:textId="77777777" w:rsidTr="00561BEC">
        <w:tc>
          <w:tcPr>
            <w:tcW w:w="6374" w:type="dxa"/>
            <w:gridSpan w:val="2"/>
            <w:shd w:val="clear" w:color="auto" w:fill="auto"/>
          </w:tcPr>
          <w:p w14:paraId="0BE60763" w14:textId="56D17EE5" w:rsidR="00B6264D" w:rsidRPr="000C1DD4" w:rsidRDefault="00B6264D" w:rsidP="00E503B5">
            <w:pPr>
              <w:jc w:val="center"/>
              <w:rPr>
                <w:rFonts w:ascii="Arial" w:hAnsi="Arial" w:cs="Arial"/>
                <w:b/>
              </w:rPr>
            </w:pPr>
            <w:r w:rsidRPr="007C470E">
              <w:rPr>
                <w:rFonts w:ascii="Arial" w:hAnsi="Arial" w:cs="Arial"/>
                <w:b/>
              </w:rPr>
              <w:t xml:space="preserve">Local Authority Designated Officer / Designated Officer </w:t>
            </w:r>
            <w:proofErr w:type="gramStart"/>
            <w:r w:rsidRPr="007C470E">
              <w:rPr>
                <w:rFonts w:ascii="Arial" w:hAnsi="Arial" w:cs="Arial"/>
                <w:b/>
              </w:rPr>
              <w:t>For</w:t>
            </w:r>
            <w:proofErr w:type="gramEnd"/>
            <w:r w:rsidRPr="007C470E">
              <w:rPr>
                <w:rFonts w:ascii="Arial" w:hAnsi="Arial" w:cs="Arial"/>
                <w:b/>
              </w:rPr>
              <w:t xml:space="preserve"> Allegations</w:t>
            </w:r>
          </w:p>
        </w:tc>
        <w:tc>
          <w:tcPr>
            <w:tcW w:w="2636" w:type="dxa"/>
            <w:shd w:val="clear" w:color="auto" w:fill="auto"/>
          </w:tcPr>
          <w:p w14:paraId="12B611F9" w14:textId="7A3603AC" w:rsidR="00B6264D" w:rsidRPr="000C1DD4" w:rsidRDefault="004F6904" w:rsidP="00E503B5">
            <w:pPr>
              <w:jc w:val="center"/>
              <w:rPr>
                <w:rFonts w:ascii="Arial" w:hAnsi="Arial" w:cs="Arial"/>
                <w:b/>
              </w:rPr>
            </w:pPr>
            <w:r>
              <w:rPr>
                <w:rFonts w:ascii="Arial" w:hAnsi="Arial" w:cs="Arial"/>
                <w:b/>
              </w:rPr>
              <w:t>0</w:t>
            </w:r>
            <w:r w:rsidR="007C470E">
              <w:rPr>
                <w:rFonts w:ascii="Arial" w:hAnsi="Arial" w:cs="Arial"/>
                <w:b/>
              </w:rPr>
              <w:t xml:space="preserve">1793 </w:t>
            </w:r>
            <w:r>
              <w:rPr>
                <w:rFonts w:ascii="Arial" w:hAnsi="Arial" w:cs="Arial"/>
                <w:b/>
              </w:rPr>
              <w:t>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6FCF74A9" w14:textId="56709CA1"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4A4CCD1C" w14:textId="78451445" w:rsidR="00144984" w:rsidRPr="00AB1F7E" w:rsidRDefault="00797FE3" w:rsidP="00144984">
      <w:pPr>
        <w:rPr>
          <w:rFonts w:ascii="Arial" w:hAnsi="Arial" w:cs="Arial"/>
        </w:rPr>
      </w:pPr>
      <w:hyperlink r:id="rId8" w:history="1">
        <w:r w:rsidR="00264D2D" w:rsidRPr="00C817D0">
          <w:rPr>
            <w:rStyle w:val="Hyperlink"/>
            <w:rFonts w:ascii="Arial" w:hAnsi="Arial" w:cs="Arial"/>
          </w:rPr>
          <w:t xml:space="preserve">‘Working Together </w:t>
        </w:r>
        <w:proofErr w:type="gramStart"/>
        <w:r w:rsidR="00264D2D" w:rsidRPr="00C817D0">
          <w:rPr>
            <w:rStyle w:val="Hyperlink"/>
            <w:rFonts w:ascii="Arial" w:hAnsi="Arial" w:cs="Arial"/>
          </w:rPr>
          <w:t>To</w:t>
        </w:r>
        <w:proofErr w:type="gramEnd"/>
        <w:r w:rsidR="00264D2D" w:rsidRPr="00C817D0">
          <w:rPr>
            <w:rStyle w:val="Hyperlink"/>
            <w:rFonts w:ascii="Arial" w:hAnsi="Arial" w:cs="Arial"/>
          </w:rPr>
          <w:t xml:space="preserve"> Safeguard Children’</w:t>
        </w:r>
      </w:hyperlink>
      <w:r w:rsidR="00112EDC" w:rsidRPr="00C817D0">
        <w:rPr>
          <w:rFonts w:ascii="Arial" w:hAnsi="Arial" w:cs="Arial"/>
        </w:rPr>
        <w:t xml:space="preserve"> defines safeguarding </w:t>
      </w:r>
      <w:r w:rsidR="00144984" w:rsidRPr="00C817D0">
        <w:rPr>
          <w:rFonts w:ascii="Arial" w:hAnsi="Arial" w:cs="Arial"/>
        </w:rPr>
        <w:t>as:</w:t>
      </w:r>
    </w:p>
    <w:p w14:paraId="7F65841C" w14:textId="77777777" w:rsidR="00112EDC" w:rsidRPr="00AB1F7E" w:rsidRDefault="004B1E7E" w:rsidP="002C0095">
      <w:pPr>
        <w:numPr>
          <w:ilvl w:val="0"/>
          <w:numId w:val="38"/>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2C0095">
      <w:pPr>
        <w:numPr>
          <w:ilvl w:val="0"/>
          <w:numId w:val="38"/>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2C0095">
      <w:pPr>
        <w:numPr>
          <w:ilvl w:val="0"/>
          <w:numId w:val="38"/>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2C0095">
      <w:pPr>
        <w:numPr>
          <w:ilvl w:val="0"/>
          <w:numId w:val="38"/>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2C0095">
      <w:pPr>
        <w:numPr>
          <w:ilvl w:val="0"/>
          <w:numId w:val="38"/>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2C0095">
      <w:pPr>
        <w:numPr>
          <w:ilvl w:val="0"/>
          <w:numId w:val="38"/>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63387C7F" w14:textId="29A3EF2E"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033BBE">
        <w:rPr>
          <w:rFonts w:ascii="Arial" w:hAnsi="Arial" w:cs="Arial"/>
        </w:rPr>
        <w:t>.</w:t>
      </w:r>
      <w:r w:rsidR="00C32613" w:rsidRPr="000C1DD4">
        <w:rPr>
          <w:rFonts w:ascii="Arial" w:hAnsi="Arial" w:cs="Arial"/>
        </w:rPr>
        <w:t xml:space="preserve"> </w:t>
      </w:r>
    </w:p>
    <w:p w14:paraId="090CF313" w14:textId="77777777" w:rsidR="00EA731E" w:rsidRDefault="00EA731E" w:rsidP="00AB5C17">
      <w:pPr>
        <w:rPr>
          <w:rFonts w:ascii="Arial" w:hAnsi="Arial" w:cs="Arial"/>
        </w:rPr>
      </w:pPr>
    </w:p>
    <w:p w14:paraId="162CBE47" w14:textId="77777777" w:rsidR="00842CD0" w:rsidRDefault="00842CD0" w:rsidP="00AB5C17">
      <w:pPr>
        <w:rPr>
          <w:rFonts w:ascii="Arial" w:hAnsi="Arial" w:cs="Arial"/>
        </w:rPr>
      </w:pPr>
    </w:p>
    <w:p w14:paraId="6610E968" w14:textId="77777777" w:rsidR="00033BBE" w:rsidRDefault="00033BBE" w:rsidP="00AB5C17">
      <w:pPr>
        <w:rPr>
          <w:rFonts w:ascii="Arial" w:hAnsi="Arial" w:cs="Arial"/>
        </w:rPr>
      </w:pPr>
    </w:p>
    <w:p w14:paraId="25F3AA45" w14:textId="77777777" w:rsidR="00033BBE" w:rsidRDefault="00033BBE" w:rsidP="00AB5C17">
      <w:pPr>
        <w:rPr>
          <w:rFonts w:ascii="Arial" w:hAnsi="Arial" w:cs="Arial"/>
        </w:rPr>
      </w:pPr>
    </w:p>
    <w:p w14:paraId="65615B92" w14:textId="77777777" w:rsidR="00033BBE" w:rsidRDefault="00033BBE" w:rsidP="00AB5C17">
      <w:pPr>
        <w:rPr>
          <w:rFonts w:ascii="Arial" w:hAnsi="Arial" w:cs="Arial"/>
        </w:rPr>
      </w:pPr>
    </w:p>
    <w:p w14:paraId="7FF5CCA7" w14:textId="77777777" w:rsidR="00033BBE" w:rsidRDefault="00033BBE" w:rsidP="00AB5C17">
      <w:pPr>
        <w:rPr>
          <w:rFonts w:ascii="Arial" w:hAnsi="Arial" w:cs="Arial"/>
        </w:rPr>
      </w:pPr>
    </w:p>
    <w:p w14:paraId="4033BA11" w14:textId="77777777" w:rsidR="00033BBE" w:rsidRDefault="00033BBE" w:rsidP="00AB5C17">
      <w:pPr>
        <w:rPr>
          <w:rFonts w:ascii="Arial" w:hAnsi="Arial" w:cs="Arial"/>
        </w:rPr>
      </w:pPr>
    </w:p>
    <w:p w14:paraId="17EF20AC" w14:textId="77777777" w:rsidR="00033BBE" w:rsidRPr="000C1DD4" w:rsidRDefault="00033BBE" w:rsidP="00AB5C17">
      <w:pPr>
        <w:rPr>
          <w:rFonts w:ascii="Arial" w:hAnsi="Arial" w:cs="Arial"/>
        </w:rPr>
      </w:pPr>
    </w:p>
    <w:p w14:paraId="36E718BB" w14:textId="236A47EB" w:rsidR="00A014FB" w:rsidRDefault="003A20DD" w:rsidP="00D70C5F">
      <w:pPr>
        <w:outlineLvl w:val="0"/>
        <w:rPr>
          <w:rFonts w:ascii="Arial" w:hAnsi="Arial" w:cs="Arial"/>
          <w:b/>
          <w:color w:val="000000"/>
        </w:rPr>
      </w:pPr>
      <w:r w:rsidRPr="000C1DD4">
        <w:rPr>
          <w:rFonts w:ascii="Arial" w:hAnsi="Arial" w:cs="Arial"/>
          <w:b/>
          <w:color w:val="000000"/>
        </w:rPr>
        <w:t>Part 1 - Procedures</w:t>
      </w: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033BBE"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033BBE">
        <w:rPr>
          <w:rFonts w:ascii="Arial" w:hAnsi="Arial" w:cs="Arial"/>
          <w:i/>
          <w:iCs/>
          <w:sz w:val="16"/>
          <w:szCs w:val="16"/>
        </w:rPr>
        <w:t xml:space="preserve">also  </w:t>
      </w:r>
      <w:hyperlink r:id="rId10" w:history="1">
        <w:r w:rsidR="00264D2D" w:rsidRPr="00033BBE">
          <w:rPr>
            <w:rStyle w:val="Hyperlink"/>
            <w:rFonts w:ascii="Arial" w:hAnsi="Arial" w:cs="Arial"/>
            <w:i/>
            <w:iCs/>
            <w:color w:val="000000"/>
            <w:sz w:val="16"/>
            <w:szCs w:val="16"/>
          </w:rPr>
          <w:t xml:space="preserve">'What </w:t>
        </w:r>
        <w:proofErr w:type="gramStart"/>
        <w:r w:rsidR="00264D2D" w:rsidRPr="00033BBE">
          <w:rPr>
            <w:rStyle w:val="Hyperlink"/>
            <w:rFonts w:ascii="Arial" w:hAnsi="Arial" w:cs="Arial"/>
            <w:i/>
            <w:iCs/>
            <w:color w:val="000000"/>
            <w:sz w:val="16"/>
            <w:szCs w:val="16"/>
          </w:rPr>
          <w:t>To</w:t>
        </w:r>
        <w:proofErr w:type="gramEnd"/>
        <w:r w:rsidR="00264D2D" w:rsidRPr="00033BBE">
          <w:rPr>
            <w:rStyle w:val="Hyperlink"/>
            <w:rFonts w:ascii="Arial" w:hAnsi="Arial" w:cs="Arial"/>
            <w:i/>
            <w:iCs/>
            <w:color w:val="000000"/>
            <w:sz w:val="16"/>
            <w:szCs w:val="16"/>
          </w:rPr>
          <w:t xml:space="preserve"> Do If You’re Worried A Child Is Being Abused' </w:t>
        </w:r>
      </w:hyperlink>
    </w:p>
    <w:p w14:paraId="1BD6702A" w14:textId="229C135A" w:rsidR="004B1E7E" w:rsidRPr="00255A4E" w:rsidRDefault="007B1113" w:rsidP="00866B7A">
      <w:pPr>
        <w:outlineLvl w:val="0"/>
        <w:rPr>
          <w:rStyle w:val="Hyperlink"/>
          <w:rFonts w:ascii="Arial" w:hAnsi="Arial" w:cs="Arial"/>
          <w:i/>
          <w:iCs/>
          <w:color w:val="000000"/>
          <w:sz w:val="16"/>
          <w:szCs w:val="16"/>
          <w:u w:val="none"/>
        </w:rPr>
      </w:pPr>
      <w:r w:rsidRPr="00033BBE">
        <w:rPr>
          <w:rStyle w:val="Hyperlink"/>
          <w:rFonts w:ascii="Arial" w:hAnsi="Arial" w:cs="Arial"/>
          <w:i/>
          <w:iCs/>
          <w:color w:val="000000"/>
          <w:sz w:val="16"/>
          <w:szCs w:val="16"/>
          <w:u w:val="none"/>
        </w:rPr>
        <w:t>And the national multi-agency practice standards included</w:t>
      </w:r>
      <w:r w:rsidR="00264D2D" w:rsidRPr="00033BBE">
        <w:rPr>
          <w:rStyle w:val="Hyperlink"/>
          <w:rFonts w:ascii="Arial" w:hAnsi="Arial" w:cs="Arial"/>
          <w:i/>
          <w:iCs/>
          <w:color w:val="000000"/>
          <w:sz w:val="16"/>
          <w:szCs w:val="16"/>
          <w:u w:val="none"/>
        </w:rPr>
        <w:t xml:space="preserve"> in</w:t>
      </w:r>
      <w:r w:rsidRPr="00033BBE">
        <w:rPr>
          <w:rStyle w:val="Hyperlink"/>
          <w:rFonts w:ascii="Arial" w:hAnsi="Arial" w:cs="Arial"/>
          <w:i/>
          <w:iCs/>
          <w:color w:val="000000"/>
          <w:sz w:val="16"/>
          <w:szCs w:val="16"/>
          <w:u w:val="none"/>
        </w:rPr>
        <w:t xml:space="preserve"> </w:t>
      </w:r>
      <w:r w:rsidR="00264D2D" w:rsidRPr="00033BBE">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 xml:space="preserve">Working Together </w:t>
      </w:r>
      <w:proofErr w:type="gramStart"/>
      <w:r w:rsidRPr="005C12D2">
        <w:rPr>
          <w:rStyle w:val="Hyperlink"/>
          <w:rFonts w:ascii="Arial" w:hAnsi="Arial" w:cs="Arial"/>
          <w:i/>
          <w:iCs/>
          <w:color w:val="000000"/>
          <w:sz w:val="16"/>
          <w:szCs w:val="16"/>
          <w:u w:val="none"/>
        </w:rPr>
        <w:t>To</w:t>
      </w:r>
      <w:proofErr w:type="gramEnd"/>
      <w:r w:rsidRPr="005C12D2">
        <w:rPr>
          <w:rStyle w:val="Hyperlink"/>
          <w:rFonts w:ascii="Arial" w:hAnsi="Arial" w:cs="Arial"/>
          <w:i/>
          <w:iCs/>
          <w:color w:val="000000"/>
          <w:sz w:val="16"/>
          <w:szCs w:val="16"/>
          <w:u w:val="none"/>
        </w:rPr>
        <w:t xml:space="preserve"> Safeguard Children</w:t>
      </w:r>
      <w:r w:rsidR="00264D2D">
        <w:rPr>
          <w:rStyle w:val="Hyperlink"/>
          <w:rFonts w:ascii="Arial" w:hAnsi="Arial" w:cs="Arial"/>
          <w:i/>
          <w:iCs/>
          <w:color w:val="000000"/>
          <w:sz w:val="16"/>
          <w:szCs w:val="16"/>
          <w:u w:val="none"/>
        </w:rPr>
        <w:t>’.</w:t>
      </w:r>
    </w:p>
    <w:p w14:paraId="028E68E8" w14:textId="34C41DD6"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2C0095">
      <w:pPr>
        <w:numPr>
          <w:ilvl w:val="0"/>
          <w:numId w:val="85"/>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2C0095">
      <w:pPr>
        <w:numPr>
          <w:ilvl w:val="0"/>
          <w:numId w:val="85"/>
        </w:numPr>
        <w:rPr>
          <w:rFonts w:ascii="Arial" w:hAnsi="Arial" w:cs="Arial"/>
        </w:rPr>
      </w:pPr>
      <w:r w:rsidRPr="005C12D2">
        <w:rPr>
          <w:rFonts w:ascii="Arial" w:hAnsi="Arial" w:cs="Arial"/>
        </w:rPr>
        <w:t>Serious violence</w:t>
      </w:r>
    </w:p>
    <w:p w14:paraId="34E8C879" w14:textId="77777777" w:rsidR="0072777F" w:rsidRPr="005C12D2" w:rsidRDefault="0072777F" w:rsidP="002C0095">
      <w:pPr>
        <w:numPr>
          <w:ilvl w:val="0"/>
          <w:numId w:val="85"/>
        </w:numPr>
        <w:rPr>
          <w:rFonts w:ascii="Arial" w:hAnsi="Arial" w:cs="Arial"/>
        </w:rPr>
      </w:pPr>
      <w:r w:rsidRPr="005C12D2">
        <w:rPr>
          <w:rFonts w:ascii="Arial" w:hAnsi="Arial" w:cs="Arial"/>
        </w:rPr>
        <w:t>Modern slavery and trafficking</w:t>
      </w:r>
    </w:p>
    <w:p w14:paraId="615FA478" w14:textId="77777777" w:rsidR="0072777F" w:rsidRPr="005C12D2" w:rsidRDefault="0072777F" w:rsidP="002C0095">
      <w:pPr>
        <w:numPr>
          <w:ilvl w:val="0"/>
          <w:numId w:val="85"/>
        </w:numPr>
        <w:rPr>
          <w:rFonts w:ascii="Arial" w:hAnsi="Arial" w:cs="Arial"/>
        </w:rPr>
      </w:pPr>
      <w:r w:rsidRPr="005C12D2">
        <w:rPr>
          <w:rFonts w:ascii="Arial" w:hAnsi="Arial" w:cs="Arial"/>
        </w:rPr>
        <w:t>Online harm</w:t>
      </w:r>
    </w:p>
    <w:p w14:paraId="2D35799E" w14:textId="77777777" w:rsidR="0072777F" w:rsidRPr="005C12D2" w:rsidRDefault="0072777F" w:rsidP="002C0095">
      <w:pPr>
        <w:numPr>
          <w:ilvl w:val="0"/>
          <w:numId w:val="85"/>
        </w:numPr>
        <w:rPr>
          <w:rFonts w:ascii="Arial" w:hAnsi="Arial" w:cs="Arial"/>
        </w:rPr>
      </w:pPr>
      <w:r w:rsidRPr="005C12D2">
        <w:rPr>
          <w:rFonts w:ascii="Arial" w:hAnsi="Arial" w:cs="Arial"/>
        </w:rPr>
        <w:t>Sexual exploitation</w:t>
      </w:r>
    </w:p>
    <w:p w14:paraId="77877D0F" w14:textId="77777777" w:rsidR="0072777F" w:rsidRPr="005C12D2" w:rsidRDefault="0072777F" w:rsidP="002C0095">
      <w:pPr>
        <w:numPr>
          <w:ilvl w:val="0"/>
          <w:numId w:val="85"/>
        </w:numPr>
        <w:rPr>
          <w:rFonts w:ascii="Arial" w:hAnsi="Arial" w:cs="Arial"/>
        </w:rPr>
      </w:pPr>
      <w:r w:rsidRPr="005C12D2">
        <w:rPr>
          <w:rFonts w:ascii="Arial" w:hAnsi="Arial" w:cs="Arial"/>
        </w:rPr>
        <w:t>Teenage relationship abuse</w:t>
      </w:r>
    </w:p>
    <w:p w14:paraId="23D5A069" w14:textId="77777777" w:rsidR="0072777F" w:rsidRPr="005C12D2" w:rsidRDefault="0072777F" w:rsidP="002C0095">
      <w:pPr>
        <w:numPr>
          <w:ilvl w:val="0"/>
          <w:numId w:val="85"/>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4E3CF273" w14:textId="1F42BB6F"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6538B324" w14:textId="5B4B5253" w:rsid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09A74EED" w14:textId="1134E196" w:rsidR="00A96369" w:rsidRPr="000C1DD4" w:rsidRDefault="00A96369" w:rsidP="00255A4E">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77777777"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2C0095">
      <w:pPr>
        <w:numPr>
          <w:ilvl w:val="0"/>
          <w:numId w:val="47"/>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2C0095">
      <w:pPr>
        <w:numPr>
          <w:ilvl w:val="0"/>
          <w:numId w:val="47"/>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3AE56614" w14:textId="77777777" w:rsidR="00E1476E" w:rsidRDefault="00AB5C17" w:rsidP="00E1476E">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63695DA7" w14:textId="77777777" w:rsidR="00E1476E" w:rsidRDefault="00E1476E" w:rsidP="00E1476E">
      <w:pPr>
        <w:pStyle w:val="MediumGrid1-Accent21"/>
        <w:rPr>
          <w:rFonts w:ascii="Arial" w:hAnsi="Arial" w:cs="Arial"/>
        </w:rPr>
      </w:pPr>
      <w:r>
        <w:rPr>
          <w:rFonts w:ascii="Arial" w:hAnsi="Arial" w:cs="Arial"/>
        </w:rPr>
        <w:t>I</w:t>
      </w:r>
      <w:r w:rsidR="00AB5C17" w:rsidRPr="00E1476E">
        <w:rPr>
          <w:rFonts w:ascii="Arial" w:hAnsi="Arial" w:cs="Arial"/>
        </w:rPr>
        <w:t xml:space="preserve">n the first instance our Designated Safeguarding Lead </w:t>
      </w:r>
      <w:r w:rsidRPr="00E1476E">
        <w:rPr>
          <w:rFonts w:ascii="Arial" w:hAnsi="Arial" w:cs="Arial"/>
        </w:rPr>
        <w:t xml:space="preserve">is Gina Moody,01793 846100, 07845 265040, </w:t>
      </w:r>
      <w:hyperlink r:id="rId11" w:history="1">
        <w:r w:rsidRPr="00E1476E">
          <w:rPr>
            <w:rStyle w:val="Hyperlink"/>
            <w:rFonts w:ascii="Arial" w:hAnsi="Arial" w:cs="Arial"/>
          </w:rPr>
          <w:t>moodyg@ridgewayschool.com</w:t>
        </w:r>
      </w:hyperlink>
      <w:r w:rsidRPr="00E1476E">
        <w:rPr>
          <w:rFonts w:ascii="Arial" w:hAnsi="Arial" w:cs="Arial"/>
        </w:rPr>
        <w:t>.</w:t>
      </w:r>
    </w:p>
    <w:p w14:paraId="3D01B89B" w14:textId="6939A484" w:rsidR="009B4293" w:rsidRPr="00E1476E" w:rsidRDefault="00AB5C17" w:rsidP="00E1476E">
      <w:pPr>
        <w:pStyle w:val="MediumGrid1-Accent21"/>
        <w:rPr>
          <w:rFonts w:ascii="Arial" w:hAnsi="Arial" w:cs="Arial"/>
        </w:rPr>
      </w:pPr>
      <w:r w:rsidRPr="00A17DC4">
        <w:rPr>
          <w:rFonts w:ascii="Arial" w:hAnsi="Arial" w:cs="Arial"/>
          <w:color w:val="000000"/>
        </w:rPr>
        <w:t>If the DSL is unavailable, please report to our deputy DSL/s</w:t>
      </w:r>
      <w:r w:rsidR="00E1476E">
        <w:rPr>
          <w:rFonts w:ascii="Arial" w:hAnsi="Arial" w:cs="Arial"/>
          <w:color w:val="000000"/>
        </w:rPr>
        <w:t xml:space="preserve"> Pam Keep, 01793 846100, </w:t>
      </w:r>
      <w:hyperlink r:id="rId12" w:history="1">
        <w:r w:rsidR="00E1476E" w:rsidRPr="00681E54">
          <w:rPr>
            <w:rStyle w:val="Hyperlink"/>
            <w:rFonts w:ascii="Arial" w:hAnsi="Arial" w:cs="Arial"/>
          </w:rPr>
          <w:t>keepp@ridgewayschool.com</w:t>
        </w:r>
      </w:hyperlink>
      <w:r w:rsidR="00E1476E">
        <w:rPr>
          <w:rFonts w:ascii="Arial" w:hAnsi="Arial" w:cs="Arial"/>
          <w:color w:val="000000"/>
        </w:rPr>
        <w:t xml:space="preserve">. </w:t>
      </w:r>
    </w:p>
    <w:p w14:paraId="0613D7EC" w14:textId="77777777" w:rsidR="00AB5C17" w:rsidRPr="00A17DC4"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A17DC4">
        <w:rPr>
          <w:rFonts w:ascii="Arial" w:hAnsi="Arial" w:cs="Arial"/>
          <w:color w:val="7030A0"/>
        </w:rPr>
        <w:t>If this is you, please refer to</w:t>
      </w:r>
      <w:r w:rsidRPr="00A17DC4">
        <w:rPr>
          <w:rFonts w:ascii="Arial" w:hAnsi="Arial" w:cs="Arial"/>
          <w:color w:val="7030A0"/>
        </w:rPr>
        <w:t xml:space="preserve"> 'Role of DSL</w:t>
      </w:r>
      <w:proofErr w:type="gramStart"/>
      <w:r w:rsidRPr="00A17DC4">
        <w:rPr>
          <w:rFonts w:ascii="Arial" w:hAnsi="Arial" w:cs="Arial"/>
          <w:color w:val="7030A0"/>
        </w:rPr>
        <w:t>'</w:t>
      </w:r>
      <w:r w:rsidR="009B4293" w:rsidRPr="00A17DC4">
        <w:rPr>
          <w:rFonts w:ascii="Arial" w:hAnsi="Arial" w:cs="Arial"/>
        </w:rPr>
        <w:t>.</w:t>
      </w:r>
      <w:proofErr w:type="gramEnd"/>
    </w:p>
    <w:p w14:paraId="424F2265" w14:textId="77777777"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proofErr w:type="gramEnd"/>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6B0B88A0"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011874">
        <w:rPr>
          <w:rFonts w:ascii="Arial" w:hAnsi="Arial" w:cs="Arial"/>
        </w:rPr>
        <w:t>CPOMS</w:t>
      </w:r>
      <w:r w:rsidR="00111CCA">
        <w:rPr>
          <w:rFonts w:ascii="Arial" w:hAnsi="Arial" w:cs="Arial"/>
        </w:rPr>
        <w:t xml:space="preserve"> as soon as possible. If you do not have access to CPOMS please use </w:t>
      </w:r>
      <w:r w:rsidR="00011874">
        <w:rPr>
          <w:rFonts w:ascii="Arial" w:hAnsi="Arial" w:cs="Arial"/>
        </w:rPr>
        <w:t>a disclosure form</w:t>
      </w:r>
      <w:r w:rsidR="003F5478">
        <w:rPr>
          <w:rFonts w:ascii="Arial" w:hAnsi="Arial" w:cs="Arial"/>
        </w:rPr>
        <w:t xml:space="preserve"> found at the back of this policy. </w:t>
      </w:r>
      <w:r w:rsidR="0044467C" w:rsidRPr="00A17DC4">
        <w:rPr>
          <w:rFonts w:ascii="Arial" w:hAnsi="Arial" w:cs="Arial"/>
        </w:rPr>
        <w:t xml:space="preserve"> </w:t>
      </w:r>
    </w:p>
    <w:p w14:paraId="6C304F2C" w14:textId="472D5412" w:rsidR="00A92B06" w:rsidRPr="00111CCA" w:rsidRDefault="00A92B06" w:rsidP="00EB28EA">
      <w:pPr>
        <w:pStyle w:val="MediumGrid1-Accent21"/>
        <w:numPr>
          <w:ilvl w:val="0"/>
          <w:numId w:val="3"/>
        </w:numPr>
        <w:rPr>
          <w:rFonts w:ascii="Arial" w:hAnsi="Arial" w:cs="Arial"/>
        </w:rPr>
      </w:pPr>
      <w:r w:rsidRPr="00111CCA">
        <w:rPr>
          <w:rFonts w:ascii="Arial" w:hAnsi="Arial" w:cs="Arial"/>
        </w:rPr>
        <w:t>Instructions for logging on / a</w:t>
      </w:r>
      <w:r w:rsidR="0044467C" w:rsidRPr="00111CCA">
        <w:rPr>
          <w:rFonts w:ascii="Arial" w:hAnsi="Arial" w:cs="Arial"/>
        </w:rPr>
        <w:t xml:space="preserve"> copy of </w:t>
      </w:r>
      <w:r w:rsidRPr="00111CCA">
        <w:rPr>
          <w:rFonts w:ascii="Arial" w:hAnsi="Arial" w:cs="Arial"/>
        </w:rPr>
        <w:t>the incident form</w:t>
      </w:r>
      <w:r w:rsidR="0044467C" w:rsidRPr="00111CCA">
        <w:rPr>
          <w:rFonts w:ascii="Arial" w:hAnsi="Arial" w:cs="Arial"/>
        </w:rPr>
        <w:t xml:space="preserve"> can be found at the back of this policy and also in</w:t>
      </w:r>
      <w:r w:rsidR="00011874" w:rsidRPr="00111CCA">
        <w:rPr>
          <w:rFonts w:ascii="Arial" w:hAnsi="Arial" w:cs="Arial"/>
        </w:rPr>
        <w:t xml:space="preserve"> </w:t>
      </w:r>
      <w:r w:rsidR="00975834" w:rsidRPr="00111CCA">
        <w:rPr>
          <w:rFonts w:ascii="Arial" w:hAnsi="Arial" w:cs="Arial"/>
        </w:rPr>
        <w:t xml:space="preserve">the Basic Awareness Guide </w:t>
      </w:r>
      <w:r w:rsidR="00111CCA" w:rsidRPr="00111CCA">
        <w:rPr>
          <w:rFonts w:ascii="Arial" w:hAnsi="Arial" w:cs="Arial"/>
        </w:rPr>
        <w:t xml:space="preserve">provided at induction, as well as in the G Drive under Safeguarding. </w:t>
      </w: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3F5478">
      <w:pPr>
        <w:pStyle w:val="MediumGrid1-Accent21"/>
        <w:numPr>
          <w:ilvl w:val="0"/>
          <w:numId w:val="3"/>
        </w:numPr>
        <w:spacing w:after="0"/>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3F5478">
      <w:pPr>
        <w:numPr>
          <w:ilvl w:val="0"/>
          <w:numId w:val="3"/>
        </w:numPr>
        <w:spacing w:after="0"/>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3F5478">
      <w:pPr>
        <w:spacing w:after="0"/>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3F5478">
      <w:pPr>
        <w:numPr>
          <w:ilvl w:val="0"/>
          <w:numId w:val="3"/>
        </w:numPr>
        <w:spacing w:after="0"/>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3F5478">
      <w:pPr>
        <w:numPr>
          <w:ilvl w:val="0"/>
          <w:numId w:val="3"/>
        </w:numPr>
        <w:spacing w:after="0"/>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3F5478">
      <w:pPr>
        <w:numPr>
          <w:ilvl w:val="0"/>
          <w:numId w:val="3"/>
        </w:numPr>
        <w:spacing w:after="0"/>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3F5478">
      <w:pPr>
        <w:numPr>
          <w:ilvl w:val="0"/>
          <w:numId w:val="3"/>
        </w:numPr>
        <w:spacing w:after="0"/>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3F5478">
      <w:pPr>
        <w:pStyle w:val="MediumGrid1-Accent21"/>
        <w:numPr>
          <w:ilvl w:val="0"/>
          <w:numId w:val="3"/>
        </w:numPr>
        <w:spacing w:after="0"/>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3F5478">
      <w:pPr>
        <w:pStyle w:val="MediumGrid1-Accent21"/>
        <w:numPr>
          <w:ilvl w:val="0"/>
          <w:numId w:val="3"/>
        </w:numPr>
        <w:spacing w:after="0"/>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0B3F2ACB" w14:textId="33546AEF" w:rsidR="007D360D" w:rsidRPr="00001835" w:rsidRDefault="007D360D" w:rsidP="00001835">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77777777" w:rsidR="007D360D" w:rsidRPr="00031E0B" w:rsidRDefault="007D360D" w:rsidP="003F5478">
      <w:pPr>
        <w:numPr>
          <w:ilvl w:val="0"/>
          <w:numId w:val="4"/>
        </w:numPr>
        <w:spacing w:after="0"/>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3F5478">
      <w:pPr>
        <w:pStyle w:val="MediumGrid1-Accent21"/>
        <w:numPr>
          <w:ilvl w:val="0"/>
          <w:numId w:val="4"/>
        </w:numPr>
        <w:spacing w:after="0"/>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3F5478">
      <w:pPr>
        <w:pStyle w:val="MediumGrid1-Accent21"/>
        <w:numPr>
          <w:ilvl w:val="0"/>
          <w:numId w:val="4"/>
        </w:numPr>
        <w:spacing w:after="0"/>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3F5478">
      <w:pPr>
        <w:pStyle w:val="MediumGrid1-Accent21"/>
        <w:numPr>
          <w:ilvl w:val="0"/>
          <w:numId w:val="4"/>
        </w:numPr>
        <w:spacing w:after="0"/>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47E35C71"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t xml:space="preserve">In line </w:t>
      </w:r>
      <w:r w:rsidRPr="008B3A77">
        <w:rPr>
          <w:rFonts w:ascii="Arial" w:hAnsi="Arial" w:cs="Arial"/>
          <w:color w:val="000000"/>
        </w:rPr>
        <w:t xml:space="preserve">with ‘Working Together </w:t>
      </w:r>
      <w:proofErr w:type="gramStart"/>
      <w:r w:rsidRPr="008B3A77">
        <w:rPr>
          <w:rFonts w:ascii="Arial" w:hAnsi="Arial" w:cs="Arial"/>
          <w:color w:val="000000"/>
        </w:rPr>
        <w:t>To</w:t>
      </w:r>
      <w:proofErr w:type="gramEnd"/>
      <w:r w:rsidRPr="008B3A77">
        <w:rPr>
          <w:rFonts w:ascii="Arial" w:hAnsi="Arial" w:cs="Arial"/>
          <w:color w:val="000000"/>
        </w:rPr>
        <w:t xml:space="preserve"> Safeguard Children’</w:t>
      </w:r>
      <w:r w:rsidRPr="005C12D2">
        <w:rPr>
          <w:rFonts w:ascii="Arial" w:hAnsi="Arial" w:cs="Arial"/>
          <w:color w:val="000000"/>
        </w:rPr>
        <w:t xml:space="preserve"> we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003A20DD"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FB60CF">
        <w:rPr>
          <w:rFonts w:ascii="Arial" w:hAnsi="Arial" w:cs="Arial"/>
          <w:color w:val="000000"/>
        </w:rPr>
        <w:t xml:space="preserve">mentor/ pastoral leader </w:t>
      </w:r>
      <w:r w:rsidR="009D21D7" w:rsidRPr="000C1DD4">
        <w:rPr>
          <w:rFonts w:ascii="Arial" w:hAnsi="Arial" w:cs="Arial"/>
          <w:color w:val="000000"/>
        </w:rPr>
        <w:t xml:space="preserve">who makes contact with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proofErr w:type="gramStart"/>
      <w:r w:rsidR="00383C0A" w:rsidRPr="001B286F">
        <w:rPr>
          <w:rFonts w:ascii="Arial" w:hAnsi="Arial" w:cs="Arial"/>
          <w:b/>
          <w:color w:val="000000"/>
        </w:rPr>
        <w:t>O</w:t>
      </w:r>
      <w:r w:rsidR="00AB5C17" w:rsidRPr="001B286F">
        <w:rPr>
          <w:rFonts w:ascii="Arial" w:hAnsi="Arial" w:cs="Arial"/>
          <w:b/>
          <w:color w:val="000000"/>
        </w:rPr>
        <w:t>f</w:t>
      </w:r>
      <w:proofErr w:type="gramEnd"/>
      <w:r w:rsidR="00AB5C17" w:rsidRPr="001B286F">
        <w:rPr>
          <w:rFonts w:ascii="Arial" w:hAnsi="Arial" w:cs="Arial"/>
          <w:b/>
          <w:color w:val="000000"/>
        </w:rPr>
        <w:t xml:space="preserve">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29018BE" w14:textId="2BA39879" w:rsidR="00A54F32" w:rsidRDefault="00AB5C17" w:rsidP="00AB5C17">
      <w:pPr>
        <w:rPr>
          <w:rFonts w:ascii="Arial" w:hAnsi="Arial" w:cs="Arial"/>
        </w:rPr>
      </w:pPr>
      <w:r w:rsidRPr="000C1DD4">
        <w:rPr>
          <w:rFonts w:ascii="Arial" w:hAnsi="Arial" w:cs="Arial"/>
        </w:rPr>
        <w:t xml:space="preserve">Our Designated Safeguarding Lead is </w:t>
      </w:r>
      <w:r w:rsidR="00AA75B0" w:rsidRPr="00AA75B0">
        <w:rPr>
          <w:rFonts w:ascii="Arial" w:hAnsi="Arial" w:cs="Arial"/>
        </w:rPr>
        <w:t>Gina Moody</w:t>
      </w:r>
      <w:r w:rsidRPr="00AA75B0">
        <w:rPr>
          <w:rFonts w:ascii="Arial" w:hAnsi="Arial" w:cs="Arial"/>
        </w:rPr>
        <w:t>, who works in line with the requirements of the role</w:t>
      </w:r>
      <w:r w:rsidR="002B7686" w:rsidRPr="00AA75B0">
        <w:rPr>
          <w:rFonts w:ascii="Arial" w:hAnsi="Arial" w:cs="Arial"/>
        </w:rPr>
        <w:t>,</w:t>
      </w:r>
      <w:r w:rsidRPr="00AA75B0">
        <w:rPr>
          <w:rFonts w:ascii="Arial" w:hAnsi="Arial" w:cs="Arial"/>
        </w:rPr>
        <w:t xml:space="preserve"> as set out in Annex </w:t>
      </w:r>
      <w:r w:rsidR="007F2512" w:rsidRPr="00AA75B0">
        <w:rPr>
          <w:rFonts w:ascii="Arial" w:hAnsi="Arial" w:cs="Arial"/>
        </w:rPr>
        <w:t>C</w:t>
      </w:r>
      <w:r w:rsidRPr="00AA75B0">
        <w:rPr>
          <w:rFonts w:ascii="Arial" w:hAnsi="Arial" w:cs="Arial"/>
        </w:rPr>
        <w:t xml:space="preserve"> of Keeping </w:t>
      </w:r>
      <w:r w:rsidR="00294CA8" w:rsidRPr="00AA75B0">
        <w:rPr>
          <w:rFonts w:ascii="Arial" w:hAnsi="Arial" w:cs="Arial"/>
        </w:rPr>
        <w:t>Children</w:t>
      </w:r>
      <w:r w:rsidR="006E3E1E" w:rsidRPr="00AA75B0">
        <w:rPr>
          <w:rFonts w:ascii="Arial" w:hAnsi="Arial" w:cs="Arial"/>
        </w:rPr>
        <w:t xml:space="preserve"> Safe </w:t>
      </w:r>
      <w:proofErr w:type="gramStart"/>
      <w:r w:rsidR="006E3E1E" w:rsidRPr="00AA75B0">
        <w:rPr>
          <w:rFonts w:ascii="Arial" w:hAnsi="Arial" w:cs="Arial"/>
        </w:rPr>
        <w:t>In</w:t>
      </w:r>
      <w:proofErr w:type="gramEnd"/>
      <w:r w:rsidR="006E3E1E" w:rsidRPr="00AA75B0">
        <w:rPr>
          <w:rFonts w:ascii="Arial" w:hAnsi="Arial" w:cs="Arial"/>
        </w:rPr>
        <w:t xml:space="preserve"> Education</w:t>
      </w:r>
      <w:r w:rsidR="00264D2D" w:rsidRPr="00AA75B0">
        <w:rPr>
          <w:rFonts w:ascii="Arial" w:hAnsi="Arial" w:cs="Arial"/>
        </w:rPr>
        <w:t>.</w:t>
      </w:r>
      <w:r w:rsidRPr="000C1DD4">
        <w:rPr>
          <w:rFonts w:ascii="Arial" w:hAnsi="Arial" w:cs="Arial"/>
        </w:rPr>
        <w:t xml:space="preserve"> </w:t>
      </w:r>
    </w:p>
    <w:p w14:paraId="0D11FE0E" w14:textId="000145F8" w:rsidR="00AB5C17" w:rsidRPr="000C1DD4" w:rsidRDefault="00AB5C17" w:rsidP="00AB5C17">
      <w:pPr>
        <w:rPr>
          <w:rFonts w:ascii="Arial" w:hAnsi="Arial" w:cs="Arial"/>
        </w:rPr>
      </w:pPr>
      <w:r w:rsidRPr="000C1DD4">
        <w:rPr>
          <w:rFonts w:ascii="Arial" w:hAnsi="Arial" w:cs="Arial"/>
        </w:rPr>
        <w:t>Our deputy DSL is</w:t>
      </w:r>
      <w:r w:rsidR="00AA75B0">
        <w:rPr>
          <w:rFonts w:ascii="Arial" w:hAnsi="Arial" w:cs="Arial"/>
        </w:rPr>
        <w:t xml:space="preserve"> Pam Keep </w:t>
      </w:r>
      <w:r w:rsidRPr="000C1DD4">
        <w:rPr>
          <w:rFonts w:ascii="Arial" w:hAnsi="Arial" w:cs="Arial"/>
        </w:rPr>
        <w:t xml:space="preserve">and is available in the absence of the DSL. </w:t>
      </w: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5E2244A6" w:rsidR="00283BF4" w:rsidRPr="00F45C9A" w:rsidRDefault="008A338B" w:rsidP="00F45C9A">
      <w:pPr>
        <w:pStyle w:val="MediumGrid1-Accent21"/>
        <w:numPr>
          <w:ilvl w:val="0"/>
          <w:numId w:val="6"/>
        </w:numPr>
        <w:rPr>
          <w:rFonts w:ascii="Arial" w:hAnsi="Arial" w:cs="Arial"/>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 xml:space="preserve">’s Social Care/Adult’s Social Care </w:t>
      </w:r>
      <w:r w:rsidR="00F45C9A" w:rsidRPr="00241330">
        <w:rPr>
          <w:rFonts w:ascii="Arial" w:hAnsi="Arial" w:cs="Arial"/>
        </w:rPr>
        <w:t>(</w:t>
      </w:r>
      <w:r w:rsidR="00F45C9A">
        <w:rPr>
          <w:rFonts w:ascii="Arial" w:hAnsi="Arial" w:cs="Arial"/>
        </w:rPr>
        <w:t>Contact Swindon</w:t>
      </w:r>
      <w:r w:rsidR="00F45C9A" w:rsidRPr="00241330">
        <w:rPr>
          <w:rFonts w:ascii="Arial" w:hAnsi="Arial" w:cs="Arial"/>
        </w:rPr>
        <w:t xml:space="preserve"> 01793 </w:t>
      </w:r>
      <w:r w:rsidR="00F45C9A">
        <w:rPr>
          <w:rFonts w:ascii="Arial" w:hAnsi="Arial" w:cs="Arial"/>
        </w:rPr>
        <w:t>464646</w:t>
      </w:r>
      <w:r w:rsidR="00F45C9A" w:rsidRPr="00241330">
        <w:rPr>
          <w:rFonts w:ascii="Arial" w:hAnsi="Arial" w:cs="Arial"/>
        </w:rPr>
        <w:t xml:space="preserve"> or Adult Social</w:t>
      </w:r>
      <w:r w:rsidR="00F45C9A">
        <w:rPr>
          <w:rFonts w:ascii="Arial" w:hAnsi="Arial" w:cs="Arial"/>
        </w:rPr>
        <w:t xml:space="preserve"> </w:t>
      </w:r>
      <w:r w:rsidR="00F45C9A" w:rsidRPr="00F45C9A">
        <w:rPr>
          <w:rFonts w:ascii="Arial" w:hAnsi="Arial" w:cs="Arial"/>
        </w:rPr>
        <w:t xml:space="preserve">Care for students 18+ 01793 463555). </w:t>
      </w:r>
      <w:r w:rsidRPr="00F45C9A">
        <w:rPr>
          <w:rFonts w:ascii="Arial" w:hAnsi="Arial" w:cs="Arial"/>
        </w:rPr>
        <w:t xml:space="preserve">You may also consider contacting the police on 999. </w:t>
      </w:r>
      <w:r w:rsidR="003F6F76" w:rsidRPr="00F45C9A">
        <w:rPr>
          <w:rFonts w:ascii="Arial" w:hAnsi="Arial" w:cs="Arial"/>
          <w:b/>
          <w:color w:val="7030A0"/>
        </w:rPr>
        <w:t xml:space="preserve">Go to section ‘Making a referral to Social Care’ (page </w:t>
      </w:r>
      <w:r w:rsidR="00E71151" w:rsidRPr="00F45C9A">
        <w:rPr>
          <w:rFonts w:ascii="Arial" w:hAnsi="Arial" w:cs="Arial"/>
          <w:b/>
          <w:color w:val="7030A0"/>
        </w:rPr>
        <w:t>9</w:t>
      </w:r>
      <w:r w:rsidR="003F6F76" w:rsidRPr="00F45C9A">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1B52013" w14:textId="77777777" w:rsidR="00E85741" w:rsidRPr="00DD10AF" w:rsidRDefault="00E85741" w:rsidP="00E85741">
      <w:pPr>
        <w:pStyle w:val="MediumGrid1-Accent21"/>
        <w:numPr>
          <w:ilvl w:val="0"/>
          <w:numId w:val="7"/>
        </w:numPr>
        <w:rPr>
          <w:rFonts w:ascii="Arial" w:hAnsi="Arial" w:cs="Arial"/>
          <w:iCs/>
        </w:rPr>
      </w:pPr>
      <w:r w:rsidRPr="00DD10AF">
        <w:rPr>
          <w:rFonts w:ascii="Arial" w:hAnsi="Arial" w:cs="Arial"/>
        </w:rPr>
        <w:t>Refer to the local authority threshold document</w:t>
      </w:r>
      <w:r w:rsidRPr="00DD10AF">
        <w:rPr>
          <w:rFonts w:ascii="Arial" w:hAnsi="Arial" w:cs="Arial"/>
          <w:i/>
        </w:rPr>
        <w:t xml:space="preserve"> </w:t>
      </w:r>
      <w:r w:rsidRPr="00DD10AF">
        <w:rPr>
          <w:rFonts w:ascii="Arial" w:hAnsi="Arial" w:cs="Arial"/>
          <w:iCs/>
        </w:rPr>
        <w:t>to support decision-making about what action is now required. This can be found on page 14 of SBC The Right help at the Right Time document.</w:t>
      </w:r>
    </w:p>
    <w:p w14:paraId="7C9C622C" w14:textId="77777777" w:rsidR="00E85741" w:rsidRPr="00DD10AF" w:rsidRDefault="00E85741" w:rsidP="00E85741">
      <w:pPr>
        <w:pStyle w:val="MediumGrid1-Accent21"/>
        <w:rPr>
          <w:rFonts w:ascii="Arial" w:hAnsi="Arial" w:cs="Arial"/>
          <w:i/>
          <w:color w:val="FF0000"/>
        </w:rPr>
      </w:pPr>
      <w:r>
        <w:rPr>
          <w:rFonts w:ascii="Arial" w:hAnsi="Arial" w:cs="Arial"/>
          <w:i/>
          <w:color w:val="FF0000"/>
        </w:rPr>
        <w:fldChar w:fldCharType="begin"/>
      </w:r>
      <w:r>
        <w:rPr>
          <w:rFonts w:ascii="Arial" w:hAnsi="Arial" w:cs="Arial"/>
          <w:i/>
          <w:color w:val="FF0000"/>
        </w:rPr>
        <w:instrText xml:space="preserve"> HYPERLINK "</w:instrText>
      </w:r>
      <w:r w:rsidRPr="00DD10AF">
        <w:rPr>
          <w:rFonts w:ascii="Arial" w:hAnsi="Arial" w:cs="Arial"/>
          <w:i/>
          <w:color w:val="FF0000"/>
        </w:rPr>
        <w:instrText>https://safeguardingpartnership.swindon.gov.uk/downloads/file/673/right_help_at_rig</w:instrText>
      </w:r>
    </w:p>
    <w:p w14:paraId="166F3A0F" w14:textId="77777777" w:rsidR="00E85741" w:rsidRPr="0003312C" w:rsidRDefault="00E85741" w:rsidP="00E85741">
      <w:pPr>
        <w:pStyle w:val="MediumGrid1-Accent21"/>
        <w:rPr>
          <w:rStyle w:val="Hyperlink"/>
          <w:rFonts w:ascii="Arial" w:hAnsi="Arial" w:cs="Arial"/>
          <w:i/>
        </w:rPr>
      </w:pPr>
      <w:r w:rsidRPr="00DD10AF">
        <w:rPr>
          <w:rFonts w:ascii="Arial" w:hAnsi="Arial" w:cs="Arial"/>
          <w:i/>
          <w:color w:val="FF0000"/>
        </w:rPr>
        <w:instrText>ht_time</w:instrText>
      </w:r>
      <w:r>
        <w:rPr>
          <w:rFonts w:ascii="Arial" w:hAnsi="Arial" w:cs="Arial"/>
          <w:i/>
          <w:color w:val="FF0000"/>
        </w:rPr>
        <w:instrText xml:space="preserve">" </w:instrText>
      </w:r>
      <w:r>
        <w:rPr>
          <w:rFonts w:ascii="Arial" w:hAnsi="Arial" w:cs="Arial"/>
          <w:i/>
          <w:color w:val="FF0000"/>
        </w:rPr>
        <w:fldChar w:fldCharType="separate"/>
      </w:r>
      <w:r w:rsidRPr="0003312C">
        <w:rPr>
          <w:rStyle w:val="Hyperlink"/>
          <w:rFonts w:ascii="Arial" w:hAnsi="Arial" w:cs="Arial"/>
          <w:i/>
        </w:rPr>
        <w:t>https://safeguardingpartnership.swindon.gov.uk/downloads/file/673/right_help_at_rig</w:t>
      </w:r>
    </w:p>
    <w:p w14:paraId="4412FF88" w14:textId="77777777" w:rsidR="00E85741" w:rsidRPr="000C1DD4" w:rsidRDefault="00E85741" w:rsidP="00E85741">
      <w:pPr>
        <w:pStyle w:val="MediumGrid1-Accent21"/>
        <w:rPr>
          <w:rFonts w:ascii="Arial" w:hAnsi="Arial" w:cs="Arial"/>
        </w:rPr>
      </w:pPr>
      <w:proofErr w:type="spellStart"/>
      <w:r w:rsidRPr="0003312C">
        <w:rPr>
          <w:rStyle w:val="Hyperlink"/>
          <w:rFonts w:ascii="Arial" w:hAnsi="Arial" w:cs="Arial"/>
          <w:i/>
        </w:rPr>
        <w:t>ht_time</w:t>
      </w:r>
      <w:proofErr w:type="spellEnd"/>
      <w:r>
        <w:rPr>
          <w:rFonts w:ascii="Arial" w:hAnsi="Arial" w:cs="Arial"/>
          <w:i/>
          <w:color w:val="FF0000"/>
        </w:rPr>
        <w:fldChar w:fldCharType="end"/>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257647B3" w:rsidR="00C32A49" w:rsidRPr="000C1DD4" w:rsidRDefault="00C32A49" w:rsidP="00001835">
      <w:pPr>
        <w:pStyle w:val="MediumGrid1-Accent21"/>
        <w:numPr>
          <w:ilvl w:val="0"/>
          <w:numId w:val="7"/>
        </w:numPr>
        <w:spacing w:before="240"/>
        <w:rPr>
          <w:rFonts w:ascii="Arial" w:hAnsi="Arial" w:cs="Arial"/>
          <w:color w:val="000000"/>
        </w:rPr>
      </w:pPr>
      <w:r w:rsidRPr="00BD760F">
        <w:rPr>
          <w:rFonts w:ascii="Arial" w:hAnsi="Arial" w:cs="Arial"/>
        </w:rPr>
        <w:t xml:space="preserve">If the concern does not require immediate contact with </w:t>
      </w:r>
      <w:r w:rsidR="002B7686" w:rsidRPr="00E679D8">
        <w:rPr>
          <w:rFonts w:ascii="Arial" w:hAnsi="Arial" w:cs="Arial"/>
        </w:rPr>
        <w:t>Children’s/Adult’s Social Care</w:t>
      </w:r>
      <w:r w:rsidRPr="00E679D8">
        <w:rPr>
          <w:rFonts w:ascii="Arial" w:hAnsi="Arial" w:cs="Arial"/>
        </w:rPr>
        <w:t>,</w:t>
      </w:r>
      <w:r w:rsidR="00E679D8">
        <w:rPr>
          <w:rFonts w:ascii="Arial" w:hAnsi="Arial" w:cs="Arial"/>
        </w:rPr>
        <w:t xml:space="preserve"> </w:t>
      </w:r>
      <w:r w:rsidRPr="00BD760F">
        <w:rPr>
          <w:rFonts w:ascii="Arial" w:hAnsi="Arial" w:cs="Arial"/>
        </w:rPr>
        <w:t>consider this latest concern within the context of any wider concerns</w:t>
      </w:r>
      <w:r w:rsidRPr="000C1DD4">
        <w:rPr>
          <w:rFonts w:ascii="Arial" w:hAnsi="Arial" w:cs="Arial"/>
        </w:rPr>
        <w:t xml:space="preserve"> / disclosures. This may mean further discussion with the </w:t>
      </w:r>
      <w:r w:rsidR="00B77C87" w:rsidRPr="000C1DD4">
        <w:rPr>
          <w:rFonts w:ascii="Arial" w:hAnsi="Arial" w:cs="Arial"/>
        </w:rPr>
        <w:t>pupi</w:t>
      </w:r>
      <w:r w:rsidR="00AD3F7D" w:rsidRPr="000C1DD4">
        <w:rPr>
          <w:rFonts w:ascii="Arial" w:hAnsi="Arial" w:cs="Arial"/>
        </w:rPr>
        <w:t xml:space="preserve">l’s </w:t>
      </w:r>
      <w:r w:rsidR="00E679D8">
        <w:rPr>
          <w:rFonts w:ascii="Arial" w:hAnsi="Arial" w:cs="Arial"/>
        </w:rPr>
        <w:t xml:space="preserve">mentor/ pastoral leader </w:t>
      </w:r>
      <w:r w:rsidRPr="000C1DD4">
        <w:rPr>
          <w:rFonts w:ascii="Arial" w:hAnsi="Arial" w:cs="Arial"/>
        </w:rPr>
        <w:t xml:space="preserve">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44BB8FD5" w14:textId="77777777" w:rsidR="00001835" w:rsidRDefault="00001835" w:rsidP="00001835">
      <w:pPr>
        <w:pStyle w:val="MediumGrid1-Accent21"/>
        <w:spacing w:before="240"/>
        <w:ind w:left="0"/>
        <w:rPr>
          <w:rFonts w:ascii="Arial" w:hAnsi="Arial" w:cs="Arial"/>
          <w:color w:val="000000"/>
          <w:u w:val="single"/>
        </w:rPr>
      </w:pPr>
    </w:p>
    <w:p w14:paraId="24221EB1" w14:textId="5F9726E2" w:rsidR="00E71151" w:rsidRPr="00BD760F" w:rsidRDefault="00E71151" w:rsidP="00001835">
      <w:pPr>
        <w:pStyle w:val="MediumGrid1-Accent21"/>
        <w:spacing w:before="240"/>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A05E8A">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F113DAA" w14:textId="77777777" w:rsidR="00001835" w:rsidRDefault="00001835" w:rsidP="002B7686">
      <w:pPr>
        <w:pStyle w:val="MediumGrid1-Accent21"/>
        <w:ind w:left="0"/>
        <w:rPr>
          <w:rFonts w:ascii="Arial" w:hAnsi="Arial" w:cs="Arial"/>
          <w:color w:val="000000"/>
          <w:u w:val="single"/>
        </w:rPr>
      </w:pPr>
    </w:p>
    <w:p w14:paraId="3C263A17" w14:textId="6A89AF26"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E679D8" w:rsidRDefault="0094662C" w:rsidP="0094662C">
      <w:pPr>
        <w:pStyle w:val="ListParagraph"/>
        <w:numPr>
          <w:ilvl w:val="0"/>
          <w:numId w:val="7"/>
        </w:numPr>
        <w:outlineLvl w:val="0"/>
        <w:rPr>
          <w:rFonts w:ascii="Arial" w:hAnsi="Arial" w:cs="Arial"/>
          <w:b/>
          <w:color w:val="000000"/>
        </w:rPr>
      </w:pPr>
      <w:r w:rsidRPr="00E679D8">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E679D8">
        <w:rPr>
          <w:rFonts w:ascii="Arial" w:hAnsi="Arial" w:cs="Arial"/>
          <w:bCs/>
          <w:i/>
          <w:iCs/>
          <w:color w:val="000000"/>
          <w:sz w:val="16"/>
          <w:szCs w:val="16"/>
        </w:rPr>
        <w:t xml:space="preserve">See </w:t>
      </w:r>
      <w:r w:rsidR="0094662C" w:rsidRPr="00E679D8">
        <w:rPr>
          <w:rFonts w:ascii="Arial" w:hAnsi="Arial" w:cs="Arial"/>
          <w:bCs/>
          <w:i/>
          <w:iCs/>
          <w:color w:val="000000"/>
          <w:sz w:val="16"/>
          <w:szCs w:val="16"/>
        </w:rPr>
        <w:t>also</w:t>
      </w:r>
      <w:r w:rsidR="00FC3C10" w:rsidRPr="00E679D8">
        <w:rPr>
          <w:rFonts w:ascii="Arial" w:hAnsi="Arial" w:cs="Arial"/>
          <w:bCs/>
          <w:i/>
          <w:iCs/>
          <w:color w:val="000000"/>
          <w:sz w:val="16"/>
          <w:szCs w:val="16"/>
        </w:rPr>
        <w:t xml:space="preserve"> Part 1 </w:t>
      </w:r>
      <w:proofErr w:type="gramStart"/>
      <w:r w:rsidRPr="00E679D8">
        <w:rPr>
          <w:rFonts w:ascii="Arial" w:hAnsi="Arial" w:cs="Arial"/>
          <w:bCs/>
          <w:i/>
          <w:iCs/>
          <w:color w:val="000000"/>
          <w:sz w:val="16"/>
          <w:szCs w:val="16"/>
        </w:rPr>
        <w:t xml:space="preserve">KCSIE </w:t>
      </w:r>
      <w:r w:rsidR="00FC3C10" w:rsidRPr="00E679D8">
        <w:rPr>
          <w:rFonts w:ascii="Arial" w:hAnsi="Arial" w:cs="Arial"/>
          <w:bCs/>
          <w:i/>
          <w:iCs/>
          <w:color w:val="000000"/>
          <w:sz w:val="16"/>
          <w:szCs w:val="16"/>
        </w:rPr>
        <w:t xml:space="preserve"> and</w:t>
      </w:r>
      <w:proofErr w:type="gramEnd"/>
      <w:r w:rsidR="00FC3C10" w:rsidRPr="00E679D8">
        <w:rPr>
          <w:rFonts w:ascii="Arial" w:hAnsi="Arial" w:cs="Arial"/>
          <w:bCs/>
          <w:i/>
          <w:iCs/>
          <w:color w:val="000000"/>
          <w:sz w:val="16"/>
          <w:szCs w:val="16"/>
        </w:rPr>
        <w:t xml:space="preserve"> </w:t>
      </w:r>
      <w:r w:rsidR="00136844" w:rsidRPr="00E679D8">
        <w:rPr>
          <w:rFonts w:ascii="Arial" w:hAnsi="Arial" w:cs="Arial"/>
          <w:bCs/>
          <w:i/>
          <w:iCs/>
          <w:color w:val="000000"/>
          <w:sz w:val="16"/>
          <w:szCs w:val="16"/>
        </w:rPr>
        <w:t xml:space="preserve"> Working Together To Safeguard Children</w:t>
      </w:r>
    </w:p>
    <w:p w14:paraId="47135FCB" w14:textId="781998DC"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w:t>
      </w:r>
      <w:proofErr w:type="gramStart"/>
      <w:r w:rsidRPr="0094662C">
        <w:rPr>
          <w:rFonts w:ascii="Arial" w:hAnsi="Arial" w:cs="Arial"/>
        </w:rPr>
        <w:t>as:-</w:t>
      </w:r>
      <w:proofErr w:type="gramEnd"/>
    </w:p>
    <w:p w14:paraId="4D4EDB3E" w14:textId="77777777" w:rsidR="00136844" w:rsidRPr="00E679D8" w:rsidRDefault="00136844" w:rsidP="00E679D8">
      <w:pPr>
        <w:ind w:left="720"/>
        <w:jc w:val="center"/>
        <w:rPr>
          <w:rFonts w:ascii="Arial" w:hAnsi="Arial" w:cs="Arial"/>
          <w:i/>
          <w:iCs/>
        </w:rPr>
      </w:pPr>
      <w:r w:rsidRPr="00E679D8">
        <w:rPr>
          <w:rFonts w:ascii="Arial" w:hAnsi="Arial" w:cs="Arial"/>
          <w:i/>
          <w:iCs/>
        </w:rPr>
        <w:t>‘</w:t>
      </w:r>
      <w:proofErr w:type="gramStart"/>
      <w:r w:rsidRPr="00E679D8">
        <w:rPr>
          <w:rFonts w:ascii="Arial" w:hAnsi="Arial" w:cs="Arial"/>
          <w:i/>
          <w:iCs/>
        </w:rPr>
        <w:t>support</w:t>
      </w:r>
      <w:proofErr w:type="gramEnd"/>
      <w:r w:rsidRPr="00E679D8">
        <w:rPr>
          <w:rFonts w:ascii="Arial" w:hAnsi="Arial" w:cs="Arial"/>
          <w:i/>
          <w:iCs/>
        </w:rPr>
        <w:t xml:space="preserve"> for children of all ages that improves a family’s resilience and outcomes or reduces the chance of a problem getting worse.’</w:t>
      </w: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4E5B84E4" w14:textId="77777777"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06166156" w14:textId="77777777" w:rsidR="00C92129" w:rsidRPr="0094662C" w:rsidRDefault="00A83D16" w:rsidP="002C0095">
      <w:pPr>
        <w:pStyle w:val="MediumGrid1-Accent21"/>
        <w:numPr>
          <w:ilvl w:val="0"/>
          <w:numId w:val="48"/>
        </w:numPr>
        <w:rPr>
          <w:rFonts w:ascii="Arial" w:hAnsi="Arial" w:cs="Arial"/>
        </w:rPr>
      </w:pPr>
      <w:r w:rsidRPr="0094662C">
        <w:rPr>
          <w:rFonts w:ascii="Arial" w:hAnsi="Arial" w:cs="Arial"/>
        </w:rPr>
        <w:t xml:space="preserve">is disabled </w:t>
      </w:r>
    </w:p>
    <w:p w14:paraId="23A0C209" w14:textId="77777777" w:rsidR="00A83D16" w:rsidRPr="0094662C" w:rsidRDefault="00A83D16" w:rsidP="002C0095">
      <w:pPr>
        <w:pStyle w:val="MediumGrid1-Accent21"/>
        <w:numPr>
          <w:ilvl w:val="0"/>
          <w:numId w:val="48"/>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2C0095">
      <w:pPr>
        <w:pStyle w:val="MediumGrid1-Accent21"/>
        <w:numPr>
          <w:ilvl w:val="0"/>
          <w:numId w:val="48"/>
        </w:numPr>
        <w:rPr>
          <w:rFonts w:ascii="Arial" w:hAnsi="Arial" w:cs="Arial"/>
        </w:rPr>
      </w:pPr>
      <w:r w:rsidRPr="0094662C">
        <w:rPr>
          <w:rFonts w:ascii="Arial" w:hAnsi="Arial" w:cs="Arial"/>
        </w:rPr>
        <w:t>is a young carer</w:t>
      </w:r>
    </w:p>
    <w:p w14:paraId="70C80225" w14:textId="77777777" w:rsidR="00136844" w:rsidRPr="0094662C" w:rsidRDefault="00136844" w:rsidP="002C0095">
      <w:pPr>
        <w:pStyle w:val="MediumGrid1-Accent21"/>
        <w:numPr>
          <w:ilvl w:val="0"/>
          <w:numId w:val="48"/>
        </w:numPr>
        <w:rPr>
          <w:rFonts w:ascii="Arial" w:hAnsi="Arial" w:cs="Arial"/>
        </w:rPr>
      </w:pPr>
      <w:r w:rsidRPr="0094662C">
        <w:rPr>
          <w:rFonts w:ascii="Arial" w:hAnsi="Arial" w:cs="Arial"/>
        </w:rPr>
        <w:t>is bereaved</w:t>
      </w:r>
    </w:p>
    <w:p w14:paraId="44072E57" w14:textId="523A85DE" w:rsidR="00A83D16" w:rsidRPr="0094662C" w:rsidRDefault="00136844" w:rsidP="002C0095">
      <w:pPr>
        <w:pStyle w:val="MediumGrid1-Accent21"/>
        <w:numPr>
          <w:ilvl w:val="0"/>
          <w:numId w:val="48"/>
        </w:numPr>
        <w:rPr>
          <w:rFonts w:ascii="Arial" w:hAnsi="Arial" w:cs="Arial"/>
        </w:rPr>
      </w:pPr>
      <w:r w:rsidRPr="0094662C">
        <w:rPr>
          <w:rFonts w:ascii="Arial" w:hAnsi="Arial" w:cs="Arial"/>
        </w:rPr>
        <w:t xml:space="preserve">is </w:t>
      </w:r>
      <w:r w:rsidR="00A83D16" w:rsidRPr="0094662C">
        <w:rPr>
          <w:rFonts w:ascii="Arial" w:hAnsi="Arial" w:cs="Arial"/>
        </w:rPr>
        <w:t>show</w:t>
      </w:r>
      <w:r w:rsidR="000B1A40">
        <w:rPr>
          <w:rFonts w:ascii="Arial" w:hAnsi="Arial" w:cs="Arial"/>
        </w:rPr>
        <w:t>ing</w:t>
      </w:r>
      <w:r w:rsidR="00A83D16" w:rsidRPr="0094662C">
        <w:rPr>
          <w:rFonts w:ascii="Arial" w:hAnsi="Arial" w:cs="Arial"/>
        </w:rPr>
        <w:t xml:space="preserve">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0F0FB65B" w:rsidR="00A83D16" w:rsidRPr="0094662C" w:rsidRDefault="00A83D16" w:rsidP="002C0095">
      <w:pPr>
        <w:pStyle w:val="MediumGrid1-Accent21"/>
        <w:numPr>
          <w:ilvl w:val="0"/>
          <w:numId w:val="48"/>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w:t>
      </w:r>
      <w:r w:rsidRPr="000B1A40">
        <w:rPr>
          <w:rFonts w:ascii="Arial" w:hAnsi="Arial" w:cs="Arial"/>
        </w:rPr>
        <w:t>from</w:t>
      </w:r>
      <w:r w:rsidR="0094662C" w:rsidRPr="000B1A40">
        <w:rPr>
          <w:rFonts w:ascii="Arial" w:hAnsi="Arial" w:cs="Arial"/>
        </w:rPr>
        <w:t xml:space="preserve"> </w:t>
      </w:r>
      <w:r w:rsidR="000B1A40" w:rsidRPr="000B1A40">
        <w:rPr>
          <w:rFonts w:ascii="Arial" w:hAnsi="Arial" w:cs="Arial"/>
        </w:rPr>
        <w:t>education, care</w:t>
      </w:r>
      <w:r w:rsidRPr="000B1A40">
        <w:rPr>
          <w:rFonts w:ascii="Arial" w:hAnsi="Arial" w:cs="Arial"/>
        </w:rPr>
        <w:t xml:space="preserve"> or</w:t>
      </w:r>
      <w:r w:rsidRPr="0094662C">
        <w:rPr>
          <w:rFonts w:ascii="Arial" w:hAnsi="Arial" w:cs="Arial"/>
        </w:rPr>
        <w:t xml:space="preserve"> home</w:t>
      </w:r>
    </w:p>
    <w:p w14:paraId="5585686D" w14:textId="77777777" w:rsidR="00A83D16" w:rsidRPr="0094662C" w:rsidRDefault="00A83D16" w:rsidP="002C0095">
      <w:pPr>
        <w:pStyle w:val="MediumGrid1-Accent21"/>
        <w:numPr>
          <w:ilvl w:val="0"/>
          <w:numId w:val="48"/>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2C0095">
      <w:pPr>
        <w:pStyle w:val="MediumGrid1-Accent21"/>
        <w:numPr>
          <w:ilvl w:val="0"/>
          <w:numId w:val="48"/>
        </w:numPr>
        <w:rPr>
          <w:rFonts w:ascii="Arial" w:hAnsi="Arial" w:cs="Arial"/>
        </w:rPr>
      </w:pPr>
      <w:r w:rsidRPr="0094662C">
        <w:rPr>
          <w:rFonts w:ascii="Arial" w:hAnsi="Arial" w:cs="Arial"/>
        </w:rPr>
        <w:t>is at risk of being radicalised</w:t>
      </w:r>
    </w:p>
    <w:p w14:paraId="0903E9A7" w14:textId="77777777" w:rsidR="00136844" w:rsidRPr="0094662C" w:rsidRDefault="00136844" w:rsidP="002C0095">
      <w:pPr>
        <w:pStyle w:val="MediumGrid1-Accent21"/>
        <w:numPr>
          <w:ilvl w:val="0"/>
          <w:numId w:val="48"/>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2C0095">
      <w:pPr>
        <w:pStyle w:val="MediumGrid1-Accent21"/>
        <w:numPr>
          <w:ilvl w:val="0"/>
          <w:numId w:val="48"/>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2C0095">
      <w:pPr>
        <w:pStyle w:val="MediumGrid1-Accent21"/>
        <w:numPr>
          <w:ilvl w:val="0"/>
          <w:numId w:val="48"/>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2C0095">
      <w:pPr>
        <w:pStyle w:val="MediumGrid1-Accent21"/>
        <w:numPr>
          <w:ilvl w:val="0"/>
          <w:numId w:val="48"/>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2C0095">
      <w:pPr>
        <w:pStyle w:val="MediumGrid1-Accent21"/>
        <w:numPr>
          <w:ilvl w:val="0"/>
          <w:numId w:val="48"/>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2C0095">
      <w:pPr>
        <w:pStyle w:val="MediumGrid1-Accent21"/>
        <w:numPr>
          <w:ilvl w:val="0"/>
          <w:numId w:val="48"/>
        </w:numPr>
        <w:rPr>
          <w:rFonts w:ascii="Arial" w:hAnsi="Arial" w:cs="Arial"/>
        </w:rPr>
      </w:pPr>
      <w:r w:rsidRPr="0094662C">
        <w:rPr>
          <w:rFonts w:ascii="Arial" w:hAnsi="Arial" w:cs="Arial"/>
        </w:rPr>
        <w:t>is a privately fostered child</w:t>
      </w:r>
    </w:p>
    <w:p w14:paraId="585159AD" w14:textId="1FAA5134" w:rsidR="00136844" w:rsidRPr="00AA374D" w:rsidRDefault="00136844" w:rsidP="002C0095">
      <w:pPr>
        <w:pStyle w:val="MediumGrid1-Accent21"/>
        <w:numPr>
          <w:ilvl w:val="0"/>
          <w:numId w:val="48"/>
        </w:numPr>
        <w:rPr>
          <w:rFonts w:ascii="Arial" w:hAnsi="Arial" w:cs="Arial"/>
        </w:rPr>
      </w:pPr>
      <w:r w:rsidRPr="0094662C">
        <w:rPr>
          <w:rFonts w:ascii="Arial" w:hAnsi="Arial" w:cs="Arial"/>
        </w:rPr>
        <w:t xml:space="preserve">has a parent/carer in </w:t>
      </w:r>
      <w:r w:rsidRPr="00AA374D">
        <w:rPr>
          <w:rFonts w:ascii="Arial" w:hAnsi="Arial" w:cs="Arial"/>
        </w:rPr>
        <w:t>custody</w:t>
      </w:r>
      <w:r w:rsidR="0094662C" w:rsidRPr="00AA374D">
        <w:rPr>
          <w:rFonts w:ascii="Arial" w:hAnsi="Arial" w:cs="Arial"/>
        </w:rPr>
        <w:t xml:space="preserve"> or is affected by parental offending</w:t>
      </w:r>
    </w:p>
    <w:p w14:paraId="43EA2966" w14:textId="77777777" w:rsidR="00EE72AB" w:rsidRPr="0094662C" w:rsidRDefault="00EE72AB" w:rsidP="002C0095">
      <w:pPr>
        <w:pStyle w:val="MediumGrid1-Accent21"/>
        <w:numPr>
          <w:ilvl w:val="0"/>
          <w:numId w:val="48"/>
        </w:numPr>
        <w:rPr>
          <w:rFonts w:ascii="Arial" w:hAnsi="Arial" w:cs="Arial"/>
        </w:rPr>
      </w:pPr>
      <w:r w:rsidRPr="0094662C">
        <w:rPr>
          <w:rFonts w:ascii="Arial" w:hAnsi="Arial" w:cs="Arial"/>
        </w:rPr>
        <w:t>is missing education, or persistently absent from school, or not in receipt of full-time education</w:t>
      </w:r>
    </w:p>
    <w:p w14:paraId="094308F2" w14:textId="250BE84B" w:rsidR="00EE72AB" w:rsidRPr="00AA374D" w:rsidRDefault="00EE72AB" w:rsidP="002C0095">
      <w:pPr>
        <w:pStyle w:val="MediumGrid1-Accent21"/>
        <w:numPr>
          <w:ilvl w:val="0"/>
          <w:numId w:val="48"/>
        </w:numPr>
        <w:rPr>
          <w:rFonts w:ascii="Arial" w:hAnsi="Arial" w:cs="Arial"/>
        </w:rPr>
      </w:pPr>
      <w:r w:rsidRPr="0094662C">
        <w:rPr>
          <w:rFonts w:ascii="Arial" w:hAnsi="Arial" w:cs="Arial"/>
        </w:rPr>
        <w:t>has experienced multiple suspensions</w:t>
      </w:r>
      <w:r w:rsidR="0094662C">
        <w:rPr>
          <w:rFonts w:ascii="Arial" w:hAnsi="Arial" w:cs="Arial"/>
        </w:rPr>
        <w:t xml:space="preserve">, </w:t>
      </w:r>
      <w:r w:rsidRPr="00AA374D">
        <w:rPr>
          <w:rFonts w:ascii="Arial" w:hAnsi="Arial" w:cs="Arial"/>
        </w:rPr>
        <w:t>is at risk of</w:t>
      </w:r>
      <w:r w:rsidR="0094662C" w:rsidRPr="00AA374D">
        <w:rPr>
          <w:rFonts w:ascii="Arial" w:hAnsi="Arial" w:cs="Arial"/>
        </w:rPr>
        <w:t xml:space="preserve"> being</w:t>
      </w:r>
      <w:r w:rsidRPr="00AA374D">
        <w:rPr>
          <w:rFonts w:ascii="Arial" w:hAnsi="Arial" w:cs="Arial"/>
        </w:rPr>
        <w:t xml:space="preserve"> permanently excluded</w:t>
      </w:r>
      <w:r w:rsidR="0094662C" w:rsidRPr="00AA374D">
        <w:rPr>
          <w:rFonts w:ascii="Arial" w:hAnsi="Arial" w:cs="Arial"/>
        </w:rPr>
        <w:t xml:space="preserve"> from school and in an alternative provision or pupil referral unit</w:t>
      </w: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33E5EDB9" w14:textId="77777777" w:rsidR="00903C2B" w:rsidRPr="006C5619" w:rsidRDefault="00903C2B" w:rsidP="00903C2B">
      <w:pPr>
        <w:rPr>
          <w:rFonts w:ascii="Arial" w:hAnsi="Arial" w:cs="Arial"/>
        </w:rPr>
      </w:pPr>
      <w:r w:rsidRPr="006C5619">
        <w:rPr>
          <w:rFonts w:ascii="Arial" w:hAnsi="Arial" w:cs="Arial"/>
        </w:rPr>
        <w:t>A variety of support can be offered depending on the need of the student but include</w:t>
      </w:r>
    </w:p>
    <w:p w14:paraId="16DDA741" w14:textId="76BEA7FD"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 xml:space="preserve">Support from the pastoral team who can complete Early Help </w:t>
      </w:r>
      <w:r w:rsidR="00C90C65" w:rsidRPr="00B10F1A">
        <w:rPr>
          <w:rFonts w:ascii="Arial" w:hAnsi="Arial" w:cs="Arial"/>
        </w:rPr>
        <w:t xml:space="preserve">Conversations </w:t>
      </w:r>
      <w:r w:rsidRPr="00B10F1A">
        <w:rPr>
          <w:rFonts w:ascii="Arial" w:hAnsi="Arial" w:cs="Arial"/>
        </w:rPr>
        <w:t>and if appropriate hold regular Team Around the Child (TAC) or Team Around the Family (TAF) meetings. Targets will be set and reviewed as long as the TAC remains open</w:t>
      </w:r>
    </w:p>
    <w:p w14:paraId="5066224F" w14:textId="0B268333"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Support from the Family Liaison Manager</w:t>
      </w:r>
    </w:p>
    <w:p w14:paraId="793F054A" w14:textId="3CD1A316"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A referral to</w:t>
      </w:r>
      <w:r w:rsidR="00A00D5D" w:rsidRPr="00B10F1A">
        <w:rPr>
          <w:rFonts w:ascii="Arial" w:hAnsi="Arial" w:cs="Arial"/>
        </w:rPr>
        <w:t xml:space="preserve"> a</w:t>
      </w:r>
      <w:r w:rsidRPr="00B10F1A">
        <w:rPr>
          <w:rFonts w:ascii="Arial" w:hAnsi="Arial" w:cs="Arial"/>
        </w:rPr>
        <w:t xml:space="preserve"> school intervention programme</w:t>
      </w:r>
      <w:r w:rsidR="00A00D5D" w:rsidRPr="00B10F1A">
        <w:rPr>
          <w:rFonts w:ascii="Arial" w:hAnsi="Arial" w:cs="Arial"/>
        </w:rPr>
        <w:t xml:space="preserve">, these are </w:t>
      </w:r>
      <w:r w:rsidRPr="00B10F1A">
        <w:rPr>
          <w:rFonts w:ascii="Arial" w:hAnsi="Arial" w:cs="Arial"/>
        </w:rPr>
        <w:t>delivered individually or in small groups for aspects such as anger management, building resilience, self-esteem and classroom survival skill</w:t>
      </w:r>
      <w:r w:rsidR="00BC4E5C" w:rsidRPr="00B10F1A">
        <w:rPr>
          <w:rFonts w:ascii="Arial" w:hAnsi="Arial" w:cs="Arial"/>
        </w:rPr>
        <w:t>s</w:t>
      </w:r>
    </w:p>
    <w:p w14:paraId="01BAEADD" w14:textId="1D393407"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Support from the</w:t>
      </w:r>
      <w:r w:rsidR="00BC4E5C" w:rsidRPr="00B10F1A">
        <w:rPr>
          <w:rFonts w:ascii="Arial" w:hAnsi="Arial" w:cs="Arial"/>
        </w:rPr>
        <w:t xml:space="preserve"> Connect</w:t>
      </w:r>
      <w:r w:rsidRPr="00B10F1A">
        <w:rPr>
          <w:rFonts w:ascii="Arial" w:hAnsi="Arial" w:cs="Arial"/>
        </w:rPr>
        <w:t xml:space="preserve"> team </w:t>
      </w:r>
    </w:p>
    <w:p w14:paraId="7AD0C0E0" w14:textId="6B176E91"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 xml:space="preserve">Referral to the school nurse </w:t>
      </w:r>
    </w:p>
    <w:p w14:paraId="3584521B" w14:textId="40E90E6B"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Referral the school counselling</w:t>
      </w:r>
    </w:p>
    <w:p w14:paraId="54288597" w14:textId="59DD237C" w:rsidR="00BC4E5C" w:rsidRPr="00B10F1A" w:rsidRDefault="00903C2B" w:rsidP="002C0095">
      <w:pPr>
        <w:pStyle w:val="ListParagraph"/>
        <w:numPr>
          <w:ilvl w:val="0"/>
          <w:numId w:val="90"/>
        </w:numPr>
        <w:spacing w:after="0"/>
        <w:rPr>
          <w:rFonts w:ascii="Arial" w:hAnsi="Arial" w:cs="Arial"/>
        </w:rPr>
      </w:pPr>
      <w:r w:rsidRPr="00B10F1A">
        <w:rPr>
          <w:rFonts w:ascii="Arial" w:hAnsi="Arial" w:cs="Arial"/>
        </w:rPr>
        <w:t>Referral to external aspirational coac</w:t>
      </w:r>
      <w:r w:rsidR="00BC4E5C" w:rsidRPr="00B10F1A">
        <w:rPr>
          <w:rFonts w:ascii="Arial" w:hAnsi="Arial" w:cs="Arial"/>
        </w:rPr>
        <w:t>h/ careers advisor</w:t>
      </w:r>
    </w:p>
    <w:p w14:paraId="53C11B7A" w14:textId="00D4CFA2" w:rsidR="00903C2B" w:rsidRPr="00B10F1A" w:rsidRDefault="00903C2B" w:rsidP="002C0095">
      <w:pPr>
        <w:pStyle w:val="ListParagraph"/>
        <w:numPr>
          <w:ilvl w:val="0"/>
          <w:numId w:val="90"/>
        </w:numPr>
        <w:spacing w:after="0"/>
        <w:rPr>
          <w:rFonts w:ascii="Arial" w:hAnsi="Arial" w:cs="Arial"/>
        </w:rPr>
      </w:pPr>
      <w:r w:rsidRPr="00B10F1A">
        <w:rPr>
          <w:rFonts w:ascii="Arial" w:hAnsi="Arial" w:cs="Arial"/>
        </w:rPr>
        <w:t>Referral to external agencies such as SMASH, U-Turn and Youth Engagement</w:t>
      </w:r>
    </w:p>
    <w:p w14:paraId="5433C026" w14:textId="77777777" w:rsidR="00BC4E5C" w:rsidRDefault="00BC4E5C" w:rsidP="00C32A49">
      <w:pPr>
        <w:outlineLvl w:val="0"/>
        <w:rPr>
          <w:rFonts w:ascii="Arial" w:hAnsi="Arial" w:cs="Arial"/>
          <w:b/>
          <w:bCs/>
          <w:color w:val="000000"/>
        </w:rPr>
      </w:pPr>
    </w:p>
    <w:p w14:paraId="4C7719DD" w14:textId="5A824F94" w:rsidR="00C32A49" w:rsidRPr="00BF2453" w:rsidRDefault="00BC4E5C" w:rsidP="00C32A49">
      <w:pPr>
        <w:outlineLvl w:val="0"/>
        <w:rPr>
          <w:rFonts w:ascii="Arial" w:hAnsi="Arial" w:cs="Arial"/>
          <w:b/>
          <w:bCs/>
          <w:color w:val="000000"/>
        </w:rPr>
      </w:pPr>
      <w:r>
        <w:rPr>
          <w:rFonts w:ascii="Arial" w:hAnsi="Arial" w:cs="Arial"/>
          <w:b/>
          <w:bCs/>
          <w:color w:val="000000"/>
        </w:rPr>
        <w:t>H</w:t>
      </w:r>
      <w:r w:rsidR="00C32A49" w:rsidRPr="00BF2453">
        <w:rPr>
          <w:rFonts w:ascii="Arial" w:hAnsi="Arial" w:cs="Arial"/>
          <w:b/>
          <w:bCs/>
          <w:color w:val="000000"/>
        </w:rPr>
        <w:t>ow does the Early Help process work?</w:t>
      </w:r>
    </w:p>
    <w:p w14:paraId="28A9D897" w14:textId="77777777" w:rsidR="004915B3" w:rsidRDefault="002310AC" w:rsidP="00F26F85">
      <w:pPr>
        <w:outlineLvl w:val="0"/>
        <w:rPr>
          <w:rFonts w:ascii="Arial" w:hAnsi="Arial" w:cs="Arial"/>
        </w:rPr>
      </w:pPr>
      <w:r w:rsidRPr="00607654">
        <w:rPr>
          <w:rFonts w:ascii="Arial" w:hAnsi="Arial" w:cs="Arial"/>
        </w:rPr>
        <w:t>Early help</w:t>
      </w:r>
      <w:r w:rsidR="00607654">
        <w:rPr>
          <w:rFonts w:ascii="Arial" w:hAnsi="Arial" w:cs="Arial"/>
        </w:rPr>
        <w:t xml:space="preserve"> </w:t>
      </w:r>
      <w:r w:rsidRPr="00607654">
        <w:rPr>
          <w:rFonts w:ascii="Arial" w:hAnsi="Arial" w:cs="Arial"/>
        </w:rPr>
        <w:t>provides the right support to families, at the right</w:t>
      </w:r>
      <w:r w:rsidR="00607654">
        <w:rPr>
          <w:rFonts w:ascii="Arial" w:hAnsi="Arial" w:cs="Arial"/>
        </w:rPr>
        <w:t xml:space="preserve"> </w:t>
      </w:r>
      <w:r w:rsidRPr="00607654">
        <w:rPr>
          <w:rFonts w:ascii="Arial" w:hAnsi="Arial" w:cs="Arial"/>
        </w:rPr>
        <w:t xml:space="preserve">time, to achieve change that lasts. </w:t>
      </w:r>
    </w:p>
    <w:p w14:paraId="3355BB38" w14:textId="77777777" w:rsidR="004915B3" w:rsidRDefault="00063A6B" w:rsidP="00F26F85">
      <w:pPr>
        <w:outlineLvl w:val="0"/>
        <w:rPr>
          <w:rFonts w:ascii="Arial" w:hAnsi="Arial" w:cs="Arial"/>
        </w:rPr>
      </w:pPr>
      <w:r>
        <w:rPr>
          <w:rFonts w:ascii="Arial" w:hAnsi="Arial" w:cs="Arial"/>
        </w:rPr>
        <w:t xml:space="preserve">A lead professional in school who knows the </w:t>
      </w:r>
      <w:r w:rsidR="00B826C3">
        <w:rPr>
          <w:rFonts w:ascii="Arial" w:hAnsi="Arial" w:cs="Arial"/>
        </w:rPr>
        <w:t>child</w:t>
      </w:r>
      <w:r>
        <w:rPr>
          <w:rFonts w:ascii="Arial" w:hAnsi="Arial" w:cs="Arial"/>
        </w:rPr>
        <w:t xml:space="preserve">/ family the best will coordinate an Early Help Conversation that is documented using </w:t>
      </w:r>
      <w:r w:rsidR="00B826C3">
        <w:rPr>
          <w:rFonts w:ascii="Arial" w:hAnsi="Arial" w:cs="Arial"/>
        </w:rPr>
        <w:t xml:space="preserve">an Early Help Plan. </w:t>
      </w:r>
    </w:p>
    <w:p w14:paraId="357B4B79" w14:textId="77777777" w:rsidR="004915B3" w:rsidRDefault="00B826C3" w:rsidP="00F26F85">
      <w:pPr>
        <w:outlineLvl w:val="0"/>
        <w:rPr>
          <w:rFonts w:ascii="Arial" w:hAnsi="Arial" w:cs="Arial"/>
        </w:rPr>
      </w:pPr>
      <w:r>
        <w:rPr>
          <w:rFonts w:ascii="Arial" w:hAnsi="Arial" w:cs="Arial"/>
        </w:rPr>
        <w:t xml:space="preserve">The purpose of the conversation is to bring together practitioners with the appropriate skills to meet the identified needs of the child and develop a support plan. </w:t>
      </w:r>
    </w:p>
    <w:p w14:paraId="2CDF1D04" w14:textId="7AFC2097" w:rsidR="00F26F85" w:rsidRDefault="00B826C3" w:rsidP="00F26F85">
      <w:pPr>
        <w:outlineLvl w:val="0"/>
        <w:rPr>
          <w:rFonts w:ascii="Arial" w:hAnsi="Arial" w:cs="Arial"/>
        </w:rPr>
      </w:pPr>
      <w:r>
        <w:rPr>
          <w:rFonts w:ascii="Arial" w:hAnsi="Arial" w:cs="Arial"/>
        </w:rPr>
        <w:t xml:space="preserve">The family, lead professional and </w:t>
      </w:r>
      <w:r w:rsidR="00F26F85">
        <w:rPr>
          <w:rFonts w:ascii="Arial" w:hAnsi="Arial" w:cs="Arial"/>
        </w:rPr>
        <w:t>practitioners</w:t>
      </w:r>
      <w:r>
        <w:rPr>
          <w:rFonts w:ascii="Arial" w:hAnsi="Arial" w:cs="Arial"/>
        </w:rPr>
        <w:t xml:space="preserve"> will agr</w:t>
      </w:r>
      <w:r w:rsidR="00F26F85">
        <w:rPr>
          <w:rFonts w:ascii="Arial" w:hAnsi="Arial" w:cs="Arial"/>
        </w:rPr>
        <w:t>ee actions that are regularly reviewed with the</w:t>
      </w:r>
      <w:r w:rsidR="00F26F85" w:rsidRPr="00F26F85">
        <w:rPr>
          <w:rFonts w:ascii="Arial" w:hAnsi="Arial" w:cs="Arial"/>
        </w:rPr>
        <w:t xml:space="preserve"> </w:t>
      </w:r>
      <w:r w:rsidR="00F26F85" w:rsidRPr="00F4555A">
        <w:rPr>
          <w:rFonts w:ascii="Arial" w:hAnsi="Arial" w:cs="Arial"/>
        </w:rPr>
        <w:t>focus on a child-centred approach, positive engagement with the family, increased community involvement and collaboration between agencies.</w:t>
      </w:r>
    </w:p>
    <w:p w14:paraId="0814F333" w14:textId="3F51F853" w:rsidR="004915B3" w:rsidRDefault="004915B3" w:rsidP="00F26F85">
      <w:pPr>
        <w:outlineLvl w:val="0"/>
        <w:rPr>
          <w:rFonts w:ascii="Arial" w:hAnsi="Arial" w:cs="Arial"/>
        </w:rPr>
      </w:pPr>
      <w:r>
        <w:rPr>
          <w:rFonts w:ascii="Arial" w:hAnsi="Arial" w:cs="Arial"/>
        </w:rPr>
        <w:t xml:space="preserve">Further information can be found: </w:t>
      </w:r>
      <w:hyperlink r:id="rId13" w:history="1">
        <w:r w:rsidR="00B10F1A" w:rsidRPr="00681E54">
          <w:rPr>
            <w:rStyle w:val="Hyperlink"/>
            <w:rFonts w:ascii="Arial" w:hAnsi="Arial" w:cs="Arial"/>
          </w:rPr>
          <w:t>https://www.swindon.gov.uk/info/20200/early_help_and_graduated_response</w:t>
        </w:r>
      </w:hyperlink>
      <w:r w:rsidR="00B10F1A">
        <w:rPr>
          <w:rFonts w:ascii="Arial" w:hAnsi="Arial" w:cs="Arial"/>
        </w:rPr>
        <w:t xml:space="preserve"> </w:t>
      </w:r>
    </w:p>
    <w:p w14:paraId="540309A4" w14:textId="77777777" w:rsidR="00B10F1A" w:rsidRDefault="00B10F1A" w:rsidP="002E4D61">
      <w:pPr>
        <w:outlineLvl w:val="0"/>
        <w:rPr>
          <w:rFonts w:ascii="Arial" w:hAnsi="Arial" w:cs="Arial"/>
          <w:b/>
          <w:color w:val="000000"/>
        </w:rPr>
      </w:pPr>
    </w:p>
    <w:p w14:paraId="72EFED43" w14:textId="77777777" w:rsidR="00B10F1A" w:rsidRDefault="00B10F1A" w:rsidP="002E4D61">
      <w:pPr>
        <w:outlineLvl w:val="0"/>
        <w:rPr>
          <w:rFonts w:ascii="Arial" w:hAnsi="Arial" w:cs="Arial"/>
          <w:b/>
          <w:color w:val="000000"/>
        </w:rPr>
      </w:pPr>
    </w:p>
    <w:p w14:paraId="0F56B444" w14:textId="77777777" w:rsidR="00B10F1A" w:rsidRDefault="00B10F1A" w:rsidP="002E4D61">
      <w:pPr>
        <w:outlineLvl w:val="0"/>
        <w:rPr>
          <w:rFonts w:ascii="Arial" w:hAnsi="Arial" w:cs="Arial"/>
          <w:b/>
          <w:color w:val="000000"/>
        </w:rPr>
      </w:pPr>
    </w:p>
    <w:p w14:paraId="79A05935" w14:textId="28293A98"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proofErr w:type="gramStart"/>
      <w:r w:rsidR="002E4D61" w:rsidRPr="000C1DD4">
        <w:rPr>
          <w:rFonts w:ascii="Arial" w:hAnsi="Arial" w:cs="Arial"/>
          <w:b/>
          <w:color w:val="000000"/>
        </w:rPr>
        <w:t>To</w:t>
      </w:r>
      <w:proofErr w:type="gramEnd"/>
      <w:r w:rsidR="002E4D61" w:rsidRPr="000C1DD4">
        <w:rPr>
          <w:rFonts w:ascii="Arial" w:hAnsi="Arial" w:cs="Arial"/>
          <w:b/>
          <w:color w:val="000000"/>
        </w:rPr>
        <w:t xml:space="preserve">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25FB2F2A" w:rsidR="002E4D61" w:rsidRPr="00B10F1A" w:rsidRDefault="002E4D61" w:rsidP="00D70C5F">
      <w:pPr>
        <w:outlineLvl w:val="0"/>
        <w:rPr>
          <w:rFonts w:ascii="Arial" w:hAnsi="Arial" w:cs="Arial"/>
          <w:b/>
          <w:i/>
          <w:iCs/>
          <w:color w:val="000000"/>
          <w:sz w:val="16"/>
          <w:szCs w:val="16"/>
        </w:rPr>
      </w:pPr>
      <w:r w:rsidRPr="00B10F1A">
        <w:rPr>
          <w:rFonts w:ascii="Arial" w:hAnsi="Arial" w:cs="Arial"/>
          <w:bCs/>
          <w:i/>
          <w:iCs/>
          <w:color w:val="000000"/>
          <w:sz w:val="16"/>
          <w:szCs w:val="16"/>
        </w:rPr>
        <w:t xml:space="preserve">See also </w:t>
      </w:r>
      <w:r w:rsidR="00FC3C10" w:rsidRPr="00B10F1A">
        <w:rPr>
          <w:rFonts w:ascii="Arial" w:hAnsi="Arial" w:cs="Arial"/>
          <w:bCs/>
          <w:i/>
          <w:iCs/>
          <w:color w:val="000000"/>
          <w:sz w:val="16"/>
          <w:szCs w:val="16"/>
        </w:rPr>
        <w:t xml:space="preserve">Part 2 </w:t>
      </w:r>
      <w:r w:rsidRPr="00B10F1A">
        <w:rPr>
          <w:rFonts w:ascii="Arial" w:hAnsi="Arial" w:cs="Arial"/>
          <w:bCs/>
          <w:i/>
          <w:iCs/>
          <w:color w:val="000000"/>
          <w:sz w:val="16"/>
          <w:szCs w:val="16"/>
        </w:rPr>
        <w:t xml:space="preserve">KCSIE </w:t>
      </w:r>
      <w:r w:rsidR="00FC3C10" w:rsidRPr="00B10F1A">
        <w:rPr>
          <w:rFonts w:ascii="Arial" w:hAnsi="Arial" w:cs="Arial"/>
          <w:bCs/>
          <w:i/>
          <w:iCs/>
          <w:color w:val="000000"/>
          <w:sz w:val="16"/>
          <w:szCs w:val="16"/>
        </w:rPr>
        <w:t xml:space="preserve">and </w:t>
      </w:r>
      <w:r w:rsidRPr="00B10F1A">
        <w:rPr>
          <w:rFonts w:ascii="Arial" w:hAnsi="Arial" w:cs="Arial"/>
          <w:bCs/>
          <w:i/>
          <w:iCs/>
          <w:color w:val="000000"/>
          <w:sz w:val="16"/>
          <w:szCs w:val="16"/>
        </w:rPr>
        <w:t xml:space="preserve">Working Together </w:t>
      </w:r>
      <w:proofErr w:type="gramStart"/>
      <w:r w:rsidRPr="00B10F1A">
        <w:rPr>
          <w:rFonts w:ascii="Arial" w:hAnsi="Arial" w:cs="Arial"/>
          <w:bCs/>
          <w:i/>
          <w:iCs/>
          <w:color w:val="000000"/>
          <w:sz w:val="16"/>
          <w:szCs w:val="16"/>
        </w:rPr>
        <w:t>To</w:t>
      </w:r>
      <w:proofErr w:type="gramEnd"/>
      <w:r w:rsidRPr="00B10F1A">
        <w:rPr>
          <w:rFonts w:ascii="Arial" w:hAnsi="Arial" w:cs="Arial"/>
          <w:bCs/>
          <w:i/>
          <w:iCs/>
          <w:color w:val="000000"/>
          <w:sz w:val="16"/>
          <w:szCs w:val="16"/>
        </w:rPr>
        <w:t xml:space="preserve"> Safeguard Childr</w:t>
      </w:r>
      <w:r w:rsidR="00AB1F7E" w:rsidRPr="00B10F1A">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2C0095">
      <w:pPr>
        <w:numPr>
          <w:ilvl w:val="0"/>
          <w:numId w:val="87"/>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2C0095">
      <w:pPr>
        <w:numPr>
          <w:ilvl w:val="0"/>
          <w:numId w:val="87"/>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2C0095">
      <w:pPr>
        <w:numPr>
          <w:ilvl w:val="0"/>
          <w:numId w:val="87"/>
        </w:numPr>
        <w:outlineLvl w:val="0"/>
        <w:rPr>
          <w:rFonts w:ascii="Arial" w:hAnsi="Arial" w:cs="Arial"/>
          <w:color w:val="000000"/>
        </w:rPr>
      </w:pPr>
      <w:r w:rsidRPr="0094662C">
        <w:rPr>
          <w:rFonts w:ascii="Arial" w:hAnsi="Arial" w:cs="Arial"/>
          <w:color w:val="000000"/>
        </w:rPr>
        <w:t>The child may be at risk of significant harm.</w:t>
      </w:r>
    </w:p>
    <w:p w14:paraId="62350B6E" w14:textId="77777777"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proofErr w:type="gramStart"/>
      <w:r w:rsidR="00CE7F12" w:rsidRPr="002A5E7B">
        <w:rPr>
          <w:rFonts w:ascii="Arial" w:hAnsi="Arial" w:cs="Arial"/>
        </w:rPr>
        <w:t>for:-</w:t>
      </w:r>
      <w:proofErr w:type="gramEnd"/>
    </w:p>
    <w:p w14:paraId="28045BB2" w14:textId="77777777" w:rsidR="00CE7F12" w:rsidRPr="002A5E7B" w:rsidRDefault="00CE7F12" w:rsidP="002C0095">
      <w:pPr>
        <w:numPr>
          <w:ilvl w:val="0"/>
          <w:numId w:val="86"/>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30E6DE43" w14:textId="7964A6FC" w:rsidR="00B01750" w:rsidRPr="00BA1A99" w:rsidRDefault="00CE7F12" w:rsidP="002C0095">
      <w:pPr>
        <w:numPr>
          <w:ilvl w:val="0"/>
          <w:numId w:val="86"/>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23E96B03" w14:textId="08F3826D"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w:t>
      </w:r>
      <w:r w:rsidR="00813430">
        <w:rPr>
          <w:rFonts w:ascii="Arial" w:hAnsi="Arial" w:cs="Arial"/>
        </w:rPr>
        <w:t xml:space="preserve">e to Contact Swindon 01793 464646.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2C0095">
      <w:pPr>
        <w:pStyle w:val="MediumGrid1-Accent21"/>
        <w:numPr>
          <w:ilvl w:val="0"/>
          <w:numId w:val="39"/>
        </w:numPr>
        <w:spacing w:after="0"/>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2C0095">
      <w:pPr>
        <w:pStyle w:val="MediumGrid1-Accent21"/>
        <w:numPr>
          <w:ilvl w:val="0"/>
          <w:numId w:val="39"/>
        </w:numPr>
        <w:spacing w:after="0"/>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813430">
      <w:pPr>
        <w:pStyle w:val="MediumGrid1-Accent21"/>
        <w:numPr>
          <w:ilvl w:val="0"/>
          <w:numId w:val="8"/>
        </w:numPr>
        <w:spacing w:after="0"/>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813430">
      <w:pPr>
        <w:pStyle w:val="MediumGrid1-Accent21"/>
        <w:numPr>
          <w:ilvl w:val="0"/>
          <w:numId w:val="8"/>
        </w:numPr>
        <w:spacing w:after="0"/>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813430">
      <w:pPr>
        <w:pStyle w:val="MediumGrid1-Accent21"/>
        <w:numPr>
          <w:ilvl w:val="0"/>
          <w:numId w:val="8"/>
        </w:numPr>
        <w:spacing w:after="0"/>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813430">
      <w:pPr>
        <w:numPr>
          <w:ilvl w:val="0"/>
          <w:numId w:val="8"/>
        </w:numPr>
        <w:spacing w:after="0"/>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813430">
      <w:pPr>
        <w:numPr>
          <w:ilvl w:val="0"/>
          <w:numId w:val="8"/>
        </w:numPr>
        <w:spacing w:after="0"/>
        <w:rPr>
          <w:rFonts w:ascii="Arial" w:hAnsi="Arial" w:cs="Arial"/>
        </w:rPr>
      </w:pPr>
      <w:r w:rsidRPr="000C1DD4">
        <w:rPr>
          <w:rFonts w:ascii="Arial" w:hAnsi="Arial" w:cs="Arial"/>
        </w:rPr>
        <w:t xml:space="preserve">There are a number of additional ‘frameworks’ which can also be considered at this stage </w:t>
      </w:r>
      <w:proofErr w:type="gramStart"/>
      <w:r w:rsidRPr="000C1DD4">
        <w:rPr>
          <w:rFonts w:ascii="Arial" w:hAnsi="Arial" w:cs="Arial"/>
        </w:rPr>
        <w:t>e.g.</w:t>
      </w:r>
      <w:proofErr w:type="gramEnd"/>
      <w:r w:rsidRPr="000C1DD4">
        <w:rPr>
          <w:rFonts w:ascii="Arial" w:hAnsi="Arial" w:cs="Arial"/>
        </w:rPr>
        <w:t xml:space="preserve"> </w:t>
      </w:r>
      <w:hyperlink r:id="rId14" w:history="1">
        <w:r w:rsidRPr="0094662C">
          <w:rPr>
            <w:rStyle w:val="Hyperlink"/>
            <w:rFonts w:ascii="Arial" w:hAnsi="Arial" w:cs="Arial"/>
          </w:rPr>
          <w:t xml:space="preserve">the </w:t>
        </w:r>
        <w:proofErr w:type="spellStart"/>
        <w:r w:rsidRPr="0094662C">
          <w:rPr>
            <w:rStyle w:val="Hyperlink"/>
            <w:rFonts w:ascii="Arial" w:hAnsi="Arial" w:cs="Arial"/>
          </w:rPr>
          <w:t>Hacket</w:t>
        </w:r>
        <w:proofErr w:type="spellEnd"/>
        <w:r w:rsidRPr="0094662C">
          <w:rPr>
            <w:rStyle w:val="Hyperlink"/>
            <w:rFonts w:ascii="Arial" w:hAnsi="Arial" w:cs="Arial"/>
          </w:rPr>
          <w:t xml:space="preserve">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7CA2897A" w14:textId="77777777" w:rsidR="00813430" w:rsidRDefault="00813430" w:rsidP="00670761">
      <w:pPr>
        <w:rPr>
          <w:rFonts w:ascii="Arial" w:hAnsi="Arial" w:cs="Arial"/>
        </w:rPr>
      </w:pPr>
    </w:p>
    <w:p w14:paraId="23F07BBE" w14:textId="08D55ECD"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Default="00C90FE2" w:rsidP="00C90FE2">
      <w:pPr>
        <w:outlineLvl w:val="0"/>
        <w:rPr>
          <w:rFonts w:ascii="Arial" w:hAnsi="Arial" w:cs="Arial"/>
        </w:rPr>
      </w:pPr>
    </w:p>
    <w:p w14:paraId="2D71CE19" w14:textId="77777777" w:rsidR="00813430" w:rsidRPr="000C1DD4" w:rsidRDefault="00813430" w:rsidP="00C90FE2">
      <w:pPr>
        <w:outlineLvl w:val="0"/>
        <w:rPr>
          <w:rFonts w:ascii="Arial" w:hAnsi="Arial" w:cs="Arial"/>
        </w:rPr>
      </w:pP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w:t>
      </w:r>
      <w:r w:rsidRPr="00813430">
        <w:rPr>
          <w:rFonts w:ascii="Arial" w:hAnsi="Arial" w:cs="Arial"/>
          <w:bCs/>
          <w:color w:val="000000"/>
        </w:rPr>
        <w:t xml:space="preserve">of </w:t>
      </w:r>
      <w:r w:rsidR="00FC3C10" w:rsidRPr="00813430">
        <w:rPr>
          <w:rFonts w:ascii="Arial" w:hAnsi="Arial" w:cs="Arial"/>
          <w:bCs/>
          <w:color w:val="000000"/>
        </w:rPr>
        <w:t>‘</w:t>
      </w:r>
      <w:r w:rsidRPr="00813430">
        <w:rPr>
          <w:rFonts w:ascii="Arial" w:hAnsi="Arial" w:cs="Arial"/>
          <w:bCs/>
          <w:color w:val="000000"/>
        </w:rPr>
        <w:t xml:space="preserve">Working Together </w:t>
      </w:r>
      <w:proofErr w:type="gramStart"/>
      <w:r w:rsidRPr="00813430">
        <w:rPr>
          <w:rFonts w:ascii="Arial" w:hAnsi="Arial" w:cs="Arial"/>
          <w:bCs/>
          <w:color w:val="000000"/>
        </w:rPr>
        <w:t>To</w:t>
      </w:r>
      <w:proofErr w:type="gramEnd"/>
      <w:r w:rsidRPr="00813430">
        <w:rPr>
          <w:rFonts w:ascii="Arial" w:hAnsi="Arial" w:cs="Arial"/>
          <w:bCs/>
          <w:color w:val="000000"/>
        </w:rPr>
        <w:t xml:space="preserve"> Safeguard Children</w:t>
      </w:r>
      <w:r w:rsidR="00FC3C10" w:rsidRPr="00813430">
        <w:rPr>
          <w:rFonts w:ascii="Arial" w:hAnsi="Arial" w:cs="Arial"/>
          <w:bCs/>
          <w:color w:val="000000"/>
        </w:rPr>
        <w:t>’</w:t>
      </w:r>
      <w:r w:rsidR="002B37F9" w:rsidRPr="00813430">
        <w:rPr>
          <w:rFonts w:ascii="Arial" w:hAnsi="Arial" w:cs="Arial"/>
          <w:bCs/>
          <w:color w:val="000000"/>
        </w:rPr>
        <w:t xml:space="preserve"> and the local multi-agency safeguarding procedures</w:t>
      </w:r>
      <w:r w:rsidRPr="00813430">
        <w:rPr>
          <w:rFonts w:ascii="Arial" w:hAnsi="Arial" w:cs="Arial"/>
          <w:bCs/>
          <w:color w:val="000000"/>
        </w:rPr>
        <w:t>, which outline next steps and decision</w:t>
      </w:r>
      <w:r w:rsidRPr="0094662C">
        <w:rPr>
          <w:rFonts w:ascii="Arial" w:hAnsi="Arial" w:cs="Arial"/>
          <w:bCs/>
          <w:color w:val="000000"/>
        </w:rPr>
        <w:t xml:space="preserve">-making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49C009F9" w14:textId="2BF81E4A" w:rsidR="007B1113" w:rsidRPr="00517989" w:rsidRDefault="002B37F9" w:rsidP="003A20DD">
      <w:pPr>
        <w:outlineLvl w:val="0"/>
        <w:rPr>
          <w:rFonts w:ascii="Arial" w:hAnsi="Arial" w:cs="Arial"/>
          <w:bCs/>
          <w:i/>
          <w:iCs/>
          <w:color w:val="000000"/>
          <w:sz w:val="16"/>
          <w:szCs w:val="16"/>
        </w:rPr>
      </w:pPr>
      <w:r w:rsidRPr="00CC4C43">
        <w:rPr>
          <w:rFonts w:ascii="Arial" w:hAnsi="Arial" w:cs="Arial"/>
          <w:bCs/>
          <w:i/>
          <w:iCs/>
          <w:color w:val="000000"/>
          <w:sz w:val="16"/>
          <w:szCs w:val="16"/>
        </w:rPr>
        <w:t xml:space="preserve">See flowchart below and Working Together </w:t>
      </w:r>
      <w:proofErr w:type="gramStart"/>
      <w:r w:rsidRPr="00CC4C43">
        <w:rPr>
          <w:rFonts w:ascii="Arial" w:hAnsi="Arial" w:cs="Arial"/>
          <w:bCs/>
          <w:i/>
          <w:iCs/>
          <w:color w:val="000000"/>
          <w:sz w:val="16"/>
          <w:szCs w:val="16"/>
        </w:rPr>
        <w:t>To</w:t>
      </w:r>
      <w:proofErr w:type="gramEnd"/>
      <w:r w:rsidRPr="00CC4C43">
        <w:rPr>
          <w:rFonts w:ascii="Arial" w:hAnsi="Arial" w:cs="Arial"/>
          <w:bCs/>
          <w:i/>
          <w:iCs/>
          <w:color w:val="000000"/>
          <w:sz w:val="16"/>
          <w:szCs w:val="16"/>
        </w:rPr>
        <w:t xml:space="preserve"> Safeguard Children</w:t>
      </w: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CC4C43">
        <w:rPr>
          <w:rFonts w:ascii="Arial" w:hAnsi="Arial" w:cs="Arial"/>
          <w:i/>
          <w:color w:val="000000"/>
          <w:sz w:val="16"/>
          <w:szCs w:val="16"/>
        </w:rPr>
        <w:t xml:space="preserve">Flowchart taken from ‘Keeping Children Safe </w:t>
      </w:r>
      <w:proofErr w:type="gramStart"/>
      <w:r w:rsidRPr="00CC4C43">
        <w:rPr>
          <w:rFonts w:ascii="Arial" w:hAnsi="Arial" w:cs="Arial"/>
          <w:i/>
          <w:color w:val="000000"/>
          <w:sz w:val="16"/>
          <w:szCs w:val="16"/>
        </w:rPr>
        <w:t>In</w:t>
      </w:r>
      <w:proofErr w:type="gramEnd"/>
      <w:r w:rsidRPr="00CC4C43">
        <w:rPr>
          <w:rFonts w:ascii="Arial" w:hAnsi="Arial" w:cs="Arial"/>
          <w:i/>
          <w:color w:val="000000"/>
          <w:sz w:val="16"/>
          <w:szCs w:val="16"/>
        </w:rPr>
        <w:t xml:space="preserve">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235785">
        <w:rPr>
          <w:rFonts w:ascii="Arial" w:hAnsi="Arial" w:cs="Arial"/>
          <w:b/>
          <w:color w:val="000000"/>
        </w:rPr>
        <w:t xml:space="preserve">1.6 </w:t>
      </w:r>
      <w:r w:rsidR="0094662C" w:rsidRPr="00235785">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A05E8A">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2BE43F3E" w:rsidR="00F0310E" w:rsidRPr="002A5E7B" w:rsidRDefault="00F0310E" w:rsidP="00A05E8A">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w:t>
      </w:r>
      <w:r w:rsidR="00235785">
        <w:rPr>
          <w:rFonts w:ascii="Arial" w:hAnsi="Arial" w:cs="Arial"/>
        </w:rPr>
        <w:t>Principal</w:t>
      </w:r>
      <w:r w:rsidRPr="002A5E7B">
        <w:rPr>
          <w:rFonts w:ascii="Arial" w:hAnsi="Arial" w:cs="Arial"/>
        </w:rPr>
        <w:t xml:space="preserve"> or the Chair of Governors (if the</w:t>
      </w:r>
      <w:r w:rsidR="00235785">
        <w:rPr>
          <w:rFonts w:ascii="Arial" w:hAnsi="Arial" w:cs="Arial"/>
        </w:rPr>
        <w:t xml:space="preserve"> </w:t>
      </w:r>
      <w:proofErr w:type="gramStart"/>
      <w:r w:rsidR="00235785">
        <w:rPr>
          <w:rFonts w:ascii="Arial" w:hAnsi="Arial" w:cs="Arial"/>
        </w:rPr>
        <w:t>Principal</w:t>
      </w:r>
      <w:proofErr w:type="gramEnd"/>
      <w:r w:rsidRPr="002A5E7B">
        <w:rPr>
          <w:rFonts w:ascii="Arial" w:hAnsi="Arial" w:cs="Arial"/>
        </w:rPr>
        <w:t xml:space="preserve"> is a member of the safeguarding team). </w:t>
      </w:r>
      <w:r w:rsidRPr="002A5E7B">
        <w:rPr>
          <w:rFonts w:ascii="Arial" w:hAnsi="Arial" w:cs="Arial"/>
          <w:color w:val="7030A0"/>
        </w:rPr>
        <w:t>See also section ‘Whistle-blowing’.</w:t>
      </w: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361E6EDC" w:rsidR="00F0310E" w:rsidRPr="002A5E7B" w:rsidRDefault="00F0310E" w:rsidP="00F0310E">
      <w:pPr>
        <w:pStyle w:val="MediumGrid1-Accent21"/>
        <w:numPr>
          <w:ilvl w:val="0"/>
          <w:numId w:val="9"/>
        </w:numPr>
        <w:rPr>
          <w:rFonts w:ascii="Arial" w:hAnsi="Arial" w:cs="Arial"/>
        </w:rPr>
      </w:pPr>
      <w:r w:rsidRPr="0094662C">
        <w:rPr>
          <w:rFonts w:ascii="Arial" w:hAnsi="Arial" w:cs="Arial"/>
        </w:rPr>
        <w:t>If pre-escalation fails to resolve the issues identified, the member of the safeguarding team should escalate within their own organisation (to the</w:t>
      </w:r>
      <w:r w:rsidR="00235785">
        <w:rPr>
          <w:rFonts w:ascii="Arial" w:hAnsi="Arial" w:cs="Arial"/>
        </w:rPr>
        <w:t xml:space="preserve"> </w:t>
      </w:r>
      <w:proofErr w:type="gramStart"/>
      <w:r w:rsidR="00235785">
        <w:rPr>
          <w:rFonts w:ascii="Arial" w:hAnsi="Arial" w:cs="Arial"/>
        </w:rPr>
        <w:t>Principal</w:t>
      </w:r>
      <w:proofErr w:type="gramEnd"/>
      <w:r w:rsidRPr="0094662C">
        <w:rPr>
          <w:rFonts w:ascii="Arial" w:hAnsi="Arial" w:cs="Arial"/>
        </w:rPr>
        <w:t xml:space="preserve">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13514CFB"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w:t>
      </w:r>
      <w:proofErr w:type="gramStart"/>
      <w:r w:rsidR="00235785">
        <w:rPr>
          <w:rFonts w:ascii="Arial" w:hAnsi="Arial" w:cs="Arial"/>
        </w:rPr>
        <w:t>Principal</w:t>
      </w:r>
      <w:proofErr w:type="gramEnd"/>
      <w:r w:rsidRPr="002A5E7B">
        <w:rPr>
          <w:rFonts w:ascii="Arial" w:hAnsi="Arial" w:cs="Arial"/>
        </w:rPr>
        <w:t xml:space="preserve"> will ensure that the intention to instigate </w:t>
      </w:r>
      <w:r w:rsidR="0094662C" w:rsidRPr="00235785">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Pr>
          <w:rFonts w:ascii="Arial" w:hAnsi="Arial" w:cs="Arial"/>
          <w:b/>
          <w:color w:val="000000"/>
        </w:rPr>
        <w:t>For</w:t>
      </w:r>
      <w:proofErr w:type="gramEnd"/>
      <w:r>
        <w:rPr>
          <w:rFonts w:ascii="Arial" w:hAnsi="Arial" w:cs="Arial"/>
          <w:b/>
          <w:color w:val="000000"/>
        </w:rPr>
        <w:t xml:space="preserve"> Pupils</w:t>
      </w: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5E3F0E3D" w14:textId="1535AA98" w:rsidR="008F5A71" w:rsidRDefault="008F5A71" w:rsidP="008F5A71">
      <w:pPr>
        <w:outlineLvl w:val="0"/>
        <w:rPr>
          <w:rFonts w:ascii="Arial" w:hAnsi="Arial" w:cs="Arial"/>
          <w:bCs/>
          <w:color w:val="000000"/>
        </w:rPr>
      </w:pPr>
      <w:r>
        <w:rPr>
          <w:rFonts w:ascii="Arial" w:hAnsi="Arial" w:cs="Arial"/>
          <w:bCs/>
          <w:color w:val="000000"/>
        </w:rPr>
        <w:t xml:space="preserve">Individual students will be allocated an identified worker as their point of contact and if appropriate a Student Support Plan or Safety Plan will be put in place which indicates what the school will do and the expectations of the student and their parent/carer. </w:t>
      </w:r>
    </w:p>
    <w:p w14:paraId="5597B82C" w14:textId="79489FE2" w:rsidR="008F5A71" w:rsidRDefault="008F5A71" w:rsidP="008F5A71">
      <w:pPr>
        <w:outlineLvl w:val="0"/>
        <w:rPr>
          <w:rFonts w:ascii="Arial" w:hAnsi="Arial" w:cs="Arial"/>
          <w:bCs/>
          <w:color w:val="000000"/>
        </w:rPr>
      </w:pPr>
      <w:r>
        <w:rPr>
          <w:rFonts w:ascii="Arial" w:hAnsi="Arial" w:cs="Arial"/>
          <w:bCs/>
          <w:color w:val="000000"/>
        </w:rPr>
        <w:t xml:space="preserve">An Early Help Conversation maybe offered by a lead professional who knows the family and child well. </w:t>
      </w:r>
    </w:p>
    <w:p w14:paraId="671F2ECE" w14:textId="2AF7F024" w:rsidR="008F5A71" w:rsidRPr="00DD10AF" w:rsidRDefault="008F5A71" w:rsidP="008F5A71">
      <w:pPr>
        <w:outlineLvl w:val="0"/>
        <w:rPr>
          <w:rFonts w:ascii="Arial" w:hAnsi="Arial" w:cs="Arial"/>
          <w:bCs/>
          <w:color w:val="000000"/>
        </w:rPr>
      </w:pPr>
      <w:r>
        <w:rPr>
          <w:rFonts w:ascii="Arial" w:hAnsi="Arial" w:cs="Arial"/>
          <w:bCs/>
          <w:color w:val="000000"/>
        </w:rPr>
        <w:t>A referral to in</w:t>
      </w:r>
      <w:r w:rsidR="00001835">
        <w:rPr>
          <w:rFonts w:ascii="Arial" w:hAnsi="Arial" w:cs="Arial"/>
          <w:bCs/>
          <w:color w:val="000000"/>
        </w:rPr>
        <w:t xml:space="preserve"> </w:t>
      </w:r>
      <w:r>
        <w:rPr>
          <w:rFonts w:ascii="Arial" w:hAnsi="Arial" w:cs="Arial"/>
          <w:bCs/>
          <w:color w:val="000000"/>
        </w:rPr>
        <w:t xml:space="preserve">school </w:t>
      </w:r>
      <w:r w:rsidR="00001835">
        <w:rPr>
          <w:rFonts w:ascii="Arial" w:hAnsi="Arial" w:cs="Arial"/>
          <w:bCs/>
          <w:color w:val="000000"/>
        </w:rPr>
        <w:t xml:space="preserve">intervention support as previously documented on page 10. </w:t>
      </w:r>
    </w:p>
    <w:p w14:paraId="5025AFA6" w14:textId="77777777" w:rsidR="00001835" w:rsidRDefault="00001835" w:rsidP="00344791">
      <w:pPr>
        <w:pStyle w:val="MediumGrid1-Accent21"/>
        <w:ind w:left="0"/>
        <w:rPr>
          <w:rFonts w:ascii="Arial" w:hAnsi="Arial" w:cs="Arial"/>
          <w:b/>
          <w:color w:val="000000"/>
        </w:rPr>
      </w:pPr>
    </w:p>
    <w:p w14:paraId="5E7F79BB" w14:textId="20F5E579"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43D58787"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sidR="00422081">
        <w:rPr>
          <w:rFonts w:ascii="Arial" w:hAnsi="Arial" w:cs="Arial"/>
          <w:color w:val="000000"/>
        </w:rPr>
        <w:t xml:space="preserve">CPOMS or the Disclosure Form if the referrer doesn’t have access to CPOM’s. </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5A482A12" w14:textId="77777777"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8F215E">
        <w:rPr>
          <w:rFonts w:ascii="Arial" w:hAnsi="Arial" w:cs="Arial"/>
          <w:color w:val="000000"/>
        </w:rPr>
        <w:t>school</w:t>
      </w:r>
      <w:r w:rsidR="00E00339" w:rsidRPr="008F215E">
        <w:rPr>
          <w:rFonts w:ascii="Arial" w:hAnsi="Arial" w:cs="Arial"/>
          <w:color w:val="000000"/>
        </w:rPr>
        <w:t>/college</w:t>
      </w:r>
      <w:r w:rsidRPr="008F215E">
        <w:rPr>
          <w:rFonts w:ascii="Arial" w:hAnsi="Arial" w:cs="Arial"/>
          <w:color w:val="000000"/>
        </w:rPr>
        <w:t>, safeguarding / child protection original documentation will be passed as soon as possible and confidentially to the receiving school, separate from academic records. Where possible, the DSL will arrange to meet the DSL of the new school</w:t>
      </w:r>
      <w:r w:rsidR="00E00339" w:rsidRPr="008F215E">
        <w:rPr>
          <w:rFonts w:ascii="Arial" w:hAnsi="Arial" w:cs="Arial"/>
          <w:color w:val="000000"/>
        </w:rPr>
        <w:t>/college</w:t>
      </w:r>
      <w:r w:rsidRPr="008F215E">
        <w:rPr>
          <w:rFonts w:ascii="Arial" w:hAnsi="Arial" w:cs="Arial"/>
          <w:color w:val="000000"/>
        </w:rPr>
        <w:t xml:space="preserve"> to discuss the documentation. The receiving school</w:t>
      </w:r>
      <w:r w:rsidR="00E00339" w:rsidRPr="008F215E">
        <w:rPr>
          <w:rFonts w:ascii="Arial" w:hAnsi="Arial" w:cs="Arial"/>
          <w:color w:val="000000"/>
        </w:rPr>
        <w:t>/college</w:t>
      </w:r>
      <w:r w:rsidRPr="008F215E">
        <w:rPr>
          <w:rFonts w:ascii="Arial" w:hAnsi="Arial" w:cs="Arial"/>
          <w:color w:val="000000"/>
        </w:rPr>
        <w:t xml:space="preserve"> is asked to sign to confirm receipt of the information and this confirmation is stored on file.</w:t>
      </w: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312C0E0D" w14:textId="77777777" w:rsidR="006F1BF6" w:rsidRPr="00FF1E86" w:rsidRDefault="006F1BF6" w:rsidP="006F1BF6">
      <w:pPr>
        <w:rPr>
          <w:rFonts w:ascii="Arial" w:hAnsi="Arial" w:cs="Arial"/>
        </w:rPr>
      </w:pPr>
      <w:r w:rsidRPr="00FF1E86">
        <w:rPr>
          <w:rFonts w:ascii="Arial" w:hAnsi="Arial" w:cs="Arial"/>
        </w:rPr>
        <w:t>When a pupil leaves the school, their records are transferred as soon as they are on roll to their new destination school. If a destination school is unknown then records are retained by the school for 25 years from their date of birth as per guidelines from the ICO website.</w:t>
      </w: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66EF5A5" w14:textId="77777777" w:rsidR="00CB1295" w:rsidRPr="000C1DD4" w:rsidRDefault="00CB1295" w:rsidP="002C0095">
      <w:pPr>
        <w:pStyle w:val="MediumGrid1-Accent21"/>
        <w:numPr>
          <w:ilvl w:val="0"/>
          <w:numId w:val="46"/>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w:t>
      </w:r>
      <w:proofErr w:type="gramStart"/>
      <w:r w:rsidRPr="000C1DD4">
        <w:rPr>
          <w:rFonts w:ascii="Arial" w:hAnsi="Arial" w:cs="Arial"/>
          <w:color w:val="000000"/>
        </w:rPr>
        <w:t>file.</w:t>
      </w:r>
      <w:proofErr w:type="gramEnd"/>
      <w:r w:rsidRPr="000C1DD4">
        <w:rPr>
          <w:rFonts w:ascii="Arial" w:hAnsi="Arial" w:cs="Arial"/>
          <w:color w:val="000000"/>
        </w:rPr>
        <w:t xml:space="preserve"> </w:t>
      </w:r>
    </w:p>
    <w:p w14:paraId="49D2BB12" w14:textId="77777777" w:rsidR="00CB1295" w:rsidRPr="000C1DD4" w:rsidRDefault="00CB1295" w:rsidP="002C0095">
      <w:pPr>
        <w:pStyle w:val="MediumGrid1-Accent21"/>
        <w:numPr>
          <w:ilvl w:val="0"/>
          <w:numId w:val="46"/>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7A805F15" w14:textId="77777777" w:rsidR="006F1BF6" w:rsidRDefault="00CB1295" w:rsidP="006F1BF6">
      <w:pPr>
        <w:pStyle w:val="MediumGrid1-Accent21"/>
        <w:ind w:left="0"/>
        <w:rPr>
          <w:rFonts w:ascii="Arial" w:hAnsi="Arial" w:cs="Arial"/>
          <w:color w:val="000000"/>
        </w:rPr>
      </w:pPr>
      <w:r w:rsidRPr="000C1DD4">
        <w:rPr>
          <w:rFonts w:ascii="Arial" w:hAnsi="Arial" w:cs="Arial"/>
          <w:color w:val="000000"/>
        </w:rPr>
        <w:t xml:space="preserve">All records are stored in line with the school’s </w:t>
      </w:r>
      <w:r w:rsidR="006F1BF6">
        <w:rPr>
          <w:rFonts w:ascii="Arial" w:hAnsi="Arial" w:cs="Arial"/>
          <w:color w:val="000000"/>
        </w:rPr>
        <w:t xml:space="preserve">Data Protection and Record Retention Policies. </w:t>
      </w:r>
    </w:p>
    <w:p w14:paraId="2898C608" w14:textId="77777777" w:rsidR="006F1BF6" w:rsidRDefault="006F1BF6" w:rsidP="006F1BF6">
      <w:pPr>
        <w:pStyle w:val="MediumGrid1-Accent21"/>
        <w:ind w:left="0"/>
        <w:rPr>
          <w:rFonts w:ascii="Arial" w:hAnsi="Arial" w:cs="Arial"/>
          <w:color w:val="000000"/>
        </w:rPr>
      </w:pPr>
    </w:p>
    <w:p w14:paraId="61B27B1E" w14:textId="29CC95BA" w:rsidR="00CB1295" w:rsidRPr="000C1DD4" w:rsidRDefault="00CB1295" w:rsidP="006F1BF6">
      <w:pPr>
        <w:pStyle w:val="MediumGrid1-Accent21"/>
        <w:ind w:left="0"/>
        <w:rPr>
          <w:rFonts w:ascii="Arial" w:hAnsi="Arial" w:cs="Arial"/>
        </w:rPr>
      </w:pPr>
      <w:r w:rsidRPr="000C1DD4">
        <w:rPr>
          <w:rFonts w:ascii="Arial" w:hAnsi="Arial" w:cs="Arial"/>
          <w:color w:val="000000"/>
        </w:rPr>
        <w:t xml:space="preserve">Further guidance on the retention of records can also be found at </w:t>
      </w:r>
      <w:hyperlink r:id="rId16" w:history="1">
        <w:r w:rsidRPr="000C1DD4">
          <w:rPr>
            <w:rStyle w:val="Hyperlink"/>
            <w:rFonts w:ascii="Arial" w:hAnsi="Arial" w:cs="Arial"/>
            <w:color w:val="000000"/>
          </w:rPr>
          <w:t>https://irms.org.uk/page/SchoolsToolkit</w:t>
        </w:r>
      </w:hyperlink>
    </w:p>
    <w:p w14:paraId="46A21F5A" w14:textId="77777777" w:rsidR="006F7E25" w:rsidRDefault="006F7E25" w:rsidP="00797BAE">
      <w:pPr>
        <w:pStyle w:val="MediumGrid1-Accent21"/>
        <w:ind w:left="0"/>
        <w:rPr>
          <w:rFonts w:ascii="Arial" w:hAnsi="Arial" w:cs="Arial"/>
        </w:rPr>
      </w:pPr>
    </w:p>
    <w:p w14:paraId="13BA090F" w14:textId="77777777" w:rsidR="006F1BF6" w:rsidRDefault="006F1BF6"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157AD302" w14:textId="77777777" w:rsidR="007E754C" w:rsidRPr="000C1DD4" w:rsidRDefault="007E754C" w:rsidP="002C0095">
      <w:pPr>
        <w:numPr>
          <w:ilvl w:val="0"/>
          <w:numId w:val="40"/>
        </w:numPr>
        <w:spacing w:after="0"/>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2C0095">
      <w:pPr>
        <w:numPr>
          <w:ilvl w:val="0"/>
          <w:numId w:val="40"/>
        </w:numPr>
        <w:spacing w:after="0"/>
        <w:rPr>
          <w:rFonts w:ascii="Arial" w:hAnsi="Arial" w:cs="Arial"/>
          <w:color w:val="000000"/>
        </w:rPr>
      </w:pPr>
      <w:r w:rsidRPr="000C1DD4">
        <w:rPr>
          <w:rFonts w:ascii="Arial" w:hAnsi="Arial" w:cs="Arial"/>
          <w:color w:val="000000"/>
        </w:rPr>
        <w:t>a supply teacher</w:t>
      </w:r>
    </w:p>
    <w:p w14:paraId="58572148" w14:textId="77777777" w:rsidR="007E754C" w:rsidRPr="000C1DD4" w:rsidRDefault="007E754C" w:rsidP="002C0095">
      <w:pPr>
        <w:numPr>
          <w:ilvl w:val="0"/>
          <w:numId w:val="40"/>
        </w:numPr>
        <w:spacing w:after="0"/>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w:t>
      </w:r>
      <w:proofErr w:type="gramStart"/>
      <w:r w:rsidR="00D93120" w:rsidRPr="00036551">
        <w:rPr>
          <w:rFonts w:ascii="Arial" w:hAnsi="Arial" w:cs="Arial"/>
          <w:color w:val="000000"/>
        </w:rPr>
        <w:t xml:space="preserve">lettings, </w:t>
      </w:r>
      <w:r w:rsidRPr="00036551">
        <w:rPr>
          <w:rFonts w:ascii="Arial" w:hAnsi="Arial" w:cs="Arial"/>
          <w:color w:val="000000"/>
        </w:rPr>
        <w:t xml:space="preserve"> alternative</w:t>
      </w:r>
      <w:proofErr w:type="gramEnd"/>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2C0095">
      <w:pPr>
        <w:numPr>
          <w:ilvl w:val="0"/>
          <w:numId w:val="40"/>
        </w:numPr>
        <w:spacing w:after="0"/>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75759D73" w14:textId="77777777" w:rsidR="00BA12D7" w:rsidRDefault="00AA0AF1" w:rsidP="00BA12D7">
      <w:pPr>
        <w:rPr>
          <w:rFonts w:ascii="Calibri" w:eastAsia="Times New Roman" w:hAnsi="Calibri" w:cs="Calibri"/>
          <w:sz w:val="20"/>
          <w:szCs w:val="20"/>
          <w:lang w:eastAsia="en-GB"/>
        </w:rPr>
      </w:pPr>
      <w:r w:rsidRPr="000C1DD4">
        <w:rPr>
          <w:rFonts w:ascii="Arial" w:hAnsi="Arial" w:cs="Arial"/>
          <w:color w:val="000000"/>
        </w:rPr>
        <w:t xml:space="preserve">You may be concerned that the adult’s actions are contravening the school’s staff code of conduct. </w:t>
      </w:r>
      <w:hyperlink r:id="rId17" w:history="1">
        <w:r w:rsidR="00BA12D7">
          <w:rPr>
            <w:rStyle w:val="Hyperlink"/>
          </w:rPr>
          <w:t>G:\G Drive\.LT Information\2024 - 2025</w:t>
        </w:r>
      </w:hyperlink>
    </w:p>
    <w:p w14:paraId="6574CA0B" w14:textId="116184B6" w:rsidR="007E754C" w:rsidRPr="003D51D5" w:rsidRDefault="003D51D5" w:rsidP="003D51D5">
      <w:pPr>
        <w:widowControl w:val="0"/>
      </w:pPr>
      <w:r>
        <w:rPr>
          <w:rFonts w:ascii="Arial" w:hAnsi="Arial" w:cs="Arial"/>
          <w:iCs/>
          <w:color w:val="000000"/>
        </w:rPr>
        <w:t>Y</w:t>
      </w:r>
      <w:r w:rsidR="007E754C" w:rsidRPr="000C1DD4">
        <w:rPr>
          <w:rFonts w:ascii="Arial" w:hAnsi="Arial" w:cs="Arial"/>
          <w:iCs/>
          <w:color w:val="000000"/>
        </w:rPr>
        <w:t xml:space="preserve">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7CA045C9" w14:textId="218A0FFB" w:rsidR="004342E0"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AA775B" w:rsidRDefault="004342E0" w:rsidP="00BF2453">
      <w:pPr>
        <w:numPr>
          <w:ilvl w:val="0"/>
          <w:numId w:val="16"/>
        </w:numPr>
        <w:rPr>
          <w:rFonts w:ascii="Arial" w:hAnsi="Arial" w:cs="Arial"/>
          <w:i/>
          <w:color w:val="000000"/>
        </w:rPr>
      </w:pPr>
      <w:r w:rsidRPr="00AA775B">
        <w:rPr>
          <w:rFonts w:ascii="Arial" w:hAnsi="Arial" w:cs="Arial"/>
          <w:color w:val="000000"/>
        </w:rPr>
        <w:t xml:space="preserve">If you are concerned that a </w:t>
      </w:r>
      <w:r w:rsidR="00983657" w:rsidRPr="00AA775B">
        <w:rPr>
          <w:rFonts w:ascii="Arial" w:hAnsi="Arial" w:cs="Arial"/>
          <w:color w:val="000000"/>
        </w:rPr>
        <w:t xml:space="preserve">child </w:t>
      </w:r>
      <w:r w:rsidRPr="00AA775B">
        <w:rPr>
          <w:rFonts w:ascii="Arial" w:hAnsi="Arial" w:cs="Arial"/>
          <w:color w:val="000000"/>
        </w:rPr>
        <w:t xml:space="preserve">might be in immediate danger or at risk of significant harm you must act immediately. </w:t>
      </w:r>
      <w:r w:rsidR="00286FD6" w:rsidRPr="00AA775B">
        <w:rPr>
          <w:rFonts w:ascii="Arial" w:hAnsi="Arial" w:cs="Arial"/>
        </w:rPr>
        <w:t xml:space="preserve">Do you need to take immediate action to secure the safety of the </w:t>
      </w:r>
      <w:r w:rsidR="001E4887" w:rsidRPr="00AA775B">
        <w:rPr>
          <w:rFonts w:ascii="Arial" w:hAnsi="Arial" w:cs="Arial"/>
        </w:rPr>
        <w:t>pupil</w:t>
      </w:r>
      <w:r w:rsidR="00286FD6" w:rsidRPr="00AA775B">
        <w:rPr>
          <w:rFonts w:ascii="Arial" w:hAnsi="Arial" w:cs="Arial"/>
        </w:rPr>
        <w:t xml:space="preserve">? </w:t>
      </w:r>
    </w:p>
    <w:p w14:paraId="500E52E6" w14:textId="28528EDB" w:rsidR="00AA0AF1" w:rsidRPr="00AA775B" w:rsidRDefault="00AA0AF1" w:rsidP="00BF2453">
      <w:pPr>
        <w:pStyle w:val="MediumGrid1-Accent21"/>
        <w:numPr>
          <w:ilvl w:val="0"/>
          <w:numId w:val="16"/>
        </w:numPr>
        <w:rPr>
          <w:rFonts w:ascii="Arial" w:hAnsi="Arial" w:cs="Arial"/>
          <w:i/>
          <w:color w:val="FF0000"/>
        </w:rPr>
      </w:pPr>
      <w:r w:rsidRPr="00AA775B">
        <w:rPr>
          <w:rFonts w:ascii="Arial" w:hAnsi="Arial" w:cs="Arial"/>
          <w:color w:val="000000"/>
        </w:rPr>
        <w:t>Report your concerns directly to th</w:t>
      </w:r>
      <w:r w:rsidR="003D51D5" w:rsidRPr="00AA775B">
        <w:rPr>
          <w:rFonts w:ascii="Arial" w:hAnsi="Arial" w:cs="Arial"/>
          <w:color w:val="000000"/>
        </w:rPr>
        <w:t xml:space="preserve">e </w:t>
      </w:r>
      <w:r w:rsidRPr="00AA775B">
        <w:rPr>
          <w:rFonts w:ascii="Arial" w:hAnsi="Arial" w:cs="Arial"/>
          <w:color w:val="000000"/>
        </w:rPr>
        <w:t>Principal</w:t>
      </w:r>
      <w:r w:rsidR="002A5BEE" w:rsidRPr="00AA775B">
        <w:rPr>
          <w:rFonts w:ascii="Arial" w:hAnsi="Arial" w:cs="Arial"/>
          <w:color w:val="000000"/>
        </w:rPr>
        <w:t>, Adrian Cush 01793 846100,</w:t>
      </w:r>
      <w:r w:rsidRPr="00AA775B">
        <w:rPr>
          <w:rFonts w:ascii="Arial" w:hAnsi="Arial" w:cs="Arial"/>
          <w:color w:val="000000"/>
        </w:rPr>
        <w:t xml:space="preserve"> as soon as </w:t>
      </w:r>
      <w:r w:rsidR="004342E0" w:rsidRPr="00AA775B">
        <w:rPr>
          <w:rFonts w:ascii="Arial" w:hAnsi="Arial" w:cs="Arial"/>
          <w:color w:val="000000"/>
        </w:rPr>
        <w:t>possible.</w:t>
      </w:r>
      <w:r w:rsidRPr="00AA775B">
        <w:rPr>
          <w:rFonts w:ascii="Arial" w:hAnsi="Arial" w:cs="Arial"/>
          <w:color w:val="000000"/>
        </w:rPr>
        <w:t xml:space="preserve"> </w:t>
      </w:r>
    </w:p>
    <w:p w14:paraId="508F2030" w14:textId="6168E700" w:rsidR="00AA0AF1" w:rsidRPr="00AA775B" w:rsidRDefault="00AA0AF1" w:rsidP="00BF2453">
      <w:pPr>
        <w:pStyle w:val="MediumGrid1-Accent21"/>
        <w:numPr>
          <w:ilvl w:val="0"/>
          <w:numId w:val="16"/>
        </w:numPr>
        <w:rPr>
          <w:rFonts w:ascii="Arial" w:hAnsi="Arial" w:cs="Arial"/>
          <w:i/>
          <w:color w:val="FF0000"/>
        </w:rPr>
      </w:pPr>
      <w:r w:rsidRPr="00AA775B">
        <w:rPr>
          <w:rFonts w:ascii="Arial" w:hAnsi="Arial" w:cs="Arial"/>
          <w:color w:val="000000"/>
        </w:rPr>
        <w:t>If the</w:t>
      </w:r>
      <w:r w:rsidR="002A5BEE" w:rsidRPr="00AA775B">
        <w:rPr>
          <w:rFonts w:ascii="Arial" w:hAnsi="Arial" w:cs="Arial"/>
          <w:color w:val="000000"/>
        </w:rPr>
        <w:t xml:space="preserve"> Principal</w:t>
      </w:r>
      <w:r w:rsidRPr="00AA775B">
        <w:rPr>
          <w:rFonts w:ascii="Arial" w:hAnsi="Arial" w:cs="Arial"/>
          <w:color w:val="000000"/>
        </w:rPr>
        <w:t xml:space="preserve"> is not contactable, report to the most senior member of staff on site.</w:t>
      </w:r>
    </w:p>
    <w:p w14:paraId="1DD2BB17" w14:textId="3994E4E9" w:rsidR="00AA0AF1" w:rsidRPr="00AA775B" w:rsidRDefault="00AA0AF1" w:rsidP="00BF2453">
      <w:pPr>
        <w:pStyle w:val="MediumGrid1-Accent21"/>
        <w:numPr>
          <w:ilvl w:val="0"/>
          <w:numId w:val="16"/>
        </w:numPr>
        <w:rPr>
          <w:rFonts w:ascii="Arial" w:hAnsi="Arial" w:cs="Arial"/>
          <w:i/>
          <w:color w:val="FF0000"/>
        </w:rPr>
      </w:pPr>
      <w:r w:rsidRPr="00AA775B">
        <w:rPr>
          <w:rFonts w:ascii="Arial" w:hAnsi="Arial" w:cs="Arial"/>
          <w:color w:val="000000"/>
        </w:rPr>
        <w:t>If your concerns are about the</w:t>
      </w:r>
      <w:r w:rsidR="002A5BEE" w:rsidRPr="00AA775B">
        <w:rPr>
          <w:rFonts w:ascii="Arial" w:hAnsi="Arial" w:cs="Arial"/>
          <w:color w:val="000000"/>
        </w:rPr>
        <w:t xml:space="preserve"> </w:t>
      </w:r>
      <w:proofErr w:type="gramStart"/>
      <w:r w:rsidRPr="00AA775B">
        <w:rPr>
          <w:rFonts w:ascii="Arial" w:hAnsi="Arial" w:cs="Arial"/>
          <w:color w:val="000000"/>
        </w:rPr>
        <w:t>Principal</w:t>
      </w:r>
      <w:proofErr w:type="gramEnd"/>
      <w:r w:rsidRPr="00AA775B">
        <w:rPr>
          <w:rFonts w:ascii="Arial" w:hAnsi="Arial" w:cs="Arial"/>
          <w:color w:val="000000"/>
        </w:rPr>
        <w:t xml:space="preserve"> report to the </w:t>
      </w:r>
      <w:r w:rsidR="005C6109" w:rsidRPr="00AA775B">
        <w:rPr>
          <w:rFonts w:ascii="Arial" w:hAnsi="Arial" w:cs="Arial"/>
          <w:color w:val="000000"/>
        </w:rPr>
        <w:t>CEO</w:t>
      </w:r>
      <w:r w:rsidR="002A5BEE" w:rsidRPr="00AA775B">
        <w:rPr>
          <w:rFonts w:ascii="Arial" w:hAnsi="Arial" w:cs="Arial"/>
          <w:color w:val="000000"/>
        </w:rPr>
        <w:t>, Dan Nicholls</w:t>
      </w:r>
      <w:r w:rsidR="00FD0C88" w:rsidRPr="00AA775B">
        <w:rPr>
          <w:rFonts w:ascii="Arial" w:hAnsi="Arial" w:cs="Arial"/>
          <w:color w:val="000000"/>
        </w:rPr>
        <w:t xml:space="preserve"> 01793 </w:t>
      </w:r>
      <w:r w:rsidR="00AA775B" w:rsidRPr="00AA775B">
        <w:rPr>
          <w:rFonts w:ascii="Arial" w:hAnsi="Arial" w:cs="Arial"/>
          <w:color w:val="000000"/>
        </w:rPr>
        <w:t>818603,</w:t>
      </w:r>
      <w:r w:rsidR="005C6109" w:rsidRPr="00AA775B">
        <w:rPr>
          <w:rFonts w:ascii="Arial" w:hAnsi="Arial" w:cs="Arial"/>
          <w:color w:val="000000"/>
        </w:rPr>
        <w:t xml:space="preserve"> </w:t>
      </w:r>
      <w:r w:rsidRPr="00AA775B">
        <w:rPr>
          <w:rFonts w:ascii="Arial" w:hAnsi="Arial" w:cs="Arial"/>
          <w:color w:val="000000"/>
        </w:rPr>
        <w:t xml:space="preserve">directly. </w:t>
      </w:r>
    </w:p>
    <w:p w14:paraId="3860192E" w14:textId="77777777" w:rsidR="00C31CFB" w:rsidRPr="000C1DD4" w:rsidRDefault="00C31CFB" w:rsidP="00AA0AF1">
      <w:pPr>
        <w:outlineLvl w:val="0"/>
        <w:rPr>
          <w:rFonts w:ascii="Arial" w:hAnsi="Arial" w:cs="Arial"/>
          <w:color w:val="0070C0"/>
        </w:rPr>
      </w:pP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5649C770"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B23A07">
        <w:rPr>
          <w:rFonts w:ascii="Arial" w:hAnsi="Arial" w:cs="Arial"/>
          <w:color w:val="000000"/>
        </w:rPr>
        <w:t xml:space="preserve">school's </w:t>
      </w:r>
      <w:proofErr w:type="gramStart"/>
      <w:r w:rsidR="00B23A07" w:rsidRPr="00B23A07">
        <w:rPr>
          <w:rFonts w:ascii="Arial" w:hAnsi="Arial" w:cs="Arial"/>
          <w:color w:val="000000"/>
        </w:rPr>
        <w:t>L</w:t>
      </w:r>
      <w:r w:rsidR="00B23A07">
        <w:rPr>
          <w:rFonts w:ascii="Arial" w:hAnsi="Arial" w:cs="Arial"/>
          <w:color w:val="000000"/>
        </w:rPr>
        <w:t>ow Level</w:t>
      </w:r>
      <w:proofErr w:type="gramEnd"/>
      <w:r w:rsidR="00B23A07">
        <w:rPr>
          <w:rFonts w:ascii="Arial" w:hAnsi="Arial" w:cs="Arial"/>
          <w:color w:val="000000"/>
        </w:rPr>
        <w:t xml:space="preserve"> Concerns / Allegations Record</w:t>
      </w:r>
      <w:r w:rsidR="00B23A07" w:rsidRPr="008D4C03">
        <w:rPr>
          <w:rFonts w:ascii="Arial" w:hAnsi="Arial" w:cs="Arial"/>
          <w:color w:val="000000"/>
        </w:rPr>
        <w:t xml:space="preserve"> 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E52B74" w:rsidRDefault="00AA0AF1" w:rsidP="00BF2453">
      <w:pPr>
        <w:pStyle w:val="MediumGrid1-Accent21"/>
        <w:numPr>
          <w:ilvl w:val="0"/>
          <w:numId w:val="18"/>
        </w:numPr>
        <w:rPr>
          <w:rFonts w:ascii="Arial" w:hAnsi="Arial" w:cs="Arial"/>
          <w:color w:val="000000"/>
        </w:rPr>
      </w:pPr>
      <w:r w:rsidRPr="00E52B74">
        <w:rPr>
          <w:rFonts w:ascii="Arial" w:hAnsi="Arial" w:cs="Arial"/>
          <w:color w:val="000000"/>
        </w:rPr>
        <w:t>Record what action you are taking, for example record the name of the member of staff you have reported to.</w:t>
      </w:r>
    </w:p>
    <w:p w14:paraId="0224A6A9" w14:textId="5750CF78" w:rsidR="00AA0AF1" w:rsidRPr="00E52B74" w:rsidRDefault="00AA0AF1" w:rsidP="00BF2453">
      <w:pPr>
        <w:pStyle w:val="MediumGrid1-Accent21"/>
        <w:numPr>
          <w:ilvl w:val="0"/>
          <w:numId w:val="18"/>
        </w:numPr>
        <w:rPr>
          <w:rFonts w:ascii="Arial" w:hAnsi="Arial" w:cs="Arial"/>
          <w:color w:val="000000"/>
        </w:rPr>
      </w:pPr>
      <w:r w:rsidRPr="00E52B74">
        <w:rPr>
          <w:rFonts w:ascii="Arial" w:hAnsi="Arial" w:cs="Arial"/>
          <w:color w:val="000000"/>
        </w:rPr>
        <w:t>The original concern form should be passed to the</w:t>
      </w:r>
      <w:r w:rsidR="00B23A07" w:rsidRPr="00E52B74">
        <w:rPr>
          <w:rFonts w:ascii="Arial" w:hAnsi="Arial" w:cs="Arial"/>
          <w:color w:val="000000"/>
        </w:rPr>
        <w:t xml:space="preserve"> </w:t>
      </w:r>
      <w:r w:rsidR="004342E0" w:rsidRPr="00E52B74">
        <w:rPr>
          <w:rFonts w:ascii="Arial" w:hAnsi="Arial" w:cs="Arial"/>
          <w:color w:val="000000"/>
        </w:rPr>
        <w:t>P</w:t>
      </w:r>
      <w:r w:rsidRPr="00E52B74">
        <w:rPr>
          <w:rFonts w:ascii="Arial" w:hAnsi="Arial" w:cs="Arial"/>
          <w:color w:val="000000"/>
        </w:rPr>
        <w:t>rincipal</w:t>
      </w:r>
      <w:r w:rsidR="004922A9" w:rsidRPr="00E52B74">
        <w:rPr>
          <w:rFonts w:ascii="Arial" w:hAnsi="Arial" w:cs="Arial"/>
          <w:color w:val="000000"/>
        </w:rPr>
        <w:t xml:space="preserve"> or the </w:t>
      </w:r>
      <w:r w:rsidR="00FA4EEF" w:rsidRPr="00E52B74">
        <w:rPr>
          <w:rFonts w:ascii="Arial" w:hAnsi="Arial" w:cs="Arial"/>
          <w:color w:val="000000"/>
        </w:rPr>
        <w:t>CEO</w:t>
      </w:r>
      <w:r w:rsidR="004922A9" w:rsidRPr="00E52B74">
        <w:rPr>
          <w:rFonts w:ascii="Arial" w:hAnsi="Arial" w:cs="Arial"/>
          <w:color w:val="000000"/>
        </w:rPr>
        <w:t xml:space="preserve">, if the concern/allegation involves the </w:t>
      </w:r>
      <w:proofErr w:type="gramStart"/>
      <w:r w:rsidR="004922A9" w:rsidRPr="00E52B74">
        <w:rPr>
          <w:rFonts w:ascii="Arial" w:hAnsi="Arial" w:cs="Arial"/>
          <w:color w:val="000000"/>
        </w:rPr>
        <w:t>Principal</w:t>
      </w:r>
      <w:proofErr w:type="gramEnd"/>
      <w:r w:rsidR="004922A9" w:rsidRPr="00E52B74">
        <w:rPr>
          <w:rFonts w:ascii="Arial" w:hAnsi="Arial" w:cs="Arial"/>
          <w:color w:val="000000"/>
        </w:rPr>
        <w:t>.</w:t>
      </w:r>
      <w:r w:rsidRPr="00E52B74">
        <w:rPr>
          <w:rFonts w:ascii="Arial" w:hAnsi="Arial" w:cs="Arial"/>
          <w:color w:val="000000"/>
        </w:rPr>
        <w:t xml:space="preserve"> Copies should not be retained by you.</w:t>
      </w:r>
      <w:r w:rsidRPr="00E52B74">
        <w:rPr>
          <w:rFonts w:ascii="Arial" w:hAnsi="Arial" w:cs="Arial"/>
          <w:color w:val="0070C0"/>
        </w:rPr>
        <w:t xml:space="preserve"> </w:t>
      </w:r>
    </w:p>
    <w:p w14:paraId="284D59E1" w14:textId="77777777" w:rsidR="00E52B74" w:rsidRPr="00E52B74" w:rsidRDefault="00AA0AF1" w:rsidP="00E52B74">
      <w:pPr>
        <w:pStyle w:val="MediumGrid1-Accent21"/>
        <w:numPr>
          <w:ilvl w:val="0"/>
          <w:numId w:val="19"/>
        </w:numPr>
        <w:rPr>
          <w:rFonts w:ascii="Arial" w:hAnsi="Arial" w:cs="Arial"/>
          <w:color w:val="000000"/>
        </w:rPr>
      </w:pPr>
      <w:r w:rsidRPr="00E52B74">
        <w:rPr>
          <w:rFonts w:ascii="Arial" w:hAnsi="Arial" w:cs="Arial"/>
          <w:color w:val="000000"/>
        </w:rPr>
        <w:t xml:space="preserve">If the person you have reported the concern to does not take your concern seriously, you must escalate your concern to the </w:t>
      </w:r>
      <w:r w:rsidR="004342E0" w:rsidRPr="00E52B74">
        <w:rPr>
          <w:rFonts w:ascii="Arial" w:hAnsi="Arial" w:cs="Arial"/>
          <w:color w:val="000000"/>
        </w:rPr>
        <w:t>CEO</w:t>
      </w:r>
      <w:r w:rsidR="00B23A07" w:rsidRPr="00E52B74">
        <w:rPr>
          <w:rFonts w:ascii="Arial" w:hAnsi="Arial" w:cs="Arial"/>
          <w:color w:val="000000"/>
        </w:rPr>
        <w:t xml:space="preserve"> </w:t>
      </w:r>
      <w:r w:rsidR="004342E0" w:rsidRPr="00E52B74">
        <w:rPr>
          <w:rFonts w:ascii="Arial" w:hAnsi="Arial" w:cs="Arial"/>
          <w:color w:val="000000"/>
        </w:rPr>
        <w:t xml:space="preserve">(if you are part of a Trust/Federation). </w:t>
      </w:r>
      <w:r w:rsidRPr="00E52B74">
        <w:rPr>
          <w:rFonts w:ascii="Arial" w:hAnsi="Arial" w:cs="Arial"/>
          <w:color w:val="000000"/>
        </w:rPr>
        <w:t xml:space="preserve">Ultimately anyone can report a safeguarding concern about an adult working with </w:t>
      </w:r>
      <w:r w:rsidR="00294CA8" w:rsidRPr="00E52B74">
        <w:rPr>
          <w:rFonts w:ascii="Arial" w:hAnsi="Arial" w:cs="Arial"/>
          <w:color w:val="000000"/>
        </w:rPr>
        <w:t>children</w:t>
      </w:r>
      <w:r w:rsidRPr="00E52B74">
        <w:rPr>
          <w:rFonts w:ascii="Arial" w:hAnsi="Arial" w:cs="Arial"/>
          <w:color w:val="000000"/>
        </w:rPr>
        <w:t xml:space="preserve"> into the local authority, asking to speak to the Local Authority Designated Officer (LADO).</w:t>
      </w:r>
      <w:r w:rsidR="00286FD6" w:rsidRPr="00E52B74">
        <w:rPr>
          <w:rFonts w:ascii="Arial" w:hAnsi="Arial" w:cs="Arial"/>
          <w:color w:val="000000"/>
        </w:rPr>
        <w:t xml:space="preserve"> See Quick Reference Contact Guide on page 2.</w:t>
      </w:r>
    </w:p>
    <w:p w14:paraId="32EC2F8F" w14:textId="2F547440" w:rsidR="00FF771D" w:rsidRPr="00E52B74" w:rsidRDefault="00E52B74" w:rsidP="00E52B74">
      <w:pPr>
        <w:pStyle w:val="MediumGrid1-Accent21"/>
        <w:numPr>
          <w:ilvl w:val="0"/>
          <w:numId w:val="19"/>
        </w:numPr>
        <w:rPr>
          <w:rFonts w:ascii="Arial" w:hAnsi="Arial" w:cs="Arial"/>
          <w:color w:val="000000"/>
        </w:rPr>
      </w:pPr>
      <w:r w:rsidRPr="00E52B74">
        <w:rPr>
          <w:rFonts w:ascii="Arial" w:hAnsi="Arial" w:cs="Arial"/>
          <w:color w:val="000000"/>
        </w:rPr>
        <w:t xml:space="preserve">The </w:t>
      </w:r>
      <w:proofErr w:type="gramStart"/>
      <w:r w:rsidRPr="00E52B74">
        <w:rPr>
          <w:rFonts w:ascii="Arial" w:hAnsi="Arial" w:cs="Arial"/>
          <w:color w:val="000000"/>
        </w:rPr>
        <w:t>Principal</w:t>
      </w:r>
      <w:proofErr w:type="gramEnd"/>
      <w:r w:rsidRPr="00E52B74">
        <w:rPr>
          <w:rFonts w:ascii="Arial" w:hAnsi="Arial" w:cs="Arial"/>
          <w:color w:val="000000"/>
        </w:rPr>
        <w:t xml:space="preserve"> is responsible for reporting all allegations to the CEO of the White Horse Federation. </w:t>
      </w:r>
    </w:p>
    <w:p w14:paraId="77F68CEE" w14:textId="77777777" w:rsidR="00AA0AF1" w:rsidRDefault="00AA0AF1" w:rsidP="00AA0AF1">
      <w:pPr>
        <w:pStyle w:val="MediumGrid1-Accent21"/>
        <w:rPr>
          <w:rFonts w:ascii="Arial" w:hAnsi="Arial" w:cs="Arial"/>
          <w:b/>
          <w:bCs/>
          <w:color w:val="000000"/>
        </w:rPr>
      </w:pPr>
    </w:p>
    <w:p w14:paraId="66D3F51A" w14:textId="77777777" w:rsidR="00E52B74" w:rsidRDefault="00E52B74" w:rsidP="00AA0AF1">
      <w:pPr>
        <w:pStyle w:val="MediumGrid1-Accent21"/>
        <w:rPr>
          <w:rFonts w:ascii="Arial" w:hAnsi="Arial" w:cs="Arial"/>
          <w:b/>
          <w:bCs/>
          <w:color w:val="000000"/>
        </w:rPr>
      </w:pPr>
    </w:p>
    <w:p w14:paraId="74E9A79B" w14:textId="77777777" w:rsidR="00E52B74" w:rsidRDefault="00E52B74" w:rsidP="00AA0AF1">
      <w:pPr>
        <w:pStyle w:val="MediumGrid1-Accent21"/>
        <w:rPr>
          <w:rFonts w:ascii="Arial" w:hAnsi="Arial" w:cs="Arial"/>
          <w:b/>
          <w:bCs/>
          <w:color w:val="000000"/>
        </w:rPr>
      </w:pPr>
    </w:p>
    <w:p w14:paraId="38C7D0D3" w14:textId="77777777" w:rsidR="00E52B74" w:rsidRDefault="00E52B74" w:rsidP="00AA0AF1">
      <w:pPr>
        <w:pStyle w:val="MediumGrid1-Accent21"/>
        <w:rPr>
          <w:rFonts w:ascii="Arial" w:hAnsi="Arial" w:cs="Arial"/>
          <w:b/>
          <w:bCs/>
          <w:color w:val="000000"/>
        </w:rPr>
      </w:pPr>
    </w:p>
    <w:p w14:paraId="5E3EB34C" w14:textId="77777777" w:rsidR="00E52B74" w:rsidRDefault="00E52B74" w:rsidP="00AA0AF1">
      <w:pPr>
        <w:pStyle w:val="MediumGrid1-Accent21"/>
        <w:rPr>
          <w:rFonts w:ascii="Arial" w:hAnsi="Arial" w:cs="Arial"/>
          <w:b/>
          <w:bCs/>
          <w:color w:val="000000"/>
        </w:rPr>
      </w:pPr>
    </w:p>
    <w:p w14:paraId="63A092D5" w14:textId="77777777" w:rsidR="00E52B74" w:rsidRPr="000C1DD4" w:rsidRDefault="00E52B74" w:rsidP="00AA0AF1">
      <w:pPr>
        <w:pStyle w:val="MediumGrid1-Accent21"/>
        <w:rPr>
          <w:rFonts w:ascii="Arial" w:hAnsi="Arial" w:cs="Arial"/>
          <w:b/>
          <w:bCs/>
          <w:color w:val="000000"/>
        </w:rPr>
      </w:pPr>
    </w:p>
    <w:p w14:paraId="48898EC1" w14:textId="0B13AF55" w:rsidR="00AA0AF1" w:rsidRPr="000C1DD4" w:rsidRDefault="00087706" w:rsidP="00E52B74">
      <w:pPr>
        <w:pStyle w:val="MediumGrid1-Accent21"/>
        <w:ind w:left="0"/>
        <w:rPr>
          <w:rFonts w:ascii="Arial" w:hAnsi="Arial" w:cs="Arial"/>
          <w:b/>
          <w:bCs/>
          <w:color w:val="000000"/>
        </w:rPr>
      </w:pPr>
      <w:r w:rsidRPr="00E52B74">
        <w:rPr>
          <w:rFonts w:ascii="Arial" w:hAnsi="Arial" w:cs="Arial"/>
          <w:b/>
          <w:bCs/>
          <w:color w:val="000000"/>
        </w:rPr>
        <w:t>The Role of the</w:t>
      </w:r>
      <w:r w:rsidR="00E52B74" w:rsidRPr="00E52B74">
        <w:rPr>
          <w:rFonts w:ascii="Arial" w:hAnsi="Arial" w:cs="Arial"/>
          <w:b/>
          <w:bCs/>
          <w:color w:val="000000"/>
        </w:rPr>
        <w:t xml:space="preserve"> </w:t>
      </w:r>
      <w:r w:rsidRPr="00E52B74">
        <w:rPr>
          <w:rFonts w:ascii="Arial" w:hAnsi="Arial" w:cs="Arial"/>
          <w:b/>
          <w:bCs/>
          <w:color w:val="000000"/>
        </w:rPr>
        <w:t>Principal when</w:t>
      </w:r>
      <w:r w:rsidRPr="000C1DD4">
        <w:rPr>
          <w:rFonts w:ascii="Arial" w:hAnsi="Arial" w:cs="Arial"/>
          <w:b/>
          <w:bCs/>
          <w:color w:val="000000"/>
        </w:rPr>
        <w:t xml:space="preserve">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1730D18B" w14:textId="0A476CA8" w:rsidR="00797BAE" w:rsidRPr="00BA0A17" w:rsidRDefault="00797BAE" w:rsidP="00BA0A17">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proofErr w:type="gramStart"/>
      <w:r w:rsidRPr="00BA0A17">
        <w:rPr>
          <w:rFonts w:ascii="Arial" w:hAnsi="Arial" w:cs="Arial"/>
          <w:color w:val="000000"/>
        </w:rPr>
        <w:t>Principal</w:t>
      </w:r>
      <w:proofErr w:type="gramEnd"/>
      <w:r w:rsidR="00E52B74" w:rsidRPr="00BA0A17">
        <w:rPr>
          <w:rFonts w:ascii="Arial" w:hAnsi="Arial" w:cs="Arial"/>
          <w:color w:val="000000"/>
        </w:rPr>
        <w:t xml:space="preserve"> </w:t>
      </w:r>
      <w:r w:rsidRPr="00BA0A17">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BA0A17">
        <w:rPr>
          <w:rFonts w:ascii="Arial" w:hAnsi="Arial" w:cs="Arial"/>
          <w:color w:val="000000"/>
        </w:rPr>
        <w:t>children</w:t>
      </w:r>
      <w:r w:rsidRPr="00BA0A17">
        <w:rPr>
          <w:rFonts w:ascii="Arial" w:hAnsi="Arial" w:cs="Arial"/>
          <w:color w:val="000000"/>
        </w:rPr>
        <w:t xml:space="preserve"> in their present position or in any capacity. </w:t>
      </w:r>
      <w:r w:rsidR="009F0B58" w:rsidRPr="00BA0A17">
        <w:rPr>
          <w:rFonts w:ascii="Arial" w:hAnsi="Arial" w:cs="Arial"/>
          <w:color w:val="000000"/>
        </w:rPr>
        <w:t>Is there</w:t>
      </w:r>
      <w:r w:rsidRPr="00BA0A17">
        <w:rPr>
          <w:rFonts w:ascii="Arial" w:hAnsi="Arial" w:cs="Arial"/>
          <w:color w:val="000000"/>
        </w:rPr>
        <w:t xml:space="preserve"> evidence to suggest that</w:t>
      </w:r>
      <w:r w:rsidR="00087706" w:rsidRPr="00BA0A17">
        <w:rPr>
          <w:rFonts w:ascii="Arial" w:hAnsi="Arial" w:cs="Arial"/>
          <w:color w:val="000000"/>
        </w:rPr>
        <w:t xml:space="preserve"> the harms threshold has been </w:t>
      </w:r>
      <w:proofErr w:type="gramStart"/>
      <w:r w:rsidR="00087706" w:rsidRPr="00BA0A17">
        <w:rPr>
          <w:rFonts w:ascii="Arial" w:hAnsi="Arial" w:cs="Arial"/>
          <w:color w:val="000000"/>
        </w:rPr>
        <w:t>met</w:t>
      </w:r>
      <w:r w:rsidRPr="00BA0A17">
        <w:rPr>
          <w:rFonts w:ascii="Arial" w:hAnsi="Arial" w:cs="Arial"/>
          <w:color w:val="000000"/>
        </w:rPr>
        <w:t>:-</w:t>
      </w:r>
      <w:proofErr w:type="gramEnd"/>
    </w:p>
    <w:p w14:paraId="46E389A7" w14:textId="77777777" w:rsidR="00797BAE" w:rsidRPr="00BA0A17" w:rsidRDefault="00797BAE" w:rsidP="00797BAE">
      <w:pPr>
        <w:pStyle w:val="MediumGrid1-Accent21"/>
        <w:rPr>
          <w:rFonts w:ascii="Arial" w:hAnsi="Arial" w:cs="Arial"/>
          <w:color w:val="000000"/>
        </w:rPr>
      </w:pPr>
    </w:p>
    <w:p w14:paraId="2224A270" w14:textId="77777777" w:rsidR="00797BAE" w:rsidRPr="00BA0A17" w:rsidRDefault="00797BAE" w:rsidP="00E52B74">
      <w:pPr>
        <w:pStyle w:val="MediumGrid1-Accent21"/>
        <w:numPr>
          <w:ilvl w:val="1"/>
          <w:numId w:val="19"/>
        </w:numPr>
        <w:rPr>
          <w:rFonts w:ascii="Arial" w:hAnsi="Arial" w:cs="Arial"/>
          <w:color w:val="000000"/>
        </w:rPr>
      </w:pPr>
      <w:r w:rsidRPr="00BA0A17">
        <w:rPr>
          <w:rFonts w:ascii="Arial" w:hAnsi="Arial" w:cs="Arial"/>
          <w:color w:val="000000"/>
        </w:rPr>
        <w:t xml:space="preserve">the person has behaved in a way that has harmed a </w:t>
      </w:r>
      <w:r w:rsidR="00985D1C" w:rsidRPr="00BA0A17">
        <w:rPr>
          <w:rFonts w:ascii="Arial" w:hAnsi="Arial" w:cs="Arial"/>
          <w:color w:val="000000"/>
        </w:rPr>
        <w:t>child</w:t>
      </w:r>
      <w:r w:rsidRPr="00BA0A17">
        <w:rPr>
          <w:rFonts w:ascii="Arial" w:hAnsi="Arial" w:cs="Arial"/>
          <w:color w:val="000000"/>
        </w:rPr>
        <w:t xml:space="preserve">, or may have harmed a </w:t>
      </w:r>
      <w:r w:rsidR="00985D1C" w:rsidRPr="00BA0A17">
        <w:rPr>
          <w:rFonts w:ascii="Arial" w:hAnsi="Arial" w:cs="Arial"/>
          <w:color w:val="000000"/>
        </w:rPr>
        <w:t>child</w:t>
      </w:r>
      <w:r w:rsidRPr="00BA0A17">
        <w:rPr>
          <w:rFonts w:ascii="Arial" w:hAnsi="Arial" w:cs="Arial"/>
          <w:color w:val="000000"/>
        </w:rPr>
        <w:t>;</w:t>
      </w:r>
    </w:p>
    <w:p w14:paraId="72786333" w14:textId="77777777" w:rsidR="00797BAE" w:rsidRPr="00BA0A17" w:rsidRDefault="00797BAE" w:rsidP="00E52B74">
      <w:pPr>
        <w:pStyle w:val="MediumGrid1-Accent21"/>
        <w:numPr>
          <w:ilvl w:val="1"/>
          <w:numId w:val="19"/>
        </w:numPr>
        <w:rPr>
          <w:rFonts w:ascii="Arial" w:hAnsi="Arial" w:cs="Arial"/>
          <w:color w:val="000000"/>
        </w:rPr>
      </w:pPr>
      <w:r w:rsidRPr="00BA0A17">
        <w:rPr>
          <w:rFonts w:ascii="Arial" w:hAnsi="Arial" w:cs="Arial"/>
          <w:color w:val="000000"/>
        </w:rPr>
        <w:t xml:space="preserve">the person has possibly committed a criminal offence against or related to a </w:t>
      </w:r>
      <w:r w:rsidR="00985D1C" w:rsidRPr="00BA0A17">
        <w:rPr>
          <w:rFonts w:ascii="Arial" w:hAnsi="Arial" w:cs="Arial"/>
          <w:color w:val="000000"/>
        </w:rPr>
        <w:t>child</w:t>
      </w:r>
      <w:r w:rsidRPr="00BA0A17">
        <w:rPr>
          <w:rFonts w:ascii="Arial" w:hAnsi="Arial" w:cs="Arial"/>
          <w:color w:val="000000"/>
        </w:rPr>
        <w:t xml:space="preserve">; or </w:t>
      </w:r>
    </w:p>
    <w:p w14:paraId="0F82846E" w14:textId="77777777" w:rsidR="00797BAE" w:rsidRPr="00BA0A17" w:rsidRDefault="00797BAE" w:rsidP="00E52B74">
      <w:pPr>
        <w:pStyle w:val="MediumGrid1-Accent21"/>
        <w:numPr>
          <w:ilvl w:val="1"/>
          <w:numId w:val="19"/>
        </w:numPr>
        <w:rPr>
          <w:rFonts w:ascii="Arial" w:hAnsi="Arial" w:cs="Arial"/>
          <w:color w:val="000000"/>
        </w:rPr>
      </w:pPr>
      <w:r w:rsidRPr="00BA0A17">
        <w:rPr>
          <w:rFonts w:ascii="Arial" w:hAnsi="Arial" w:cs="Arial"/>
          <w:color w:val="000000"/>
        </w:rPr>
        <w:t xml:space="preserve">the person has behaved towards a </w:t>
      </w:r>
      <w:r w:rsidR="00985D1C" w:rsidRPr="00BA0A17">
        <w:rPr>
          <w:rFonts w:ascii="Arial" w:hAnsi="Arial" w:cs="Arial"/>
          <w:color w:val="000000"/>
        </w:rPr>
        <w:t>child</w:t>
      </w:r>
      <w:r w:rsidRPr="00BA0A17">
        <w:rPr>
          <w:rFonts w:ascii="Arial" w:hAnsi="Arial" w:cs="Arial"/>
          <w:color w:val="000000"/>
        </w:rPr>
        <w:t xml:space="preserve"> or </w:t>
      </w:r>
      <w:r w:rsidR="00294CA8" w:rsidRPr="00BA0A17">
        <w:rPr>
          <w:rFonts w:ascii="Arial" w:hAnsi="Arial" w:cs="Arial"/>
          <w:color w:val="000000"/>
        </w:rPr>
        <w:t>children</w:t>
      </w:r>
      <w:r w:rsidRPr="00BA0A17">
        <w:rPr>
          <w:rFonts w:ascii="Arial" w:hAnsi="Arial" w:cs="Arial"/>
          <w:color w:val="000000"/>
        </w:rPr>
        <w:t xml:space="preserve"> in a way that indicates that he/she </w:t>
      </w:r>
      <w:r w:rsidRPr="00BA0A17">
        <w:rPr>
          <w:rFonts w:ascii="Arial" w:hAnsi="Arial" w:cs="Arial"/>
          <w:b/>
          <w:color w:val="000000"/>
        </w:rPr>
        <w:t>may</w:t>
      </w:r>
      <w:r w:rsidRPr="00BA0A17">
        <w:rPr>
          <w:rFonts w:ascii="Arial" w:hAnsi="Arial" w:cs="Arial"/>
          <w:color w:val="000000"/>
        </w:rPr>
        <w:t xml:space="preserve"> pose a risk of harm to </w:t>
      </w:r>
      <w:r w:rsidR="00294CA8" w:rsidRPr="00BA0A17">
        <w:rPr>
          <w:rFonts w:ascii="Arial" w:hAnsi="Arial" w:cs="Arial"/>
          <w:color w:val="000000"/>
        </w:rPr>
        <w:t>children</w:t>
      </w:r>
    </w:p>
    <w:p w14:paraId="1D1F2ED4" w14:textId="77777777" w:rsidR="007E754C" w:rsidRPr="00BA0A17" w:rsidRDefault="007E754C" w:rsidP="00E52B74">
      <w:pPr>
        <w:pStyle w:val="MediumGrid1-Accent21"/>
        <w:numPr>
          <w:ilvl w:val="1"/>
          <w:numId w:val="19"/>
        </w:numPr>
        <w:rPr>
          <w:rFonts w:ascii="Arial" w:hAnsi="Arial" w:cs="Arial"/>
          <w:color w:val="000000"/>
        </w:rPr>
      </w:pPr>
      <w:r w:rsidRPr="00BA0A17">
        <w:rPr>
          <w:rFonts w:ascii="Arial" w:hAnsi="Arial" w:cs="Arial"/>
          <w:color w:val="000000"/>
        </w:rPr>
        <w:t>behaved or may have behaved in a way that indicates they may not be suitable to work with children.</w:t>
      </w:r>
    </w:p>
    <w:p w14:paraId="5EEF54CB" w14:textId="77777777" w:rsidR="00BA0A17" w:rsidRPr="00BA0A17" w:rsidRDefault="00BA0A17" w:rsidP="00BA0A17">
      <w:pPr>
        <w:pStyle w:val="MediumGrid1-Accent21"/>
        <w:ind w:left="0"/>
        <w:outlineLvl w:val="0"/>
        <w:rPr>
          <w:rFonts w:ascii="Arial" w:hAnsi="Arial" w:cs="Arial"/>
          <w:color w:val="0070C0"/>
        </w:rPr>
      </w:pPr>
    </w:p>
    <w:p w14:paraId="4ACFEF31" w14:textId="71337A7F" w:rsidR="004922A9" w:rsidRPr="000C1DD4" w:rsidRDefault="004922A9" w:rsidP="00BA0A17">
      <w:pPr>
        <w:pStyle w:val="MediumGrid1-Accent21"/>
        <w:ind w:left="0"/>
        <w:outlineLvl w:val="0"/>
        <w:rPr>
          <w:rFonts w:ascii="Arial" w:hAnsi="Arial" w:cs="Arial"/>
          <w:i/>
          <w:color w:val="000000"/>
        </w:rPr>
      </w:pPr>
      <w:r w:rsidRPr="00BA0A17">
        <w:rPr>
          <w:rFonts w:ascii="Arial" w:hAnsi="Arial" w:cs="Arial"/>
          <w:i/>
          <w:color w:val="000000"/>
        </w:rPr>
        <w:t xml:space="preserve">Criteria listed above taken from Part 4 of ‘Keeping </w:t>
      </w:r>
      <w:r w:rsidR="00294CA8" w:rsidRPr="00BA0A17">
        <w:rPr>
          <w:rFonts w:ascii="Arial" w:hAnsi="Arial" w:cs="Arial"/>
          <w:i/>
          <w:color w:val="000000"/>
        </w:rPr>
        <w:t>Children</w:t>
      </w:r>
      <w:r w:rsidRPr="00BA0A17">
        <w:rPr>
          <w:rFonts w:ascii="Arial" w:hAnsi="Arial" w:cs="Arial"/>
          <w:i/>
          <w:color w:val="000000"/>
        </w:rPr>
        <w:t xml:space="preserve"> Safe </w:t>
      </w:r>
      <w:proofErr w:type="gramStart"/>
      <w:r w:rsidRPr="00BA0A17">
        <w:rPr>
          <w:rFonts w:ascii="Arial" w:hAnsi="Arial" w:cs="Arial"/>
          <w:i/>
          <w:color w:val="000000"/>
        </w:rPr>
        <w:t>In</w:t>
      </w:r>
      <w:proofErr w:type="gramEnd"/>
      <w:r w:rsidR="003F0B49" w:rsidRPr="00BA0A17">
        <w:rPr>
          <w:rFonts w:ascii="Arial" w:hAnsi="Arial" w:cs="Arial"/>
          <w:i/>
          <w:color w:val="000000"/>
        </w:rPr>
        <w:t xml:space="preserve"> E</w:t>
      </w:r>
      <w:r w:rsidRPr="00BA0A17">
        <w:rPr>
          <w:rFonts w:ascii="Arial" w:hAnsi="Arial" w:cs="Arial"/>
          <w:i/>
          <w:color w:val="000000"/>
        </w:rPr>
        <w:t>ducation’</w:t>
      </w:r>
      <w:r w:rsidRPr="000C1DD4">
        <w:rPr>
          <w:rFonts w:ascii="Arial" w:hAnsi="Arial" w:cs="Arial"/>
          <w:i/>
          <w:color w:val="000000"/>
        </w:rPr>
        <w:t xml:space="preserve"> </w:t>
      </w:r>
    </w:p>
    <w:p w14:paraId="26180B9C" w14:textId="77777777" w:rsidR="00A2324F" w:rsidRDefault="00A2324F" w:rsidP="008F7440">
      <w:pPr>
        <w:pStyle w:val="MediumGrid1-Accent21"/>
        <w:ind w:left="0"/>
        <w:outlineLvl w:val="0"/>
        <w:rPr>
          <w:rFonts w:ascii="Arial" w:hAnsi="Arial" w:cs="Arial"/>
          <w:b/>
          <w:bCs/>
          <w:iCs/>
          <w:color w:val="000000"/>
          <w:highlight w:val="yellow"/>
        </w:rPr>
      </w:pPr>
    </w:p>
    <w:p w14:paraId="03822D3A" w14:textId="77777777" w:rsidR="008F7440" w:rsidRPr="00A2324F" w:rsidRDefault="008F7440" w:rsidP="008F7440">
      <w:pPr>
        <w:pStyle w:val="MediumGrid1-Accent21"/>
        <w:ind w:left="0"/>
        <w:outlineLvl w:val="0"/>
        <w:rPr>
          <w:rFonts w:ascii="Arial" w:hAnsi="Arial" w:cs="Arial"/>
          <w:b/>
          <w:bCs/>
          <w:iCs/>
          <w:color w:val="000000"/>
        </w:rPr>
      </w:pPr>
      <w:r w:rsidRPr="00A2324F">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6F7E25">
        <w:rPr>
          <w:rFonts w:ascii="Arial" w:hAnsi="Arial" w:cs="Arial"/>
          <w:i/>
          <w:color w:val="000000"/>
          <w:sz w:val="16"/>
          <w:szCs w:val="16"/>
        </w:rPr>
        <w:t xml:space="preserve">See also further guidance in detail </w:t>
      </w:r>
      <w:r w:rsidRPr="00BA0A17">
        <w:rPr>
          <w:rFonts w:ascii="Arial" w:hAnsi="Arial" w:cs="Arial"/>
          <w:i/>
          <w:color w:val="000000"/>
          <w:sz w:val="16"/>
          <w:szCs w:val="16"/>
        </w:rPr>
        <w:t xml:space="preserve">included in </w:t>
      </w:r>
      <w:r w:rsidR="00FC3C10" w:rsidRPr="00BA0A17">
        <w:rPr>
          <w:rFonts w:ascii="Arial" w:hAnsi="Arial" w:cs="Arial"/>
          <w:i/>
          <w:color w:val="000000"/>
          <w:sz w:val="16"/>
          <w:szCs w:val="16"/>
        </w:rPr>
        <w:t xml:space="preserve">Part </w:t>
      </w:r>
      <w:proofErr w:type="gramStart"/>
      <w:r w:rsidR="00FC3C10" w:rsidRPr="00BA0A17">
        <w:rPr>
          <w:rFonts w:ascii="Arial" w:hAnsi="Arial" w:cs="Arial"/>
          <w:i/>
          <w:color w:val="000000"/>
          <w:sz w:val="16"/>
          <w:szCs w:val="16"/>
        </w:rPr>
        <w:t xml:space="preserve">4 </w:t>
      </w:r>
      <w:r w:rsidRPr="00BA0A17">
        <w:rPr>
          <w:rFonts w:ascii="Arial" w:hAnsi="Arial" w:cs="Arial"/>
          <w:i/>
          <w:color w:val="000000"/>
          <w:sz w:val="16"/>
          <w:szCs w:val="16"/>
        </w:rPr>
        <w:t xml:space="preserve"> KCSIE</w:t>
      </w:r>
      <w:proofErr w:type="gramEnd"/>
    </w:p>
    <w:p w14:paraId="0E2A95AA" w14:textId="77777777" w:rsidR="008F7440" w:rsidRPr="00A2324F" w:rsidRDefault="008F7440" w:rsidP="004922A9">
      <w:pPr>
        <w:pStyle w:val="MediumGrid1-Accent21"/>
        <w:outlineLvl w:val="0"/>
        <w:rPr>
          <w:rFonts w:ascii="Arial" w:hAnsi="Arial" w:cs="Arial"/>
          <w:iCs/>
          <w:color w:val="000000"/>
        </w:rPr>
      </w:pPr>
    </w:p>
    <w:p w14:paraId="12BC51E8" w14:textId="7FCB5666" w:rsidR="00086000" w:rsidRDefault="00503738" w:rsidP="00BA0A17">
      <w:pPr>
        <w:pStyle w:val="MediumGrid1-Accent21"/>
        <w:ind w:left="0"/>
        <w:outlineLvl w:val="0"/>
        <w:rPr>
          <w:rFonts w:ascii="Arial" w:hAnsi="Arial" w:cs="Arial"/>
          <w:iCs/>
          <w:color w:val="000000"/>
        </w:rPr>
      </w:pPr>
      <w:r w:rsidRPr="00A2324F">
        <w:rPr>
          <w:rFonts w:ascii="Arial" w:hAnsi="Arial" w:cs="Arial"/>
          <w:iCs/>
          <w:color w:val="000000"/>
        </w:rPr>
        <w:t xml:space="preserve">If initial information in the report suggests that the threshold has been met, </w:t>
      </w:r>
      <w:r w:rsidRPr="00BA0A17">
        <w:rPr>
          <w:rFonts w:ascii="Arial" w:hAnsi="Arial" w:cs="Arial"/>
          <w:iCs/>
          <w:color w:val="000000"/>
        </w:rPr>
        <w:t>the</w:t>
      </w:r>
      <w:r w:rsidR="00BA0A17" w:rsidRPr="00BA0A17">
        <w:rPr>
          <w:rFonts w:ascii="Arial" w:hAnsi="Arial" w:cs="Arial"/>
          <w:iCs/>
          <w:color w:val="000000"/>
        </w:rPr>
        <w:t xml:space="preserve"> </w:t>
      </w:r>
      <w:r w:rsidRPr="00BA0A17">
        <w:rPr>
          <w:rFonts w:ascii="Arial" w:hAnsi="Arial" w:cs="Arial"/>
          <w:iCs/>
          <w:color w:val="000000"/>
        </w:rPr>
        <w:t>Principal</w:t>
      </w:r>
      <w:r w:rsidR="00BA0A17" w:rsidRPr="00BA0A17">
        <w:rPr>
          <w:rFonts w:ascii="Arial" w:hAnsi="Arial" w:cs="Arial"/>
          <w:iCs/>
          <w:color w:val="000000"/>
        </w:rPr>
        <w:t xml:space="preserve"> </w:t>
      </w:r>
      <w:r w:rsidRPr="00BA0A17">
        <w:rPr>
          <w:rFonts w:ascii="Arial" w:hAnsi="Arial" w:cs="Arial"/>
          <w:iCs/>
          <w:color w:val="000000"/>
        </w:rPr>
        <w:t>will</w:t>
      </w:r>
      <w:r w:rsidRPr="00A2324F">
        <w:rPr>
          <w:rFonts w:ascii="Arial" w:hAnsi="Arial" w:cs="Arial"/>
          <w:iCs/>
          <w:color w:val="000000"/>
        </w:rPr>
        <w:t xml:space="preserve"> follow Section 1 of Part 4 of </w:t>
      </w:r>
      <w:proofErr w:type="gramStart"/>
      <w:r w:rsidRPr="00A2324F">
        <w:rPr>
          <w:rFonts w:ascii="Arial" w:hAnsi="Arial" w:cs="Arial"/>
          <w:iCs/>
          <w:color w:val="000000"/>
        </w:rPr>
        <w:t xml:space="preserve">KCSIE </w:t>
      </w:r>
      <w:r w:rsidR="00A2324F">
        <w:rPr>
          <w:rFonts w:ascii="Arial" w:hAnsi="Arial" w:cs="Arial"/>
          <w:iCs/>
          <w:color w:val="000000"/>
        </w:rPr>
        <w:t xml:space="preserve"> -</w:t>
      </w:r>
      <w:proofErr w:type="gramEnd"/>
      <w:r w:rsidR="00A2324F">
        <w:rPr>
          <w:rFonts w:ascii="Arial" w:hAnsi="Arial" w:cs="Arial"/>
          <w:iCs/>
          <w:color w:val="000000"/>
        </w:rPr>
        <w:t xml:space="preserve"> </w:t>
      </w:r>
      <w:r w:rsidR="009F0B58" w:rsidRPr="00A2324F">
        <w:rPr>
          <w:rFonts w:ascii="Arial" w:hAnsi="Arial" w:cs="Arial"/>
          <w:iCs/>
          <w:color w:val="000000"/>
        </w:rPr>
        <w:t>‘Allegations that meet the harms threshold.</w:t>
      </w:r>
      <w:r w:rsidR="00D93120">
        <w:rPr>
          <w:rFonts w:ascii="Arial" w:hAnsi="Arial" w:cs="Arial"/>
          <w:iCs/>
          <w:color w:val="000000"/>
        </w:rPr>
        <w:t>’</w:t>
      </w:r>
    </w:p>
    <w:p w14:paraId="5D9EFF21" w14:textId="77777777" w:rsidR="00086000" w:rsidRDefault="00086000" w:rsidP="00BA0A17">
      <w:pPr>
        <w:pStyle w:val="MediumGrid1-Accent21"/>
        <w:ind w:left="0"/>
        <w:outlineLvl w:val="0"/>
        <w:rPr>
          <w:rFonts w:ascii="Arial" w:hAnsi="Arial" w:cs="Arial"/>
          <w:iCs/>
          <w:color w:val="000000"/>
        </w:rPr>
      </w:pPr>
    </w:p>
    <w:p w14:paraId="37AE8AA0" w14:textId="464F2208" w:rsidR="00503738" w:rsidRPr="00A2324F" w:rsidRDefault="00086000" w:rsidP="00BA0A17">
      <w:pPr>
        <w:pStyle w:val="MediumGrid1-Accent21"/>
        <w:ind w:left="0"/>
        <w:outlineLvl w:val="0"/>
        <w:rPr>
          <w:rFonts w:ascii="Arial" w:hAnsi="Arial" w:cs="Arial"/>
          <w:iCs/>
          <w:color w:val="000000"/>
        </w:rPr>
      </w:pPr>
      <w:r w:rsidRPr="00D93120">
        <w:rPr>
          <w:rFonts w:ascii="Arial" w:hAnsi="Arial" w:cs="Arial"/>
          <w:iCs/>
          <w:color w:val="000000"/>
        </w:rPr>
        <w:t xml:space="preserve">Where the allegation relates to an adult externally employed/contracted, </w:t>
      </w:r>
      <w:r w:rsidRPr="00BA0A17">
        <w:rPr>
          <w:rFonts w:ascii="Arial" w:hAnsi="Arial" w:cs="Arial"/>
          <w:iCs/>
          <w:color w:val="000000"/>
        </w:rPr>
        <w:t xml:space="preserve">the </w:t>
      </w:r>
      <w:proofErr w:type="gramStart"/>
      <w:r w:rsidRPr="00BA0A17">
        <w:rPr>
          <w:rFonts w:ascii="Arial" w:hAnsi="Arial" w:cs="Arial"/>
          <w:iCs/>
          <w:color w:val="000000"/>
        </w:rPr>
        <w:t>Principal</w:t>
      </w:r>
      <w:proofErr w:type="gramEnd"/>
      <w:r w:rsidR="00BA0A17" w:rsidRPr="00BA0A17">
        <w:rPr>
          <w:rFonts w:ascii="Arial" w:hAnsi="Arial" w:cs="Arial"/>
          <w:iCs/>
          <w:color w:val="000000"/>
        </w:rPr>
        <w:t xml:space="preserve"> </w:t>
      </w:r>
      <w:r w:rsidRPr="00BA0A17">
        <w:rPr>
          <w:rFonts w:ascii="Arial" w:hAnsi="Arial" w:cs="Arial"/>
          <w:iCs/>
          <w:color w:val="000000"/>
        </w:rPr>
        <w:t>will</w:t>
      </w:r>
      <w:r w:rsidRPr="00D93120">
        <w:rPr>
          <w:rFonts w:ascii="Arial" w:hAnsi="Arial" w:cs="Arial"/>
          <w:iCs/>
          <w:color w:val="000000"/>
        </w:rPr>
        <w:t xml:space="preserve">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06224B85" w:rsidR="00797BAE" w:rsidRPr="00A2324F" w:rsidRDefault="008F7440" w:rsidP="00BF2453">
      <w:pPr>
        <w:pStyle w:val="MediumGrid1-Accent21"/>
        <w:numPr>
          <w:ilvl w:val="0"/>
          <w:numId w:val="20"/>
        </w:numPr>
        <w:rPr>
          <w:rFonts w:ascii="Arial" w:hAnsi="Arial" w:cs="Arial"/>
          <w:color w:val="000000"/>
        </w:rPr>
      </w:pPr>
      <w:r w:rsidRPr="00BA0A17">
        <w:rPr>
          <w:rFonts w:ascii="Arial" w:hAnsi="Arial" w:cs="Arial"/>
          <w:color w:val="000000"/>
        </w:rPr>
        <w:t>T</w:t>
      </w:r>
      <w:r w:rsidR="00797BAE" w:rsidRPr="00BA0A17">
        <w:rPr>
          <w:rFonts w:ascii="Arial" w:hAnsi="Arial" w:cs="Arial"/>
          <w:color w:val="000000"/>
        </w:rPr>
        <w:t xml:space="preserve">he </w:t>
      </w:r>
      <w:proofErr w:type="gramStart"/>
      <w:r w:rsidR="00797BAE" w:rsidRPr="00BA0A17">
        <w:rPr>
          <w:rFonts w:ascii="Arial" w:hAnsi="Arial" w:cs="Arial"/>
          <w:color w:val="000000"/>
        </w:rPr>
        <w:t>Principal</w:t>
      </w:r>
      <w:proofErr w:type="gramEnd"/>
      <w:r w:rsidR="00797BAE" w:rsidRPr="00BA0A17">
        <w:rPr>
          <w:rFonts w:ascii="Arial" w:hAnsi="Arial" w:cs="Arial"/>
          <w:color w:val="000000"/>
        </w:rPr>
        <w:t xml:space="preserve"> </w:t>
      </w:r>
      <w:r w:rsidRPr="00BA0A17">
        <w:rPr>
          <w:rFonts w:ascii="Arial" w:hAnsi="Arial" w:cs="Arial"/>
          <w:color w:val="000000"/>
        </w:rPr>
        <w:t>will</w:t>
      </w:r>
      <w:r w:rsidR="00797BAE" w:rsidRPr="00BA0A17">
        <w:rPr>
          <w:rFonts w:ascii="Arial" w:hAnsi="Arial" w:cs="Arial"/>
          <w:color w:val="000000"/>
        </w:rPr>
        <w:t xml:space="preserve"> contact the LADO immediately</w:t>
      </w:r>
      <w:r w:rsidR="00087706" w:rsidRPr="00BA0A17">
        <w:rPr>
          <w:rFonts w:ascii="Arial" w:hAnsi="Arial" w:cs="Arial"/>
          <w:color w:val="000000"/>
        </w:rPr>
        <w:t>, before commencing any form of investigation</w:t>
      </w:r>
      <w:r w:rsidR="00797BAE" w:rsidRPr="00BA0A17">
        <w:rPr>
          <w:rFonts w:ascii="Arial" w:hAnsi="Arial" w:cs="Arial"/>
          <w:color w:val="000000"/>
        </w:rPr>
        <w:t>.</w:t>
      </w:r>
      <w:r w:rsidR="000D23C3" w:rsidRPr="00BA0A17">
        <w:rPr>
          <w:rFonts w:ascii="Arial" w:hAnsi="Arial" w:cs="Arial"/>
          <w:color w:val="000000"/>
        </w:rPr>
        <w:t xml:space="preserve"> Schools are permitted to conduct</w:t>
      </w:r>
      <w:r w:rsidR="000D23C3" w:rsidRPr="00A2324F">
        <w:rPr>
          <w:rFonts w:ascii="Arial" w:hAnsi="Arial" w:cs="Arial"/>
          <w:color w:val="000000"/>
        </w:rPr>
        <w:t xml:space="preserve"> basic enquiries</w:t>
      </w:r>
      <w:r w:rsidR="00F76AC0" w:rsidRPr="00A2324F">
        <w:rPr>
          <w:rFonts w:ascii="Arial" w:hAnsi="Arial" w:cs="Arial"/>
          <w:color w:val="000000"/>
        </w:rPr>
        <w:t xml:space="preserve">, (see page 83 of KCSIE) </w:t>
      </w:r>
      <w:r w:rsidR="000D23C3" w:rsidRPr="00A2324F">
        <w:rPr>
          <w:rFonts w:ascii="Arial" w:hAnsi="Arial" w:cs="Arial"/>
          <w:color w:val="000000"/>
        </w:rPr>
        <w:t xml:space="preserve">to establish the facts, however care should be taken not to jeopardise any future police investigation. </w:t>
      </w: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2FEF9E7F" w:rsidR="00797BAE" w:rsidRPr="00BA0A17" w:rsidRDefault="00797BAE" w:rsidP="00BA0A17">
      <w:pPr>
        <w:pStyle w:val="ListParagraph"/>
        <w:numPr>
          <w:ilvl w:val="0"/>
          <w:numId w:val="20"/>
        </w:numPr>
        <w:rPr>
          <w:rFonts w:ascii="Arial" w:hAnsi="Arial" w:cs="Arial"/>
          <w:color w:val="000000"/>
        </w:rPr>
      </w:pPr>
      <w:r w:rsidRPr="00BA0A17">
        <w:rPr>
          <w:rFonts w:ascii="Arial" w:hAnsi="Arial" w:cs="Arial"/>
          <w:color w:val="000000"/>
        </w:rPr>
        <w:t xml:space="preserve">The LADO will decide on further </w:t>
      </w:r>
      <w:proofErr w:type="gramStart"/>
      <w:r w:rsidRPr="00BA0A17">
        <w:rPr>
          <w:rFonts w:ascii="Arial" w:hAnsi="Arial" w:cs="Arial"/>
          <w:color w:val="000000"/>
        </w:rPr>
        <w:t>action:-</w:t>
      </w:r>
      <w:proofErr w:type="gramEnd"/>
    </w:p>
    <w:p w14:paraId="68769B78" w14:textId="77777777" w:rsidR="00797BAE" w:rsidRPr="00A2324F" w:rsidRDefault="00797BAE" w:rsidP="00BA0A17">
      <w:pPr>
        <w:pStyle w:val="MediumGrid1-Accent21"/>
        <w:numPr>
          <w:ilvl w:val="1"/>
          <w:numId w:val="20"/>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6CFD2F64" w:rsidR="005E5E44" w:rsidRPr="00A2324F" w:rsidRDefault="005E5E44" w:rsidP="00BA0A17">
      <w:pPr>
        <w:pStyle w:val="MediumGrid1-Accent21"/>
        <w:numPr>
          <w:ilvl w:val="1"/>
          <w:numId w:val="20"/>
        </w:numPr>
        <w:rPr>
          <w:rFonts w:ascii="Arial" w:hAnsi="Arial" w:cs="Arial"/>
          <w:color w:val="000000"/>
        </w:rPr>
      </w:pPr>
      <w:r w:rsidRPr="00A2324F">
        <w:rPr>
          <w:rFonts w:ascii="Arial" w:hAnsi="Arial" w:cs="Arial"/>
          <w:color w:val="000000"/>
        </w:rPr>
        <w:t xml:space="preserve">advice and follow up from </w:t>
      </w:r>
      <w:r w:rsidRPr="00086000">
        <w:rPr>
          <w:rFonts w:ascii="Arial" w:hAnsi="Arial" w:cs="Arial"/>
          <w:color w:val="000000"/>
          <w:highlight w:val="cyan"/>
        </w:rPr>
        <w:t>LADO</w:t>
      </w:r>
      <w:r w:rsidR="00BA0A17">
        <w:rPr>
          <w:rFonts w:ascii="Arial" w:hAnsi="Arial" w:cs="Arial"/>
          <w:color w:val="000000"/>
        </w:rPr>
        <w:t>,</w:t>
      </w:r>
      <w:r w:rsidRPr="00A2324F">
        <w:rPr>
          <w:rFonts w:ascii="Arial" w:hAnsi="Arial" w:cs="Arial"/>
          <w:color w:val="000000"/>
        </w:rPr>
        <w:t xml:space="preserve"> or</w:t>
      </w:r>
    </w:p>
    <w:p w14:paraId="4623E97A" w14:textId="0660BAC3" w:rsidR="005E5E44" w:rsidRPr="00A2324F" w:rsidRDefault="005E5E44" w:rsidP="00BA0A17">
      <w:pPr>
        <w:pStyle w:val="MediumGrid1-Accent21"/>
        <w:numPr>
          <w:ilvl w:val="1"/>
          <w:numId w:val="20"/>
        </w:numPr>
        <w:rPr>
          <w:rFonts w:ascii="Arial" w:hAnsi="Arial" w:cs="Arial"/>
          <w:color w:val="000000"/>
        </w:rPr>
      </w:pPr>
      <w:r w:rsidRPr="00A2324F">
        <w:rPr>
          <w:rFonts w:ascii="Arial" w:hAnsi="Arial" w:cs="Arial"/>
          <w:color w:val="000000"/>
        </w:rPr>
        <w:t xml:space="preserve">no further action by the </w:t>
      </w:r>
      <w:r w:rsidRPr="00086000">
        <w:rPr>
          <w:rFonts w:ascii="Arial" w:hAnsi="Arial" w:cs="Arial"/>
          <w:color w:val="000000"/>
          <w:highlight w:val="cyan"/>
        </w:rPr>
        <w:t>LADO</w:t>
      </w:r>
      <w:r w:rsidRPr="00A2324F">
        <w:rPr>
          <w:rFonts w:ascii="Arial" w:hAnsi="Arial" w:cs="Arial"/>
          <w:color w:val="000000"/>
        </w:rPr>
        <w:t xml:space="preserve"> after initial consideration and closure</w:t>
      </w:r>
    </w:p>
    <w:p w14:paraId="7D4996ED" w14:textId="77777777" w:rsidR="00BA0A17" w:rsidRDefault="00797BAE" w:rsidP="00BA0A17">
      <w:pPr>
        <w:pStyle w:val="MediumGrid1-Accent21"/>
        <w:numPr>
          <w:ilvl w:val="0"/>
          <w:numId w:val="20"/>
        </w:numPr>
        <w:rPr>
          <w:rFonts w:ascii="Arial" w:hAnsi="Arial" w:cs="Arial"/>
          <w:color w:val="000000"/>
        </w:rPr>
      </w:pPr>
      <w:r w:rsidRPr="000C1DD4">
        <w:rPr>
          <w:rFonts w:ascii="Arial" w:hAnsi="Arial" w:cs="Arial"/>
          <w:color w:val="000000"/>
        </w:rPr>
        <w:t xml:space="preserve">If further action is agreed, the </w:t>
      </w:r>
      <w:r w:rsidRPr="00086000">
        <w:rPr>
          <w:rFonts w:ascii="Arial" w:hAnsi="Arial" w:cs="Arial"/>
          <w:color w:val="000000"/>
          <w:highlight w:val="cyan"/>
        </w:rPr>
        <w:t>LAD</w:t>
      </w:r>
      <w:r w:rsidR="00BA0A17">
        <w:rPr>
          <w:rFonts w:ascii="Arial" w:hAnsi="Arial" w:cs="Arial"/>
          <w:color w:val="000000"/>
          <w:highlight w:val="cyan"/>
        </w:rPr>
        <w:t>O</w:t>
      </w:r>
      <w:r w:rsidRPr="000C1DD4">
        <w:rPr>
          <w:rFonts w:ascii="Arial" w:hAnsi="Arial" w:cs="Arial"/>
          <w:color w:val="000000"/>
        </w:rPr>
        <w:t xml:space="preserve"> 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4E1E1C3" w14:textId="2D60FFFF" w:rsidR="008F7440" w:rsidRPr="00BA0A17" w:rsidRDefault="008F7440" w:rsidP="00BA0A17">
      <w:pPr>
        <w:pStyle w:val="MediumGrid1-Accent21"/>
        <w:numPr>
          <w:ilvl w:val="0"/>
          <w:numId w:val="20"/>
        </w:numPr>
        <w:rPr>
          <w:rFonts w:ascii="Arial" w:hAnsi="Arial" w:cs="Arial"/>
          <w:color w:val="000000"/>
        </w:rPr>
      </w:pPr>
      <w:r w:rsidRPr="00BA0A17">
        <w:rPr>
          <w:rFonts w:ascii="Arial" w:hAnsi="Arial" w:cs="Arial"/>
          <w:color w:val="000000"/>
        </w:rPr>
        <w:t xml:space="preserve">At the conclusion of investigations, an outcome will be agreed by the </w:t>
      </w:r>
      <w:proofErr w:type="gramStart"/>
      <w:r w:rsidRPr="00BA0A17">
        <w:rPr>
          <w:rFonts w:ascii="Arial" w:hAnsi="Arial" w:cs="Arial"/>
          <w:color w:val="000000"/>
          <w:highlight w:val="cyan"/>
        </w:rPr>
        <w:t>LADO</w:t>
      </w:r>
      <w:r w:rsidRPr="00BA0A17">
        <w:rPr>
          <w:rFonts w:ascii="Arial" w:hAnsi="Arial" w:cs="Arial"/>
          <w:color w:val="000000"/>
        </w:rPr>
        <w:t>:-</w:t>
      </w:r>
      <w:proofErr w:type="gramEnd"/>
    </w:p>
    <w:p w14:paraId="5EEE3F41" w14:textId="77777777" w:rsidR="008F7440" w:rsidRPr="00086000" w:rsidRDefault="008F7440" w:rsidP="002C0095">
      <w:pPr>
        <w:pStyle w:val="MediumGrid1-Accent21"/>
        <w:numPr>
          <w:ilvl w:val="0"/>
          <w:numId w:val="91"/>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2C0095">
      <w:pPr>
        <w:pStyle w:val="MediumGrid1-Accent21"/>
        <w:numPr>
          <w:ilvl w:val="0"/>
          <w:numId w:val="91"/>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2C0095">
      <w:pPr>
        <w:pStyle w:val="MediumGrid1-Accent21"/>
        <w:numPr>
          <w:ilvl w:val="0"/>
          <w:numId w:val="92"/>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2C0095">
      <w:pPr>
        <w:pStyle w:val="MediumGrid1-Accent21"/>
        <w:numPr>
          <w:ilvl w:val="0"/>
          <w:numId w:val="92"/>
        </w:numPr>
        <w:rPr>
          <w:rFonts w:ascii="Arial" w:hAnsi="Arial" w:cs="Arial"/>
          <w:color w:val="000000"/>
        </w:rPr>
      </w:pPr>
      <w:r w:rsidRPr="00086000">
        <w:rPr>
          <w:rFonts w:ascii="Arial" w:hAnsi="Arial" w:cs="Arial"/>
          <w:color w:val="000000"/>
        </w:rPr>
        <w:t>False: there is sufficient evidence to disprove the allegation</w:t>
      </w:r>
    </w:p>
    <w:p w14:paraId="57F0E879" w14:textId="27891E3E" w:rsidR="00BA0A17" w:rsidRPr="00BA0A17" w:rsidRDefault="008F7440" w:rsidP="002C0095">
      <w:pPr>
        <w:pStyle w:val="MediumGrid1-Accent21"/>
        <w:numPr>
          <w:ilvl w:val="0"/>
          <w:numId w:val="92"/>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1727924E" w14:textId="4B7D61BF" w:rsidR="00D47D05" w:rsidRPr="00BA0A17" w:rsidRDefault="008F7440" w:rsidP="002C0095">
      <w:pPr>
        <w:pStyle w:val="MediumGrid1-Accent21"/>
        <w:numPr>
          <w:ilvl w:val="0"/>
          <w:numId w:val="93"/>
        </w:numPr>
        <w:rPr>
          <w:rFonts w:ascii="Arial" w:hAnsi="Arial" w:cs="Arial"/>
          <w:i/>
          <w:iCs/>
          <w:color w:val="FF0000"/>
        </w:rPr>
      </w:pPr>
      <w:r w:rsidRPr="00BA0A17">
        <w:rPr>
          <w:rFonts w:ascii="Arial" w:hAnsi="Arial" w:cs="Arial"/>
          <w:color w:val="000000"/>
        </w:rPr>
        <w:t xml:space="preserve">A record of the outcome of all allegations involving the </w:t>
      </w:r>
      <w:r w:rsidRPr="00BA0A17">
        <w:rPr>
          <w:rFonts w:ascii="Arial" w:hAnsi="Arial" w:cs="Arial"/>
          <w:color w:val="000000"/>
          <w:highlight w:val="cyan"/>
        </w:rPr>
        <w:t>LADO</w:t>
      </w:r>
      <w:r w:rsidR="00BA0A17">
        <w:rPr>
          <w:rFonts w:ascii="Arial" w:hAnsi="Arial" w:cs="Arial"/>
          <w:color w:val="000000"/>
        </w:rPr>
        <w:t xml:space="preserve"> </w:t>
      </w:r>
      <w:r w:rsidR="00E4163D" w:rsidRPr="00BA0A17">
        <w:rPr>
          <w:rFonts w:ascii="Arial" w:hAnsi="Arial" w:cs="Arial"/>
          <w:color w:val="000000"/>
        </w:rPr>
        <w:t>is</w:t>
      </w:r>
      <w:r w:rsidRPr="00BA0A17">
        <w:rPr>
          <w:rFonts w:ascii="Arial" w:hAnsi="Arial" w:cs="Arial"/>
          <w:color w:val="000000"/>
        </w:rPr>
        <w:t xml:space="preserve"> held. </w:t>
      </w:r>
    </w:p>
    <w:p w14:paraId="5AAAF15F" w14:textId="77777777" w:rsidR="00BA0A17" w:rsidRDefault="008F7440" w:rsidP="002C0095">
      <w:pPr>
        <w:pStyle w:val="MediumGrid1-Accent21"/>
        <w:numPr>
          <w:ilvl w:val="0"/>
          <w:numId w:val="93"/>
        </w:numPr>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22C8DDF" w14:textId="77777777" w:rsidR="00BA0A17" w:rsidRDefault="00706D87" w:rsidP="002C0095">
      <w:pPr>
        <w:pStyle w:val="MediumGrid1-Accent21"/>
        <w:numPr>
          <w:ilvl w:val="0"/>
          <w:numId w:val="93"/>
        </w:numPr>
        <w:rPr>
          <w:rFonts w:ascii="Arial" w:hAnsi="Arial" w:cs="Arial"/>
          <w:i/>
          <w:iCs/>
          <w:color w:val="FF0000"/>
        </w:rPr>
      </w:pPr>
      <w:r w:rsidRPr="00BA0A17">
        <w:rPr>
          <w:rFonts w:ascii="Arial" w:hAnsi="Arial" w:cs="Arial"/>
          <w:color w:val="000000"/>
        </w:rPr>
        <w:t xml:space="preserve">Where a </w:t>
      </w:r>
      <w:r w:rsidR="005D2226" w:rsidRPr="00BA0A17">
        <w:rPr>
          <w:rFonts w:ascii="Arial" w:hAnsi="Arial" w:cs="Arial"/>
          <w:color w:val="000000"/>
        </w:rPr>
        <w:t>decision is made to</w:t>
      </w:r>
      <w:r w:rsidRPr="00BA0A17">
        <w:rPr>
          <w:rFonts w:ascii="Arial" w:hAnsi="Arial" w:cs="Arial"/>
          <w:color w:val="000000"/>
        </w:rPr>
        <w:t xml:space="preserve"> dismiss or ceas</w:t>
      </w:r>
      <w:r w:rsidR="005D2226" w:rsidRPr="00BA0A17">
        <w:rPr>
          <w:rFonts w:ascii="Arial" w:hAnsi="Arial" w:cs="Arial"/>
          <w:color w:val="000000"/>
        </w:rPr>
        <w:t>e</w:t>
      </w:r>
      <w:r w:rsidRPr="00BA0A17">
        <w:rPr>
          <w:rFonts w:ascii="Arial" w:hAnsi="Arial" w:cs="Arial"/>
          <w:color w:val="000000"/>
        </w:rPr>
        <w:t xml:space="preserve"> to use </w:t>
      </w:r>
      <w:r w:rsidRPr="00BA0A17">
        <w:rPr>
          <w:rFonts w:ascii="Arial" w:hAnsi="Arial" w:cs="Arial"/>
          <w:b/>
          <w:bCs/>
          <w:color w:val="000000"/>
        </w:rPr>
        <w:t>the services of a teacher</w:t>
      </w:r>
      <w:r w:rsidRPr="00BA0A17">
        <w:rPr>
          <w:rFonts w:ascii="Arial" w:hAnsi="Arial" w:cs="Arial"/>
          <w:color w:val="000000"/>
        </w:rPr>
        <w:t xml:space="preserve"> because of serious misconduct, or</w:t>
      </w:r>
      <w:r w:rsidR="005D2226" w:rsidRPr="00BA0A17">
        <w:rPr>
          <w:rFonts w:ascii="Arial" w:hAnsi="Arial" w:cs="Arial"/>
          <w:color w:val="000000"/>
        </w:rPr>
        <w:t xml:space="preserve"> they </w:t>
      </w:r>
      <w:proofErr w:type="gramStart"/>
      <w:r w:rsidR="005D2226" w:rsidRPr="00BA0A17">
        <w:rPr>
          <w:rFonts w:ascii="Arial" w:hAnsi="Arial" w:cs="Arial"/>
          <w:color w:val="000000"/>
        </w:rPr>
        <w:t xml:space="preserve">might </w:t>
      </w:r>
      <w:r w:rsidRPr="00BA0A17">
        <w:rPr>
          <w:rFonts w:ascii="Arial" w:hAnsi="Arial" w:cs="Arial"/>
          <w:color w:val="000000"/>
        </w:rPr>
        <w:t xml:space="preserve"> have</w:t>
      </w:r>
      <w:proofErr w:type="gramEnd"/>
      <w:r w:rsidR="005D2226" w:rsidRPr="00BA0A17">
        <w:rPr>
          <w:rFonts w:ascii="Arial" w:hAnsi="Arial" w:cs="Arial"/>
          <w:color w:val="000000"/>
        </w:rPr>
        <w:t xml:space="preserve"> been</w:t>
      </w:r>
      <w:r w:rsidRPr="00BA0A17">
        <w:rPr>
          <w:rFonts w:ascii="Arial" w:hAnsi="Arial" w:cs="Arial"/>
          <w:color w:val="000000"/>
        </w:rPr>
        <w:t xml:space="preserve"> dismissed  or their services</w:t>
      </w:r>
      <w:r w:rsidR="005D2226" w:rsidRPr="00BA0A17">
        <w:rPr>
          <w:rFonts w:ascii="Arial" w:hAnsi="Arial" w:cs="Arial"/>
          <w:color w:val="000000"/>
        </w:rPr>
        <w:t xml:space="preserve"> ceased </w:t>
      </w:r>
      <w:r w:rsidRPr="00BA0A17">
        <w:rPr>
          <w:rFonts w:ascii="Arial" w:hAnsi="Arial" w:cs="Arial"/>
          <w:color w:val="000000"/>
        </w:rPr>
        <w:t xml:space="preserve"> had they not left first, </w:t>
      </w:r>
      <w:r w:rsidR="005D2226" w:rsidRPr="00BA0A17">
        <w:rPr>
          <w:rFonts w:ascii="Arial" w:hAnsi="Arial" w:cs="Arial"/>
          <w:color w:val="000000"/>
        </w:rPr>
        <w:t>the school will</w:t>
      </w:r>
      <w:r w:rsidRPr="00BA0A17">
        <w:rPr>
          <w:rFonts w:ascii="Arial" w:hAnsi="Arial" w:cs="Arial"/>
          <w:color w:val="000000"/>
        </w:rPr>
        <w:t xml:space="preserve"> consider whether to refer to the Teaching Regulations Agency.</w:t>
      </w:r>
    </w:p>
    <w:p w14:paraId="7A720D59" w14:textId="7ECF4F92" w:rsidR="008F7440" w:rsidRPr="00BA0A17" w:rsidRDefault="008F7440" w:rsidP="002C0095">
      <w:pPr>
        <w:pStyle w:val="MediumGrid1-Accent21"/>
        <w:numPr>
          <w:ilvl w:val="0"/>
          <w:numId w:val="93"/>
        </w:numPr>
        <w:rPr>
          <w:rFonts w:ascii="Arial" w:hAnsi="Arial" w:cs="Arial"/>
          <w:i/>
          <w:iCs/>
          <w:color w:val="FF0000"/>
        </w:rPr>
      </w:pPr>
      <w:r w:rsidRPr="00BA0A17">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09D4AD76"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proofErr w:type="gramStart"/>
      <w:r w:rsidRPr="00346E61">
        <w:rPr>
          <w:rFonts w:ascii="Arial" w:hAnsi="Arial" w:cs="Arial"/>
          <w:color w:val="000000"/>
        </w:rPr>
        <w:t>safeguarding ,</w:t>
      </w:r>
      <w:proofErr w:type="gramEnd"/>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1708A7DD" w:rsidR="00555609" w:rsidRPr="002B4876" w:rsidRDefault="00555609" w:rsidP="002C0095">
      <w:pPr>
        <w:pStyle w:val="MediumGrid1-Accent21"/>
        <w:numPr>
          <w:ilvl w:val="0"/>
          <w:numId w:val="66"/>
        </w:numPr>
        <w:rPr>
          <w:rFonts w:ascii="Arial" w:hAnsi="Arial" w:cs="Arial"/>
          <w:color w:val="000000"/>
        </w:rPr>
      </w:pPr>
      <w:r w:rsidRPr="00346E61">
        <w:rPr>
          <w:rFonts w:ascii="Arial" w:hAnsi="Arial" w:cs="Arial"/>
          <w:color w:val="000000"/>
        </w:rPr>
        <w:t xml:space="preserve">The </w:t>
      </w:r>
      <w:proofErr w:type="gramStart"/>
      <w:r w:rsidR="00346E61" w:rsidRPr="002B4876">
        <w:rPr>
          <w:rFonts w:ascii="Arial" w:hAnsi="Arial" w:cs="Arial"/>
          <w:color w:val="000000"/>
        </w:rPr>
        <w:t>Principal</w:t>
      </w:r>
      <w:proofErr w:type="gramEnd"/>
      <w:r w:rsidRPr="002B4876">
        <w:rPr>
          <w:rFonts w:ascii="Arial" w:hAnsi="Arial" w:cs="Arial"/>
          <w:color w:val="000000"/>
        </w:rPr>
        <w:t xml:space="preserve"> may still consider contacting the LADO</w:t>
      </w:r>
      <w:r w:rsidR="002B4876" w:rsidRPr="002B4876">
        <w:rPr>
          <w:rFonts w:ascii="Arial" w:hAnsi="Arial" w:cs="Arial"/>
          <w:color w:val="000000"/>
        </w:rPr>
        <w:t xml:space="preserve"> </w:t>
      </w:r>
      <w:r w:rsidRPr="002B4876">
        <w:rPr>
          <w:rFonts w:ascii="Arial" w:hAnsi="Arial" w:cs="Arial"/>
          <w:color w:val="000000"/>
        </w:rPr>
        <w:t xml:space="preserve">for further guidance if required. </w:t>
      </w:r>
    </w:p>
    <w:p w14:paraId="3821A269" w14:textId="5947C1BB" w:rsidR="00501013" w:rsidRPr="002B4876" w:rsidRDefault="00555609" w:rsidP="002C0095">
      <w:pPr>
        <w:pStyle w:val="MediumGrid1-Accent21"/>
        <w:numPr>
          <w:ilvl w:val="0"/>
          <w:numId w:val="66"/>
        </w:numPr>
        <w:rPr>
          <w:rFonts w:ascii="Arial" w:hAnsi="Arial" w:cs="Arial"/>
          <w:color w:val="000000"/>
        </w:rPr>
      </w:pPr>
      <w:r w:rsidRPr="002B4876">
        <w:rPr>
          <w:rFonts w:ascii="Arial" w:hAnsi="Arial" w:cs="Arial"/>
          <w:color w:val="000000"/>
        </w:rPr>
        <w:t xml:space="preserve">The </w:t>
      </w:r>
      <w:proofErr w:type="gramStart"/>
      <w:r w:rsidR="00346E61" w:rsidRPr="002B4876">
        <w:rPr>
          <w:rFonts w:ascii="Arial" w:hAnsi="Arial" w:cs="Arial"/>
          <w:color w:val="000000"/>
        </w:rPr>
        <w:t>Principal</w:t>
      </w:r>
      <w:proofErr w:type="gramEnd"/>
      <w:r w:rsidR="002B4876" w:rsidRPr="002B4876">
        <w:rPr>
          <w:rFonts w:ascii="Arial" w:hAnsi="Arial" w:cs="Arial"/>
          <w:color w:val="000000"/>
        </w:rPr>
        <w:t xml:space="preserve"> </w:t>
      </w:r>
      <w:r w:rsidRPr="002B4876">
        <w:rPr>
          <w:rFonts w:ascii="Arial" w:hAnsi="Arial" w:cs="Arial"/>
          <w:color w:val="000000"/>
        </w:rPr>
        <w:t>will consider what action needs to be taken to address the low level concern/s, which may include additional staff training,</w:t>
      </w:r>
      <w:r w:rsidR="00501013" w:rsidRPr="002B4876">
        <w:rPr>
          <w:rFonts w:ascii="Arial" w:hAnsi="Arial" w:cs="Arial"/>
          <w:color w:val="000000"/>
        </w:rPr>
        <w:t xml:space="preserve"> mentoring and/or</w:t>
      </w:r>
      <w:r w:rsidRPr="002B4876">
        <w:rPr>
          <w:rFonts w:ascii="Arial" w:hAnsi="Arial" w:cs="Arial"/>
          <w:color w:val="000000"/>
        </w:rPr>
        <w:t xml:space="preserve"> a verbal or written warning. Advice may be sought from the school’s HR provider here.</w:t>
      </w:r>
    </w:p>
    <w:p w14:paraId="7D607680" w14:textId="7B2357D3" w:rsidR="00501013" w:rsidRPr="00346E61" w:rsidRDefault="00501013" w:rsidP="002C0095">
      <w:pPr>
        <w:pStyle w:val="MediumGrid1-Accent21"/>
        <w:numPr>
          <w:ilvl w:val="0"/>
          <w:numId w:val="66"/>
        </w:numPr>
        <w:rPr>
          <w:rFonts w:ascii="Arial" w:hAnsi="Arial" w:cs="Arial"/>
          <w:color w:val="000000"/>
        </w:rPr>
      </w:pPr>
      <w:r w:rsidRPr="002B4876">
        <w:rPr>
          <w:rFonts w:ascii="Arial" w:hAnsi="Arial" w:cs="Arial"/>
          <w:color w:val="000000"/>
        </w:rPr>
        <w:t>It is important that all low-level concerns are recorded, to identify whether a pattern of worrying behaviour is emerging. This chronology of concerns may trigger a referral into the LADO where a pattern emerges</w:t>
      </w:r>
      <w:r w:rsidRPr="00346E61">
        <w:rPr>
          <w:rFonts w:ascii="Arial" w:hAnsi="Arial" w:cs="Arial"/>
          <w:color w:val="000000"/>
        </w:rPr>
        <w:t>.</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64845702" w14:textId="3F31CCA5" w:rsidR="00D47D05" w:rsidRDefault="004551D9" w:rsidP="009E72B8">
      <w:pPr>
        <w:pStyle w:val="MediumGrid1-Accent21"/>
        <w:ind w:left="0"/>
        <w:rPr>
          <w:rFonts w:ascii="Arial" w:hAnsi="Arial" w:cs="Arial"/>
          <w:b/>
          <w:bCs/>
          <w:color w:val="000000"/>
        </w:rPr>
      </w:pPr>
      <w:r w:rsidRPr="00E65F0F">
        <w:rPr>
          <w:rFonts w:ascii="Arial" w:hAnsi="Arial" w:cs="Arial"/>
          <w:color w:val="000000"/>
        </w:rPr>
        <w:t xml:space="preserve">As a school we will support pupils as outlined </w:t>
      </w:r>
      <w:r w:rsidRPr="007A0CB8">
        <w:rPr>
          <w:rFonts w:ascii="Arial" w:hAnsi="Arial" w:cs="Arial"/>
          <w:color w:val="000000"/>
        </w:rPr>
        <w:t xml:space="preserve">on Page </w:t>
      </w:r>
      <w:r w:rsidR="007A0CB8" w:rsidRPr="007A0CB8">
        <w:rPr>
          <w:rFonts w:ascii="Arial" w:hAnsi="Arial" w:cs="Arial"/>
          <w:color w:val="000000"/>
        </w:rPr>
        <w:t>10.</w:t>
      </w:r>
      <w:r w:rsidRPr="000C1DD4">
        <w:rPr>
          <w:rFonts w:ascii="Arial" w:hAnsi="Arial" w:cs="Arial"/>
          <w:color w:val="000000"/>
        </w:rPr>
        <w:t xml:space="preserve">  </w:t>
      </w: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09D4FE51"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w:t>
      </w:r>
      <w:r w:rsidRPr="00E141EF">
        <w:rPr>
          <w:rFonts w:ascii="Arial" w:hAnsi="Arial" w:cs="Arial"/>
          <w:color w:val="000000"/>
        </w:rPr>
        <w:t xml:space="preserve">The </w:t>
      </w:r>
      <w:proofErr w:type="gramStart"/>
      <w:r w:rsidRPr="00E141EF">
        <w:rPr>
          <w:rFonts w:ascii="Arial" w:hAnsi="Arial" w:cs="Arial"/>
          <w:color w:val="000000"/>
        </w:rPr>
        <w:t>Principal</w:t>
      </w:r>
      <w:proofErr w:type="gramEnd"/>
      <w:r w:rsidR="007A0CB8" w:rsidRPr="00E141EF">
        <w:rPr>
          <w:rFonts w:ascii="Arial" w:hAnsi="Arial" w:cs="Arial"/>
          <w:color w:val="000000"/>
        </w:rPr>
        <w:t xml:space="preserve"> </w:t>
      </w:r>
      <w:r w:rsidRPr="00E141EF">
        <w:rPr>
          <w:rFonts w:ascii="Arial" w:hAnsi="Arial" w:cs="Arial"/>
          <w:color w:val="000000"/>
        </w:rPr>
        <w:t>must put</w:t>
      </w:r>
      <w:r w:rsidRPr="000C1DD4">
        <w:rPr>
          <w:rFonts w:ascii="Arial" w:hAnsi="Arial" w:cs="Arial"/>
          <w:color w:val="000000"/>
        </w:rPr>
        <w:t xml:space="preserve"> in place support for the adult at the centre of the concern/allegation. </w:t>
      </w:r>
      <w:r w:rsidR="00E141EF">
        <w:rPr>
          <w:rFonts w:ascii="Arial" w:hAnsi="Arial" w:cs="Arial"/>
          <w:color w:val="000000"/>
        </w:rPr>
        <w:t xml:space="preserve">This includes the offer of Care First.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5608117B" w14:textId="7F1BF3DC" w:rsidR="001E40B5" w:rsidRPr="00E141EF" w:rsidRDefault="001E40B5" w:rsidP="001E40B5">
      <w:pPr>
        <w:rPr>
          <w:rFonts w:ascii="Arial" w:hAnsi="Arial" w:cs="Arial"/>
          <w:bCs/>
          <w:highlight w:val="cyan"/>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w:t>
      </w:r>
      <w:r w:rsidRPr="00E141EF">
        <w:rPr>
          <w:rFonts w:ascii="Arial" w:hAnsi="Arial" w:cs="Arial"/>
          <w:color w:val="000000"/>
        </w:rPr>
        <w:t>on the school’s ‘</w:t>
      </w:r>
      <w:r w:rsidRPr="00E141EF">
        <w:rPr>
          <w:rFonts w:ascii="Arial" w:hAnsi="Arial" w:cs="Arial"/>
          <w:bCs/>
        </w:rPr>
        <w:t>Concerns / Allegations Record For Adults working or volunteering with children/young people’ (see Appendix 5)</w:t>
      </w:r>
      <w:r w:rsidR="0094662C" w:rsidRPr="00E141EF">
        <w:rPr>
          <w:rFonts w:ascii="Arial" w:hAnsi="Arial" w:cs="Arial"/>
          <w:bCs/>
        </w:rPr>
        <w:t xml:space="preserve"> / electronic recording system</w:t>
      </w:r>
      <w:r w:rsidR="00AA705A">
        <w:rPr>
          <w:rFonts w:ascii="Arial" w:hAnsi="Arial" w:cs="Arial"/>
          <w:bCs/>
        </w:rPr>
        <w:t>.</w:t>
      </w:r>
      <w:r w:rsidR="0094662C">
        <w:rPr>
          <w:rFonts w:ascii="Arial" w:hAnsi="Arial" w:cs="Arial"/>
          <w:bCs/>
        </w:rPr>
        <w:t xml:space="preser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513023E5" w14:textId="77777777" w:rsidR="00ED520E" w:rsidRPr="001F31BE" w:rsidRDefault="00F36B6D" w:rsidP="002C0095">
      <w:pPr>
        <w:pStyle w:val="MediumGrid1-Accent21"/>
        <w:numPr>
          <w:ilvl w:val="0"/>
          <w:numId w:val="49"/>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2C0095">
      <w:pPr>
        <w:pStyle w:val="MediumGrid1-Accent21"/>
        <w:numPr>
          <w:ilvl w:val="0"/>
          <w:numId w:val="49"/>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2C0095">
      <w:pPr>
        <w:pStyle w:val="MediumGrid1-Accent21"/>
        <w:numPr>
          <w:ilvl w:val="0"/>
          <w:numId w:val="49"/>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2C0095">
      <w:pPr>
        <w:pStyle w:val="MediumGrid1-Accent21"/>
        <w:numPr>
          <w:ilvl w:val="0"/>
          <w:numId w:val="49"/>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18"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3C8BB3E5" w14:textId="77777777" w:rsidR="001E40B5" w:rsidRPr="001F31BE" w:rsidRDefault="001E40B5" w:rsidP="002C0095">
      <w:pPr>
        <w:numPr>
          <w:ilvl w:val="0"/>
          <w:numId w:val="50"/>
        </w:numPr>
        <w:spacing w:after="0"/>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2C0095">
      <w:pPr>
        <w:numPr>
          <w:ilvl w:val="0"/>
          <w:numId w:val="50"/>
        </w:numPr>
        <w:spacing w:after="0"/>
        <w:outlineLvl w:val="0"/>
        <w:rPr>
          <w:rFonts w:ascii="Arial" w:hAnsi="Arial" w:cs="Arial"/>
          <w:bCs/>
          <w:color w:val="000000"/>
        </w:rPr>
      </w:pPr>
      <w:r w:rsidRPr="001F31BE">
        <w:rPr>
          <w:rFonts w:ascii="Arial" w:hAnsi="Arial" w:cs="Arial"/>
          <w:bCs/>
          <w:color w:val="000000"/>
        </w:rPr>
        <w:t>Action taken</w:t>
      </w:r>
    </w:p>
    <w:p w14:paraId="342CFCCE" w14:textId="748A5124" w:rsidR="001E40B5" w:rsidRPr="001F31BE" w:rsidRDefault="001E40B5" w:rsidP="002C0095">
      <w:pPr>
        <w:numPr>
          <w:ilvl w:val="0"/>
          <w:numId w:val="50"/>
        </w:numPr>
        <w:spacing w:after="0"/>
        <w:outlineLvl w:val="0"/>
        <w:rPr>
          <w:rFonts w:ascii="Arial" w:hAnsi="Arial" w:cs="Arial"/>
          <w:bCs/>
          <w:color w:val="000000"/>
        </w:rPr>
      </w:pPr>
      <w:r w:rsidRPr="001F31BE">
        <w:rPr>
          <w:rFonts w:ascii="Arial" w:hAnsi="Arial" w:cs="Arial"/>
          <w:bCs/>
          <w:color w:val="000000"/>
        </w:rPr>
        <w:t xml:space="preserve">If advice was taken as to </w:t>
      </w:r>
      <w:r w:rsidRPr="00AA705A">
        <w:rPr>
          <w:rFonts w:ascii="Arial" w:hAnsi="Arial" w:cs="Arial"/>
          <w:bCs/>
          <w:color w:val="000000"/>
        </w:rPr>
        <w:t>whether the LAD</w:t>
      </w:r>
      <w:r w:rsidR="00AA705A" w:rsidRPr="00AA705A">
        <w:rPr>
          <w:rFonts w:ascii="Arial" w:hAnsi="Arial" w:cs="Arial"/>
          <w:bCs/>
          <w:color w:val="000000"/>
        </w:rPr>
        <w:t>O</w:t>
      </w:r>
      <w:r w:rsidR="00AA705A">
        <w:rPr>
          <w:rFonts w:ascii="Arial" w:hAnsi="Arial" w:cs="Arial"/>
          <w:bCs/>
          <w:color w:val="000000"/>
        </w:rPr>
        <w:t xml:space="preserve"> </w:t>
      </w:r>
      <w:r w:rsidRPr="001F31BE">
        <w:rPr>
          <w:rFonts w:ascii="Arial" w:hAnsi="Arial" w:cs="Arial"/>
          <w:bCs/>
          <w:color w:val="000000"/>
        </w:rPr>
        <w:t>was contacted for guidance</w:t>
      </w:r>
    </w:p>
    <w:p w14:paraId="2587D3D9" w14:textId="77777777" w:rsidR="00AA705A" w:rsidRDefault="00AA705A" w:rsidP="00C4293C">
      <w:pPr>
        <w:outlineLvl w:val="0"/>
        <w:rPr>
          <w:rFonts w:ascii="Arial" w:hAnsi="Arial" w:cs="Arial"/>
          <w:bCs/>
          <w:color w:val="000000"/>
        </w:rPr>
      </w:pPr>
    </w:p>
    <w:p w14:paraId="2796FF74" w14:textId="5828851F"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1254DA0A" w14:textId="6C3EF9AB" w:rsidR="00C4293C"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These are reviewed to decide whether the pattern of behaviour moves to concern to meeting the harms threshold, in which case it will be referred to th</w:t>
      </w:r>
      <w:r w:rsidR="002D355D" w:rsidRPr="00AA705A">
        <w:rPr>
          <w:rFonts w:ascii="Arial" w:hAnsi="Arial" w:cs="Arial"/>
          <w:bCs/>
          <w:color w:val="000000"/>
        </w:rPr>
        <w:t>e LADO</w:t>
      </w:r>
      <w:r w:rsidR="002D355D" w:rsidRPr="001F31BE">
        <w:rPr>
          <w:rFonts w:ascii="Arial" w:hAnsi="Arial" w:cs="Arial"/>
          <w:bCs/>
          <w:color w:val="000000"/>
        </w:rPr>
        <w:t>.</w:t>
      </w:r>
    </w:p>
    <w:p w14:paraId="3C5F3DB2" w14:textId="60558640" w:rsidR="00DC70B9"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0ECE2972" w14:textId="35EEB1ED" w:rsidR="002D355D"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E3698E" w:rsidRDefault="00404B43" w:rsidP="00D70C5F">
      <w:pPr>
        <w:outlineLvl w:val="0"/>
        <w:rPr>
          <w:rFonts w:ascii="Arial" w:hAnsi="Arial" w:cs="Arial"/>
          <w:b/>
          <w:color w:val="000000"/>
        </w:rPr>
      </w:pPr>
      <w:r w:rsidRPr="00AA705A">
        <w:rPr>
          <w:rFonts w:ascii="Arial" w:hAnsi="Arial" w:cs="Arial"/>
          <w:bCs/>
          <w:i/>
          <w:iCs/>
          <w:color w:val="000000"/>
          <w:sz w:val="16"/>
          <w:szCs w:val="16"/>
        </w:rPr>
        <w:t>Se</w:t>
      </w:r>
      <w:r w:rsidR="00653C63" w:rsidRPr="00AA705A">
        <w:rPr>
          <w:rFonts w:ascii="Arial" w:hAnsi="Arial" w:cs="Arial"/>
          <w:bCs/>
          <w:i/>
          <w:iCs/>
          <w:color w:val="000000"/>
          <w:sz w:val="16"/>
          <w:szCs w:val="16"/>
        </w:rPr>
        <w:t xml:space="preserve">e </w:t>
      </w:r>
      <w:proofErr w:type="gramStart"/>
      <w:r w:rsidR="00653C63" w:rsidRPr="00AA705A">
        <w:rPr>
          <w:rFonts w:ascii="Arial" w:hAnsi="Arial" w:cs="Arial"/>
          <w:bCs/>
          <w:i/>
          <w:iCs/>
          <w:color w:val="000000"/>
          <w:sz w:val="16"/>
          <w:szCs w:val="16"/>
        </w:rPr>
        <w:t xml:space="preserve">also </w:t>
      </w:r>
      <w:r w:rsidRPr="00AA705A">
        <w:rPr>
          <w:rFonts w:ascii="Arial" w:hAnsi="Arial" w:cs="Arial"/>
          <w:bCs/>
          <w:i/>
          <w:iCs/>
          <w:color w:val="000000"/>
          <w:sz w:val="16"/>
          <w:szCs w:val="16"/>
        </w:rPr>
        <w:t xml:space="preserve"> Annex</w:t>
      </w:r>
      <w:proofErr w:type="gramEnd"/>
      <w:r w:rsidRPr="00AA705A">
        <w:rPr>
          <w:rFonts w:ascii="Arial" w:hAnsi="Arial" w:cs="Arial"/>
          <w:bCs/>
          <w:i/>
          <w:iCs/>
          <w:color w:val="000000"/>
          <w:sz w:val="16"/>
          <w:szCs w:val="16"/>
        </w:rPr>
        <w:t xml:space="preserve"> B KCSIE</w:t>
      </w:r>
    </w:p>
    <w:p w14:paraId="28082C52"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4EA3D11E" w14:textId="77777777" w:rsidR="00AA705A"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0A8DCD5D" w14:textId="7D9A3866" w:rsidR="006D1B1F" w:rsidRPr="00AA705A" w:rsidRDefault="0041230B" w:rsidP="00D70C5F">
      <w:pPr>
        <w:outlineLvl w:val="0"/>
        <w:rPr>
          <w:rFonts w:ascii="Arial" w:hAnsi="Arial" w:cs="Arial"/>
          <w:bCs/>
          <w:color w:val="000000"/>
        </w:rPr>
      </w:pPr>
      <w:r>
        <w:rPr>
          <w:rFonts w:ascii="Arial" w:hAnsi="Arial" w:cs="Arial"/>
          <w:b/>
          <w:color w:val="000000"/>
          <w:u w:val="single"/>
        </w:rPr>
        <w:t xml:space="preserve">2.1 </w:t>
      </w:r>
      <w:r w:rsidR="00FD79C2" w:rsidRPr="00F656B0">
        <w:rPr>
          <w:rFonts w:ascii="Arial" w:hAnsi="Arial" w:cs="Arial"/>
          <w:b/>
          <w:color w:val="000000"/>
          <w:u w:val="single"/>
        </w:rPr>
        <w:t>Child</w:t>
      </w:r>
      <w:r w:rsidR="006D1B1F" w:rsidRPr="00F656B0">
        <w:rPr>
          <w:rFonts w:ascii="Arial" w:hAnsi="Arial" w:cs="Arial"/>
          <w:b/>
          <w:color w:val="000000"/>
          <w:u w:val="single"/>
        </w:rPr>
        <w:t xml:space="preserve"> </w:t>
      </w:r>
      <w:proofErr w:type="gramStart"/>
      <w:r w:rsidR="006D1B1F" w:rsidRPr="00F656B0">
        <w:rPr>
          <w:rFonts w:ascii="Arial" w:hAnsi="Arial" w:cs="Arial"/>
          <w:b/>
          <w:color w:val="000000"/>
          <w:u w:val="single"/>
        </w:rPr>
        <w:t>On</w:t>
      </w:r>
      <w:proofErr w:type="gramEnd"/>
      <w:r w:rsidR="006D1B1F" w:rsidRPr="00F656B0">
        <w:rPr>
          <w:rFonts w:ascii="Arial" w:hAnsi="Arial" w:cs="Arial"/>
          <w:b/>
          <w:color w:val="000000"/>
          <w:u w:val="single"/>
        </w:rPr>
        <w:t xml:space="preserve"> </w:t>
      </w:r>
      <w:r w:rsidR="00FD79C2"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AA705A">
        <w:rPr>
          <w:rFonts w:ascii="Arial" w:hAnsi="Arial" w:cs="Arial"/>
          <w:i/>
          <w:iCs/>
          <w:color w:val="000000"/>
          <w:sz w:val="16"/>
          <w:szCs w:val="16"/>
        </w:rPr>
        <w:t>See also Part 5 KCSIE</w:t>
      </w:r>
      <w:r w:rsidR="00C57481" w:rsidRPr="00AA705A">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t>Procedures in place to minimise the risk</w:t>
      </w:r>
    </w:p>
    <w:p w14:paraId="18151416" w14:textId="77777777" w:rsidR="00360FC2" w:rsidRPr="005E74FD" w:rsidRDefault="00262555" w:rsidP="002C0095">
      <w:pPr>
        <w:pStyle w:val="ListParagraph"/>
        <w:numPr>
          <w:ilvl w:val="0"/>
          <w:numId w:val="51"/>
        </w:numPr>
        <w:spacing w:after="0"/>
        <w:rPr>
          <w:rFonts w:ascii="Arial" w:hAnsi="Arial" w:cs="Arial"/>
          <w:i/>
          <w:iCs/>
        </w:rPr>
      </w:pPr>
      <w:r w:rsidRPr="005E74FD">
        <w:rPr>
          <w:rFonts w:ascii="Arial" w:hAnsi="Arial" w:cs="Arial"/>
        </w:rPr>
        <w:t xml:space="preserve">The school's ethos encourages pupils to raise concerns with staff, knowing that they will be listened to, believed and valued. </w:t>
      </w:r>
      <w:r w:rsidR="000A7329" w:rsidRPr="005E74FD">
        <w:rPr>
          <w:rFonts w:ascii="Arial" w:hAnsi="Arial" w:cs="Arial"/>
        </w:rPr>
        <w:t>Students are encouraged to report concerns to their mentor or pastoral leader or any other trusted adults, this maybe face to face or electronically. Students can also report concerns using the Whisper button on the school website which sends a notification directly to the Safeguarding Team.</w:t>
      </w:r>
      <w:r w:rsidR="00360FC2" w:rsidRPr="005E74FD">
        <w:rPr>
          <w:rFonts w:ascii="Arial" w:hAnsi="Arial" w:cs="Arial"/>
        </w:rPr>
        <w:t xml:space="preserve"> Students also have a page in their student planner outlining advertising helplines such as Childline. </w:t>
      </w:r>
      <w:r w:rsidR="000A7329" w:rsidRPr="005E74FD">
        <w:rPr>
          <w:rFonts w:ascii="Arial" w:hAnsi="Arial" w:cs="Arial"/>
        </w:rPr>
        <w:t xml:space="preserve"> </w:t>
      </w:r>
    </w:p>
    <w:p w14:paraId="384186FC" w14:textId="212963A0" w:rsidR="00F61CE8" w:rsidRPr="005E74FD" w:rsidRDefault="00F61CE8" w:rsidP="002C0095">
      <w:pPr>
        <w:pStyle w:val="ListParagraph"/>
        <w:numPr>
          <w:ilvl w:val="0"/>
          <w:numId w:val="51"/>
        </w:numPr>
        <w:spacing w:after="0"/>
        <w:rPr>
          <w:rFonts w:ascii="Arial" w:hAnsi="Arial" w:cs="Arial"/>
        </w:rPr>
      </w:pPr>
      <w:r w:rsidRPr="005E74FD">
        <w:rPr>
          <w:rFonts w:ascii="Arial" w:hAnsi="Arial" w:cs="Arial"/>
        </w:rPr>
        <w:t>Systems are in place for pupils to confidently report abuse, knowing their concerns will be taken seriously.</w:t>
      </w:r>
      <w:r w:rsidR="00796A1C" w:rsidRPr="005E74FD">
        <w:rPr>
          <w:rFonts w:ascii="Arial" w:hAnsi="Arial" w:cs="Arial"/>
        </w:rPr>
        <w:t xml:space="preserve"> This is reinforced through the mentoring programme, curriculum lessons and assemblies, pupils are encouraged to use the Whisper button or the </w:t>
      </w:r>
      <w:r w:rsidR="005E74FD" w:rsidRPr="005E74FD">
        <w:rPr>
          <w:rFonts w:ascii="Arial" w:hAnsi="Arial" w:cs="Arial"/>
        </w:rPr>
        <w:t>iPad</w:t>
      </w:r>
      <w:r w:rsidR="005E74FD">
        <w:rPr>
          <w:rFonts w:ascii="Arial" w:hAnsi="Arial" w:cs="Arial"/>
        </w:rPr>
        <w:t>s</w:t>
      </w:r>
      <w:r w:rsidR="00796A1C" w:rsidRPr="005E74FD">
        <w:rPr>
          <w:rFonts w:ascii="Arial" w:hAnsi="Arial" w:cs="Arial"/>
        </w:rPr>
        <w:t xml:space="preserve"> in school. </w:t>
      </w:r>
    </w:p>
    <w:p w14:paraId="44E4331C" w14:textId="1E08F525" w:rsidR="00A155EA" w:rsidRPr="005E74FD" w:rsidRDefault="00A155EA" w:rsidP="002C0095">
      <w:pPr>
        <w:pStyle w:val="ListParagraph"/>
        <w:numPr>
          <w:ilvl w:val="0"/>
          <w:numId w:val="51"/>
        </w:numPr>
        <w:spacing w:after="0"/>
        <w:rPr>
          <w:rFonts w:ascii="Arial" w:hAnsi="Arial" w:cs="Arial"/>
        </w:rPr>
      </w:pPr>
      <w:r w:rsidRPr="005E74FD">
        <w:rPr>
          <w:rFonts w:ascii="Arial" w:hAnsi="Arial" w:cs="Arial"/>
        </w:rPr>
        <w:t xml:space="preserve">We deliver a Relationships and Sex Education and Health Education (Secondary) curriculum in line with the </w:t>
      </w:r>
      <w:hyperlink r:id="rId19" w:history="1">
        <w:r w:rsidRPr="005E74FD">
          <w:rPr>
            <w:rStyle w:val="Hyperlink"/>
            <w:rFonts w:ascii="Arial" w:hAnsi="Arial" w:cs="Arial"/>
            <w:color w:val="auto"/>
          </w:rPr>
          <w:t>DfE statutory guidance</w:t>
        </w:r>
      </w:hyperlink>
      <w:r w:rsidRPr="005E74FD">
        <w:rPr>
          <w:rFonts w:ascii="Arial" w:hAnsi="Arial" w:cs="Arial"/>
        </w:rPr>
        <w:t>. This develops pupils’ understanding of healthy relationships, acceptable behaviour and keeping themselves safe. This curriculum is broad, balanced and covers a range of safeguarding themes. It is progressive across the year groups.</w:t>
      </w:r>
      <w:r w:rsidR="005E74FD" w:rsidRPr="005E74FD">
        <w:rPr>
          <w:rFonts w:ascii="Arial" w:hAnsi="Arial" w:cs="Arial"/>
        </w:rPr>
        <w:t xml:space="preserve"> Themes covered include respectful and healthy relationships, physical and emotional health, mental wellbeing, online safety, drugs and alcohol, keeping safe, consent, intimate and sexual relationships</w:t>
      </w:r>
    </w:p>
    <w:p w14:paraId="0189908B" w14:textId="77777777" w:rsidR="00F61CE8" w:rsidRPr="005E74FD" w:rsidRDefault="00F61CE8" w:rsidP="002C0095">
      <w:pPr>
        <w:numPr>
          <w:ilvl w:val="0"/>
          <w:numId w:val="51"/>
        </w:numPr>
        <w:spacing w:after="0"/>
        <w:rPr>
          <w:rFonts w:ascii="Arial" w:hAnsi="Arial" w:cs="Arial"/>
        </w:rPr>
      </w:pPr>
      <w:r w:rsidRPr="005E74FD">
        <w:rPr>
          <w:rFonts w:ascii="Arial" w:hAnsi="Arial" w:cs="Arial"/>
        </w:rPr>
        <w:t xml:space="preserve">Staff receive regular training to ensure they know the signs and indicators which may suggest a pupil is at risk of </w:t>
      </w:r>
      <w:proofErr w:type="gramStart"/>
      <w:r w:rsidR="00086923" w:rsidRPr="005E74FD">
        <w:rPr>
          <w:rFonts w:ascii="Arial" w:hAnsi="Arial" w:cs="Arial"/>
        </w:rPr>
        <w:t>child on child</w:t>
      </w:r>
      <w:proofErr w:type="gramEnd"/>
      <w:r w:rsidRPr="005E74FD">
        <w:rPr>
          <w:rFonts w:ascii="Arial" w:hAnsi="Arial" w:cs="Arial"/>
        </w:rPr>
        <w:t xml:space="preserve"> abuse and understand their role and responsibilities to report to the safeguarding team as soon as possible.</w:t>
      </w:r>
      <w:r w:rsidR="001E6EDB" w:rsidRPr="005E74FD">
        <w:rPr>
          <w:rFonts w:ascii="Arial" w:hAnsi="Arial" w:cs="Arial"/>
        </w:rPr>
        <w:t xml:space="preserve"> </w:t>
      </w:r>
    </w:p>
    <w:p w14:paraId="157AD008" w14:textId="77777777" w:rsidR="001E6EDB" w:rsidRPr="005E74FD" w:rsidRDefault="001E6EDB" w:rsidP="002C0095">
      <w:pPr>
        <w:numPr>
          <w:ilvl w:val="0"/>
          <w:numId w:val="51"/>
        </w:numPr>
        <w:spacing w:after="0"/>
        <w:rPr>
          <w:rFonts w:ascii="Arial" w:hAnsi="Arial" w:cs="Arial"/>
        </w:rPr>
      </w:pPr>
      <w:r w:rsidRPr="005E74FD">
        <w:rPr>
          <w:rFonts w:ascii="Arial" w:hAnsi="Arial" w:cs="Arial"/>
        </w:rPr>
        <w:t xml:space="preserve">Our school has a </w:t>
      </w:r>
      <w:proofErr w:type="gramStart"/>
      <w:r w:rsidRPr="005E74FD">
        <w:rPr>
          <w:rFonts w:ascii="Arial" w:hAnsi="Arial" w:cs="Arial"/>
        </w:rPr>
        <w:t>zero tolerance</w:t>
      </w:r>
      <w:proofErr w:type="gramEnd"/>
      <w:r w:rsidRPr="005E74FD">
        <w:rPr>
          <w:rFonts w:ascii="Arial" w:hAnsi="Arial" w:cs="Arial"/>
        </w:rPr>
        <w:t xml:space="preserve"> approach to abuse and regular staff training ensures that incidents of </w:t>
      </w:r>
      <w:r w:rsidR="00086923" w:rsidRPr="005E74FD">
        <w:rPr>
          <w:rFonts w:ascii="Arial" w:hAnsi="Arial" w:cs="Arial"/>
        </w:rPr>
        <w:t>child on child</w:t>
      </w:r>
      <w:r w:rsidRPr="005E74FD">
        <w:rPr>
          <w:rFonts w:ascii="Arial" w:hAnsi="Arial" w:cs="Arial"/>
        </w:rPr>
        <w:t xml:space="preserve"> abuse are never passed off as ‘banter’, part of growing up or ‘boys being boys’.</w:t>
      </w:r>
      <w:r w:rsidR="00453164" w:rsidRPr="005E74FD">
        <w:rPr>
          <w:rFonts w:ascii="Arial" w:hAnsi="Arial" w:cs="Arial"/>
        </w:rPr>
        <w:t xml:space="preserve"> All incidents of </w:t>
      </w:r>
      <w:proofErr w:type="gramStart"/>
      <w:r w:rsidR="00086923" w:rsidRPr="005E74FD">
        <w:rPr>
          <w:rFonts w:ascii="Arial" w:hAnsi="Arial" w:cs="Arial"/>
        </w:rPr>
        <w:t>child on child</w:t>
      </w:r>
      <w:proofErr w:type="gramEnd"/>
      <w:r w:rsidR="00453164" w:rsidRPr="005E74FD">
        <w:rPr>
          <w:rFonts w:ascii="Arial" w:hAnsi="Arial" w:cs="Arial"/>
        </w:rPr>
        <w:t xml:space="preserve"> abuse are reported to the safeguarding team. </w:t>
      </w:r>
    </w:p>
    <w:p w14:paraId="238B8AD7" w14:textId="2BECD11E" w:rsidR="00500CD7" w:rsidRPr="005E74FD" w:rsidRDefault="00500CD7" w:rsidP="002C0095">
      <w:pPr>
        <w:pStyle w:val="NormalWeb"/>
        <w:numPr>
          <w:ilvl w:val="0"/>
          <w:numId w:val="51"/>
        </w:numPr>
        <w:spacing w:after="0" w:afterAutospacing="0"/>
        <w:rPr>
          <w:rFonts w:ascii="Arial" w:hAnsi="Arial" w:cs="Arial"/>
        </w:rPr>
      </w:pPr>
      <w:r w:rsidRPr="005E74FD">
        <w:rPr>
          <w:rFonts w:ascii="Arial" w:hAnsi="Arial" w:cs="Arial"/>
        </w:rPr>
        <w:t xml:space="preserve">The school has a behaviour policy in place which is regularly reviewed and sets out the expectations about appropriate behaviour. Our policy makes clear that </w:t>
      </w:r>
      <w:r w:rsidR="002978E3" w:rsidRPr="005E74FD">
        <w:rPr>
          <w:rFonts w:ascii="Arial" w:hAnsi="Arial" w:cs="Arial"/>
        </w:rPr>
        <w:t xml:space="preserve">child on child </w:t>
      </w:r>
      <w:r w:rsidRPr="005E74FD">
        <w:rPr>
          <w:rFonts w:ascii="Arial" w:hAnsi="Arial" w:cs="Arial"/>
        </w:rPr>
        <w:t xml:space="preserve">is not acceptable, will never be tolerated and is not an inevitable part of growing up. </w:t>
      </w:r>
    </w:p>
    <w:p w14:paraId="3B5A2778" w14:textId="77777777" w:rsidR="00973FAA" w:rsidRPr="005E74FD" w:rsidRDefault="00973FAA" w:rsidP="002C0095">
      <w:pPr>
        <w:numPr>
          <w:ilvl w:val="0"/>
          <w:numId w:val="51"/>
        </w:numPr>
        <w:spacing w:after="0"/>
        <w:rPr>
          <w:rFonts w:ascii="Arial" w:hAnsi="Arial" w:cs="Arial"/>
        </w:rPr>
      </w:pPr>
      <w:r w:rsidRPr="005E74FD">
        <w:rPr>
          <w:rFonts w:ascii="Arial" w:hAnsi="Arial" w:cs="Arial"/>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AC32120" w14:textId="77777777" w:rsidR="00F61CE8" w:rsidRPr="00F656B0" w:rsidRDefault="00F61CE8" w:rsidP="005E74FD">
      <w:pPr>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proofErr w:type="gramStart"/>
      <w:r w:rsidR="002978E3" w:rsidRPr="00F656B0">
        <w:rPr>
          <w:rFonts w:ascii="Arial" w:hAnsi="Arial" w:cs="Arial"/>
          <w:color w:val="000000"/>
        </w:rPr>
        <w:t>child on child</w:t>
      </w:r>
      <w:proofErr w:type="gramEnd"/>
      <w:r w:rsidRPr="00F656B0">
        <w:rPr>
          <w:rFonts w:ascii="Arial" w:hAnsi="Arial" w:cs="Arial"/>
          <w:color w:val="000000"/>
        </w:rPr>
        <w:t xml:space="preserve"> abuse and the systems in place to respond to these.</w:t>
      </w:r>
    </w:p>
    <w:p w14:paraId="6EA63746" w14:textId="58AB8960"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2C0095">
      <w:pPr>
        <w:numPr>
          <w:ilvl w:val="0"/>
          <w:numId w:val="41"/>
        </w:numPr>
        <w:shd w:val="clear" w:color="auto" w:fill="FFFFFF"/>
        <w:spacing w:after="0"/>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2C0095">
      <w:pPr>
        <w:numPr>
          <w:ilvl w:val="0"/>
          <w:numId w:val="41"/>
        </w:numPr>
        <w:shd w:val="clear" w:color="auto" w:fill="FFFFFF"/>
        <w:spacing w:after="0"/>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Default="00BA6F5D" w:rsidP="002C0095">
      <w:pPr>
        <w:numPr>
          <w:ilvl w:val="0"/>
          <w:numId w:val="41"/>
        </w:numPr>
        <w:shd w:val="clear" w:color="auto" w:fill="FFFFFF"/>
        <w:spacing w:after="0"/>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11049D6D" w14:textId="77777777" w:rsidR="000E70D1" w:rsidRDefault="000E70D1" w:rsidP="00BA6F5D">
      <w:pPr>
        <w:shd w:val="clear" w:color="auto" w:fill="FFFFFF"/>
        <w:spacing w:after="300"/>
        <w:rPr>
          <w:rFonts w:ascii="Arial" w:hAnsi="Arial" w:cs="Arial"/>
          <w:color w:val="0B0C0C"/>
          <w:u w:val="single"/>
        </w:rPr>
      </w:pPr>
    </w:p>
    <w:p w14:paraId="3A36AEAD" w14:textId="546DBD51"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2C0095">
      <w:pPr>
        <w:numPr>
          <w:ilvl w:val="0"/>
          <w:numId w:val="42"/>
        </w:numPr>
        <w:shd w:val="clear" w:color="auto" w:fill="FFFFFF"/>
        <w:spacing w:after="0"/>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2C0095">
      <w:pPr>
        <w:numPr>
          <w:ilvl w:val="0"/>
          <w:numId w:val="42"/>
        </w:numPr>
        <w:shd w:val="clear" w:color="auto" w:fill="FFFFFF"/>
        <w:spacing w:after="0"/>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2C0095">
      <w:pPr>
        <w:numPr>
          <w:ilvl w:val="0"/>
          <w:numId w:val="42"/>
        </w:numPr>
        <w:shd w:val="clear" w:color="auto" w:fill="FFFFFF"/>
        <w:spacing w:after="0"/>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2C0095">
      <w:pPr>
        <w:numPr>
          <w:ilvl w:val="0"/>
          <w:numId w:val="42"/>
        </w:numPr>
        <w:shd w:val="clear" w:color="auto" w:fill="FFFFFF"/>
        <w:spacing w:after="0"/>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2C0095">
      <w:pPr>
        <w:numPr>
          <w:ilvl w:val="0"/>
          <w:numId w:val="42"/>
        </w:numPr>
        <w:shd w:val="clear" w:color="auto" w:fill="FFFFFF"/>
        <w:spacing w:after="0"/>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2C0095">
      <w:pPr>
        <w:numPr>
          <w:ilvl w:val="0"/>
          <w:numId w:val="42"/>
        </w:numPr>
        <w:shd w:val="clear" w:color="auto" w:fill="FFFFFF"/>
        <w:spacing w:after="0"/>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2C0095">
      <w:pPr>
        <w:numPr>
          <w:ilvl w:val="0"/>
          <w:numId w:val="42"/>
        </w:numPr>
        <w:shd w:val="clear" w:color="auto" w:fill="FFFFFF"/>
        <w:spacing w:after="0"/>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2C0095">
      <w:pPr>
        <w:numPr>
          <w:ilvl w:val="0"/>
          <w:numId w:val="42"/>
        </w:numPr>
        <w:shd w:val="clear" w:color="auto" w:fill="FFFFFF"/>
        <w:spacing w:after="0"/>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2C0095">
      <w:pPr>
        <w:numPr>
          <w:ilvl w:val="0"/>
          <w:numId w:val="42"/>
        </w:numPr>
        <w:shd w:val="clear" w:color="auto" w:fill="FFFFFF"/>
        <w:spacing w:after="0"/>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6EC80E45" w14:textId="77777777" w:rsidR="00B37C26" w:rsidRPr="00D27C5C" w:rsidRDefault="00B37C26" w:rsidP="002C0095">
      <w:pPr>
        <w:pStyle w:val="ListParagraph"/>
        <w:numPr>
          <w:ilvl w:val="0"/>
          <w:numId w:val="58"/>
        </w:numPr>
        <w:rPr>
          <w:rFonts w:ascii="Arial" w:hAnsi="Arial" w:cs="Arial"/>
          <w:iCs/>
        </w:rPr>
      </w:pPr>
      <w:r w:rsidRPr="00D27C5C">
        <w:rPr>
          <w:rFonts w:ascii="Arial" w:hAnsi="Arial" w:cs="Arial"/>
          <w:iCs/>
        </w:rPr>
        <w:t xml:space="preserve">All incidents of bullying that are reported are investigated by the Year Group Team and consequences issued in line with the School Behaviour Policy. Support is provided to the victim and perpetrator so students can move forwards after the incident. See Appendix 8 for the procedure </w:t>
      </w:r>
    </w:p>
    <w:p w14:paraId="0BD86315" w14:textId="2C94C80E" w:rsidR="00B37C26" w:rsidRDefault="00B37C26" w:rsidP="002C0095">
      <w:pPr>
        <w:numPr>
          <w:ilvl w:val="0"/>
          <w:numId w:val="58"/>
        </w:numPr>
        <w:rPr>
          <w:rFonts w:ascii="Arial" w:hAnsi="Arial" w:cs="Arial"/>
          <w:iCs/>
        </w:rPr>
      </w:pPr>
      <w:r w:rsidRPr="00D27C5C">
        <w:rPr>
          <w:rFonts w:ascii="Arial" w:hAnsi="Arial" w:cs="Arial"/>
          <w:iCs/>
        </w:rPr>
        <w:t>Details are recorded on an internal tracker and are reviewed by the Safeguarding Team and then uploaded onto CPOM’s as behaviour Incidents in line with the CPOM’s</w:t>
      </w:r>
      <w:r>
        <w:rPr>
          <w:rFonts w:ascii="Arial" w:hAnsi="Arial" w:cs="Arial"/>
          <w:iCs/>
        </w:rPr>
        <w:t>.</w:t>
      </w:r>
    </w:p>
    <w:p w14:paraId="356E886A" w14:textId="77777777" w:rsidR="002E1BDE" w:rsidRPr="00F656B0" w:rsidRDefault="000901E9" w:rsidP="002C0095">
      <w:pPr>
        <w:numPr>
          <w:ilvl w:val="2"/>
          <w:numId w:val="89"/>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2F598F76" w14:textId="39916ED9" w:rsidR="001D5C95" w:rsidRPr="000C1DD4" w:rsidRDefault="001D5C95" w:rsidP="006C6B5F">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75A2167B" w14:textId="77777777" w:rsidR="002E1BDE" w:rsidRPr="000901E9" w:rsidRDefault="001D5C95" w:rsidP="002C0095">
      <w:pPr>
        <w:numPr>
          <w:ilvl w:val="0"/>
          <w:numId w:val="59"/>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0FCE1975"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70B35818" w14:textId="77777777" w:rsidR="008D1E3E" w:rsidRPr="000901E9" w:rsidRDefault="008D1E3E" w:rsidP="002C0095">
      <w:pPr>
        <w:numPr>
          <w:ilvl w:val="0"/>
          <w:numId w:val="53"/>
        </w:numPr>
        <w:rPr>
          <w:rFonts w:ascii="Arial" w:hAnsi="Arial" w:cs="Arial"/>
        </w:rPr>
      </w:pPr>
      <w:r w:rsidRPr="000901E9">
        <w:rPr>
          <w:rFonts w:ascii="Arial" w:hAnsi="Arial" w:cs="Arial"/>
        </w:rPr>
        <w:t>Rape</w:t>
      </w:r>
    </w:p>
    <w:p w14:paraId="2B479292" w14:textId="77777777" w:rsidR="008D1E3E" w:rsidRPr="000901E9" w:rsidRDefault="008D1E3E" w:rsidP="002C0095">
      <w:pPr>
        <w:numPr>
          <w:ilvl w:val="0"/>
          <w:numId w:val="53"/>
        </w:numPr>
        <w:rPr>
          <w:rFonts w:ascii="Arial" w:hAnsi="Arial" w:cs="Arial"/>
        </w:rPr>
      </w:pPr>
      <w:r w:rsidRPr="000901E9">
        <w:rPr>
          <w:rFonts w:ascii="Arial" w:hAnsi="Arial" w:cs="Arial"/>
        </w:rPr>
        <w:t>Assault by penetration</w:t>
      </w:r>
    </w:p>
    <w:p w14:paraId="73CEBCA2" w14:textId="77777777" w:rsidR="008D1E3E" w:rsidRPr="000901E9" w:rsidRDefault="008D1E3E" w:rsidP="002C0095">
      <w:pPr>
        <w:numPr>
          <w:ilvl w:val="0"/>
          <w:numId w:val="53"/>
        </w:numPr>
        <w:rPr>
          <w:rFonts w:ascii="Arial" w:hAnsi="Arial" w:cs="Arial"/>
        </w:rPr>
      </w:pPr>
      <w:r w:rsidRPr="000901E9">
        <w:rPr>
          <w:rFonts w:ascii="Arial" w:hAnsi="Arial" w:cs="Arial"/>
        </w:rPr>
        <w:t xml:space="preserve">Sexual Assault </w:t>
      </w: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9AF65B2" w14:textId="77777777" w:rsidR="006C6B5F" w:rsidRPr="000901E9" w:rsidRDefault="00DC5F69" w:rsidP="002C0095">
      <w:pPr>
        <w:numPr>
          <w:ilvl w:val="0"/>
          <w:numId w:val="52"/>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2C0095">
      <w:pPr>
        <w:numPr>
          <w:ilvl w:val="0"/>
          <w:numId w:val="52"/>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425AB599" w14:textId="77777777" w:rsidR="00583823" w:rsidRPr="000901E9" w:rsidRDefault="00583823" w:rsidP="002C0095">
      <w:pPr>
        <w:numPr>
          <w:ilvl w:val="0"/>
          <w:numId w:val="52"/>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2C0095">
      <w:pPr>
        <w:numPr>
          <w:ilvl w:val="0"/>
          <w:numId w:val="52"/>
        </w:numPr>
        <w:rPr>
          <w:rFonts w:ascii="Arial" w:hAnsi="Arial" w:cs="Arial"/>
        </w:rPr>
      </w:pPr>
      <w:r w:rsidRPr="000901E9">
        <w:rPr>
          <w:rFonts w:ascii="Arial" w:hAnsi="Arial" w:cs="Arial"/>
        </w:rPr>
        <w:t>Inappropriate/unwanted touching</w:t>
      </w:r>
    </w:p>
    <w:p w14:paraId="616B7552" w14:textId="77777777" w:rsidR="00DC5F69" w:rsidRPr="000901E9" w:rsidRDefault="00DC5F69" w:rsidP="002C0095">
      <w:pPr>
        <w:numPr>
          <w:ilvl w:val="0"/>
          <w:numId w:val="52"/>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2C0095">
      <w:pPr>
        <w:numPr>
          <w:ilvl w:val="0"/>
          <w:numId w:val="52"/>
        </w:numPr>
        <w:rPr>
          <w:rFonts w:ascii="Arial" w:hAnsi="Arial" w:cs="Arial"/>
        </w:rPr>
      </w:pPr>
      <w:r w:rsidRPr="000901E9">
        <w:rPr>
          <w:rFonts w:ascii="Arial" w:hAnsi="Arial" w:cs="Arial"/>
        </w:rPr>
        <w:t>Up-skirtin</w:t>
      </w:r>
      <w:r w:rsidR="00763CD9" w:rsidRPr="000901E9">
        <w:rPr>
          <w:rFonts w:ascii="Arial" w:hAnsi="Arial" w:cs="Arial"/>
        </w:rPr>
        <w:t>g</w:t>
      </w:r>
    </w:p>
    <w:p w14:paraId="05DB5F73" w14:textId="5DD43832"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4BE979F8" w14:textId="77777777" w:rsidR="001D5C95" w:rsidRPr="00F656B0" w:rsidRDefault="001D5C95" w:rsidP="002C0095">
      <w:pPr>
        <w:numPr>
          <w:ilvl w:val="0"/>
          <w:numId w:val="54"/>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2C0095">
      <w:pPr>
        <w:numPr>
          <w:ilvl w:val="0"/>
          <w:numId w:val="54"/>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2C0095">
      <w:pPr>
        <w:widowControl w:val="0"/>
        <w:numPr>
          <w:ilvl w:val="0"/>
          <w:numId w:val="60"/>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2C0095">
      <w:pPr>
        <w:widowControl w:val="0"/>
        <w:numPr>
          <w:ilvl w:val="0"/>
          <w:numId w:val="60"/>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6C32E1A0" w14:textId="77777777" w:rsidR="004A617F" w:rsidRPr="00F656B0" w:rsidRDefault="004A617F" w:rsidP="002C0095">
      <w:pPr>
        <w:widowControl w:val="0"/>
        <w:numPr>
          <w:ilvl w:val="0"/>
          <w:numId w:val="56"/>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2C0095">
      <w:pPr>
        <w:widowControl w:val="0"/>
        <w:numPr>
          <w:ilvl w:val="0"/>
          <w:numId w:val="56"/>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0"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2C0095">
      <w:pPr>
        <w:widowControl w:val="0"/>
        <w:numPr>
          <w:ilvl w:val="0"/>
          <w:numId w:val="56"/>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2C0095">
      <w:pPr>
        <w:widowControl w:val="0"/>
        <w:numPr>
          <w:ilvl w:val="0"/>
          <w:numId w:val="56"/>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2C0095">
      <w:pPr>
        <w:widowControl w:val="0"/>
        <w:numPr>
          <w:ilvl w:val="0"/>
          <w:numId w:val="56"/>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22291DAC" w14:textId="77777777" w:rsidR="004A617F" w:rsidRPr="00697D63" w:rsidRDefault="004A617F" w:rsidP="002C0095">
      <w:pPr>
        <w:widowControl w:val="0"/>
        <w:numPr>
          <w:ilvl w:val="0"/>
          <w:numId w:val="56"/>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2C0095">
      <w:pPr>
        <w:widowControl w:val="0"/>
        <w:numPr>
          <w:ilvl w:val="0"/>
          <w:numId w:val="56"/>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1B2C816E" w14:textId="77777777" w:rsidR="00697D63" w:rsidRDefault="00697D63" w:rsidP="00F32973">
      <w:pPr>
        <w:widowControl w:val="0"/>
        <w:autoSpaceDE w:val="0"/>
        <w:autoSpaceDN w:val="0"/>
        <w:adjustRightInd w:val="0"/>
        <w:spacing w:line="216" w:lineRule="atLeast"/>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1" w:history="1">
        <w:r w:rsidRPr="007B60F6">
          <w:rPr>
            <w:rStyle w:val="Hyperlink"/>
            <w:rFonts w:ascii="Arial" w:hAnsi="Arial" w:cs="Arial"/>
          </w:rPr>
          <w:t xml:space="preserve">the Hackett Continuum </w:t>
        </w:r>
      </w:hyperlink>
      <w:r w:rsidRPr="007B60F6">
        <w:rPr>
          <w:rFonts w:ascii="Arial" w:hAnsi="Arial" w:cs="Arial"/>
        </w:rPr>
        <w:t>and/or  ‘</w:t>
      </w:r>
      <w:hyperlink r:id="rId22"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2C0095">
      <w:pPr>
        <w:widowControl w:val="0"/>
        <w:numPr>
          <w:ilvl w:val="0"/>
          <w:numId w:val="55"/>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DDB2539" w14:textId="7026A44F" w:rsidR="00500CD7" w:rsidRPr="006F7E25" w:rsidRDefault="000C1804" w:rsidP="002C0095">
      <w:pPr>
        <w:widowControl w:val="0"/>
        <w:numPr>
          <w:ilvl w:val="0"/>
          <w:numId w:val="55"/>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guidance </w:t>
      </w:r>
      <w:r w:rsidR="00653C63" w:rsidRPr="00F32973">
        <w:rPr>
          <w:rFonts w:ascii="Arial" w:hAnsi="Arial" w:cs="Arial"/>
          <w:color w:val="000000"/>
        </w:rPr>
        <w:t>in part 5</w:t>
      </w:r>
      <w:r w:rsidRPr="00F32973">
        <w:rPr>
          <w:rFonts w:ascii="Arial" w:hAnsi="Arial" w:cs="Arial"/>
          <w:color w:val="000000"/>
        </w:rPr>
        <w:t xml:space="preserve"> of KCSIE. Any report to the police will be in parallel with a referral to children’s/adults’ social care</w:t>
      </w:r>
    </w:p>
    <w:p w14:paraId="0B2FF5B2" w14:textId="77777777" w:rsidR="002E1BDE" w:rsidRPr="000C1DD4" w:rsidRDefault="002E1BDE" w:rsidP="00596C4C">
      <w:pPr>
        <w:widowControl w:val="0"/>
        <w:autoSpaceDE w:val="0"/>
        <w:autoSpaceDN w:val="0"/>
        <w:adjustRightInd w:val="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w:t>
      </w:r>
      <w:proofErr w:type="gramStart"/>
      <w:r w:rsidRPr="000C1DD4">
        <w:rPr>
          <w:rFonts w:ascii="Arial" w:hAnsi="Arial" w:cs="Arial"/>
          <w:color w:val="000000"/>
          <w:u w:val="single"/>
        </w:rPr>
        <w:t>involve</w:t>
      </w:r>
      <w:r w:rsidRPr="000C1DD4">
        <w:rPr>
          <w:rFonts w:ascii="Arial" w:hAnsi="Arial" w:cs="Arial"/>
          <w:color w:val="000000"/>
        </w:rPr>
        <w:t>:-</w:t>
      </w:r>
      <w:proofErr w:type="gramEnd"/>
      <w:r w:rsidRPr="000C1DD4">
        <w:rPr>
          <w:rFonts w:ascii="Arial" w:hAnsi="Arial" w:cs="Arial"/>
          <w:color w:val="000000"/>
        </w:rPr>
        <w:t xml:space="preserve"> </w:t>
      </w:r>
    </w:p>
    <w:p w14:paraId="49F1560D" w14:textId="157A668F" w:rsidR="002E1BDE" w:rsidRPr="000901E9" w:rsidRDefault="002E1BDE" w:rsidP="002C0095">
      <w:pPr>
        <w:widowControl w:val="0"/>
        <w:numPr>
          <w:ilvl w:val="0"/>
          <w:numId w:val="57"/>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w:t>
      </w:r>
      <w:r w:rsidRPr="000901E9">
        <w:rPr>
          <w:rFonts w:ascii="Arial" w:hAnsi="Arial" w:cs="Arial"/>
          <w:color w:val="000000"/>
        </w:rPr>
        <w:t xml:space="preserve"> Early Help support for both the victim and perpetrator (does the perpetrator have unmet needs?)</w:t>
      </w:r>
    </w:p>
    <w:p w14:paraId="4A7F06E4" w14:textId="77777777" w:rsidR="002E1BDE" w:rsidRPr="00F32973" w:rsidRDefault="002E1BDE" w:rsidP="002C0095">
      <w:pPr>
        <w:widowControl w:val="0"/>
        <w:numPr>
          <w:ilvl w:val="0"/>
          <w:numId w:val="57"/>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F32973">
        <w:rPr>
          <w:rFonts w:ascii="Arial" w:hAnsi="Arial" w:cs="Arial"/>
          <w:color w:val="000000"/>
        </w:rPr>
        <w:t xml:space="preserve">children’s/adult’s social care </w:t>
      </w:r>
      <w:r w:rsidRPr="00F32973">
        <w:rPr>
          <w:rFonts w:ascii="Arial" w:hAnsi="Arial" w:cs="Arial"/>
          <w:color w:val="000000"/>
          <w:u w:val="single"/>
        </w:rPr>
        <w:t xml:space="preserve">if the victim </w:t>
      </w:r>
      <w:r w:rsidRPr="00F32973">
        <w:rPr>
          <w:rFonts w:ascii="Arial" w:hAnsi="Arial" w:cs="Arial"/>
          <w:color w:val="000000"/>
        </w:rPr>
        <w:t>has been harmed, or is at risk of harm</w:t>
      </w:r>
      <w:r w:rsidR="000C1804" w:rsidRPr="00F32973">
        <w:rPr>
          <w:rFonts w:ascii="Arial" w:hAnsi="Arial" w:cs="Arial"/>
          <w:color w:val="000000"/>
        </w:rPr>
        <w:t>.</w:t>
      </w:r>
    </w:p>
    <w:p w14:paraId="06382E53" w14:textId="77777777" w:rsidR="000C1804" w:rsidRPr="000901E9" w:rsidRDefault="002E1BDE" w:rsidP="002C0095">
      <w:pPr>
        <w:widowControl w:val="0"/>
        <w:numPr>
          <w:ilvl w:val="0"/>
          <w:numId w:val="57"/>
        </w:numPr>
        <w:autoSpaceDE w:val="0"/>
        <w:autoSpaceDN w:val="0"/>
        <w:adjustRightInd w:val="0"/>
        <w:rPr>
          <w:rFonts w:ascii="Arial" w:hAnsi="Arial" w:cs="Arial"/>
          <w:color w:val="000000"/>
        </w:rPr>
      </w:pPr>
      <w:r w:rsidRPr="00F32973">
        <w:rPr>
          <w:rFonts w:ascii="Arial" w:hAnsi="Arial" w:cs="Arial"/>
          <w:color w:val="000000"/>
        </w:rPr>
        <w:t xml:space="preserve">Making a referral to children’s/adult’s social care </w:t>
      </w:r>
      <w:r w:rsidRPr="00F32973">
        <w:rPr>
          <w:rFonts w:ascii="Arial" w:hAnsi="Arial" w:cs="Arial"/>
          <w:color w:val="000000"/>
          <w:u w:val="single"/>
        </w:rPr>
        <w:t>if the perpetrator</w:t>
      </w:r>
      <w:r w:rsidRPr="00F32973">
        <w:rPr>
          <w:rFonts w:ascii="Arial" w:hAnsi="Arial" w:cs="Arial"/>
          <w:color w:val="000000"/>
        </w:rPr>
        <w:t xml:space="preserve"> is at risk of harm / being harmed (under-lying welfare and safety concerns which</w:t>
      </w:r>
      <w:r w:rsidRPr="000901E9">
        <w:rPr>
          <w:rFonts w:ascii="Arial" w:hAnsi="Arial" w:cs="Arial"/>
          <w:color w:val="000000"/>
        </w:rPr>
        <w:t xml:space="preserve"> may have triggered behaviours)</w:t>
      </w:r>
      <w:r w:rsidR="000C1804" w:rsidRPr="000901E9">
        <w:rPr>
          <w:rFonts w:ascii="Arial" w:hAnsi="Arial" w:cs="Arial"/>
          <w:color w:val="000000"/>
        </w:rPr>
        <w:t>.</w:t>
      </w:r>
    </w:p>
    <w:p w14:paraId="3455E34B" w14:textId="77777777" w:rsidR="000C1804" w:rsidRPr="007B60F6" w:rsidRDefault="000C1804" w:rsidP="002C0095">
      <w:pPr>
        <w:widowControl w:val="0"/>
        <w:numPr>
          <w:ilvl w:val="0"/>
          <w:numId w:val="57"/>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2C0095">
      <w:pPr>
        <w:widowControl w:val="0"/>
        <w:numPr>
          <w:ilvl w:val="0"/>
          <w:numId w:val="57"/>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2C0095">
      <w:pPr>
        <w:numPr>
          <w:ilvl w:val="0"/>
          <w:numId w:val="63"/>
        </w:numPr>
        <w:spacing w:after="0"/>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273267DE"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2C0095">
      <w:pPr>
        <w:pStyle w:val="NormalWeb"/>
        <w:numPr>
          <w:ilvl w:val="0"/>
          <w:numId w:val="61"/>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3"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050B6859"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2C0095">
      <w:pPr>
        <w:numPr>
          <w:ilvl w:val="0"/>
          <w:numId w:val="64"/>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21F2A26E" w14:textId="77777777" w:rsidR="00696816" w:rsidRPr="000C1DD4" w:rsidRDefault="00696816" w:rsidP="00DD1410">
      <w:pPr>
        <w:ind w:left="360"/>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75C925F0" w14:textId="0BE9A6C6" w:rsidR="00696816" w:rsidRPr="000C1DD4" w:rsidRDefault="00696816" w:rsidP="00DD1410">
      <w:pPr>
        <w:ind w:left="360"/>
        <w:rPr>
          <w:rFonts w:ascii="Arial" w:hAnsi="Arial" w:cs="Arial"/>
        </w:rPr>
      </w:pPr>
      <w:r w:rsidRPr="000C1DD4">
        <w:rPr>
          <w:rFonts w:ascii="Arial" w:hAnsi="Arial" w:cs="Arial"/>
        </w:rPr>
        <w:t xml:space="preserve"> 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gramStart"/>
      <w:r w:rsidRPr="000C1DD4">
        <w:rPr>
          <w:rFonts w:ascii="Arial" w:hAnsi="Arial" w:cs="Arial"/>
        </w:rPr>
        <w:t>ie</w:t>
      </w:r>
      <w:proofErr w:type="gramEnd"/>
      <w:r w:rsidRPr="000C1DD4">
        <w:rPr>
          <w:rFonts w:ascii="Arial" w:hAnsi="Arial" w:cs="Arial"/>
        </w:rPr>
        <w:t xml:space="preserv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326B5C3C" w:rsidR="00696816" w:rsidRPr="003F227A" w:rsidRDefault="007A563B" w:rsidP="002C0095">
      <w:pPr>
        <w:widowControl w:val="0"/>
        <w:numPr>
          <w:ilvl w:val="0"/>
          <w:numId w:val="64"/>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DD1410">
        <w:rPr>
          <w:rFonts w:ascii="Arial" w:hAnsi="Arial" w:cs="Arial"/>
          <w:color w:val="000000"/>
        </w:rPr>
        <w:t>children’s/adults’</w:t>
      </w:r>
      <w:r w:rsidR="00696816" w:rsidRPr="000C6193">
        <w:rPr>
          <w:rFonts w:ascii="Arial" w:hAnsi="Arial" w:cs="Arial"/>
          <w:color w:val="000000"/>
        </w:rPr>
        <w:t xml:space="preserve"> social care</w:t>
      </w:r>
      <w:r w:rsidR="00DD1410">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2C0095">
      <w:pPr>
        <w:numPr>
          <w:ilvl w:val="0"/>
          <w:numId w:val="64"/>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2C0095">
      <w:pPr>
        <w:numPr>
          <w:ilvl w:val="0"/>
          <w:numId w:val="64"/>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1C70EFA9" w14:textId="1C3DFB1B" w:rsidR="000C1804" w:rsidRDefault="00696816" w:rsidP="002C0095">
      <w:pPr>
        <w:numPr>
          <w:ilvl w:val="0"/>
          <w:numId w:val="62"/>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20AE3620" w14:textId="77777777" w:rsidR="00DD1410" w:rsidRPr="00DD1410" w:rsidRDefault="00DD1410" w:rsidP="00DD1410">
      <w:pPr>
        <w:ind w:left="720"/>
        <w:rPr>
          <w:rFonts w:ascii="Arial" w:hAnsi="Arial" w:cs="Arial"/>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w:t>
      </w:r>
      <w:r w:rsidR="00C30233" w:rsidRPr="00DD1410">
        <w:rPr>
          <w:rFonts w:ascii="Arial" w:hAnsi="Arial" w:cs="Arial"/>
          <w:color w:val="000000"/>
        </w:rPr>
        <w:t>perpetrated by adult males. Women can also commit acts of sexual abuse, as can other children</w:t>
      </w:r>
      <w:r w:rsidRPr="00DD1410">
        <w:rPr>
          <w:rFonts w:ascii="Arial" w:hAnsi="Arial" w:cs="Arial"/>
          <w:color w:val="000000"/>
        </w:rPr>
        <w:t xml:space="preserve">.” </w:t>
      </w:r>
      <w:r w:rsidR="001345A0" w:rsidRPr="00DD1410">
        <w:rPr>
          <w:rFonts w:ascii="Arial" w:hAnsi="Arial" w:cs="Arial"/>
          <w:color w:val="000000"/>
        </w:rPr>
        <w:t>‘</w:t>
      </w:r>
      <w:r w:rsidRPr="00DD1410">
        <w:rPr>
          <w:rFonts w:ascii="Arial" w:hAnsi="Arial" w:cs="Arial"/>
          <w:i/>
          <w:iCs/>
          <w:color w:val="000000"/>
        </w:rPr>
        <w:t xml:space="preserve">Working Together </w:t>
      </w:r>
      <w:proofErr w:type="gramStart"/>
      <w:r w:rsidRPr="00DD1410">
        <w:rPr>
          <w:rFonts w:ascii="Arial" w:hAnsi="Arial" w:cs="Arial"/>
          <w:i/>
          <w:iCs/>
          <w:color w:val="000000"/>
        </w:rPr>
        <w:t>To</w:t>
      </w:r>
      <w:proofErr w:type="gramEnd"/>
      <w:r w:rsidRPr="00DD1410">
        <w:rPr>
          <w:rFonts w:ascii="Arial" w:hAnsi="Arial" w:cs="Arial"/>
          <w:i/>
          <w:iCs/>
          <w:color w:val="000000"/>
        </w:rPr>
        <w:t xml:space="preserve"> Safeguard Children</w:t>
      </w:r>
      <w:r w:rsidR="001345A0" w:rsidRPr="00DD1410">
        <w:rPr>
          <w:rFonts w:ascii="Arial" w:hAnsi="Arial" w:cs="Arial"/>
          <w:i/>
          <w:iCs/>
          <w:color w:val="000000"/>
        </w:rPr>
        <w:t>’</w:t>
      </w: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2C0095">
      <w:pPr>
        <w:numPr>
          <w:ilvl w:val="0"/>
          <w:numId w:val="62"/>
        </w:numPr>
        <w:spacing w:after="0"/>
        <w:rPr>
          <w:rFonts w:ascii="Arial" w:hAnsi="Arial" w:cs="Arial"/>
          <w:color w:val="000000"/>
        </w:rPr>
      </w:pPr>
      <w:r>
        <w:rPr>
          <w:rFonts w:ascii="Arial" w:hAnsi="Arial" w:cs="Arial"/>
          <w:color w:val="000000"/>
        </w:rPr>
        <w:t xml:space="preserve">Physical signs </w:t>
      </w:r>
      <w:proofErr w:type="gramStart"/>
      <w:r>
        <w:rPr>
          <w:rFonts w:ascii="Arial" w:hAnsi="Arial" w:cs="Arial"/>
          <w:color w:val="000000"/>
        </w:rPr>
        <w:t>eg</w:t>
      </w:r>
      <w:proofErr w:type="gramEnd"/>
      <w:r>
        <w:rPr>
          <w:rFonts w:ascii="Arial" w:hAnsi="Arial" w:cs="Arial"/>
          <w:color w:val="000000"/>
        </w:rPr>
        <w:t xml:space="preserve"> bruising, pain or soreness in the genital area</w:t>
      </w:r>
    </w:p>
    <w:p w14:paraId="77BEE0D9" w14:textId="77777777" w:rsidR="00581A6E" w:rsidRDefault="00581A6E" w:rsidP="002C0095">
      <w:pPr>
        <w:numPr>
          <w:ilvl w:val="0"/>
          <w:numId w:val="62"/>
        </w:numPr>
        <w:spacing w:after="0"/>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2C0095">
      <w:pPr>
        <w:numPr>
          <w:ilvl w:val="0"/>
          <w:numId w:val="62"/>
        </w:numPr>
        <w:spacing w:after="0"/>
        <w:rPr>
          <w:rFonts w:ascii="Arial" w:hAnsi="Arial" w:cs="Arial"/>
          <w:color w:val="000000"/>
        </w:rPr>
      </w:pPr>
      <w:r>
        <w:rPr>
          <w:rFonts w:ascii="Arial" w:hAnsi="Arial" w:cs="Arial"/>
          <w:color w:val="000000"/>
        </w:rPr>
        <w:t>Being withdrawn</w:t>
      </w:r>
    </w:p>
    <w:p w14:paraId="48CD8778" w14:textId="77777777" w:rsidR="00581A6E" w:rsidRDefault="00581A6E" w:rsidP="002C0095">
      <w:pPr>
        <w:numPr>
          <w:ilvl w:val="0"/>
          <w:numId w:val="62"/>
        </w:numPr>
        <w:spacing w:after="0"/>
        <w:rPr>
          <w:rFonts w:ascii="Arial" w:hAnsi="Arial" w:cs="Arial"/>
          <w:color w:val="000000"/>
        </w:rPr>
      </w:pPr>
      <w:r>
        <w:rPr>
          <w:rFonts w:ascii="Arial" w:hAnsi="Arial" w:cs="Arial"/>
          <w:color w:val="000000"/>
        </w:rPr>
        <w:t>Self-harming</w:t>
      </w:r>
    </w:p>
    <w:p w14:paraId="0FD2EAA0" w14:textId="77777777" w:rsidR="00581A6E" w:rsidRDefault="00581A6E" w:rsidP="002C0095">
      <w:pPr>
        <w:numPr>
          <w:ilvl w:val="0"/>
          <w:numId w:val="62"/>
        </w:numPr>
        <w:spacing w:after="0"/>
        <w:rPr>
          <w:rFonts w:ascii="Arial" w:hAnsi="Arial" w:cs="Arial"/>
          <w:color w:val="000000"/>
        </w:rPr>
      </w:pPr>
      <w:r>
        <w:rPr>
          <w:rFonts w:ascii="Arial" w:hAnsi="Arial" w:cs="Arial"/>
          <w:color w:val="000000"/>
        </w:rPr>
        <w:t>Episodes of going missing</w:t>
      </w:r>
    </w:p>
    <w:p w14:paraId="297FC269" w14:textId="77777777" w:rsidR="00581A6E" w:rsidRDefault="00581A6E" w:rsidP="002C0095">
      <w:pPr>
        <w:numPr>
          <w:ilvl w:val="0"/>
          <w:numId w:val="62"/>
        </w:numPr>
        <w:spacing w:after="0"/>
        <w:rPr>
          <w:rFonts w:ascii="Arial" w:hAnsi="Arial" w:cs="Arial"/>
          <w:color w:val="000000"/>
        </w:rPr>
      </w:pPr>
      <w:r>
        <w:rPr>
          <w:rFonts w:ascii="Arial" w:hAnsi="Arial" w:cs="Arial"/>
          <w:color w:val="000000"/>
        </w:rPr>
        <w:t>Eating disorders</w:t>
      </w:r>
    </w:p>
    <w:p w14:paraId="2551F829" w14:textId="77777777" w:rsidR="00581A6E" w:rsidRPr="00581A6E" w:rsidRDefault="00581A6E" w:rsidP="002C0095">
      <w:pPr>
        <w:numPr>
          <w:ilvl w:val="0"/>
          <w:numId w:val="62"/>
        </w:numPr>
        <w:spacing w:after="0"/>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05F1340E" w14:textId="77777777" w:rsidR="00DD1410" w:rsidRDefault="00DD1410" w:rsidP="00C30233">
      <w:pPr>
        <w:rPr>
          <w:rFonts w:ascii="Arial" w:hAnsi="Arial" w:cs="Arial"/>
          <w:color w:val="000000"/>
        </w:rPr>
      </w:pPr>
    </w:p>
    <w:p w14:paraId="169C9C81" w14:textId="6687E1E0"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852B50E" w14:textId="72A5DF23"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2C0095">
      <w:pPr>
        <w:widowControl w:val="0"/>
        <w:numPr>
          <w:ilvl w:val="0"/>
          <w:numId w:val="60"/>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449E262A" w14:textId="77777777" w:rsidR="004A6C4A" w:rsidRDefault="004A6C4A" w:rsidP="002563D8">
      <w:pPr>
        <w:widowControl w:val="0"/>
        <w:autoSpaceDE w:val="0"/>
        <w:autoSpaceDN w:val="0"/>
        <w:adjustRightInd w:val="0"/>
        <w:spacing w:line="216" w:lineRule="atLeast"/>
        <w:rPr>
          <w:rFonts w:ascii="Arial" w:hAnsi="Arial" w:cs="Arial"/>
          <w:color w:val="000000"/>
          <w:u w:val="single"/>
        </w:rPr>
      </w:pPr>
    </w:p>
    <w:p w14:paraId="7359FE32" w14:textId="6BAC1B3F"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004F7D3F" w14:textId="4B860780" w:rsidR="00581A6E" w:rsidRPr="00DD1410" w:rsidRDefault="002563D8" w:rsidP="002C0095">
      <w:pPr>
        <w:widowControl w:val="0"/>
        <w:numPr>
          <w:ilvl w:val="0"/>
          <w:numId w:val="60"/>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1855ECF5" w14:textId="4F826A6C" w:rsidR="00D81F04" w:rsidRPr="00594D5D" w:rsidRDefault="00D81F04" w:rsidP="00D70C5F">
      <w:pPr>
        <w:outlineLvl w:val="0"/>
        <w:rPr>
          <w:rFonts w:ascii="Arial" w:hAnsi="Arial" w:cs="Arial"/>
          <w:bCs/>
          <w:i/>
          <w:iCs/>
          <w:color w:val="000000"/>
          <w:sz w:val="16"/>
          <w:szCs w:val="16"/>
        </w:rPr>
      </w:pPr>
      <w:r w:rsidRPr="00594D5D">
        <w:rPr>
          <w:rFonts w:ascii="Arial" w:hAnsi="Arial" w:cs="Arial"/>
          <w:bCs/>
          <w:i/>
          <w:iCs/>
          <w:color w:val="000000"/>
          <w:sz w:val="16"/>
          <w:szCs w:val="16"/>
        </w:rPr>
        <w:t>See also Pa</w:t>
      </w:r>
      <w:r w:rsidR="00653C63" w:rsidRPr="00594D5D">
        <w:rPr>
          <w:rFonts w:ascii="Arial" w:hAnsi="Arial" w:cs="Arial"/>
          <w:bCs/>
          <w:i/>
          <w:iCs/>
          <w:color w:val="000000"/>
          <w:sz w:val="16"/>
          <w:szCs w:val="16"/>
        </w:rPr>
        <w:t>rt 1</w:t>
      </w:r>
      <w:r w:rsidRPr="00594D5D">
        <w:rPr>
          <w:rFonts w:ascii="Arial" w:hAnsi="Arial" w:cs="Arial"/>
          <w:bCs/>
          <w:i/>
          <w:iCs/>
          <w:color w:val="000000"/>
          <w:sz w:val="16"/>
          <w:szCs w:val="16"/>
        </w:rPr>
        <w:t xml:space="preserve"> </w:t>
      </w:r>
      <w:proofErr w:type="gramStart"/>
      <w:r w:rsidR="00653C63" w:rsidRPr="00594D5D">
        <w:rPr>
          <w:rFonts w:ascii="Arial" w:hAnsi="Arial" w:cs="Arial"/>
          <w:bCs/>
          <w:i/>
          <w:iCs/>
          <w:color w:val="000000"/>
          <w:sz w:val="16"/>
          <w:szCs w:val="16"/>
        </w:rPr>
        <w:t xml:space="preserve">and </w:t>
      </w:r>
      <w:r w:rsidR="0051169B" w:rsidRPr="00594D5D">
        <w:rPr>
          <w:rFonts w:ascii="Arial" w:hAnsi="Arial" w:cs="Arial"/>
          <w:bCs/>
          <w:i/>
          <w:iCs/>
          <w:color w:val="000000"/>
          <w:sz w:val="16"/>
          <w:szCs w:val="16"/>
        </w:rPr>
        <w:t xml:space="preserve"> </w:t>
      </w:r>
      <w:r w:rsidRPr="00594D5D">
        <w:rPr>
          <w:rFonts w:ascii="Arial" w:hAnsi="Arial" w:cs="Arial"/>
          <w:bCs/>
          <w:i/>
          <w:iCs/>
          <w:color w:val="000000"/>
          <w:sz w:val="16"/>
          <w:szCs w:val="16"/>
        </w:rPr>
        <w:t>Annex</w:t>
      </w:r>
      <w:proofErr w:type="gramEnd"/>
      <w:r w:rsidRPr="00594D5D">
        <w:rPr>
          <w:rFonts w:ascii="Arial" w:hAnsi="Arial" w:cs="Arial"/>
          <w:bCs/>
          <w:i/>
          <w:iCs/>
          <w:color w:val="000000"/>
          <w:sz w:val="16"/>
          <w:szCs w:val="16"/>
        </w:rPr>
        <w:t xml:space="preserve"> B KCSIE</w:t>
      </w:r>
      <w:r w:rsidR="0051169B" w:rsidRPr="00594D5D">
        <w:rPr>
          <w:rFonts w:ascii="Arial" w:hAnsi="Arial" w:cs="Arial"/>
          <w:bCs/>
          <w:i/>
          <w:iCs/>
          <w:color w:val="000000"/>
          <w:sz w:val="16"/>
          <w:szCs w:val="16"/>
        </w:rPr>
        <w:t xml:space="preserve"> and the </w:t>
      </w:r>
      <w:hyperlink r:id="rId24" w:history="1">
        <w:r w:rsidR="0051169B" w:rsidRPr="00594D5D">
          <w:rPr>
            <w:rStyle w:val="Hyperlink"/>
            <w:rFonts w:ascii="Arial" w:hAnsi="Arial" w:cs="Arial"/>
            <w:bCs/>
            <w:i/>
            <w:iCs/>
            <w:sz w:val="16"/>
            <w:szCs w:val="16"/>
          </w:rPr>
          <w:t>County Lines toolkit</w:t>
        </w:r>
      </w:hyperlink>
    </w:p>
    <w:p w14:paraId="7041D133" w14:textId="2EF18370" w:rsidR="00C21480" w:rsidRDefault="00C21480" w:rsidP="00594D5D">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2C0095">
      <w:pPr>
        <w:numPr>
          <w:ilvl w:val="0"/>
          <w:numId w:val="44"/>
        </w:numPr>
        <w:spacing w:after="0"/>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2C0095">
      <w:pPr>
        <w:numPr>
          <w:ilvl w:val="0"/>
          <w:numId w:val="44"/>
        </w:numPr>
        <w:spacing w:after="0"/>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2C0095">
      <w:pPr>
        <w:numPr>
          <w:ilvl w:val="0"/>
          <w:numId w:val="44"/>
        </w:numPr>
        <w:spacing w:after="0"/>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2C0095">
      <w:pPr>
        <w:numPr>
          <w:ilvl w:val="0"/>
          <w:numId w:val="44"/>
        </w:numPr>
        <w:spacing w:after="0"/>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2C0095">
      <w:pPr>
        <w:numPr>
          <w:ilvl w:val="0"/>
          <w:numId w:val="44"/>
        </w:numPr>
        <w:spacing w:after="0"/>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2C0095">
      <w:pPr>
        <w:numPr>
          <w:ilvl w:val="0"/>
          <w:numId w:val="44"/>
        </w:numPr>
        <w:spacing w:after="0"/>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2C0095">
      <w:pPr>
        <w:numPr>
          <w:ilvl w:val="0"/>
          <w:numId w:val="44"/>
        </w:numPr>
        <w:spacing w:after="0"/>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7A439532" w14:textId="3564F4ED" w:rsidR="00117E23"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5C9EB" w14:textId="77777777" w:rsidR="00117E23" w:rsidRPr="0051169B" w:rsidRDefault="00117E23" w:rsidP="002C0095">
      <w:pPr>
        <w:numPr>
          <w:ilvl w:val="0"/>
          <w:numId w:val="65"/>
        </w:numPr>
        <w:spacing w:after="0"/>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2C0095">
      <w:pPr>
        <w:numPr>
          <w:ilvl w:val="0"/>
          <w:numId w:val="65"/>
        </w:numPr>
        <w:spacing w:after="0"/>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2C0095">
      <w:pPr>
        <w:numPr>
          <w:ilvl w:val="0"/>
          <w:numId w:val="65"/>
        </w:numPr>
        <w:spacing w:after="0"/>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2C0095">
      <w:pPr>
        <w:numPr>
          <w:ilvl w:val="0"/>
          <w:numId w:val="65"/>
        </w:numPr>
        <w:spacing w:after="0"/>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6743FC94" w14:textId="2B3990D6" w:rsidR="00C21480" w:rsidRPr="00594D5D" w:rsidRDefault="0041230B" w:rsidP="00594D5D">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73DB8CE6" w14:textId="1052B436" w:rsidR="00204FCE"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proofErr w:type="gramStart"/>
      <w:r w:rsidR="00D35BF0" w:rsidRPr="000C1DD4">
        <w:rPr>
          <w:rFonts w:ascii="Arial" w:hAnsi="Arial" w:cs="Arial"/>
          <w:color w:val="000000"/>
        </w:rPr>
        <w:t>e.g.</w:t>
      </w:r>
      <w:proofErr w:type="gramEnd"/>
      <w:r w:rsidR="00204FCE" w:rsidRPr="000C1DD4">
        <w:rPr>
          <w:rFonts w:ascii="Arial" w:hAnsi="Arial" w:cs="Arial"/>
          <w:color w:val="000000"/>
        </w:rPr>
        <w:t xml:space="preserve"> through others copying videos or images they have created and posted on social media).</w:t>
      </w: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2C0095">
      <w:pPr>
        <w:numPr>
          <w:ilvl w:val="0"/>
          <w:numId w:val="45"/>
        </w:numPr>
        <w:spacing w:after="0"/>
        <w:rPr>
          <w:rFonts w:ascii="Arial" w:hAnsi="Arial" w:cs="Arial"/>
          <w:color w:val="000000"/>
        </w:rPr>
      </w:pPr>
      <w:r w:rsidRPr="000C1DD4">
        <w:rPr>
          <w:rFonts w:ascii="Arial" w:hAnsi="Arial" w:cs="Arial"/>
          <w:color w:val="000000"/>
        </w:rPr>
        <w:t>Children who have older boyfriends or girlfriends</w:t>
      </w:r>
    </w:p>
    <w:p w14:paraId="45E3B81A" w14:textId="2E75AF2F" w:rsidR="00494AE2" w:rsidRDefault="00204FCE" w:rsidP="002C0095">
      <w:pPr>
        <w:numPr>
          <w:ilvl w:val="0"/>
          <w:numId w:val="45"/>
        </w:numPr>
        <w:spacing w:after="0"/>
        <w:rPr>
          <w:rFonts w:ascii="Arial" w:hAnsi="Arial" w:cs="Arial"/>
          <w:color w:val="000000"/>
        </w:rPr>
      </w:pPr>
      <w:r w:rsidRPr="000C1DD4">
        <w:rPr>
          <w:rFonts w:ascii="Arial" w:hAnsi="Arial" w:cs="Arial"/>
          <w:color w:val="000000"/>
        </w:rPr>
        <w:t>Children who suffer from sexually transmitted infections or become pregnant</w:t>
      </w:r>
    </w:p>
    <w:p w14:paraId="08296F0A" w14:textId="77777777" w:rsidR="00594D5D" w:rsidRPr="00594D5D" w:rsidRDefault="00594D5D" w:rsidP="00594D5D">
      <w:pPr>
        <w:spacing w:after="0"/>
        <w:ind w:left="720"/>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gramStart"/>
      <w:r w:rsidRPr="000C1DD4">
        <w:rPr>
          <w:rFonts w:ascii="Arial" w:hAnsi="Arial" w:cs="Arial"/>
          <w:color w:val="000000"/>
        </w:rPr>
        <w:t>eg</w:t>
      </w:r>
      <w:proofErr w:type="gramEnd"/>
      <w:r w:rsidRPr="000C1DD4">
        <w:rPr>
          <w:rFonts w:ascii="Arial" w:hAnsi="Arial" w:cs="Arial"/>
          <w:color w:val="000000"/>
        </w:rPr>
        <w:t xml:space="preserve">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7F8FA7A9" w14:textId="16644962" w:rsidR="003777A5"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5"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6"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75E97E80" w14:textId="75299566" w:rsidR="00204FCE" w:rsidRPr="00594D5D" w:rsidRDefault="00797FE3" w:rsidP="00204FCE">
      <w:pPr>
        <w:rPr>
          <w:rFonts w:ascii="Arial" w:hAnsi="Arial" w:cs="Arial"/>
          <w:color w:val="000000"/>
        </w:rPr>
      </w:pPr>
      <w:hyperlink r:id="rId27"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33854078" w14:textId="16A37FA8" w:rsidR="00204FCE" w:rsidRPr="00594D5D" w:rsidRDefault="00204FCE" w:rsidP="001F190A">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1A4D11D7" w14:textId="6D8DCE88"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6012818D" w14:textId="34F22CA9"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590608A1" w14:textId="5B604834" w:rsidR="00117E23" w:rsidRPr="00594D5D" w:rsidRDefault="00204FCE" w:rsidP="00117E23">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723FBA50" w14:textId="3081A9D3" w:rsidR="00204FCE" w:rsidRPr="00594D5D" w:rsidRDefault="00FD434E" w:rsidP="00594D5D">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28"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29"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32EF1348" w14:textId="5CA4E973" w:rsidR="00D47D05"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60A11B5F" w14:textId="60443681" w:rsidR="001F190A" w:rsidRPr="00594D5D" w:rsidRDefault="001F190A" w:rsidP="001F190A">
      <w:pPr>
        <w:rPr>
          <w:rFonts w:ascii="Arial" w:hAnsi="Arial" w:cs="Arial"/>
          <w:u w:val="single"/>
        </w:rPr>
      </w:pPr>
      <w:r w:rsidRPr="000C1DD4">
        <w:rPr>
          <w:rFonts w:ascii="Arial" w:hAnsi="Arial" w:cs="Arial"/>
          <w:u w:val="single"/>
        </w:rPr>
        <w:t xml:space="preserve">Key points </w:t>
      </w: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0AA23814" w14:textId="1D9187CB"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2BC20CE2" w14:textId="2E17DFFA" w:rsidR="001F190A" w:rsidRPr="00821BC4" w:rsidRDefault="00117E23" w:rsidP="00821BC4">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r w:rsidR="001F190A"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7AC7A96" w14:textId="0348F01E"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4E0125D6" w14:textId="10904CF0" w:rsidR="00117E23"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586807F9" w14:textId="7C42AAF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A05E8A">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A05E8A">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0"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1"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941A6E">
        <w:rPr>
          <w:rFonts w:ascii="Arial" w:hAnsi="Arial" w:cs="Arial"/>
          <w:i/>
          <w:iCs/>
          <w:color w:val="000000"/>
          <w:sz w:val="16"/>
          <w:szCs w:val="16"/>
        </w:rPr>
        <w:t>See</w:t>
      </w:r>
      <w:r w:rsidR="00A968CE" w:rsidRPr="00941A6E">
        <w:rPr>
          <w:rFonts w:ascii="Arial" w:hAnsi="Arial" w:cs="Arial"/>
          <w:i/>
          <w:iCs/>
          <w:color w:val="000000"/>
          <w:sz w:val="16"/>
          <w:szCs w:val="16"/>
        </w:rPr>
        <w:t xml:space="preserve"> also</w:t>
      </w:r>
      <w:r w:rsidRPr="00941A6E">
        <w:rPr>
          <w:rFonts w:ascii="Arial" w:hAnsi="Arial" w:cs="Arial"/>
          <w:i/>
          <w:iCs/>
          <w:color w:val="000000"/>
          <w:sz w:val="16"/>
          <w:szCs w:val="16"/>
        </w:rPr>
        <w:t xml:space="preserve"> Annex B</w:t>
      </w:r>
      <w:r w:rsidR="00A968CE" w:rsidRPr="00941A6E">
        <w:rPr>
          <w:rFonts w:ascii="Arial" w:hAnsi="Arial" w:cs="Arial"/>
          <w:i/>
          <w:iCs/>
          <w:color w:val="000000"/>
          <w:sz w:val="16"/>
          <w:szCs w:val="16"/>
        </w:rPr>
        <w:t xml:space="preserve"> KCSIE , </w:t>
      </w:r>
      <w:hyperlink r:id="rId32" w:history="1">
        <w:r w:rsidR="00A968CE" w:rsidRPr="00941A6E">
          <w:rPr>
            <w:rStyle w:val="Hyperlink"/>
            <w:rFonts w:ascii="Arial" w:hAnsi="Arial" w:cs="Arial"/>
            <w:i/>
            <w:iCs/>
            <w:sz w:val="16"/>
            <w:szCs w:val="16"/>
          </w:rPr>
          <w:t>The Prevent Duty Guidance</w:t>
        </w:r>
      </w:hyperlink>
      <w:r w:rsidR="00190D0B" w:rsidRPr="00941A6E">
        <w:rPr>
          <w:rFonts w:ascii="Arial" w:hAnsi="Arial" w:cs="Arial"/>
          <w:i/>
          <w:iCs/>
          <w:color w:val="000000"/>
          <w:sz w:val="16"/>
          <w:szCs w:val="16"/>
        </w:rPr>
        <w:t xml:space="preserve"> and </w:t>
      </w:r>
      <w:hyperlink r:id="rId33" w:history="1">
        <w:r w:rsidR="00B6264D" w:rsidRPr="00941A6E">
          <w:rPr>
            <w:rStyle w:val="Hyperlink"/>
            <w:rFonts w:ascii="Arial" w:hAnsi="Arial" w:cs="Arial"/>
            <w:i/>
            <w:iCs/>
            <w:sz w:val="16"/>
            <w:szCs w:val="16"/>
          </w:rPr>
          <w:t xml:space="preserve">‘The Prevent Duty: an introduction for those with safeguarding responsibilities </w:t>
        </w:r>
      </w:hyperlink>
    </w:p>
    <w:p w14:paraId="31D9C6F5" w14:textId="39B3C85F" w:rsidR="00C50550" w:rsidRP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7D684E40" w14:textId="62334E58" w:rsidR="00FD434E" w:rsidRPr="00821BC4"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3FE95310" w14:textId="057CAD70" w:rsidR="009D5AAF" w:rsidRPr="00821BC4"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75246201" w14:textId="43D69949"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is </w:t>
      </w:r>
      <w:r w:rsidR="00821BC4">
        <w:rPr>
          <w:rFonts w:ascii="Arial" w:hAnsi="Arial" w:cs="Arial"/>
          <w:color w:val="000000"/>
        </w:rPr>
        <w:t xml:space="preserve">Gina </w:t>
      </w:r>
      <w:r w:rsidR="00821BC4" w:rsidRPr="00821BC4">
        <w:rPr>
          <w:rFonts w:ascii="Arial" w:hAnsi="Arial" w:cs="Arial"/>
        </w:rPr>
        <w:t>Moody</w:t>
      </w:r>
      <w:r w:rsidR="000E5787" w:rsidRPr="00821BC4">
        <w:rPr>
          <w:rFonts w:ascii="Arial" w:hAnsi="Arial" w:cs="Arial"/>
          <w:i/>
          <w:iCs/>
        </w:rPr>
        <w:t>.</w:t>
      </w:r>
      <w:r w:rsidR="000E5787" w:rsidRPr="00821BC4">
        <w:rPr>
          <w:rFonts w:ascii="Arial" w:hAnsi="Arial" w:cs="Arial"/>
        </w:rPr>
        <w:t xml:space="preserve"> </w:t>
      </w:r>
      <w:r w:rsidR="000E5787" w:rsidRPr="007B60F6">
        <w:rPr>
          <w:rFonts w:ascii="Arial" w:hAnsi="Arial" w:cs="Arial"/>
          <w:color w:val="000000"/>
        </w:rPr>
        <w:t>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proofErr w:type="gramStart"/>
      <w:r w:rsidR="009D5AAF" w:rsidRPr="002A5E7B">
        <w:rPr>
          <w:rFonts w:ascii="Arial" w:hAnsi="Arial" w:cs="Arial"/>
          <w:color w:val="000000"/>
        </w:rPr>
        <w:t>teaching</w:t>
      </w:r>
      <w:r w:rsidRPr="002A5E7B">
        <w:rPr>
          <w:rFonts w:ascii="Arial" w:hAnsi="Arial" w:cs="Arial"/>
          <w:color w:val="000000"/>
        </w:rPr>
        <w:t>:-</w:t>
      </w:r>
      <w:proofErr w:type="gramEnd"/>
      <w:r w:rsidR="009D5AAF" w:rsidRPr="002A5E7B">
        <w:rPr>
          <w:rFonts w:ascii="Arial" w:hAnsi="Arial" w:cs="Arial"/>
          <w:color w:val="000000"/>
        </w:rPr>
        <w:t xml:space="preserve"> </w:t>
      </w: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4"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4A42D5ED" w14:textId="12DB8B73" w:rsidR="009D5AAF" w:rsidRPr="001014A7" w:rsidRDefault="001014A7" w:rsidP="009D5AAF">
      <w:pPr>
        <w:rPr>
          <w:rFonts w:ascii="Arial" w:hAnsi="Arial" w:cs="Arial"/>
          <w:i/>
          <w:iCs/>
          <w:color w:val="FF0000"/>
        </w:rPr>
      </w:pPr>
      <w:r w:rsidRPr="001816A3">
        <w:rPr>
          <w:rFonts w:ascii="Arial" w:hAnsi="Arial" w:cs="Arial"/>
          <w:color w:val="000000"/>
        </w:rPr>
        <w:t xml:space="preserve">Local procedures for reporting concerns about possible radicalisation will be followed </w:t>
      </w:r>
      <w:r w:rsidR="00C3394A">
        <w:rPr>
          <w:rFonts w:ascii="Arial" w:hAnsi="Arial" w:cs="Arial"/>
          <w:color w:val="000000"/>
        </w:rPr>
        <w:t xml:space="preserve">including seeking advice from Contact Swindon or our local Prevent team on 01380 826454. </w:t>
      </w: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7777777"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w:t>
      </w:r>
      <w:proofErr w:type="gramStart"/>
      <w:r w:rsidR="002D53E6" w:rsidRPr="00036551">
        <w:rPr>
          <w:rFonts w:ascii="Arial" w:hAnsi="Arial" w:cs="Arial"/>
          <w:color w:val="000000"/>
        </w:rPr>
        <w:t xml:space="preserve">being </w:t>
      </w:r>
      <w:r w:rsidRPr="00036551">
        <w:rPr>
          <w:rFonts w:ascii="Arial" w:hAnsi="Arial" w:cs="Arial"/>
          <w:color w:val="000000"/>
        </w:rPr>
        <w:t xml:space="preserve"> drawn</w:t>
      </w:r>
      <w:proofErr w:type="gramEnd"/>
      <w:r w:rsidRPr="00036551">
        <w:rPr>
          <w:rFonts w:ascii="Arial" w:hAnsi="Arial" w:cs="Arial"/>
          <w:color w:val="000000"/>
        </w:rPr>
        <w:t xml:space="preserve"> into terrorist related activity. </w:t>
      </w: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B932B7">
      <w:pPr>
        <w:spacing w:after="0"/>
        <w:ind w:left="720"/>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B932B7">
      <w:pPr>
        <w:spacing w:after="0"/>
        <w:ind w:left="720"/>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B932B7">
      <w:pPr>
        <w:spacing w:after="0"/>
        <w:ind w:left="720"/>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C09D3F8" w14:textId="77777777" w:rsidR="00B932B7" w:rsidRDefault="00B932B7" w:rsidP="009D5AAF">
      <w:pPr>
        <w:rPr>
          <w:rFonts w:ascii="Arial" w:hAnsi="Arial" w:cs="Arial"/>
          <w:color w:val="000000"/>
        </w:rPr>
      </w:pPr>
    </w:p>
    <w:p w14:paraId="636D12E7" w14:textId="54A5E9DE" w:rsidR="009D5AAF"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322A9D63" w14:textId="5BE398F5" w:rsidR="0041230B" w:rsidRDefault="009D5AAF" w:rsidP="00B932B7">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r w:rsidR="00B932B7">
        <w:rPr>
          <w:rFonts w:ascii="Arial" w:hAnsi="Arial" w:cs="Arial"/>
          <w:color w:val="000000"/>
        </w:rPr>
        <w:t xml:space="preserve"> </w:t>
      </w:r>
      <w:r w:rsidRPr="000C1DD4">
        <w:rPr>
          <w:rFonts w:ascii="Arial" w:hAnsi="Arial" w:cs="Arial"/>
          <w:color w:val="000000"/>
        </w:rPr>
        <w:t xml:space="preserve">or via the e mail </w:t>
      </w:r>
      <w:hyperlink r:id="rId35" w:history="1">
        <w:r w:rsidRPr="000C1DD4">
          <w:rPr>
            <w:rStyle w:val="Hyperlink"/>
            <w:rFonts w:ascii="Arial" w:hAnsi="Arial" w:cs="Arial"/>
            <w:color w:val="000000"/>
          </w:rPr>
          <w:t>counter.extremism@education.gsi.gov.uk</w:t>
        </w:r>
      </w:hyperlink>
    </w:p>
    <w:p w14:paraId="71586003" w14:textId="77777777" w:rsidR="00B932B7" w:rsidRPr="00B932B7" w:rsidRDefault="00B932B7" w:rsidP="00B932B7">
      <w:pPr>
        <w:rPr>
          <w:rFonts w:ascii="Arial" w:hAnsi="Arial" w:cs="Arial"/>
          <w:color w:val="000000"/>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1A3C0BCC" w14:textId="3CD6CD55" w:rsidR="001014A7" w:rsidRPr="00B932B7" w:rsidRDefault="00561C8D" w:rsidP="001014A7">
      <w:pPr>
        <w:outlineLvl w:val="0"/>
        <w:rPr>
          <w:rFonts w:ascii="Arial" w:hAnsi="Arial" w:cs="Arial"/>
          <w:bCs/>
          <w:i/>
          <w:iCs/>
          <w:color w:val="000000"/>
          <w:sz w:val="16"/>
          <w:szCs w:val="16"/>
        </w:rPr>
      </w:pPr>
      <w:r w:rsidRPr="00B00AFD">
        <w:rPr>
          <w:rFonts w:ascii="Arial" w:hAnsi="Arial" w:cs="Arial"/>
          <w:bCs/>
          <w:i/>
          <w:iCs/>
          <w:color w:val="000000"/>
          <w:sz w:val="16"/>
          <w:szCs w:val="16"/>
        </w:rPr>
        <w:t xml:space="preserve">See </w:t>
      </w:r>
      <w:r w:rsidR="005A3212" w:rsidRPr="00B00AFD">
        <w:rPr>
          <w:rFonts w:ascii="Arial" w:hAnsi="Arial" w:cs="Arial"/>
          <w:bCs/>
          <w:i/>
          <w:iCs/>
          <w:color w:val="000000"/>
          <w:sz w:val="16"/>
          <w:szCs w:val="16"/>
        </w:rPr>
        <w:t>Part 1</w:t>
      </w:r>
      <w:r w:rsidR="001014A7" w:rsidRPr="00B00AFD">
        <w:rPr>
          <w:rFonts w:ascii="Arial" w:hAnsi="Arial" w:cs="Arial"/>
          <w:bCs/>
          <w:i/>
          <w:iCs/>
          <w:color w:val="000000"/>
          <w:sz w:val="16"/>
          <w:szCs w:val="16"/>
        </w:rPr>
        <w:t xml:space="preserve"> and </w:t>
      </w:r>
      <w:r w:rsidRPr="00B00AFD">
        <w:rPr>
          <w:rFonts w:ascii="Arial" w:hAnsi="Arial" w:cs="Arial"/>
          <w:bCs/>
          <w:i/>
          <w:iCs/>
          <w:color w:val="000000"/>
          <w:sz w:val="16"/>
          <w:szCs w:val="16"/>
        </w:rPr>
        <w:t>Annex B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2C0095">
      <w:pPr>
        <w:numPr>
          <w:ilvl w:val="0"/>
          <w:numId w:val="67"/>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2C0095">
      <w:pPr>
        <w:numPr>
          <w:ilvl w:val="0"/>
          <w:numId w:val="67"/>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2C0095">
      <w:pPr>
        <w:numPr>
          <w:ilvl w:val="0"/>
          <w:numId w:val="67"/>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2C0095">
      <w:pPr>
        <w:numPr>
          <w:ilvl w:val="0"/>
          <w:numId w:val="67"/>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2C0095">
      <w:pPr>
        <w:numPr>
          <w:ilvl w:val="0"/>
          <w:numId w:val="67"/>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6"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25A4450C" w14:textId="77777777" w:rsidR="00B00AFD" w:rsidRPr="006F7E25" w:rsidRDefault="00C249CD" w:rsidP="00B00AFD">
      <w:pPr>
        <w:pStyle w:val="NormalWeb"/>
        <w:shd w:val="clear" w:color="auto" w:fill="FFFFFF"/>
        <w:spacing w:before="0" w:beforeAutospacing="0"/>
        <w:rPr>
          <w:rFonts w:ascii="Arial" w:hAnsi="Arial" w:cs="Arial"/>
          <w:color w:val="222222"/>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r w:rsidR="00B00AFD" w:rsidRPr="00340C46">
        <w:rPr>
          <w:rFonts w:ascii="Arial" w:hAnsi="Arial" w:cs="Arial"/>
          <w:color w:val="000000"/>
        </w:rPr>
        <w:t>The school receives notifications from the police via Operation Encompass about domestic abuse, these are recorded on CPOM’s as part of a students’ chronology.</w:t>
      </w:r>
    </w:p>
    <w:p w14:paraId="7A7B96B9" w14:textId="29F9A55E" w:rsidR="00C57481" w:rsidRPr="006F7E25" w:rsidRDefault="00C57481" w:rsidP="006F7E25">
      <w:pPr>
        <w:pStyle w:val="NormalWeb"/>
        <w:shd w:val="clear" w:color="auto" w:fill="FFFFFF"/>
        <w:spacing w:before="0" w:beforeAutospacing="0"/>
        <w:rPr>
          <w:rFonts w:ascii="Arial" w:hAnsi="Arial" w:cs="Arial"/>
          <w:color w:val="222222"/>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0D13645" w:rsidR="00C57481" w:rsidRPr="000C1DD4" w:rsidRDefault="00C57481" w:rsidP="00C57481">
      <w:pPr>
        <w:rPr>
          <w:rFonts w:ascii="Arial" w:hAnsi="Arial" w:cs="Arial"/>
        </w:rPr>
      </w:pPr>
      <w:r w:rsidRPr="00B00AFD">
        <w:rPr>
          <w:rFonts w:ascii="Arial" w:hAnsi="Arial" w:cs="Arial"/>
        </w:rPr>
        <w:t>Working Together</w:t>
      </w:r>
      <w:r w:rsidR="006F7E25" w:rsidRPr="00B00AFD">
        <w:rPr>
          <w:rFonts w:ascii="Arial" w:hAnsi="Arial" w:cs="Arial"/>
        </w:rPr>
        <w:t xml:space="preserve"> To Safeguard Children</w:t>
      </w:r>
      <w:r w:rsidRPr="00B00AFD">
        <w:rPr>
          <w:rFonts w:ascii="Arial" w:hAnsi="Arial" w:cs="Arial"/>
        </w:rPr>
        <w:t xml:space="preserve"> defines neglect </w:t>
      </w:r>
      <w:proofErr w:type="gramStart"/>
      <w:r w:rsidRPr="00B00AFD">
        <w:rPr>
          <w:rFonts w:ascii="Arial" w:hAnsi="Arial" w:cs="Arial"/>
        </w:rPr>
        <w:t>as :</w:t>
      </w:r>
      <w:proofErr w:type="gramEnd"/>
      <w:r w:rsidRPr="00B00AFD">
        <w:rPr>
          <w:rFonts w:ascii="Arial" w:hAnsi="Arial" w:cs="Arial"/>
        </w:rPr>
        <w:t>-</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3E0B2051" w14:textId="77777777" w:rsidR="00B00AFD" w:rsidRDefault="00B00AFD" w:rsidP="006F7E25">
      <w:pPr>
        <w:pStyle w:val="MediumGrid1-Accent21"/>
        <w:ind w:left="0"/>
        <w:rPr>
          <w:rFonts w:ascii="Arial" w:hAnsi="Arial" w:cs="Arial"/>
        </w:rPr>
      </w:pPr>
    </w:p>
    <w:p w14:paraId="7956CDAE" w14:textId="21511123"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54168553"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2AD22AD6"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Constant hunger and stealing food</w:t>
      </w:r>
    </w:p>
    <w:p w14:paraId="5F89C244" w14:textId="787DFDBE"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Poor personal hygiene - unkempt, dirty or smelly</w:t>
      </w:r>
    </w:p>
    <w:p w14:paraId="42EE88E3" w14:textId="11A88C07"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Underweight</w:t>
      </w:r>
    </w:p>
    <w:p w14:paraId="540652AB" w14:textId="67ABAB9D"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Dress unsuitable for weather</w:t>
      </w:r>
    </w:p>
    <w:p w14:paraId="119E3AAC" w14:textId="1C7F44C7"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Poor state of clothing</w:t>
      </w:r>
    </w:p>
    <w:p w14:paraId="7E3D9612" w14:textId="7F3C4A6B"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55B0C1F5"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Constant tiredness</w:t>
      </w:r>
    </w:p>
    <w:p w14:paraId="6ABB893D" w14:textId="7B3CCDA1"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Frequent absence from school or lateness</w:t>
      </w:r>
    </w:p>
    <w:p w14:paraId="378CC852" w14:textId="37348359"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Missing medical appointments</w:t>
      </w:r>
    </w:p>
    <w:p w14:paraId="2EEDBF7E" w14:textId="7259B608"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Isolated among peers</w:t>
      </w:r>
    </w:p>
    <w:p w14:paraId="71D8061C" w14:textId="0F6B8371"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Frequently unsupervised</w:t>
      </w:r>
    </w:p>
    <w:p w14:paraId="076F4900" w14:textId="064508AD"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Stealing or scavenging, especially food</w:t>
      </w:r>
    </w:p>
    <w:p w14:paraId="53503CF8" w14:textId="554FA3BB" w:rsidR="00C57481" w:rsidRPr="00B00AFD" w:rsidRDefault="00C57481" w:rsidP="00B00AFD">
      <w:pPr>
        <w:pStyle w:val="ListParagraph"/>
        <w:numPr>
          <w:ilvl w:val="0"/>
          <w:numId w:val="10"/>
        </w:numPr>
        <w:spacing w:after="0"/>
        <w:rPr>
          <w:rFonts w:ascii="Arial" w:hAnsi="Arial" w:cs="Arial"/>
        </w:rPr>
      </w:pPr>
      <w:r w:rsidRPr="00B00AFD">
        <w:rPr>
          <w:rFonts w:ascii="Arial" w:hAnsi="Arial" w:cs="Arial"/>
        </w:rPr>
        <w:t>Destructive tendencies</w:t>
      </w:r>
    </w:p>
    <w:p w14:paraId="483FEA3C" w14:textId="77777777" w:rsidR="00C57481" w:rsidRPr="000C1DD4" w:rsidRDefault="00C57481" w:rsidP="00C57481">
      <w:pPr>
        <w:rPr>
          <w:rFonts w:ascii="Arial" w:hAnsi="Arial" w:cs="Arial"/>
        </w:rPr>
      </w:pPr>
    </w:p>
    <w:p w14:paraId="30C0223E" w14:textId="77777777" w:rsidR="007A05DC" w:rsidRPr="00FB2E2E" w:rsidRDefault="007A05DC" w:rsidP="007A05DC">
      <w:pPr>
        <w:pStyle w:val="MediumGrid1-Accent21"/>
        <w:ind w:left="0"/>
        <w:outlineLvl w:val="0"/>
        <w:rPr>
          <w:rFonts w:ascii="Arial" w:hAnsi="Arial" w:cs="Arial"/>
          <w:color w:val="000000"/>
        </w:rPr>
      </w:pPr>
      <w:r w:rsidRPr="00FB2E2E">
        <w:rPr>
          <w:rFonts w:ascii="Arial" w:hAnsi="Arial" w:cs="Arial"/>
          <w:color w:val="000000"/>
        </w:rPr>
        <w:t>The school will follow Swindon Safeguarding Partnership’s neglect framework guidance.</w:t>
      </w:r>
    </w:p>
    <w:p w14:paraId="55EE7871" w14:textId="57B915FD" w:rsidR="007A05DC" w:rsidRDefault="00797FE3" w:rsidP="007A05DC">
      <w:pPr>
        <w:pStyle w:val="MediumGrid1-Accent21"/>
        <w:ind w:left="0"/>
        <w:outlineLvl w:val="0"/>
        <w:rPr>
          <w:rFonts w:ascii="Arial" w:hAnsi="Arial" w:cs="Arial"/>
          <w:color w:val="000000"/>
        </w:rPr>
      </w:pPr>
      <w:hyperlink r:id="rId37" w:history="1">
        <w:r w:rsidR="007A05DC" w:rsidRPr="00761F3B">
          <w:rPr>
            <w:rStyle w:val="Hyperlink"/>
            <w:rFonts w:ascii="Arial" w:hAnsi="Arial" w:cs="Arial"/>
          </w:rPr>
          <w:t>https://swindonchildcare.proceduresonline.com/files/neglect_framework_guidance.pdf</w:t>
        </w:r>
      </w:hyperlink>
      <w:r w:rsidR="00876146">
        <w:rPr>
          <w:rStyle w:val="Hyperlink"/>
          <w:rFonts w:ascii="Arial" w:hAnsi="Arial" w:cs="Arial"/>
        </w:rPr>
        <w:t xml:space="preserve"> </w:t>
      </w:r>
    </w:p>
    <w:p w14:paraId="2D4E7227" w14:textId="77777777" w:rsidR="003A20DD" w:rsidRDefault="003A20DD" w:rsidP="003A20DD">
      <w:pPr>
        <w:pStyle w:val="MediumGrid1-Accent21"/>
        <w:ind w:left="0"/>
        <w:outlineLvl w:val="0"/>
        <w:rPr>
          <w:rFonts w:ascii="Arial" w:hAnsi="Arial" w:cs="Arial"/>
          <w:color w:val="000000"/>
        </w:rPr>
      </w:pPr>
    </w:p>
    <w:p w14:paraId="487A1A50" w14:textId="77777777" w:rsidR="00876146" w:rsidRDefault="00876146"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9A696DC" w14:textId="5C0CB26D"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06F66CC3" w14:textId="77777777" w:rsidR="00CD798A" w:rsidRPr="000C1DD4" w:rsidRDefault="00CD798A" w:rsidP="002C0095">
      <w:pPr>
        <w:numPr>
          <w:ilvl w:val="0"/>
          <w:numId w:val="43"/>
        </w:numPr>
        <w:spacing w:after="0"/>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2C0095">
      <w:pPr>
        <w:numPr>
          <w:ilvl w:val="0"/>
          <w:numId w:val="43"/>
        </w:numPr>
        <w:spacing w:after="0"/>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2C0095">
      <w:pPr>
        <w:numPr>
          <w:ilvl w:val="0"/>
          <w:numId w:val="43"/>
        </w:numPr>
        <w:spacing w:after="0"/>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2C0095">
      <w:pPr>
        <w:numPr>
          <w:ilvl w:val="0"/>
          <w:numId w:val="43"/>
        </w:numPr>
        <w:spacing w:after="0"/>
        <w:rPr>
          <w:rFonts w:ascii="Arial" w:hAnsi="Arial" w:cs="Arial"/>
          <w:color w:val="000000"/>
        </w:rPr>
      </w:pPr>
      <w:r w:rsidRPr="000C1DD4">
        <w:rPr>
          <w:rFonts w:ascii="Arial" w:hAnsi="Arial" w:cs="Arial"/>
          <w:color w:val="000000"/>
        </w:rPr>
        <w:t>mental health</w:t>
      </w:r>
    </w:p>
    <w:p w14:paraId="382E6799" w14:textId="77777777" w:rsidR="00CB5D8A" w:rsidRDefault="00CB5D8A" w:rsidP="00272BD9">
      <w:pPr>
        <w:rPr>
          <w:rFonts w:ascii="Arial" w:hAnsi="Arial" w:cs="Arial"/>
          <w:color w:val="000000"/>
        </w:rPr>
      </w:pPr>
    </w:p>
    <w:p w14:paraId="5E182553" w14:textId="58E3D9FB"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876146">
        <w:rPr>
          <w:rFonts w:ascii="Arial" w:hAnsi="Arial" w:cs="Arial"/>
          <w:color w:val="000000"/>
        </w:rPr>
        <w:t>Our school behaviour policy reflects this an</w:t>
      </w:r>
      <w:r w:rsidR="001F7DFC" w:rsidRPr="00876146">
        <w:rPr>
          <w:rFonts w:ascii="Arial" w:hAnsi="Arial" w:cs="Arial"/>
          <w:color w:val="000000"/>
        </w:rPr>
        <w:t>d includes the ways in which we respond in these situations.</w:t>
      </w:r>
      <w:r w:rsidR="00BE796B" w:rsidRPr="000C1DD4">
        <w:rPr>
          <w:rFonts w:ascii="Arial" w:hAnsi="Arial" w:cs="Arial"/>
          <w:b/>
          <w:bCs/>
          <w:color w:val="000000"/>
        </w:rPr>
        <w:t xml:space="preserve"> </w:t>
      </w: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33A62AE0" w14:textId="27BB2E2D"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876146">
        <w:rPr>
          <w:rFonts w:ascii="Arial" w:hAnsi="Arial" w:cs="Arial"/>
          <w:color w:val="000000"/>
        </w:rPr>
        <w:t>Chris Atkins.</w:t>
      </w:r>
      <w:r w:rsidRPr="000C1DD4">
        <w:rPr>
          <w:rFonts w:ascii="Arial" w:hAnsi="Arial" w:cs="Arial"/>
          <w:i/>
          <w:color w:val="FF0000"/>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5F536DE2" w14:textId="77777777" w:rsidR="00923BA1" w:rsidRDefault="00923BA1" w:rsidP="00632AF9">
      <w:pPr>
        <w:rPr>
          <w:rFonts w:ascii="Arial" w:hAnsi="Arial" w:cs="Arial"/>
          <w:b/>
          <w:color w:val="000000"/>
        </w:rPr>
      </w:pPr>
    </w:p>
    <w:p w14:paraId="7CC29816" w14:textId="5332CF9C"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719B3907" w14:textId="1444FC33" w:rsidR="00F36973" w:rsidRPr="00876146" w:rsidRDefault="00F36973" w:rsidP="00876146">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AE7C544" w14:textId="77777777" w:rsidR="00632AF9" w:rsidRPr="00F76471" w:rsidRDefault="00F36973" w:rsidP="00876146">
      <w:pPr>
        <w:numPr>
          <w:ilvl w:val="0"/>
          <w:numId w:val="33"/>
        </w:numPr>
        <w:spacing w:after="0"/>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876146">
      <w:pPr>
        <w:numPr>
          <w:ilvl w:val="0"/>
          <w:numId w:val="33"/>
        </w:numPr>
        <w:spacing w:after="0"/>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 xml:space="preserve">change in personality </w:t>
      </w:r>
      <w:proofErr w:type="gramStart"/>
      <w:r w:rsidRPr="000C1DD4">
        <w:rPr>
          <w:rFonts w:ascii="Arial" w:hAnsi="Arial" w:cs="Arial"/>
          <w:color w:val="000000"/>
        </w:rPr>
        <w:t>eg</w:t>
      </w:r>
      <w:proofErr w:type="gramEnd"/>
      <w:r w:rsidRPr="000C1DD4">
        <w:rPr>
          <w:rFonts w:ascii="Arial" w:hAnsi="Arial" w:cs="Arial"/>
          <w:color w:val="000000"/>
        </w:rPr>
        <w:t xml:space="preserve"> mood swings</w:t>
      </w:r>
    </w:p>
    <w:p w14:paraId="3B83D5BB"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876146">
      <w:pPr>
        <w:numPr>
          <w:ilvl w:val="0"/>
          <w:numId w:val="33"/>
        </w:numPr>
        <w:spacing w:after="0"/>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5351B7FF" w14:textId="77777777" w:rsidR="00437BCC" w:rsidRPr="00372D4F" w:rsidRDefault="00437BCC" w:rsidP="00437BCC">
      <w:pPr>
        <w:rPr>
          <w:rFonts w:ascii="Arial" w:hAnsi="Arial" w:cs="Arial"/>
        </w:rPr>
      </w:pPr>
      <w:r w:rsidRPr="00372D4F">
        <w:rPr>
          <w:rFonts w:ascii="Arial" w:hAnsi="Arial" w:cs="Arial"/>
        </w:rPr>
        <w:t xml:space="preserve">Students who present with poor mental health are supported in a variety of ways which includes </w:t>
      </w:r>
    </w:p>
    <w:p w14:paraId="010C9C44" w14:textId="15AA0C4A" w:rsidR="00437BCC" w:rsidRPr="00437BCC" w:rsidRDefault="00437BCC" w:rsidP="002C0095">
      <w:pPr>
        <w:pStyle w:val="ListParagraph"/>
        <w:numPr>
          <w:ilvl w:val="0"/>
          <w:numId w:val="94"/>
        </w:numPr>
        <w:spacing w:after="0"/>
        <w:rPr>
          <w:rFonts w:ascii="Arial" w:hAnsi="Arial" w:cs="Arial"/>
        </w:rPr>
      </w:pPr>
      <w:r w:rsidRPr="00437BCC">
        <w:rPr>
          <w:rFonts w:ascii="Arial" w:hAnsi="Arial" w:cs="Arial"/>
        </w:rPr>
        <w:t xml:space="preserve">Provide details of suitable websites such as Young Minds, </w:t>
      </w:r>
      <w:proofErr w:type="spellStart"/>
      <w:r w:rsidRPr="00437BCC">
        <w:rPr>
          <w:rFonts w:ascii="Arial" w:hAnsi="Arial" w:cs="Arial"/>
        </w:rPr>
        <w:t>SandBox</w:t>
      </w:r>
      <w:proofErr w:type="spellEnd"/>
      <w:r w:rsidRPr="00437BCC">
        <w:rPr>
          <w:rFonts w:ascii="Arial" w:hAnsi="Arial" w:cs="Arial"/>
        </w:rPr>
        <w:t xml:space="preserve"> and BU Swindon</w:t>
      </w:r>
    </w:p>
    <w:p w14:paraId="5BD37C06" w14:textId="2F8BAD12" w:rsidR="00437BCC" w:rsidRPr="00437BCC" w:rsidRDefault="00437BCC" w:rsidP="002C0095">
      <w:pPr>
        <w:pStyle w:val="ListParagraph"/>
        <w:numPr>
          <w:ilvl w:val="0"/>
          <w:numId w:val="94"/>
        </w:numPr>
        <w:spacing w:after="0"/>
        <w:rPr>
          <w:rFonts w:ascii="Arial" w:hAnsi="Arial" w:cs="Arial"/>
        </w:rPr>
      </w:pPr>
      <w:r w:rsidRPr="00437BCC">
        <w:rPr>
          <w:rFonts w:ascii="Arial" w:hAnsi="Arial" w:cs="Arial"/>
        </w:rPr>
        <w:t xml:space="preserve">Referral to the school nurse </w:t>
      </w:r>
    </w:p>
    <w:p w14:paraId="5B49C92C" w14:textId="11F9881A" w:rsidR="00437BCC" w:rsidRPr="00437BCC" w:rsidRDefault="00437BCC" w:rsidP="002C0095">
      <w:pPr>
        <w:pStyle w:val="ListParagraph"/>
        <w:numPr>
          <w:ilvl w:val="0"/>
          <w:numId w:val="94"/>
        </w:numPr>
        <w:spacing w:after="0"/>
        <w:rPr>
          <w:rFonts w:ascii="Arial" w:hAnsi="Arial" w:cs="Arial"/>
        </w:rPr>
      </w:pPr>
      <w:r w:rsidRPr="00437BCC">
        <w:rPr>
          <w:rFonts w:ascii="Arial" w:hAnsi="Arial" w:cs="Arial"/>
        </w:rPr>
        <w:t>Referral to the school counselling</w:t>
      </w:r>
    </w:p>
    <w:p w14:paraId="38B77DDE" w14:textId="217DA2F2" w:rsidR="00437BCC" w:rsidRPr="00437BCC" w:rsidRDefault="00437BCC" w:rsidP="002C0095">
      <w:pPr>
        <w:pStyle w:val="ListParagraph"/>
        <w:numPr>
          <w:ilvl w:val="0"/>
          <w:numId w:val="94"/>
        </w:numPr>
        <w:spacing w:after="0"/>
        <w:rPr>
          <w:rFonts w:ascii="Arial" w:hAnsi="Arial" w:cs="Arial"/>
        </w:rPr>
      </w:pPr>
      <w:r w:rsidRPr="00437BCC">
        <w:rPr>
          <w:rFonts w:ascii="Arial" w:hAnsi="Arial" w:cs="Arial"/>
        </w:rPr>
        <w:t xml:space="preserve">Referral to the Single Point of Access </w:t>
      </w:r>
    </w:p>
    <w:p w14:paraId="7264822A" w14:textId="3A2C90EF" w:rsidR="00437BCC" w:rsidRPr="00437BCC" w:rsidRDefault="00437BCC" w:rsidP="002C0095">
      <w:pPr>
        <w:pStyle w:val="ListParagraph"/>
        <w:numPr>
          <w:ilvl w:val="0"/>
          <w:numId w:val="94"/>
        </w:numPr>
        <w:spacing w:after="0"/>
        <w:rPr>
          <w:rFonts w:ascii="Arial" w:hAnsi="Arial" w:cs="Arial"/>
        </w:rPr>
      </w:pPr>
      <w:r w:rsidRPr="00437BCC">
        <w:rPr>
          <w:rFonts w:ascii="Arial" w:hAnsi="Arial" w:cs="Arial"/>
        </w:rPr>
        <w:t xml:space="preserve">Facilitating appointments with external agencies already working with the student. </w:t>
      </w:r>
    </w:p>
    <w:p w14:paraId="14E28144" w14:textId="6936F955" w:rsidR="00437BCC" w:rsidRPr="00437BCC" w:rsidRDefault="00437BCC" w:rsidP="002C0095">
      <w:pPr>
        <w:pStyle w:val="ListParagraph"/>
        <w:numPr>
          <w:ilvl w:val="0"/>
          <w:numId w:val="94"/>
        </w:numPr>
        <w:spacing w:after="0"/>
        <w:rPr>
          <w:rFonts w:ascii="Arial" w:hAnsi="Arial" w:cs="Arial"/>
        </w:rPr>
      </w:pPr>
      <w:r w:rsidRPr="00437BCC">
        <w:rPr>
          <w:rFonts w:ascii="Arial" w:hAnsi="Arial" w:cs="Arial"/>
        </w:rPr>
        <w:t>Promoting positive mental health through the mentor programme and RSHE curriculum</w:t>
      </w: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381386C8" w14:textId="7386F92A" w:rsidR="006950C3" w:rsidRPr="00372D4F" w:rsidRDefault="006950C3" w:rsidP="006950C3">
      <w:pPr>
        <w:rPr>
          <w:rFonts w:ascii="Arial" w:hAnsi="Arial" w:cs="Arial"/>
        </w:rPr>
      </w:pPr>
      <w:r w:rsidRPr="00372D4F">
        <w:rPr>
          <w:rFonts w:ascii="Arial" w:hAnsi="Arial" w:cs="Arial"/>
        </w:rPr>
        <w:t>Individual risk assessments and safety plans will be put in place for students as required in consultation with the studen</w:t>
      </w:r>
      <w:r>
        <w:rPr>
          <w:rFonts w:ascii="Arial" w:hAnsi="Arial" w:cs="Arial"/>
        </w:rPr>
        <w:t xml:space="preserve">t and </w:t>
      </w:r>
      <w:r w:rsidRPr="00372D4F">
        <w:rPr>
          <w:rFonts w:ascii="Arial" w:hAnsi="Arial" w:cs="Arial"/>
        </w:rPr>
        <w:t xml:space="preserve">parents. These will then be agreed with the </w:t>
      </w:r>
      <w:proofErr w:type="gramStart"/>
      <w:r w:rsidRPr="00372D4F">
        <w:rPr>
          <w:rFonts w:ascii="Arial" w:hAnsi="Arial" w:cs="Arial"/>
        </w:rPr>
        <w:t>Principal</w:t>
      </w:r>
      <w:proofErr w:type="gramEnd"/>
      <w:r w:rsidRPr="00372D4F">
        <w:rPr>
          <w:rFonts w:ascii="Arial" w:hAnsi="Arial" w:cs="Arial"/>
        </w:rPr>
        <w:t xml:space="preserve"> and shared with the relevant staff. All safety plans will be reviewed regularly with the involved parties.</w:t>
      </w:r>
    </w:p>
    <w:p w14:paraId="7D965AB5" w14:textId="77777777" w:rsidR="000E0D64" w:rsidRDefault="000E0D64" w:rsidP="00632AF9">
      <w:pPr>
        <w:rPr>
          <w:rFonts w:ascii="Arial" w:hAnsi="Arial" w:cs="Arial"/>
          <w:i/>
          <w:iCs/>
          <w:color w:val="FF000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38" w:history="1">
        <w:r w:rsidRPr="007C3CB3">
          <w:rPr>
            <w:rStyle w:val="Hyperlink"/>
            <w:rFonts w:ascii="Arial" w:hAnsi="Arial" w:cs="Arial"/>
          </w:rPr>
          <w:t xml:space="preserve">DfE guidance 'Use of reasonable force' </w:t>
        </w:r>
      </w:hyperlink>
      <w:r w:rsidR="002A5E7B" w:rsidRPr="007C3CB3">
        <w:rPr>
          <w:rStyle w:val="Hyperlink"/>
          <w:rFonts w:ascii="Arial" w:hAnsi="Arial" w:cs="Arial"/>
        </w:rPr>
        <w:t>.</w:t>
      </w: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7C3CB3"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w:t>
      </w:r>
      <w:r w:rsidRPr="007C3CB3">
        <w:rPr>
          <w:rFonts w:ascii="Arial" w:hAnsi="Arial" w:cs="Arial"/>
          <w:color w:val="000000"/>
        </w:rPr>
        <w:t>harming themselves through physical outbursts.</w:t>
      </w:r>
    </w:p>
    <w:p w14:paraId="4EE94350" w14:textId="3D535B34" w:rsidR="004974FE" w:rsidRPr="000C1DD4" w:rsidRDefault="00632AF9" w:rsidP="00632AF9">
      <w:pPr>
        <w:rPr>
          <w:rFonts w:ascii="Arial" w:hAnsi="Arial" w:cs="Arial"/>
          <w:iCs/>
          <w:color w:val="FF0000"/>
        </w:rPr>
      </w:pPr>
      <w:r w:rsidRPr="007C3CB3">
        <w:rPr>
          <w:rFonts w:ascii="Arial" w:hAnsi="Arial" w:cs="Arial"/>
          <w:color w:val="000000"/>
        </w:rPr>
        <w:t xml:space="preserve">All incidents of </w:t>
      </w:r>
      <w:r w:rsidR="005C0855" w:rsidRPr="007C3CB3">
        <w:rPr>
          <w:rFonts w:ascii="Arial" w:hAnsi="Arial" w:cs="Arial"/>
          <w:color w:val="000000"/>
        </w:rPr>
        <w:t>physical intervention</w:t>
      </w:r>
      <w:r w:rsidRPr="007C3CB3">
        <w:rPr>
          <w:rFonts w:ascii="Arial" w:hAnsi="Arial" w:cs="Arial"/>
          <w:color w:val="000000"/>
        </w:rPr>
        <w:t xml:space="preserve"> are recorded </w:t>
      </w:r>
      <w:r w:rsidR="007C3CB3" w:rsidRPr="007C3CB3">
        <w:rPr>
          <w:rFonts w:ascii="Arial" w:hAnsi="Arial" w:cs="Arial"/>
          <w:color w:val="000000"/>
        </w:rPr>
        <w:t>on CPOMS</w:t>
      </w:r>
      <w:r w:rsidRPr="000C1DD4">
        <w:rPr>
          <w:rFonts w:ascii="Arial" w:hAnsi="Arial" w:cs="Arial"/>
          <w:color w:val="000000"/>
        </w:rPr>
        <w:t xml:space="preserve"> and 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4E02ACA8" w14:textId="5FFB4504" w:rsidR="004974FE" w:rsidRPr="00BF2453" w:rsidRDefault="004974FE" w:rsidP="00632AF9">
      <w:pPr>
        <w:rPr>
          <w:rFonts w:ascii="Arial" w:hAnsi="Arial" w:cs="Arial"/>
          <w:iCs/>
          <w:color w:val="000000"/>
        </w:rPr>
      </w:pPr>
      <w:r w:rsidRPr="002966FD">
        <w:rPr>
          <w:rFonts w:ascii="Arial" w:hAnsi="Arial" w:cs="Arial"/>
          <w:iCs/>
          <w:color w:val="000000"/>
        </w:rPr>
        <w:t>If information suggests that a pupil has been hurt during an incident of physical intervention th</w:t>
      </w:r>
      <w:r w:rsidR="002966FD" w:rsidRPr="002966FD">
        <w:rPr>
          <w:rFonts w:ascii="Arial" w:hAnsi="Arial" w:cs="Arial"/>
          <w:iCs/>
          <w:color w:val="000000"/>
        </w:rPr>
        <w:t xml:space="preserve">e </w:t>
      </w:r>
      <w:proofErr w:type="gramStart"/>
      <w:r w:rsidR="00FE68A7" w:rsidRPr="002966FD">
        <w:rPr>
          <w:rFonts w:ascii="Arial" w:hAnsi="Arial" w:cs="Arial"/>
          <w:iCs/>
          <w:color w:val="000000"/>
        </w:rPr>
        <w:t>P</w:t>
      </w:r>
      <w:r w:rsidRPr="002966FD">
        <w:rPr>
          <w:rFonts w:ascii="Arial" w:hAnsi="Arial" w:cs="Arial"/>
          <w:iCs/>
          <w:color w:val="000000"/>
        </w:rPr>
        <w:t>rincipal</w:t>
      </w:r>
      <w:proofErr w:type="gramEnd"/>
      <w:r w:rsidRPr="002966FD">
        <w:rPr>
          <w:rFonts w:ascii="Arial" w:hAnsi="Arial" w:cs="Arial"/>
          <w:iCs/>
          <w:color w:val="000000"/>
        </w:rPr>
        <w:t xml:space="preserve"> will be informed and contact will be made with the LADO</w:t>
      </w:r>
      <w:r w:rsidR="002966FD" w:rsidRPr="002966FD">
        <w:rPr>
          <w:rFonts w:ascii="Arial" w:hAnsi="Arial" w:cs="Arial"/>
          <w:iCs/>
          <w:color w:val="000000"/>
        </w:rPr>
        <w:t>.</w:t>
      </w:r>
      <w:r w:rsidR="002966FD">
        <w:rPr>
          <w:rFonts w:ascii="Arial" w:hAnsi="Arial" w:cs="Arial"/>
          <w:iCs/>
          <w:color w:val="000000"/>
        </w:rPr>
        <w:t xml:space="preserve"> </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0830552C" w14:textId="348E0ABD" w:rsidR="003777A5" w:rsidRDefault="00F81C7F" w:rsidP="003777A5">
      <w:pPr>
        <w:rPr>
          <w:rFonts w:ascii="Arial" w:hAnsi="Arial" w:cs="Arial"/>
          <w:color w:val="000000"/>
        </w:rPr>
      </w:pPr>
      <w:r w:rsidRPr="00372D4F">
        <w:rPr>
          <w:rFonts w:ascii="Arial" w:hAnsi="Arial" w:cs="Arial"/>
          <w:color w:val="000000"/>
        </w:rPr>
        <w:t>Staff who are likely to use physical intervention are Team Teach trained.</w:t>
      </w:r>
    </w:p>
    <w:p w14:paraId="2A7C8D95" w14:textId="77777777" w:rsidR="00F81C7F" w:rsidRDefault="00F81C7F" w:rsidP="003777A5">
      <w:pPr>
        <w:rPr>
          <w:rFonts w:ascii="Arial" w:hAnsi="Arial" w:cs="Arial"/>
          <w:color w:val="000000"/>
        </w:rPr>
      </w:pPr>
    </w:p>
    <w:p w14:paraId="67D6FA70" w14:textId="77777777" w:rsidR="001963AE" w:rsidRPr="000C1DD4" w:rsidRDefault="001963AE"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39" w:history="1">
        <w:r w:rsidR="007A7D41" w:rsidRPr="00C569E0">
          <w:rPr>
            <w:rStyle w:val="Hyperlink"/>
            <w:rFonts w:ascii="Arial" w:hAnsi="Arial" w:cs="Arial"/>
            <w:i/>
            <w:iCs/>
            <w:sz w:val="16"/>
            <w:szCs w:val="16"/>
          </w:rPr>
          <w:t xml:space="preserve">‘Working Together </w:t>
        </w:r>
        <w:proofErr w:type="gramStart"/>
        <w:r w:rsidR="007A7D41" w:rsidRPr="00C569E0">
          <w:rPr>
            <w:rStyle w:val="Hyperlink"/>
            <w:rFonts w:ascii="Arial" w:hAnsi="Arial" w:cs="Arial"/>
            <w:i/>
            <w:iCs/>
            <w:sz w:val="16"/>
            <w:szCs w:val="16"/>
          </w:rPr>
          <w:t>To</w:t>
        </w:r>
        <w:proofErr w:type="gramEnd"/>
        <w:r w:rsidR="007A7D41" w:rsidRPr="00C569E0">
          <w:rPr>
            <w:rStyle w:val="Hyperlink"/>
            <w:rFonts w:ascii="Arial" w:hAnsi="Arial" w:cs="Arial"/>
            <w:i/>
            <w:iCs/>
            <w:sz w:val="16"/>
            <w:szCs w:val="16"/>
          </w:rPr>
          <w:t xml:space="preserve">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0FEDE9AF" w14:textId="247D9721"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F81C7F">
        <w:rPr>
          <w:rFonts w:ascii="Arial" w:hAnsi="Arial" w:cs="Arial"/>
          <w:color w:val="000000"/>
        </w:rPr>
        <w:t xml:space="preserve">. </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144A7264" w14:textId="77777777" w:rsidR="00083137" w:rsidRPr="000C1DD4" w:rsidRDefault="001E4887" w:rsidP="00083137">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w:t>
      </w:r>
      <w:r w:rsidR="00AC5C74" w:rsidRPr="00AC5C74">
        <w:rPr>
          <w:rFonts w:ascii="Arial" w:hAnsi="Arial" w:cs="Arial"/>
          <w:color w:val="000000"/>
        </w:rPr>
        <w:t xml:space="preserve"> </w:t>
      </w:r>
      <w:r w:rsidR="00083137" w:rsidRPr="00372D4F">
        <w:rPr>
          <w:rFonts w:ascii="Arial" w:hAnsi="Arial" w:cs="Arial"/>
          <w:color w:val="000000"/>
        </w:rPr>
        <w:t xml:space="preserve">As a school we monitor attendance daily through the use of Arbor to register students in both roll call, morning mentoring and every lesson throughout the day. Following the first two registers of the day the Attendance Officer will send KKS (Keeping Kids Safe) messages to all students who are not in the building where we have not had contact from a parent/guardian explaining absence. Following continued absence and no communication we will escalate to the Attendance Team and the following will take place; Day 3 phone calls to any students who are not in the building, following this if there is no contact a home visit will take place. If any student is on a CIN or CP plan this will be escalated to the DSL so they can make any external professionals aware including social care if relevant. If there is a pattern of this behaviour concerning absence the school will follow its staged attendance process which will include escalation to Swindon Borough Council if the school has exhausted its process and attendance is not improving.  </w:t>
      </w:r>
    </w:p>
    <w:p w14:paraId="0E215BC7" w14:textId="3F4BBF81" w:rsidR="00AC5C74" w:rsidRDefault="00AC5C74" w:rsidP="00AC5C74">
      <w:pPr>
        <w:rPr>
          <w:rFonts w:ascii="Arial" w:hAnsi="Arial" w:cs="Arial"/>
          <w:color w:val="FF0000"/>
        </w:rPr>
      </w:pPr>
      <w:r>
        <w:rPr>
          <w:rFonts w:ascii="Arial" w:hAnsi="Arial" w:cs="Arial"/>
          <w:color w:val="000000"/>
        </w:rPr>
        <w:t>School attendance data is shared with the leadership team weekly. A</w:t>
      </w:r>
      <w:r w:rsidR="0019768B">
        <w:rPr>
          <w:rFonts w:ascii="Arial" w:hAnsi="Arial" w:cs="Arial"/>
          <w:color w:val="000000"/>
        </w:rPr>
        <w:t>n ‘</w:t>
      </w:r>
      <w:r w:rsidR="008D5E59">
        <w:rPr>
          <w:rFonts w:ascii="Arial" w:hAnsi="Arial" w:cs="Arial"/>
          <w:color w:val="000000"/>
        </w:rPr>
        <w:t>Attendance</w:t>
      </w:r>
      <w:r w:rsidR="0019768B">
        <w:rPr>
          <w:rFonts w:ascii="Arial" w:hAnsi="Arial" w:cs="Arial"/>
          <w:color w:val="000000"/>
        </w:rPr>
        <w:t xml:space="preserve"> Matters’ group meet weekly to look at the most </w:t>
      </w:r>
      <w:proofErr w:type="gramStart"/>
      <w:r w:rsidR="0019768B">
        <w:rPr>
          <w:rFonts w:ascii="Arial" w:hAnsi="Arial" w:cs="Arial"/>
          <w:color w:val="000000"/>
        </w:rPr>
        <w:t>at risk</w:t>
      </w:r>
      <w:proofErr w:type="gramEnd"/>
      <w:r w:rsidR="0019768B">
        <w:rPr>
          <w:rFonts w:ascii="Arial" w:hAnsi="Arial" w:cs="Arial"/>
          <w:color w:val="000000"/>
        </w:rPr>
        <w:t xml:space="preserve"> students and the schools strategic approach to attendance. </w:t>
      </w:r>
      <w:r w:rsidRPr="00372D4F">
        <w:rPr>
          <w:rFonts w:ascii="Arial" w:hAnsi="Arial" w:cs="Arial"/>
          <w:color w:val="000000"/>
        </w:rPr>
        <w:t xml:space="preserve">Attendance data is shared with </w:t>
      </w:r>
      <w:r w:rsidR="00523F3B">
        <w:rPr>
          <w:rFonts w:ascii="Arial" w:hAnsi="Arial" w:cs="Arial"/>
          <w:color w:val="000000"/>
        </w:rPr>
        <w:t>all</w:t>
      </w:r>
      <w:r w:rsidRPr="00372D4F">
        <w:rPr>
          <w:rFonts w:ascii="Arial" w:hAnsi="Arial" w:cs="Arial"/>
          <w:color w:val="000000"/>
        </w:rPr>
        <w:t xml:space="preserve"> staff so they can discuss with pupils and follow up with parents, lead professionals and key stakeholders. A staged approach is used to monitor attendance in line with the School Attendance Policy. </w:t>
      </w:r>
      <w:r>
        <w:rPr>
          <w:rFonts w:ascii="Arial" w:hAnsi="Arial" w:cs="Arial"/>
          <w:color w:val="000000"/>
        </w:rPr>
        <w:t xml:space="preserve">Individual student data is reviewed weekly with next step actions agreed. </w:t>
      </w:r>
    </w:p>
    <w:p w14:paraId="648AD15B" w14:textId="412D807F" w:rsidR="00CA29E7" w:rsidRPr="000C1DD4" w:rsidRDefault="003777A5" w:rsidP="003777A5">
      <w:pPr>
        <w:rPr>
          <w:rFonts w:ascii="Arial" w:hAnsi="Arial" w:cs="Arial"/>
          <w:color w:val="000000"/>
        </w:rPr>
      </w:pPr>
      <w:r w:rsidRPr="000C1DD4">
        <w:rPr>
          <w:rFonts w:ascii="Arial" w:hAnsi="Arial" w:cs="Arial"/>
          <w:color w:val="000000"/>
        </w:rPr>
        <w:t xml:space="preserve">We recognise that </w:t>
      </w:r>
      <w:r w:rsidR="00294CA8" w:rsidRPr="000C1DD4">
        <w:rPr>
          <w:rFonts w:ascii="Arial" w:hAnsi="Arial" w:cs="Arial"/>
          <w:color w:val="000000"/>
        </w:rPr>
        <w:t>children</w:t>
      </w:r>
      <w:r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Pr="000C1DD4">
        <w:rPr>
          <w:rFonts w:ascii="Arial" w:hAnsi="Arial" w:cs="Arial"/>
          <w:color w:val="000000"/>
        </w:rPr>
        <w:t xml:space="preserve"> protection. Staff are aware that episodes of unexplained absence could indicate safeguarding concerns or the need for early help support. </w:t>
      </w: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2C324585" w14:textId="77777777" w:rsidR="00C14E79" w:rsidRPr="00372D4F" w:rsidRDefault="00C14E79" w:rsidP="00C14E79">
      <w:pPr>
        <w:rPr>
          <w:rFonts w:ascii="Arial" w:hAnsi="Arial" w:cs="Arial"/>
          <w:color w:val="000000"/>
        </w:rPr>
      </w:pPr>
      <w:r w:rsidRPr="00372D4F">
        <w:rPr>
          <w:rFonts w:ascii="Arial" w:hAnsi="Arial" w:cs="Arial"/>
          <w:color w:val="000000"/>
        </w:rPr>
        <w:t xml:space="preserve">The school identifies a list of students they consider vulnerable for reasons such as </w:t>
      </w:r>
    </w:p>
    <w:p w14:paraId="1FA1D377" w14:textId="77777777" w:rsidR="00C14E79" w:rsidRPr="00372D4F" w:rsidRDefault="00C14E79" w:rsidP="00C14E79">
      <w:pPr>
        <w:spacing w:after="0"/>
        <w:ind w:left="720"/>
        <w:rPr>
          <w:rFonts w:ascii="Arial" w:hAnsi="Arial" w:cs="Arial"/>
          <w:color w:val="000000"/>
        </w:rPr>
      </w:pPr>
      <w:r w:rsidRPr="00372D4F">
        <w:rPr>
          <w:rFonts w:ascii="Arial" w:hAnsi="Arial" w:cs="Arial"/>
          <w:color w:val="000000"/>
        </w:rPr>
        <w:t xml:space="preserve">• An open case to social services and who have an allocated social worker </w:t>
      </w:r>
    </w:p>
    <w:p w14:paraId="1E3A2F09" w14:textId="77777777" w:rsidR="00C14E79" w:rsidRPr="00372D4F" w:rsidRDefault="00C14E79" w:rsidP="00C14E79">
      <w:pPr>
        <w:spacing w:after="0"/>
        <w:ind w:left="720"/>
        <w:rPr>
          <w:rFonts w:ascii="Arial" w:hAnsi="Arial" w:cs="Arial"/>
          <w:color w:val="000000"/>
        </w:rPr>
      </w:pPr>
      <w:r w:rsidRPr="00372D4F">
        <w:rPr>
          <w:rFonts w:ascii="Arial" w:hAnsi="Arial" w:cs="Arial"/>
          <w:color w:val="000000"/>
        </w:rPr>
        <w:t xml:space="preserve">• Students with SEN </w:t>
      </w:r>
    </w:p>
    <w:p w14:paraId="392B2597" w14:textId="77777777" w:rsidR="00C14E79" w:rsidRPr="00372D4F" w:rsidRDefault="00C14E79" w:rsidP="00C14E79">
      <w:pPr>
        <w:spacing w:after="0"/>
        <w:ind w:left="720"/>
        <w:rPr>
          <w:rFonts w:ascii="Arial" w:hAnsi="Arial" w:cs="Arial"/>
          <w:color w:val="000000"/>
        </w:rPr>
      </w:pPr>
      <w:r w:rsidRPr="00372D4F">
        <w:rPr>
          <w:rFonts w:ascii="Arial" w:hAnsi="Arial" w:cs="Arial"/>
          <w:color w:val="000000"/>
        </w:rPr>
        <w:t xml:space="preserve">• Students where there are concerns around their mental health </w:t>
      </w:r>
    </w:p>
    <w:p w14:paraId="474DE9F9" w14:textId="77777777" w:rsidR="00C14E79" w:rsidRPr="00372D4F" w:rsidRDefault="00C14E79" w:rsidP="00C14E79">
      <w:pPr>
        <w:spacing w:after="0"/>
        <w:ind w:left="720"/>
        <w:rPr>
          <w:rFonts w:ascii="Arial" w:hAnsi="Arial" w:cs="Arial"/>
          <w:color w:val="000000"/>
        </w:rPr>
      </w:pPr>
      <w:r w:rsidRPr="00372D4F">
        <w:rPr>
          <w:rFonts w:ascii="Arial" w:hAnsi="Arial" w:cs="Arial"/>
          <w:color w:val="000000"/>
        </w:rPr>
        <w:t xml:space="preserve">• Students where we have identified significant concerns in the home </w:t>
      </w:r>
    </w:p>
    <w:p w14:paraId="4DBDE909" w14:textId="77777777" w:rsidR="00C14E79" w:rsidRDefault="00C14E79" w:rsidP="00C14E79">
      <w:pPr>
        <w:rPr>
          <w:rFonts w:ascii="Arial" w:hAnsi="Arial" w:cs="Arial"/>
          <w:color w:val="000000"/>
        </w:rPr>
      </w:pPr>
    </w:p>
    <w:p w14:paraId="4EFD82BF" w14:textId="54175F7D" w:rsidR="00CA29E7" w:rsidRPr="000C1DD4" w:rsidRDefault="00C14E79" w:rsidP="003777A5">
      <w:pPr>
        <w:rPr>
          <w:rFonts w:ascii="Arial" w:hAnsi="Arial" w:cs="Arial"/>
          <w:color w:val="000000"/>
        </w:rPr>
      </w:pPr>
      <w:r w:rsidRPr="00372D4F">
        <w:rPr>
          <w:rFonts w:ascii="Arial" w:hAnsi="Arial" w:cs="Arial"/>
          <w:color w:val="000000"/>
        </w:rPr>
        <w:t>This is not an exhaustive list and is reviewed regularly</w:t>
      </w:r>
      <w:r>
        <w:rPr>
          <w:rFonts w:ascii="Arial" w:hAnsi="Arial" w:cs="Arial"/>
          <w:color w:val="000000"/>
        </w:rPr>
        <w:t>.</w:t>
      </w:r>
      <w:r w:rsidRPr="00372D4F">
        <w:rPr>
          <w:rFonts w:ascii="Arial" w:hAnsi="Arial" w:cs="Arial"/>
          <w:color w:val="000000"/>
        </w:rPr>
        <w:t xml:space="preserve"> The school will communicate with students who are deemed vulnerable and who have not attended in the event of a partial closure to ensure their safety and offer support. In the event of a full lockdown for an extended period of time </w:t>
      </w:r>
      <w:proofErr w:type="gramStart"/>
      <w:r w:rsidRPr="00372D4F">
        <w:rPr>
          <w:rFonts w:ascii="Arial" w:hAnsi="Arial" w:cs="Arial"/>
          <w:color w:val="000000"/>
        </w:rPr>
        <w:t>e.g.</w:t>
      </w:r>
      <w:proofErr w:type="gramEnd"/>
      <w:r>
        <w:rPr>
          <w:rFonts w:ascii="Arial" w:hAnsi="Arial" w:cs="Arial"/>
          <w:color w:val="000000"/>
        </w:rPr>
        <w:t xml:space="preserve"> f</w:t>
      </w:r>
      <w:r w:rsidRPr="00372D4F">
        <w:rPr>
          <w:rFonts w:ascii="Arial" w:hAnsi="Arial" w:cs="Arial"/>
          <w:color w:val="000000"/>
        </w:rPr>
        <w:t xml:space="preserve">or longer than three days any student deemed vulnerable will be allocated a </w:t>
      </w:r>
      <w:proofErr w:type="spellStart"/>
      <w:r w:rsidRPr="00372D4F">
        <w:rPr>
          <w:rFonts w:ascii="Arial" w:hAnsi="Arial" w:cs="Arial"/>
          <w:color w:val="000000"/>
        </w:rPr>
        <w:t>ead</w:t>
      </w:r>
      <w:proofErr w:type="spellEnd"/>
      <w:r w:rsidRPr="00372D4F">
        <w:rPr>
          <w:rFonts w:ascii="Arial" w:hAnsi="Arial" w:cs="Arial"/>
          <w:color w:val="000000"/>
        </w:rPr>
        <w:t xml:space="preserve"> professional who will make regular contact and support the family.</w:t>
      </w:r>
    </w:p>
    <w:p w14:paraId="6E8DBDF0" w14:textId="3E7D2F96"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7B68B899" w14:textId="77777777" w:rsidR="001C513B" w:rsidRPr="000C1DD4" w:rsidRDefault="003777A5" w:rsidP="008D5E59">
      <w:pPr>
        <w:numPr>
          <w:ilvl w:val="0"/>
          <w:numId w:val="34"/>
        </w:numPr>
        <w:spacing w:after="0"/>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8D5E59">
      <w:pPr>
        <w:numPr>
          <w:ilvl w:val="0"/>
          <w:numId w:val="34"/>
        </w:numPr>
        <w:spacing w:after="0"/>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8D5E59">
      <w:pPr>
        <w:numPr>
          <w:ilvl w:val="0"/>
          <w:numId w:val="34"/>
        </w:numPr>
        <w:spacing w:after="0"/>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A05E8A">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6217433D" w14:textId="5D26815D"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made</w:t>
      </w:r>
      <w:r w:rsidR="001C513B" w:rsidRPr="000C1DD4">
        <w:rPr>
          <w:rFonts w:ascii="Arial" w:hAnsi="Arial" w:cs="Arial"/>
          <w:color w:val="000000"/>
        </w:rPr>
        <w:t xml:space="preserve"> </w:t>
      </w:r>
      <w:r w:rsidR="008D5E59" w:rsidRPr="008D5E59">
        <w:rPr>
          <w:rFonts w:ascii="Arial" w:hAnsi="Arial" w:cs="Arial"/>
          <w:iCs/>
        </w:rPr>
        <w:t>by the Attendance Officer</w:t>
      </w:r>
      <w:r w:rsidR="008D5E59" w:rsidRPr="008D5E59">
        <w:rPr>
          <w:rFonts w:ascii="Arial" w:hAnsi="Arial" w:cs="Arial"/>
          <w:i/>
        </w:rPr>
        <w:t xml:space="preserve">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24811403" w14:textId="77777777" w:rsidR="00AB5864" w:rsidRDefault="00AB5864" w:rsidP="003A20DD">
      <w:pPr>
        <w:outlineLvl w:val="0"/>
        <w:rPr>
          <w:rFonts w:ascii="Arial" w:hAnsi="Arial" w:cs="Arial"/>
          <w:b/>
          <w:bCs/>
          <w:color w:val="000000"/>
        </w:rPr>
      </w:pPr>
    </w:p>
    <w:p w14:paraId="63649393" w14:textId="2B48D78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44E91FFE" w14:textId="77777777" w:rsidR="00AB5864" w:rsidRDefault="00AB5864" w:rsidP="00867852">
      <w:pPr>
        <w:rPr>
          <w:rFonts w:ascii="Arial" w:hAnsi="Arial" w:cs="Arial"/>
          <w:b/>
          <w:bCs/>
          <w:color w:val="000000"/>
        </w:rPr>
      </w:pPr>
    </w:p>
    <w:p w14:paraId="6ADB6BF1" w14:textId="06E972E3"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Pr="000C1DD4"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1CA395B3" w14:textId="77777777" w:rsidR="00683DC7" w:rsidRPr="000C1DD4" w:rsidRDefault="00683DC7" w:rsidP="003A20DD">
      <w:pPr>
        <w:outlineLvl w:val="0"/>
        <w:rPr>
          <w:rFonts w:ascii="Arial" w:hAnsi="Arial" w:cs="Arial"/>
          <w:b/>
          <w:color w:val="000000"/>
        </w:rPr>
      </w:pPr>
    </w:p>
    <w:p w14:paraId="4AB2C387" w14:textId="77777777" w:rsidR="005C0855" w:rsidRPr="000C1DD4" w:rsidRDefault="005C0855" w:rsidP="003A20DD">
      <w:pPr>
        <w:outlineLvl w:val="0"/>
        <w:rPr>
          <w:rFonts w:ascii="Arial" w:hAnsi="Arial" w:cs="Arial"/>
          <w:b/>
          <w:color w:val="000000"/>
        </w:rPr>
      </w:pPr>
    </w:p>
    <w:p w14:paraId="4703E12B" w14:textId="77777777" w:rsidR="005C0855" w:rsidRPr="000C1DD4" w:rsidRDefault="005C0855" w:rsidP="003A20DD">
      <w:pPr>
        <w:outlineLvl w:val="0"/>
        <w:rPr>
          <w:rFonts w:ascii="Arial" w:hAnsi="Arial" w:cs="Arial"/>
          <w:b/>
          <w:color w:val="000000"/>
        </w:rPr>
      </w:pPr>
    </w:p>
    <w:p w14:paraId="7AE20144" w14:textId="77777777" w:rsidR="005C0855" w:rsidRPr="000C1DD4" w:rsidRDefault="005C0855" w:rsidP="003A20DD">
      <w:pPr>
        <w:outlineLvl w:val="0"/>
        <w:rPr>
          <w:rFonts w:ascii="Arial" w:hAnsi="Arial" w:cs="Arial"/>
          <w:b/>
          <w:color w:val="000000"/>
        </w:rPr>
      </w:pPr>
    </w:p>
    <w:p w14:paraId="4B5774F4" w14:textId="77777777" w:rsidR="005C0855" w:rsidRPr="000C1DD4" w:rsidRDefault="005C0855" w:rsidP="003A20DD">
      <w:pPr>
        <w:outlineLvl w:val="0"/>
        <w:rPr>
          <w:rFonts w:ascii="Arial" w:hAnsi="Arial" w:cs="Arial"/>
          <w:b/>
          <w:color w:val="000000"/>
        </w:rPr>
      </w:pPr>
    </w:p>
    <w:p w14:paraId="752E9A04" w14:textId="77777777" w:rsidR="005C0855" w:rsidRPr="000C1DD4" w:rsidRDefault="005C0855" w:rsidP="003A20DD">
      <w:pPr>
        <w:outlineLvl w:val="0"/>
        <w:rPr>
          <w:rFonts w:ascii="Arial" w:hAnsi="Arial" w:cs="Arial"/>
          <w:b/>
          <w:color w:val="000000"/>
        </w:rPr>
      </w:pPr>
    </w:p>
    <w:p w14:paraId="17D78271" w14:textId="77777777" w:rsidR="005F59DE" w:rsidRDefault="005F59DE" w:rsidP="003A20DD">
      <w:pPr>
        <w:outlineLvl w:val="0"/>
        <w:rPr>
          <w:rFonts w:ascii="Arial" w:hAnsi="Arial" w:cs="Arial"/>
          <w:b/>
          <w:color w:val="000000"/>
        </w:rPr>
      </w:pPr>
    </w:p>
    <w:p w14:paraId="517239AD" w14:textId="7A98C541"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7467D194" w14:textId="5A829284" w:rsidR="003A20DD" w:rsidRPr="00C60C22" w:rsidRDefault="00046919" w:rsidP="00B32650">
      <w:pPr>
        <w:outlineLvl w:val="0"/>
        <w:rPr>
          <w:rFonts w:ascii="Arial" w:hAnsi="Arial" w:cs="Arial"/>
          <w:b/>
          <w:bCs/>
          <w:color w:val="000000"/>
        </w:rPr>
      </w:pPr>
      <w:r w:rsidRPr="00C60C22">
        <w:rPr>
          <w:rFonts w:ascii="Arial" w:hAnsi="Arial" w:cs="Arial"/>
          <w:b/>
          <w:bCs/>
          <w:color w:val="000000"/>
        </w:rPr>
        <w:t xml:space="preserve">3.1 </w:t>
      </w:r>
      <w:r w:rsidR="003A20DD" w:rsidRPr="00C60C22">
        <w:rPr>
          <w:rFonts w:ascii="Arial" w:hAnsi="Arial" w:cs="Arial"/>
          <w:b/>
          <w:bCs/>
          <w:color w:val="000000"/>
        </w:rPr>
        <w:t xml:space="preserve">How </w:t>
      </w:r>
      <w:r w:rsidR="00632AF9" w:rsidRPr="00C60C22">
        <w:rPr>
          <w:rFonts w:ascii="Arial" w:hAnsi="Arial" w:cs="Arial"/>
          <w:b/>
          <w:bCs/>
          <w:color w:val="000000"/>
        </w:rPr>
        <w:t>is the information in this set of policy and procedures</w:t>
      </w:r>
      <w:r w:rsidR="003A20DD" w:rsidRPr="00C60C22">
        <w:rPr>
          <w:rFonts w:ascii="Arial" w:hAnsi="Arial" w:cs="Arial"/>
          <w:b/>
          <w:bCs/>
          <w:color w:val="000000"/>
        </w:rPr>
        <w:t xml:space="preserve"> disseminate</w:t>
      </w:r>
      <w:r w:rsidR="00632AF9" w:rsidRPr="00C60C22">
        <w:rPr>
          <w:rFonts w:ascii="Arial" w:hAnsi="Arial" w:cs="Arial"/>
          <w:b/>
          <w:bCs/>
          <w:color w:val="000000"/>
        </w:rPr>
        <w:t>d?</w:t>
      </w:r>
      <w:r w:rsidR="003A20DD" w:rsidRPr="00C60C22">
        <w:rPr>
          <w:rFonts w:ascii="Arial" w:hAnsi="Arial" w:cs="Arial"/>
          <w:b/>
          <w:bCs/>
          <w:color w:val="000000"/>
        </w:rPr>
        <w:t xml:space="preserve"> </w:t>
      </w:r>
    </w:p>
    <w:p w14:paraId="4DE018F2" w14:textId="1DCA8452" w:rsidR="009238B5" w:rsidRPr="00C60C22" w:rsidRDefault="003A20DD" w:rsidP="002C0095">
      <w:pPr>
        <w:numPr>
          <w:ilvl w:val="0"/>
          <w:numId w:val="68"/>
        </w:numPr>
        <w:rPr>
          <w:rFonts w:ascii="Arial" w:hAnsi="Arial" w:cs="Arial"/>
        </w:rPr>
      </w:pPr>
      <w:r w:rsidRPr="00C60C22">
        <w:rPr>
          <w:rFonts w:ascii="Arial" w:hAnsi="Arial" w:cs="Arial"/>
        </w:rPr>
        <w:t xml:space="preserve">Our staff induction programme includes a safeguarding section and new staff are asked to read the </w:t>
      </w:r>
      <w:r w:rsidR="004974FE" w:rsidRPr="00C60C22">
        <w:rPr>
          <w:rFonts w:ascii="Arial" w:hAnsi="Arial" w:cs="Arial"/>
        </w:rPr>
        <w:t xml:space="preserve">safeguarding </w:t>
      </w:r>
      <w:r w:rsidRPr="00C60C22">
        <w:rPr>
          <w:rFonts w:ascii="Arial" w:hAnsi="Arial" w:cs="Arial"/>
        </w:rPr>
        <w:t>policy and procedures.</w:t>
      </w:r>
      <w:r w:rsidR="009238B5" w:rsidRPr="00C60C22">
        <w:rPr>
          <w:rFonts w:ascii="Arial" w:hAnsi="Arial" w:cs="Arial"/>
        </w:rPr>
        <w:t xml:space="preserve"> </w:t>
      </w:r>
      <w:r w:rsidR="00B32650" w:rsidRPr="00C60C22">
        <w:rPr>
          <w:rFonts w:ascii="Arial" w:hAnsi="Arial" w:cs="Arial"/>
        </w:rPr>
        <w:t xml:space="preserve">All staff are expected to attend the Basic Awareness Safeguarding training session run annually or watch the video of the session when they start at the school. </w:t>
      </w:r>
      <w:r w:rsidR="004849D4" w:rsidRPr="00C60C22">
        <w:rPr>
          <w:rFonts w:ascii="Arial" w:hAnsi="Arial" w:cs="Arial"/>
        </w:rPr>
        <w:t>This also applies to Governor</w:t>
      </w:r>
      <w:r w:rsidR="00B32650" w:rsidRPr="00C60C22">
        <w:rPr>
          <w:rFonts w:ascii="Arial" w:hAnsi="Arial" w:cs="Arial"/>
        </w:rPr>
        <w:t xml:space="preserve">s. </w:t>
      </w:r>
    </w:p>
    <w:p w14:paraId="2929D142" w14:textId="77777777" w:rsidR="003A20DD" w:rsidRPr="00C60C22" w:rsidRDefault="003A20DD" w:rsidP="002C0095">
      <w:pPr>
        <w:numPr>
          <w:ilvl w:val="0"/>
          <w:numId w:val="68"/>
        </w:numPr>
        <w:rPr>
          <w:rFonts w:ascii="Arial" w:hAnsi="Arial" w:cs="Arial"/>
        </w:rPr>
      </w:pPr>
      <w:r w:rsidRPr="00C60C22">
        <w:rPr>
          <w:rFonts w:ascii="Arial" w:hAnsi="Arial" w:cs="Arial"/>
        </w:rPr>
        <w:t>Visitors, volunteers and external staff</w:t>
      </w:r>
      <w:r w:rsidR="0089684A" w:rsidRPr="00C60C22">
        <w:rPr>
          <w:rFonts w:ascii="Arial" w:hAnsi="Arial" w:cs="Arial"/>
        </w:rPr>
        <w:t>, including supply teachers,</w:t>
      </w:r>
      <w:r w:rsidRPr="00C60C22">
        <w:rPr>
          <w:rFonts w:ascii="Arial" w:hAnsi="Arial" w:cs="Arial"/>
        </w:rPr>
        <w:t xml:space="preserve"> who visit our school are asked to read a </w:t>
      </w:r>
      <w:r w:rsidR="009238B5" w:rsidRPr="00C60C22">
        <w:rPr>
          <w:rFonts w:ascii="Arial" w:hAnsi="Arial" w:cs="Arial"/>
        </w:rPr>
        <w:t>visitors’ code of conduct, which includes procedures for what to do if they have concerns about the safety of a pupil or concerns about the actions of an adult working/volunteering with children.</w:t>
      </w:r>
      <w:r w:rsidRPr="00C60C22">
        <w:rPr>
          <w:rFonts w:ascii="Arial" w:hAnsi="Arial" w:cs="Arial"/>
        </w:rPr>
        <w:t xml:space="preserve"> </w:t>
      </w:r>
    </w:p>
    <w:p w14:paraId="444DA68B" w14:textId="65D38287" w:rsidR="009238B5" w:rsidRPr="00C60C22" w:rsidRDefault="009238B5" w:rsidP="002C0095">
      <w:pPr>
        <w:numPr>
          <w:ilvl w:val="0"/>
          <w:numId w:val="68"/>
        </w:numPr>
        <w:rPr>
          <w:rFonts w:ascii="Arial" w:hAnsi="Arial" w:cs="Arial"/>
        </w:rPr>
      </w:pPr>
      <w:r w:rsidRPr="00C60C22">
        <w:rPr>
          <w:rFonts w:ascii="Arial" w:hAnsi="Arial" w:cs="Arial"/>
        </w:rPr>
        <w:t>Our safeguarding policy and procedures are re-visited on an annual basis and time is set aside for staff to re-read the document. In order to check staff understanding of the content</w:t>
      </w:r>
      <w:r w:rsidR="00B32650" w:rsidRPr="00C60C22">
        <w:rPr>
          <w:rFonts w:ascii="Arial" w:hAnsi="Arial" w:cs="Arial"/>
        </w:rPr>
        <w:t xml:space="preserve"> a module is completed on Talent LMS. </w:t>
      </w:r>
    </w:p>
    <w:p w14:paraId="71FB0CF7" w14:textId="793EB78F" w:rsidR="009238B5" w:rsidRPr="00157431" w:rsidRDefault="00B32650" w:rsidP="002C0095">
      <w:pPr>
        <w:numPr>
          <w:ilvl w:val="0"/>
          <w:numId w:val="68"/>
        </w:numPr>
        <w:rPr>
          <w:rFonts w:ascii="Arial" w:hAnsi="Arial" w:cs="Arial"/>
          <w:color w:val="0070C0"/>
        </w:rPr>
      </w:pPr>
      <w:r w:rsidRPr="00C60C22">
        <w:rPr>
          <w:rFonts w:ascii="Arial" w:hAnsi="Arial" w:cs="Arial"/>
        </w:rPr>
        <w:t xml:space="preserve">A termly programme </w:t>
      </w:r>
      <w:r w:rsidRPr="00157431">
        <w:rPr>
          <w:rFonts w:ascii="Arial" w:hAnsi="Arial" w:cs="Arial"/>
        </w:rPr>
        <w:t>of training on key safeguardin</w:t>
      </w:r>
      <w:r w:rsidR="00157431" w:rsidRPr="00157431">
        <w:rPr>
          <w:rFonts w:ascii="Arial" w:hAnsi="Arial" w:cs="Arial"/>
        </w:rPr>
        <w:t>g themes</w:t>
      </w:r>
    </w:p>
    <w:p w14:paraId="472D6434" w14:textId="77777777" w:rsidR="009238B5"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0446E64C" w14:textId="058A0E0C" w:rsidR="009238B5" w:rsidRPr="004849D4" w:rsidRDefault="00797FE3" w:rsidP="002C0095">
      <w:pPr>
        <w:numPr>
          <w:ilvl w:val="0"/>
          <w:numId w:val="70"/>
        </w:numPr>
        <w:spacing w:after="0"/>
        <w:rPr>
          <w:rFonts w:ascii="Arial" w:hAnsi="Arial" w:cs="Arial"/>
          <w:color w:val="000000"/>
        </w:rPr>
      </w:pPr>
      <w:hyperlink r:id="rId40" w:history="1">
        <w:r w:rsidR="009238B5" w:rsidRPr="00264D2D">
          <w:rPr>
            <w:rStyle w:val="Hyperlink"/>
            <w:rFonts w:ascii="Arial" w:hAnsi="Arial" w:cs="Arial"/>
          </w:rPr>
          <w:t xml:space="preserve">Keeping Children Safe </w:t>
        </w:r>
        <w:proofErr w:type="gramStart"/>
        <w:r w:rsidR="009238B5" w:rsidRPr="00264D2D">
          <w:rPr>
            <w:rStyle w:val="Hyperlink"/>
            <w:rFonts w:ascii="Arial" w:hAnsi="Arial" w:cs="Arial"/>
          </w:rPr>
          <w:t>In</w:t>
        </w:r>
        <w:proofErr w:type="gramEnd"/>
        <w:r w:rsidR="009238B5" w:rsidRPr="00264D2D">
          <w:rPr>
            <w:rStyle w:val="Hyperlink"/>
            <w:rFonts w:ascii="Arial" w:hAnsi="Arial" w:cs="Arial"/>
          </w:rPr>
          <w:t xml:space="preserve"> Education</w:t>
        </w:r>
      </w:hyperlink>
      <w:r w:rsidR="009238B5" w:rsidRPr="00036551">
        <w:rPr>
          <w:rFonts w:ascii="Arial" w:hAnsi="Arial" w:cs="Arial"/>
          <w:color w:val="000000"/>
        </w:rPr>
        <w:t xml:space="preserve"> </w:t>
      </w:r>
    </w:p>
    <w:p w14:paraId="2EFDAED4" w14:textId="77777777" w:rsidR="009238B5" w:rsidRPr="004849D4" w:rsidRDefault="009238B5" w:rsidP="00157431">
      <w:pPr>
        <w:spacing w:after="0"/>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157431">
      <w:pPr>
        <w:pStyle w:val="MediumGrid1-Accent21"/>
        <w:numPr>
          <w:ilvl w:val="0"/>
          <w:numId w:val="27"/>
        </w:numPr>
        <w:spacing w:after="0"/>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157431">
      <w:pPr>
        <w:pStyle w:val="MediumGrid1-Accent21"/>
        <w:numPr>
          <w:ilvl w:val="0"/>
          <w:numId w:val="27"/>
        </w:numPr>
        <w:spacing w:after="0"/>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157431">
      <w:pPr>
        <w:pStyle w:val="MediumGrid1-Accent21"/>
        <w:numPr>
          <w:ilvl w:val="0"/>
          <w:numId w:val="27"/>
        </w:numPr>
        <w:spacing w:after="0"/>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157431">
      <w:pPr>
        <w:pStyle w:val="MediumGrid1-Accent21"/>
        <w:numPr>
          <w:ilvl w:val="0"/>
          <w:numId w:val="27"/>
        </w:numPr>
        <w:spacing w:after="0"/>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332C0660"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FB2886">
        <w:rPr>
          <w:rFonts w:ascii="Arial" w:hAnsi="Arial" w:cs="Arial"/>
          <w:color w:val="000000"/>
        </w:rPr>
        <w:t xml:space="preserve"> Staff complete a module on Talent LMS. </w:t>
      </w:r>
    </w:p>
    <w:p w14:paraId="13F06C70" w14:textId="77777777" w:rsidR="00334B83" w:rsidRDefault="00334B83" w:rsidP="00EB77FA">
      <w:pPr>
        <w:pStyle w:val="MediumGrid1-Accent21"/>
        <w:ind w:left="0"/>
        <w:rPr>
          <w:rFonts w:ascii="Arial" w:hAnsi="Arial" w:cs="Arial"/>
          <w:b/>
          <w:bCs/>
          <w:color w:val="000000"/>
        </w:rPr>
      </w:pPr>
    </w:p>
    <w:p w14:paraId="6CACD8FA" w14:textId="1C8ACD3D"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7BCCAB81" w:rsidR="009238B5" w:rsidRPr="000C1DD4" w:rsidRDefault="00EB77FA" w:rsidP="002C0095">
      <w:pPr>
        <w:pStyle w:val="MediumGrid1-Accent21"/>
        <w:numPr>
          <w:ilvl w:val="0"/>
          <w:numId w:val="69"/>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FB2886">
        <w:rPr>
          <w:rFonts w:ascii="Arial" w:hAnsi="Arial" w:cs="Arial"/>
          <w:color w:val="000000"/>
        </w:rPr>
        <w:t>pupil</w:t>
      </w:r>
      <w:r w:rsidRPr="00FB2886">
        <w:rPr>
          <w:rFonts w:ascii="Arial" w:hAnsi="Arial" w:cs="Arial"/>
          <w:color w:val="000000"/>
        </w:rPr>
        <w:t>s and our duty of care. The policy and procedures are available to parents and carers via the school website and a paper copy can be requested by contacting the school office.</w:t>
      </w:r>
      <w:r w:rsidR="004849D4">
        <w:rPr>
          <w:rFonts w:ascii="Arial" w:hAnsi="Arial" w:cs="Arial"/>
          <w:color w:val="000000"/>
        </w:rPr>
        <w:t xml:space="preserve"> </w:t>
      </w:r>
    </w:p>
    <w:p w14:paraId="78E2BCC6" w14:textId="75DC6048" w:rsidR="009238B5" w:rsidRPr="000C1DD4" w:rsidRDefault="00EB77FA" w:rsidP="002C0095">
      <w:pPr>
        <w:pStyle w:val="MediumGrid1-Accent21"/>
        <w:numPr>
          <w:ilvl w:val="0"/>
          <w:numId w:val="69"/>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2D70E39A" w14:textId="77777777" w:rsidR="00EB77FA" w:rsidRPr="000C1DD4" w:rsidRDefault="00EB77FA" w:rsidP="002C0095">
      <w:pPr>
        <w:pStyle w:val="MediumGrid1-Accent21"/>
        <w:numPr>
          <w:ilvl w:val="0"/>
          <w:numId w:val="69"/>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4210E0BF" w14:textId="77777777" w:rsidR="00334B83" w:rsidRDefault="00334B83" w:rsidP="003A20DD">
      <w:pPr>
        <w:outlineLvl w:val="0"/>
        <w:rPr>
          <w:rFonts w:ascii="Arial" w:hAnsi="Arial" w:cs="Arial"/>
          <w:b/>
          <w:color w:val="000000"/>
        </w:rPr>
      </w:pPr>
    </w:p>
    <w:p w14:paraId="11B4A94B" w14:textId="77777777" w:rsidR="00334B83" w:rsidRDefault="00334B83" w:rsidP="003A20DD">
      <w:pPr>
        <w:outlineLvl w:val="0"/>
        <w:rPr>
          <w:rFonts w:ascii="Arial" w:hAnsi="Arial" w:cs="Arial"/>
          <w:b/>
          <w:color w:val="000000"/>
        </w:rPr>
      </w:pPr>
    </w:p>
    <w:p w14:paraId="60EFD6AB" w14:textId="77777777" w:rsidR="00334B83" w:rsidRDefault="00334B83" w:rsidP="003A20DD">
      <w:pPr>
        <w:outlineLvl w:val="0"/>
        <w:rPr>
          <w:rFonts w:ascii="Arial" w:hAnsi="Arial" w:cs="Arial"/>
          <w:b/>
          <w:color w:val="000000"/>
        </w:rPr>
      </w:pPr>
    </w:p>
    <w:p w14:paraId="0790D179" w14:textId="77777777" w:rsidR="00334B83" w:rsidRDefault="00334B83" w:rsidP="003A20DD">
      <w:pPr>
        <w:outlineLvl w:val="0"/>
        <w:rPr>
          <w:rFonts w:ascii="Arial" w:hAnsi="Arial" w:cs="Arial"/>
          <w:b/>
          <w:color w:val="000000"/>
        </w:rPr>
      </w:pPr>
    </w:p>
    <w:p w14:paraId="2EBC0366" w14:textId="7633F37C" w:rsidR="003A20DD" w:rsidRPr="00FB2886"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proofErr w:type="gramStart"/>
      <w:r w:rsidR="00383C0A" w:rsidRPr="00FB2886">
        <w:rPr>
          <w:rFonts w:ascii="Arial" w:hAnsi="Arial" w:cs="Arial"/>
          <w:b/>
          <w:color w:val="000000"/>
        </w:rPr>
        <w:t>A</w:t>
      </w:r>
      <w:r w:rsidR="003A20DD" w:rsidRPr="00FB2886">
        <w:rPr>
          <w:rFonts w:ascii="Arial" w:hAnsi="Arial" w:cs="Arial"/>
          <w:b/>
          <w:color w:val="000000"/>
        </w:rPr>
        <w:t>nd</w:t>
      </w:r>
      <w:proofErr w:type="gramEnd"/>
      <w:r w:rsidR="003A20DD" w:rsidRPr="00FB2886">
        <w:rPr>
          <w:rFonts w:ascii="Arial" w:hAnsi="Arial" w:cs="Arial"/>
          <w:b/>
          <w:color w:val="000000"/>
        </w:rPr>
        <w:t xml:space="preserve"> </w:t>
      </w:r>
      <w:r w:rsidR="00383C0A" w:rsidRPr="00FB2886">
        <w:rPr>
          <w:rFonts w:ascii="Arial" w:hAnsi="Arial" w:cs="Arial"/>
          <w:b/>
          <w:color w:val="000000"/>
        </w:rPr>
        <w:t>R</w:t>
      </w:r>
      <w:r w:rsidR="003A20DD" w:rsidRPr="00FB2886">
        <w:rPr>
          <w:rFonts w:ascii="Arial" w:hAnsi="Arial" w:cs="Arial"/>
          <w:b/>
          <w:color w:val="000000"/>
        </w:rPr>
        <w:t>esponsibilities</w:t>
      </w:r>
    </w:p>
    <w:p w14:paraId="5DCA5D8D" w14:textId="0A492160" w:rsidR="007B2970" w:rsidRPr="007B2970" w:rsidRDefault="005C0855" w:rsidP="002C0095">
      <w:pPr>
        <w:numPr>
          <w:ilvl w:val="0"/>
          <w:numId w:val="80"/>
        </w:numPr>
        <w:rPr>
          <w:rFonts w:ascii="Arial" w:hAnsi="Arial" w:cs="Arial"/>
        </w:rPr>
      </w:pPr>
      <w:r w:rsidRPr="00FB2886">
        <w:rPr>
          <w:rFonts w:ascii="Arial" w:hAnsi="Arial" w:cs="Arial"/>
          <w:u w:val="single"/>
        </w:rPr>
        <w:t xml:space="preserve">The </w:t>
      </w:r>
      <w:r w:rsidRPr="00FB2886">
        <w:rPr>
          <w:rFonts w:ascii="Arial" w:hAnsi="Arial" w:cs="Arial"/>
          <w:color w:val="000000"/>
          <w:u w:val="single"/>
        </w:rPr>
        <w:t>Governing Bod</w:t>
      </w:r>
      <w:r w:rsidR="00B733B3" w:rsidRPr="00FB2886">
        <w:rPr>
          <w:rFonts w:ascii="Arial" w:hAnsi="Arial" w:cs="Arial"/>
          <w:color w:val="000000"/>
          <w:u w:val="single"/>
        </w:rPr>
        <w:t>ies</w:t>
      </w:r>
      <w:r w:rsidRPr="00FB2886">
        <w:rPr>
          <w:rFonts w:ascii="Arial" w:hAnsi="Arial" w:cs="Arial"/>
          <w:color w:val="FF0000"/>
        </w:rPr>
        <w:t xml:space="preserve"> </w:t>
      </w:r>
      <w:r w:rsidRPr="00FB2886">
        <w:rPr>
          <w:rFonts w:ascii="Arial" w:hAnsi="Arial" w:cs="Arial"/>
          <w:color w:val="000000"/>
        </w:rPr>
        <w:t>have strategic leadership responsibility for safeguarding arrangements</w:t>
      </w:r>
      <w:r w:rsidR="00B733B3" w:rsidRPr="00FB2886">
        <w:rPr>
          <w:rFonts w:ascii="Arial" w:hAnsi="Arial" w:cs="Arial"/>
          <w:color w:val="000000"/>
        </w:rPr>
        <w:t>, ensuring that</w:t>
      </w:r>
      <w:r w:rsidR="00B733B3" w:rsidRPr="004849D4">
        <w:rPr>
          <w:rFonts w:ascii="Arial" w:hAnsi="Arial" w:cs="Arial"/>
          <w:color w:val="000000"/>
        </w:rPr>
        <w:t xml:space="preserve">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3C72EC3A" w:rsidR="005C0855" w:rsidRPr="00FB2886" w:rsidRDefault="00232E59" w:rsidP="002C0095">
      <w:pPr>
        <w:numPr>
          <w:ilvl w:val="0"/>
          <w:numId w:val="80"/>
        </w:numPr>
        <w:rPr>
          <w:rFonts w:ascii="Arial" w:hAnsi="Arial" w:cs="Arial"/>
        </w:rPr>
      </w:pPr>
      <w:r w:rsidRPr="005A03E8">
        <w:rPr>
          <w:rFonts w:ascii="Arial" w:hAnsi="Arial" w:cs="Arial"/>
          <w:u w:val="single"/>
        </w:rPr>
        <w:t xml:space="preserve">The </w:t>
      </w:r>
      <w:proofErr w:type="gramStart"/>
      <w:r w:rsidRPr="00FB2886">
        <w:rPr>
          <w:rFonts w:ascii="Arial" w:hAnsi="Arial" w:cs="Arial"/>
          <w:u w:val="single"/>
        </w:rPr>
        <w:t>Principal</w:t>
      </w:r>
      <w:proofErr w:type="gramEnd"/>
      <w:r w:rsidRPr="00FB2886">
        <w:rPr>
          <w:rFonts w:ascii="Arial" w:hAnsi="Arial" w:cs="Arial"/>
        </w:rPr>
        <w:t xml:space="preserve"> has a duty to ensure that the policies and procedures adopted by the governing body and proprietor are understood and followed by all staff. </w:t>
      </w:r>
      <w:r w:rsidR="007B2970" w:rsidRPr="00FB2886">
        <w:rPr>
          <w:rFonts w:ascii="Arial" w:hAnsi="Arial" w:cs="Arial"/>
        </w:rPr>
        <w:t xml:space="preserve">The Head teacher ensures the safeguarding team have time to engage in learning, audit and supervision. </w:t>
      </w:r>
    </w:p>
    <w:p w14:paraId="2A4054AE" w14:textId="77777777" w:rsidR="002A5E7B" w:rsidRPr="002A5E7B" w:rsidRDefault="005A03E8" w:rsidP="002C0095">
      <w:pPr>
        <w:numPr>
          <w:ilvl w:val="0"/>
          <w:numId w:val="80"/>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FB2886">
        <w:rPr>
          <w:rFonts w:ascii="Arial" w:hAnsi="Arial" w:cs="Arial"/>
          <w:i/>
          <w:iCs/>
        </w:rPr>
        <w:t>See KCSIE for further detail</w:t>
      </w:r>
      <w:r w:rsidRPr="00721CFD">
        <w:rPr>
          <w:rFonts w:ascii="Arial" w:hAnsi="Arial" w:cs="Arial"/>
          <w:i/>
          <w:iCs/>
        </w:rPr>
        <w:t>.</w:t>
      </w:r>
    </w:p>
    <w:p w14:paraId="7C1626E6" w14:textId="77777777" w:rsidR="00264D2D" w:rsidRPr="00264D2D" w:rsidRDefault="003A102D" w:rsidP="002C0095">
      <w:pPr>
        <w:numPr>
          <w:ilvl w:val="0"/>
          <w:numId w:val="80"/>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6CE73A33" w14:textId="4693D99C" w:rsidR="002D6252" w:rsidRPr="00FB2886" w:rsidRDefault="00917929" w:rsidP="00FB2886">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proofErr w:type="gramStart"/>
      <w:r w:rsidR="002D6252" w:rsidRPr="00036551">
        <w:rPr>
          <w:rFonts w:ascii="Arial" w:hAnsi="Arial" w:cs="Arial"/>
          <w:b/>
          <w:bCs/>
          <w:color w:val="0B0C0C"/>
          <w:shd w:val="clear" w:color="auto" w:fill="FFFFFF"/>
        </w:rPr>
        <w:t>and  promote</w:t>
      </w:r>
      <w:proofErr w:type="gramEnd"/>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41" w:history="1">
        <w:r w:rsidR="00264D2D">
          <w:rPr>
            <w:rStyle w:val="Hyperlink"/>
            <w:rFonts w:ascii="Arial" w:hAnsi="Arial" w:cs="Arial"/>
            <w:sz w:val="16"/>
            <w:szCs w:val="16"/>
            <w:shd w:val="clear" w:color="auto" w:fill="FFFFFF"/>
          </w:rPr>
          <w:t>(Teachers’ Standards)</w:t>
        </w:r>
      </w:hyperlink>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159B65D6" w14:textId="4D1A2E64" w:rsidR="00B6264D" w:rsidRPr="00B6264D" w:rsidRDefault="00B6264D" w:rsidP="00B6264D">
      <w:pPr>
        <w:contextualSpacing/>
        <w:rPr>
          <w:rFonts w:ascii="Arial" w:hAnsi="Arial" w:cs="Arial"/>
          <w:bCs/>
          <w:color w:val="000000" w:themeColor="text1"/>
        </w:rPr>
      </w:pPr>
      <w:r w:rsidRPr="00FB2886">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0CBC2DF3" w14:textId="77777777" w:rsidR="00FB2886" w:rsidRDefault="00FB2886" w:rsidP="00FB2886">
      <w:pPr>
        <w:spacing w:after="0"/>
        <w:rPr>
          <w:rFonts w:ascii="Arial" w:hAnsi="Arial" w:cs="Arial"/>
        </w:rPr>
      </w:pPr>
    </w:p>
    <w:p w14:paraId="3CB5369E" w14:textId="2BFFBB2B"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65A06C7D" w14:textId="772C39C1" w:rsidR="00FB2886" w:rsidRDefault="003A20DD" w:rsidP="003A20DD">
      <w:pPr>
        <w:rPr>
          <w:rFonts w:ascii="Arial" w:hAnsi="Arial" w:cs="Arial"/>
        </w:rPr>
      </w:pPr>
      <w:r w:rsidRPr="00FB2886">
        <w:rPr>
          <w:rFonts w:ascii="Arial" w:hAnsi="Arial" w:cs="Arial"/>
        </w:rPr>
        <w:t>The school completes an annual audit of safeguarding</w:t>
      </w:r>
      <w:r w:rsidR="00B733B3" w:rsidRPr="00FB2886">
        <w:rPr>
          <w:rFonts w:ascii="Arial" w:hAnsi="Arial" w:cs="Arial"/>
        </w:rPr>
        <w:t xml:space="preserve"> for the local authority</w:t>
      </w:r>
      <w:r w:rsidRPr="00FB2886">
        <w:rPr>
          <w:rFonts w:ascii="Arial" w:hAnsi="Arial" w:cs="Arial"/>
        </w:rPr>
        <w:t xml:space="preserve">, in partnership with the link safeguarding </w:t>
      </w:r>
      <w:r w:rsidR="00B733B3" w:rsidRPr="00FB2886">
        <w:rPr>
          <w:rFonts w:ascii="Arial" w:hAnsi="Arial" w:cs="Arial"/>
        </w:rPr>
        <w:t>g</w:t>
      </w:r>
      <w:r w:rsidRPr="00FB2886">
        <w:rPr>
          <w:rFonts w:ascii="Arial" w:hAnsi="Arial" w:cs="Arial"/>
        </w:rPr>
        <w:t>overnor. This self-evaluation is quality assured with a visit from an independent consultant.</w:t>
      </w:r>
      <w:r w:rsidR="00FB2886" w:rsidRPr="00FB2886">
        <w:rPr>
          <w:rFonts w:ascii="Arial" w:hAnsi="Arial" w:cs="Arial"/>
        </w:rPr>
        <w:t xml:space="preserve"> </w:t>
      </w:r>
      <w:r w:rsidRPr="00FB2886">
        <w:rPr>
          <w:rFonts w:ascii="Arial" w:hAnsi="Arial" w:cs="Arial"/>
        </w:rPr>
        <w:t xml:space="preserve">Where weaknesses or areas for development are identified, the Governing Body monitors the implementation and impact of identified actions to address these issues. </w:t>
      </w:r>
      <w:r w:rsidR="007E77DA" w:rsidRPr="00FB2886">
        <w:rPr>
          <w:rFonts w:ascii="Arial" w:hAnsi="Arial" w:cs="Arial"/>
        </w:rPr>
        <w:t xml:space="preserve">The </w:t>
      </w:r>
      <w:proofErr w:type="gramStart"/>
      <w:r w:rsidR="00232E59" w:rsidRPr="00FB2886">
        <w:rPr>
          <w:rFonts w:ascii="Arial" w:hAnsi="Arial" w:cs="Arial"/>
        </w:rPr>
        <w:t>Principal</w:t>
      </w:r>
      <w:proofErr w:type="gramEnd"/>
      <w:r w:rsidR="007E77DA" w:rsidRPr="00FB2886">
        <w:rPr>
          <w:rFonts w:ascii="Arial" w:hAnsi="Arial" w:cs="Arial"/>
        </w:rPr>
        <w:t xml:space="preserve"> provides a safeguarding report</w:t>
      </w:r>
      <w:r w:rsidR="00FB2886" w:rsidRPr="00FB2886">
        <w:rPr>
          <w:rFonts w:ascii="Arial" w:hAnsi="Arial" w:cs="Arial"/>
        </w:rPr>
        <w:t xml:space="preserve"> each term </w:t>
      </w:r>
      <w:r w:rsidR="007E77DA" w:rsidRPr="00FB2886">
        <w:rPr>
          <w:rFonts w:ascii="Arial" w:hAnsi="Arial" w:cs="Arial"/>
        </w:rPr>
        <w:t xml:space="preserve">as part of the </w:t>
      </w:r>
      <w:r w:rsidR="00232E59" w:rsidRPr="00FB2886">
        <w:rPr>
          <w:rFonts w:ascii="Arial" w:hAnsi="Arial" w:cs="Arial"/>
        </w:rPr>
        <w:t>Principal’s</w:t>
      </w:r>
      <w:r w:rsidR="007E77DA" w:rsidRPr="00FB2886">
        <w:rPr>
          <w:rFonts w:ascii="Arial" w:hAnsi="Arial" w:cs="Arial"/>
        </w:rPr>
        <w:t xml:space="preserve"> report to Governors</w:t>
      </w:r>
      <w:r w:rsidR="00334B83">
        <w:rPr>
          <w:rFonts w:ascii="Arial" w:hAnsi="Arial" w:cs="Arial"/>
        </w:rPr>
        <w:t xml:space="preserve">. </w:t>
      </w:r>
    </w:p>
    <w:p w14:paraId="6DFBF6B2" w14:textId="77777777" w:rsidR="00334B83" w:rsidRDefault="00334B83"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77777777"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4F97E5CB" w14:textId="77777777" w:rsidR="007B2970" w:rsidRPr="000C1DD4" w:rsidRDefault="007B2970" w:rsidP="00FB2886">
      <w:pPr>
        <w:spacing w:after="0"/>
        <w:ind w:left="720"/>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FB2886">
      <w:pPr>
        <w:spacing w:after="0"/>
        <w:ind w:left="720"/>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FB2886">
      <w:pPr>
        <w:spacing w:after="0"/>
        <w:ind w:left="720"/>
        <w:rPr>
          <w:rFonts w:ascii="Arial" w:hAnsi="Arial" w:cs="Arial"/>
        </w:rPr>
      </w:pPr>
      <w:r w:rsidRPr="000C1DD4">
        <w:rPr>
          <w:rFonts w:ascii="Arial" w:hAnsi="Arial" w:cs="Arial"/>
        </w:rPr>
        <w:t>• are fully supported in their role and managed effectively</w:t>
      </w:r>
    </w:p>
    <w:p w14:paraId="4E2F6564" w14:textId="77777777" w:rsidR="00FB2886" w:rsidRDefault="00FB2886" w:rsidP="007B2970">
      <w:pPr>
        <w:pStyle w:val="MediumGrid1-Accent21"/>
        <w:ind w:left="0"/>
        <w:outlineLvl w:val="0"/>
        <w:rPr>
          <w:rFonts w:ascii="Arial" w:hAnsi="Arial" w:cs="Arial"/>
        </w:rPr>
      </w:pPr>
    </w:p>
    <w:p w14:paraId="4C56B475" w14:textId="74723EBF"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FB2886">
        <w:rPr>
          <w:rFonts w:ascii="Arial" w:hAnsi="Arial" w:cs="Arial"/>
        </w:rPr>
        <w:t xml:space="preserve"> every 6 weeks as they wish. </w:t>
      </w:r>
    </w:p>
    <w:p w14:paraId="3555BEB4" w14:textId="77777777" w:rsidR="007B2970" w:rsidRDefault="007B2970" w:rsidP="007B2970">
      <w:pPr>
        <w:pStyle w:val="MediumGrid1-Accent21"/>
        <w:ind w:left="0"/>
        <w:outlineLvl w:val="0"/>
        <w:rPr>
          <w:rFonts w:ascii="Arial" w:hAnsi="Arial" w:cs="Arial"/>
          <w:i/>
          <w:color w:val="FF0000"/>
        </w:rPr>
      </w:pP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2DEEE6A3" w14:textId="1D5DF798" w:rsidR="006B6BC0" w:rsidRPr="00CB10A1" w:rsidRDefault="00EE1B4D" w:rsidP="003A20DD">
      <w:pPr>
        <w:rPr>
          <w:rFonts w:ascii="Arial" w:hAnsi="Arial" w:cs="Arial"/>
          <w:b/>
          <w:bCs/>
        </w:rPr>
      </w:pPr>
      <w:r>
        <w:rPr>
          <w:rFonts w:ascii="Arial" w:hAnsi="Arial" w:cs="Arial"/>
          <w:b/>
          <w:bCs/>
        </w:rPr>
        <w:t>3</w:t>
      </w:r>
      <w:r w:rsidR="00046919" w:rsidRPr="00CB10A1">
        <w:rPr>
          <w:rFonts w:ascii="Arial" w:hAnsi="Arial" w:cs="Arial"/>
          <w:b/>
          <w:bCs/>
        </w:rPr>
        <w:t xml:space="preserve">.5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2"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6C50569A" w14:textId="77777777" w:rsidR="00EE1B4D" w:rsidRDefault="00EE1B4D" w:rsidP="00A83805">
      <w:pPr>
        <w:rPr>
          <w:rFonts w:ascii="Arial" w:hAnsi="Arial" w:cs="Arial"/>
          <w:b/>
          <w:color w:val="000000"/>
        </w:rPr>
      </w:pPr>
    </w:p>
    <w:p w14:paraId="35E1B64E" w14:textId="386741B4"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EE1B4D" w:rsidRDefault="006B6BC0" w:rsidP="00A83805">
      <w:pPr>
        <w:rPr>
          <w:rFonts w:ascii="Arial" w:hAnsi="Arial" w:cs="Arial"/>
          <w:bCs/>
          <w:i/>
          <w:iCs/>
          <w:color w:val="000000"/>
          <w:sz w:val="16"/>
          <w:szCs w:val="16"/>
        </w:rPr>
      </w:pPr>
      <w:r w:rsidRPr="00EE1B4D">
        <w:rPr>
          <w:rFonts w:ascii="Arial" w:hAnsi="Arial" w:cs="Arial"/>
          <w:bCs/>
          <w:i/>
          <w:iCs/>
          <w:color w:val="000000"/>
          <w:sz w:val="16"/>
          <w:szCs w:val="16"/>
        </w:rPr>
        <w:t xml:space="preserve">See Part 3 KCSIE </w:t>
      </w:r>
    </w:p>
    <w:p w14:paraId="26D09AC7" w14:textId="7324B724" w:rsidR="00D47D05" w:rsidRDefault="00A83805" w:rsidP="00A83805">
      <w:pPr>
        <w:rPr>
          <w:rFonts w:ascii="Arial" w:hAnsi="Arial" w:cs="Arial"/>
          <w:color w:val="000000"/>
        </w:rPr>
      </w:pPr>
      <w:r w:rsidRPr="00EE1B4D">
        <w:rPr>
          <w:rFonts w:ascii="Arial" w:hAnsi="Arial" w:cs="Arial"/>
          <w:color w:val="000000"/>
        </w:rPr>
        <w:t xml:space="preserve">This school works in line with Part 3 of Keeping </w:t>
      </w:r>
      <w:r w:rsidR="00294CA8" w:rsidRPr="00EE1B4D">
        <w:rPr>
          <w:rFonts w:ascii="Arial" w:hAnsi="Arial" w:cs="Arial"/>
          <w:color w:val="000000"/>
        </w:rPr>
        <w:t>Children</w:t>
      </w:r>
      <w:r w:rsidRPr="00EE1B4D">
        <w:rPr>
          <w:rFonts w:ascii="Arial" w:hAnsi="Arial" w:cs="Arial"/>
          <w:color w:val="000000"/>
        </w:rPr>
        <w:t xml:space="preserve"> Safe </w:t>
      </w:r>
      <w:proofErr w:type="gramStart"/>
      <w:r w:rsidRPr="00EE1B4D">
        <w:rPr>
          <w:rFonts w:ascii="Arial" w:hAnsi="Arial" w:cs="Arial"/>
          <w:color w:val="000000"/>
        </w:rPr>
        <w:t>In</w:t>
      </w:r>
      <w:proofErr w:type="gramEnd"/>
      <w:r w:rsidRPr="00EE1B4D">
        <w:rPr>
          <w:rFonts w:ascii="Arial" w:hAnsi="Arial" w:cs="Arial"/>
          <w:color w:val="000000"/>
        </w:rPr>
        <w:t xml:space="preserve"> Education</w:t>
      </w:r>
      <w:r w:rsidR="00D47D05" w:rsidRPr="00EE1B4D">
        <w:rPr>
          <w:rFonts w:ascii="Arial" w:hAnsi="Arial" w:cs="Arial"/>
          <w:color w:val="000000"/>
        </w:rPr>
        <w:t>.</w:t>
      </w: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EE1B4D">
      <w:pPr>
        <w:pStyle w:val="MediumGrid1-Accent21"/>
        <w:numPr>
          <w:ilvl w:val="0"/>
          <w:numId w:val="28"/>
        </w:numPr>
        <w:spacing w:after="0"/>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EE1B4D">
      <w:pPr>
        <w:pStyle w:val="MediumGrid1-Accent21"/>
        <w:numPr>
          <w:ilvl w:val="0"/>
          <w:numId w:val="28"/>
        </w:numPr>
        <w:spacing w:after="0"/>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EE1B4D">
      <w:pPr>
        <w:pStyle w:val="MediumGrid1-Accent21"/>
        <w:numPr>
          <w:ilvl w:val="0"/>
          <w:numId w:val="28"/>
        </w:numPr>
        <w:spacing w:after="0"/>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EE1B4D">
      <w:pPr>
        <w:numPr>
          <w:ilvl w:val="0"/>
          <w:numId w:val="28"/>
        </w:numPr>
        <w:spacing w:after="0"/>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EE1B4D">
        <w:rPr>
          <w:rFonts w:ascii="Arial" w:hAnsi="Arial" w:cs="Arial"/>
          <w:i/>
          <w:iCs/>
          <w:color w:val="000000"/>
        </w:rPr>
        <w:t xml:space="preserve">see </w:t>
      </w:r>
      <w:r w:rsidR="002A5E7B" w:rsidRPr="00EE1B4D">
        <w:rPr>
          <w:rFonts w:ascii="Arial" w:hAnsi="Arial" w:cs="Arial"/>
          <w:i/>
          <w:iCs/>
          <w:color w:val="000000"/>
        </w:rPr>
        <w:t>part 3</w:t>
      </w:r>
      <w:r w:rsidR="006B6BC0" w:rsidRPr="00EE1B4D">
        <w:rPr>
          <w:rFonts w:ascii="Arial" w:hAnsi="Arial" w:cs="Arial"/>
          <w:i/>
          <w:iCs/>
          <w:color w:val="000000"/>
        </w:rPr>
        <w:t xml:space="preserve"> KCSIE</w:t>
      </w:r>
      <w:r w:rsidR="006B6BC0" w:rsidRPr="000C1DD4">
        <w:rPr>
          <w:rFonts w:ascii="Arial" w:hAnsi="Arial" w:cs="Arial"/>
          <w:i/>
          <w:iCs/>
          <w:color w:val="000000"/>
        </w:rPr>
        <w:t>)</w:t>
      </w:r>
    </w:p>
    <w:p w14:paraId="6F8A2BE8" w14:textId="77777777" w:rsidR="00A83805" w:rsidRPr="004936BD" w:rsidRDefault="00797FE3" w:rsidP="00EE1B4D">
      <w:pPr>
        <w:numPr>
          <w:ilvl w:val="0"/>
          <w:numId w:val="28"/>
        </w:numPr>
        <w:spacing w:after="0"/>
        <w:rPr>
          <w:rFonts w:ascii="Arial" w:hAnsi="Arial" w:cs="Arial"/>
          <w:color w:val="000000"/>
        </w:rPr>
      </w:pPr>
      <w:hyperlink r:id="rId43"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6C0348"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 xml:space="preserve">prohibition </w:t>
      </w:r>
      <w:r w:rsidRPr="006C0348">
        <w:rPr>
          <w:rFonts w:ascii="Arial" w:hAnsi="Arial" w:cs="Arial"/>
          <w:color w:val="000000"/>
        </w:rPr>
        <w:t>check</w:t>
      </w:r>
    </w:p>
    <w:p w14:paraId="190220E9" w14:textId="1F882EB9" w:rsidR="00A83805" w:rsidRPr="006C0348" w:rsidRDefault="00A83805" w:rsidP="00BF2453">
      <w:pPr>
        <w:pStyle w:val="MediumGrid1-Accent21"/>
        <w:numPr>
          <w:ilvl w:val="0"/>
          <w:numId w:val="29"/>
        </w:numPr>
        <w:rPr>
          <w:rFonts w:ascii="Arial" w:hAnsi="Arial" w:cs="Arial"/>
          <w:color w:val="000000"/>
        </w:rPr>
      </w:pPr>
      <w:r w:rsidRPr="006C0348">
        <w:rPr>
          <w:rFonts w:ascii="Arial" w:hAnsi="Arial" w:cs="Arial"/>
          <w:color w:val="000000"/>
        </w:rPr>
        <w:t>section 128 check (for any individual who has a managerial role, including</w:t>
      </w:r>
      <w:r w:rsidR="006B6BC0" w:rsidRPr="006C0348">
        <w:rPr>
          <w:rFonts w:ascii="Arial" w:hAnsi="Arial" w:cs="Arial"/>
          <w:color w:val="000000"/>
        </w:rPr>
        <w:t xml:space="preserve"> Heads of Department, </w:t>
      </w:r>
      <w:r w:rsidRPr="006C0348">
        <w:rPr>
          <w:rFonts w:ascii="Arial" w:hAnsi="Arial" w:cs="Arial"/>
          <w:color w:val="000000"/>
        </w:rPr>
        <w:t>Governors and Trustees</w:t>
      </w:r>
      <w:r w:rsidR="00F45A61" w:rsidRPr="006C0348">
        <w:rPr>
          <w:rFonts w:ascii="Arial" w:hAnsi="Arial" w:cs="Arial"/>
          <w:color w:val="000000"/>
        </w:rPr>
        <w:t xml:space="preserve"> in academies </w:t>
      </w:r>
      <w:r w:rsidR="00F97851" w:rsidRPr="006C0348">
        <w:rPr>
          <w:rFonts w:ascii="Arial" w:hAnsi="Arial" w:cs="Arial"/>
          <w:color w:val="000000"/>
        </w:rPr>
        <w:t>and independent schools, for Governors of maintained schools</w:t>
      </w:r>
      <w:r w:rsidRPr="006C0348">
        <w:rPr>
          <w:rFonts w:ascii="Arial" w:hAnsi="Arial" w:cs="Arial"/>
          <w:color w:val="000000"/>
        </w:rPr>
        <w:t>)</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0CE00274"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A basic check is completed</w:t>
      </w:r>
      <w:r w:rsidRPr="00036551">
        <w:rPr>
          <w:rFonts w:ascii="Arial" w:hAnsi="Arial" w:cs="Arial"/>
          <w:i/>
          <w:iCs/>
          <w:color w:val="FF0000"/>
        </w:rPr>
        <w:t xml:space="preserve"> </w:t>
      </w:r>
      <w:r w:rsidRPr="00036551">
        <w:rPr>
          <w:rFonts w:ascii="Arial" w:hAnsi="Arial" w:cs="Arial"/>
          <w:color w:val="000000"/>
        </w:rPr>
        <w:t xml:space="preserve">to identify any publicly available information of concern </w:t>
      </w:r>
      <w:proofErr w:type="gramStart"/>
      <w:r w:rsidRPr="00036551">
        <w:rPr>
          <w:rFonts w:ascii="Arial" w:hAnsi="Arial" w:cs="Arial"/>
          <w:color w:val="000000"/>
        </w:rPr>
        <w:t>which:-</w:t>
      </w:r>
      <w:proofErr w:type="gramEnd"/>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2C0095">
      <w:pPr>
        <w:pStyle w:val="ListParagraph"/>
        <w:numPr>
          <w:ilvl w:val="0"/>
          <w:numId w:val="84"/>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2C0095">
      <w:pPr>
        <w:pStyle w:val="ListParagraph"/>
        <w:numPr>
          <w:ilvl w:val="0"/>
          <w:numId w:val="84"/>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5068A1C1" w14:textId="77777777" w:rsidR="00206436" w:rsidRPr="00EF20DE" w:rsidRDefault="00206436" w:rsidP="00206436">
      <w:pPr>
        <w:rPr>
          <w:rFonts w:ascii="Arial" w:hAnsi="Arial" w:cs="Arial"/>
          <w:color w:val="000000"/>
        </w:rPr>
      </w:pPr>
      <w:r w:rsidRPr="003A2B1E">
        <w:rPr>
          <w:rFonts w:ascii="Arial" w:hAnsi="Arial" w:cs="Arial"/>
          <w:color w:val="000000"/>
        </w:rPr>
        <w:t>Visitors who do not need to be escorted will be issued with a visitor badge with a yellow lanyard, all other visitors will be issued with a visitor badge with a red lanyard</w:t>
      </w:r>
      <w:r>
        <w:rPr>
          <w:rFonts w:ascii="Arial" w:hAnsi="Arial" w:cs="Arial"/>
          <w:color w:val="000000"/>
        </w:rPr>
        <w:t xml:space="preserve"> and be escorted at all times.</w:t>
      </w: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00B74FCA" w:rsidR="006B6BC0" w:rsidRPr="00206436" w:rsidRDefault="00A83805" w:rsidP="00A83805">
      <w:pPr>
        <w:rPr>
          <w:rFonts w:ascii="Arial" w:hAnsi="Arial" w:cs="Arial"/>
          <w:i/>
          <w:iCs/>
          <w:color w:val="000000"/>
          <w:sz w:val="16"/>
          <w:szCs w:val="16"/>
        </w:rPr>
      </w:pPr>
      <w:r w:rsidRPr="00206436">
        <w:rPr>
          <w:rFonts w:ascii="Arial" w:hAnsi="Arial" w:cs="Arial"/>
          <w:color w:val="000000"/>
        </w:rPr>
        <w:t xml:space="preserve">The school maintains an </w:t>
      </w:r>
      <w:proofErr w:type="gramStart"/>
      <w:r w:rsidRPr="00206436">
        <w:rPr>
          <w:rFonts w:ascii="Arial" w:hAnsi="Arial" w:cs="Arial"/>
          <w:color w:val="000000"/>
        </w:rPr>
        <w:t>up to date</w:t>
      </w:r>
      <w:proofErr w:type="gramEnd"/>
      <w:r w:rsidRPr="00206436">
        <w:rPr>
          <w:rFonts w:ascii="Arial" w:hAnsi="Arial" w:cs="Arial"/>
          <w:color w:val="000000"/>
        </w:rPr>
        <w:t xml:space="preserve"> single central record of all safer recruitment checks. This is in line with the requirements as set out in </w:t>
      </w:r>
      <w:r w:rsidR="002A5E7B" w:rsidRPr="00206436">
        <w:rPr>
          <w:rFonts w:ascii="Arial" w:hAnsi="Arial" w:cs="Arial"/>
          <w:color w:val="000000"/>
        </w:rPr>
        <w:t xml:space="preserve">Part 3 of </w:t>
      </w:r>
      <w:r w:rsidRPr="00206436">
        <w:rPr>
          <w:rFonts w:ascii="Arial" w:hAnsi="Arial" w:cs="Arial"/>
          <w:color w:val="000000"/>
        </w:rPr>
        <w:t xml:space="preserve">Keeping </w:t>
      </w:r>
      <w:r w:rsidR="00294CA8" w:rsidRPr="00206436">
        <w:rPr>
          <w:rFonts w:ascii="Arial" w:hAnsi="Arial" w:cs="Arial"/>
          <w:color w:val="000000"/>
        </w:rPr>
        <w:t>Children</w:t>
      </w:r>
      <w:r w:rsidRPr="00206436">
        <w:rPr>
          <w:rFonts w:ascii="Arial" w:hAnsi="Arial" w:cs="Arial"/>
          <w:color w:val="000000"/>
        </w:rPr>
        <w:t xml:space="preserve"> Safe </w:t>
      </w:r>
      <w:proofErr w:type="gramStart"/>
      <w:r w:rsidRPr="00206436">
        <w:rPr>
          <w:rFonts w:ascii="Arial" w:hAnsi="Arial" w:cs="Arial"/>
          <w:color w:val="000000"/>
        </w:rPr>
        <w:t>In</w:t>
      </w:r>
      <w:proofErr w:type="gramEnd"/>
      <w:r w:rsidRPr="00206436">
        <w:rPr>
          <w:rFonts w:ascii="Arial" w:hAnsi="Arial" w:cs="Arial"/>
          <w:color w:val="000000"/>
        </w:rPr>
        <w:t xml:space="preserve"> Education</w:t>
      </w:r>
      <w:r w:rsidR="002A5E7B" w:rsidRPr="00206436">
        <w:rPr>
          <w:rFonts w:ascii="Arial" w:hAnsi="Arial" w:cs="Arial"/>
          <w:color w:val="000000"/>
        </w:rPr>
        <w:t>.</w:t>
      </w:r>
    </w:p>
    <w:p w14:paraId="2D88EDD5" w14:textId="25046CAB" w:rsidR="00A83805" w:rsidRPr="000C1DD4" w:rsidRDefault="00A83805" w:rsidP="00A83805">
      <w:pPr>
        <w:rPr>
          <w:rFonts w:ascii="Arial" w:hAnsi="Arial" w:cs="Arial"/>
          <w:color w:val="000000"/>
        </w:rPr>
      </w:pPr>
      <w:r w:rsidRPr="00206436">
        <w:rPr>
          <w:rFonts w:ascii="Arial" w:hAnsi="Arial" w:cs="Arial"/>
          <w:color w:val="000000"/>
        </w:rPr>
        <w:t xml:space="preserve">The </w:t>
      </w:r>
      <w:proofErr w:type="gramStart"/>
      <w:r w:rsidR="000B0B39" w:rsidRPr="00206436">
        <w:rPr>
          <w:rFonts w:ascii="Arial" w:hAnsi="Arial" w:cs="Arial"/>
          <w:color w:val="000000"/>
        </w:rPr>
        <w:t>Principal</w:t>
      </w:r>
      <w:proofErr w:type="gramEnd"/>
      <w:r w:rsidR="000B0B39" w:rsidRPr="00206436">
        <w:rPr>
          <w:rFonts w:ascii="Arial" w:hAnsi="Arial" w:cs="Arial"/>
          <w:color w:val="000000"/>
        </w:rPr>
        <w:t xml:space="preserve"> </w:t>
      </w:r>
      <w:r w:rsidR="007E77DA" w:rsidRPr="00206436">
        <w:rPr>
          <w:rFonts w:ascii="Arial" w:hAnsi="Arial" w:cs="Arial"/>
          <w:color w:val="000000"/>
        </w:rPr>
        <w:t xml:space="preserve">monitors </w:t>
      </w:r>
      <w:r w:rsidRPr="00206436">
        <w:rPr>
          <w:rFonts w:ascii="Arial" w:hAnsi="Arial" w:cs="Arial"/>
          <w:color w:val="000000"/>
        </w:rPr>
        <w:t>this record</w:t>
      </w:r>
      <w:r w:rsidR="00206436" w:rsidRPr="00206436">
        <w:rPr>
          <w:rFonts w:ascii="Arial" w:hAnsi="Arial" w:cs="Arial"/>
          <w:color w:val="000000"/>
        </w:rPr>
        <w:t xml:space="preserve"> termly </w:t>
      </w:r>
      <w:r w:rsidRPr="00206436">
        <w:rPr>
          <w:rFonts w:ascii="Arial" w:hAnsi="Arial" w:cs="Arial"/>
          <w:color w:val="000000"/>
        </w:rPr>
        <w:t>and ensures it is in line with statutory requirements</w:t>
      </w:r>
      <w:r w:rsidR="006B6BC0" w:rsidRPr="00206436">
        <w:rPr>
          <w:rFonts w:ascii="Arial" w:hAnsi="Arial" w:cs="Arial"/>
          <w:color w:val="000000"/>
        </w:rPr>
        <w:t>.</w:t>
      </w:r>
      <w:r w:rsidR="007E77DA" w:rsidRPr="000C1DD4">
        <w:rPr>
          <w:rFonts w:ascii="Arial" w:hAnsi="Arial" w:cs="Arial"/>
          <w:color w:val="000000"/>
        </w:rPr>
        <w:t xml:space="preserve"> </w:t>
      </w: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2F7B5786" w14:textId="77777777" w:rsidR="00A83805"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w:t>
      </w:r>
      <w:proofErr w:type="gramStart"/>
      <w:r w:rsidRPr="000C1DD4">
        <w:rPr>
          <w:rFonts w:ascii="Arial" w:hAnsi="Arial" w:cs="Arial"/>
          <w:color w:val="000000"/>
        </w:rPr>
        <w:t>includes:-</w:t>
      </w:r>
      <w:proofErr w:type="gramEnd"/>
    </w:p>
    <w:p w14:paraId="7F075660" w14:textId="77777777" w:rsidR="007E62A9" w:rsidRPr="00A849A9" w:rsidRDefault="007E62A9" w:rsidP="002C0095">
      <w:pPr>
        <w:numPr>
          <w:ilvl w:val="0"/>
          <w:numId w:val="95"/>
        </w:numPr>
        <w:spacing w:after="0"/>
        <w:rPr>
          <w:rFonts w:ascii="Arial" w:hAnsi="Arial" w:cs="Arial"/>
        </w:rPr>
      </w:pPr>
      <w:r w:rsidRPr="00A849A9">
        <w:rPr>
          <w:rFonts w:ascii="Arial" w:hAnsi="Arial" w:cs="Arial"/>
        </w:rPr>
        <w:t xml:space="preserve">A </w:t>
      </w:r>
      <w:proofErr w:type="gramStart"/>
      <w:r w:rsidRPr="00A849A9">
        <w:rPr>
          <w:rFonts w:ascii="Arial" w:hAnsi="Arial" w:cs="Arial"/>
        </w:rPr>
        <w:t>face to face</w:t>
      </w:r>
      <w:proofErr w:type="gramEnd"/>
      <w:r w:rsidRPr="00A849A9">
        <w:rPr>
          <w:rFonts w:ascii="Arial" w:hAnsi="Arial" w:cs="Arial"/>
        </w:rPr>
        <w:t xml:space="preserve"> session with the DSL</w:t>
      </w:r>
      <w:r>
        <w:rPr>
          <w:rFonts w:ascii="Arial" w:hAnsi="Arial" w:cs="Arial"/>
        </w:rPr>
        <w:t xml:space="preserve"> or watch a video of the most recent training delivered by the DSL</w:t>
      </w:r>
    </w:p>
    <w:p w14:paraId="5789B010" w14:textId="77777777" w:rsidR="007E62A9" w:rsidRPr="00A849A9" w:rsidRDefault="007E62A9" w:rsidP="002C0095">
      <w:pPr>
        <w:numPr>
          <w:ilvl w:val="0"/>
          <w:numId w:val="95"/>
        </w:numPr>
        <w:spacing w:after="0"/>
        <w:rPr>
          <w:rFonts w:ascii="Arial" w:hAnsi="Arial" w:cs="Arial"/>
        </w:rPr>
      </w:pPr>
      <w:r w:rsidRPr="00A849A9">
        <w:rPr>
          <w:rFonts w:ascii="Arial" w:hAnsi="Arial" w:cs="Arial"/>
        </w:rPr>
        <w:t>Time given in school to complete key safeguarding modules on the schools online training platform (</w:t>
      </w:r>
      <w:proofErr w:type="spellStart"/>
      <w:r w:rsidRPr="00A849A9">
        <w:rPr>
          <w:rFonts w:ascii="Arial" w:hAnsi="Arial" w:cs="Arial"/>
        </w:rPr>
        <w:t>TalentLMS</w:t>
      </w:r>
      <w:proofErr w:type="spellEnd"/>
      <w:r w:rsidRPr="00A849A9">
        <w:rPr>
          <w:rFonts w:ascii="Arial" w:hAnsi="Arial" w:cs="Arial"/>
        </w:rPr>
        <w:t xml:space="preserve">) these modules go through key safeguarding documents including the safeguarding policy; behaviour policy; school code of conduct etc. </w:t>
      </w:r>
    </w:p>
    <w:p w14:paraId="58343425" w14:textId="77777777" w:rsidR="007E62A9" w:rsidRPr="00EF20DE" w:rsidRDefault="007E62A9" w:rsidP="002C0095">
      <w:pPr>
        <w:numPr>
          <w:ilvl w:val="0"/>
          <w:numId w:val="95"/>
        </w:numPr>
        <w:spacing w:after="0"/>
        <w:rPr>
          <w:rFonts w:ascii="Arial" w:hAnsi="Arial" w:cs="Arial"/>
        </w:rPr>
      </w:pPr>
      <w:r w:rsidRPr="00A849A9">
        <w:rPr>
          <w:rFonts w:ascii="Arial" w:hAnsi="Arial" w:cs="Arial"/>
        </w:rPr>
        <w:t>Training on how to use CPOMS</w:t>
      </w:r>
    </w:p>
    <w:p w14:paraId="130513B9" w14:textId="77777777" w:rsidR="007E62A9" w:rsidRDefault="007E62A9" w:rsidP="003A20DD">
      <w:pPr>
        <w:rPr>
          <w:rFonts w:ascii="Arial" w:hAnsi="Arial" w:cs="Arial"/>
          <w:color w:val="0070C0"/>
        </w:rPr>
      </w:pPr>
    </w:p>
    <w:p w14:paraId="082E2861" w14:textId="77777777" w:rsidR="006C0348" w:rsidRDefault="006C0348" w:rsidP="003A20DD">
      <w:pPr>
        <w:rPr>
          <w:rFonts w:ascii="Arial" w:hAnsi="Arial" w:cs="Arial"/>
          <w:color w:val="0070C0"/>
        </w:rPr>
      </w:pPr>
    </w:p>
    <w:p w14:paraId="5444EE79" w14:textId="77777777" w:rsidR="006C0348" w:rsidRDefault="006C0348" w:rsidP="003A20DD">
      <w:pPr>
        <w:rPr>
          <w:rFonts w:ascii="Arial" w:hAnsi="Arial" w:cs="Arial"/>
          <w:color w:val="0070C0"/>
        </w:rPr>
      </w:pPr>
    </w:p>
    <w:p w14:paraId="317A4EA4" w14:textId="77777777" w:rsidR="006C0348" w:rsidRDefault="006C0348" w:rsidP="003A20DD">
      <w:pPr>
        <w:rPr>
          <w:rFonts w:ascii="Arial" w:hAnsi="Arial" w:cs="Arial"/>
          <w:color w:val="0070C0"/>
        </w:rPr>
      </w:pPr>
    </w:p>
    <w:p w14:paraId="5A6449DB" w14:textId="77777777" w:rsidR="006C0348" w:rsidRDefault="006C0348" w:rsidP="003A20DD">
      <w:pPr>
        <w:rPr>
          <w:rFonts w:ascii="Arial" w:hAnsi="Arial" w:cs="Arial"/>
          <w:color w:val="0070C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44" w:history="1">
        <w:r w:rsidRPr="002B4148">
          <w:rPr>
            <w:rStyle w:val="Hyperlink"/>
            <w:rFonts w:ascii="Arial" w:hAnsi="Arial" w:cs="Arial"/>
            <w:i/>
            <w:iCs/>
            <w:sz w:val="16"/>
            <w:szCs w:val="16"/>
          </w:rPr>
          <w:t xml:space="preserve">‘Teaching Online Safety </w:t>
        </w:r>
        <w:proofErr w:type="gramStart"/>
        <w:r w:rsidRPr="002B4148">
          <w:rPr>
            <w:rStyle w:val="Hyperlink"/>
            <w:rFonts w:ascii="Arial" w:hAnsi="Arial" w:cs="Arial"/>
            <w:i/>
            <w:iCs/>
            <w:sz w:val="16"/>
            <w:szCs w:val="16"/>
          </w:rPr>
          <w:t>In</w:t>
        </w:r>
        <w:proofErr w:type="gramEnd"/>
        <w:r w:rsidRPr="002B4148">
          <w:rPr>
            <w:rStyle w:val="Hyperlink"/>
            <w:rFonts w:ascii="Arial" w:hAnsi="Arial" w:cs="Arial"/>
            <w:i/>
            <w:iCs/>
            <w:sz w:val="16"/>
            <w:szCs w:val="16"/>
          </w:rPr>
          <w:t xml:space="preserve"> Schools’</w:t>
        </w:r>
      </w:hyperlink>
      <w:r w:rsidRPr="002B4148">
        <w:rPr>
          <w:rFonts w:ascii="Arial" w:hAnsi="Arial" w:cs="Arial"/>
          <w:i/>
          <w:iCs/>
          <w:color w:val="000000"/>
          <w:sz w:val="16"/>
          <w:szCs w:val="16"/>
        </w:rPr>
        <w:t xml:space="preserve"> (non-statutory guidance)</w:t>
      </w: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5E6E8D" w:rsidRDefault="00DB49D7" w:rsidP="00BF2453">
      <w:pPr>
        <w:pStyle w:val="MediumGrid1-Accent21"/>
        <w:numPr>
          <w:ilvl w:val="0"/>
          <w:numId w:val="21"/>
        </w:numPr>
        <w:rPr>
          <w:rFonts w:ascii="Arial" w:hAnsi="Arial" w:cs="Arial"/>
          <w:color w:val="000000"/>
        </w:rPr>
      </w:pPr>
      <w:r w:rsidRPr="005E6E8D">
        <w:rPr>
          <w:rFonts w:ascii="Arial" w:hAnsi="Arial" w:cs="Arial"/>
          <w:color w:val="000000"/>
        </w:rPr>
        <w:t xml:space="preserve">its responsibility to work in line with the </w:t>
      </w:r>
      <w:hyperlink r:id="rId45" w:history="1">
        <w:r w:rsidR="002A5E7B" w:rsidRPr="005E6E8D">
          <w:rPr>
            <w:rStyle w:val="Hyperlink"/>
            <w:rFonts w:ascii="Arial" w:hAnsi="Arial" w:cs="Arial"/>
          </w:rPr>
          <w:t>Filtering and Monitoring standards</w:t>
        </w:r>
      </w:hyperlink>
      <w:r w:rsidR="002A5E7B" w:rsidRPr="005E6E8D">
        <w:t xml:space="preserve"> </w:t>
      </w:r>
      <w:r w:rsidR="002A5E7B" w:rsidRPr="005E6E8D">
        <w:rPr>
          <w:rFonts w:ascii="Arial" w:hAnsi="Arial" w:cs="Arial"/>
        </w:rPr>
        <w:t xml:space="preserve">and takes all reasonable action, to limit children and young people’s exposure to the risks from the school’s IT system. </w:t>
      </w:r>
    </w:p>
    <w:p w14:paraId="0DD39019" w14:textId="77777777" w:rsidR="005E6E8D" w:rsidRDefault="005E6E8D" w:rsidP="00203F55">
      <w:pPr>
        <w:pStyle w:val="MediumGrid1-Accent21"/>
        <w:ind w:left="0"/>
        <w:rPr>
          <w:rFonts w:ascii="Arial" w:hAnsi="Arial" w:cs="Arial"/>
          <w:b/>
          <w:bCs/>
          <w:color w:val="000000"/>
        </w:rPr>
      </w:pPr>
    </w:p>
    <w:p w14:paraId="52974CFD" w14:textId="084BB4B3"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42434CBF"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9C3AA9" w:rsidRPr="000C1DD4">
        <w:rPr>
          <w:rFonts w:ascii="Arial" w:hAnsi="Arial" w:cs="Arial"/>
          <w:color w:val="000000"/>
        </w:rPr>
        <w:t xml:space="preserve"> </w:t>
      </w:r>
      <w:r w:rsidRPr="000C1DD4">
        <w:rPr>
          <w:rFonts w:ascii="Arial" w:hAnsi="Arial" w:cs="Arial"/>
          <w:color w:val="000000"/>
        </w:rPr>
        <w:t xml:space="preserve"> </w:t>
      </w:r>
      <w:hyperlink r:id="rId46"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lessons</w:t>
      </w:r>
      <w:r w:rsidR="00F84426">
        <w:rPr>
          <w:rFonts w:ascii="Arial" w:hAnsi="Arial" w:cs="Arial"/>
          <w:color w:val="000000"/>
        </w:rPr>
        <w:t xml:space="preserve"> and mentoring</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F84426">
        <w:rPr>
          <w:rFonts w:ascii="Arial" w:hAnsi="Arial" w:cs="Arial"/>
          <w:i/>
          <w:iCs/>
          <w:color w:val="000000"/>
          <w:sz w:val="16"/>
          <w:szCs w:val="16"/>
        </w:rPr>
        <w:t xml:space="preserve">Part </w:t>
      </w:r>
      <w:proofErr w:type="gramStart"/>
      <w:r w:rsidRPr="00F84426">
        <w:rPr>
          <w:rFonts w:ascii="Arial" w:hAnsi="Arial" w:cs="Arial"/>
          <w:i/>
          <w:iCs/>
          <w:color w:val="000000"/>
          <w:sz w:val="16"/>
          <w:szCs w:val="16"/>
        </w:rPr>
        <w:t xml:space="preserve">2 </w:t>
      </w:r>
      <w:r w:rsidR="00862624" w:rsidRPr="00F84426">
        <w:rPr>
          <w:rFonts w:ascii="Arial" w:hAnsi="Arial" w:cs="Arial"/>
          <w:i/>
          <w:iCs/>
          <w:color w:val="000000"/>
          <w:sz w:val="16"/>
          <w:szCs w:val="16"/>
        </w:rPr>
        <w:t xml:space="preserve"> KCSIE</w:t>
      </w:r>
      <w:proofErr w:type="gramEnd"/>
      <w:r w:rsidR="00862624" w:rsidRPr="00F84426">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 xml:space="preserve">As part of the </w:t>
      </w:r>
      <w:proofErr w:type="gramStart"/>
      <w:r w:rsidRPr="00036551">
        <w:rPr>
          <w:rFonts w:ascii="Arial" w:hAnsi="Arial" w:cs="Arial"/>
          <w:color w:val="000000"/>
        </w:rPr>
        <w:t>work</w:t>
      </w:r>
      <w:proofErr w:type="gramEnd"/>
      <w:r w:rsidRPr="00036551">
        <w:rPr>
          <w:rFonts w:ascii="Arial" w:hAnsi="Arial" w:cs="Arial"/>
          <w:color w:val="000000"/>
        </w:rPr>
        <w:t xml:space="preserve">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2C0095">
      <w:pPr>
        <w:pStyle w:val="MediumGrid1-Accent21"/>
        <w:numPr>
          <w:ilvl w:val="0"/>
          <w:numId w:val="81"/>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2F7ED635" w:rsidR="00420B73" w:rsidRPr="00036551" w:rsidRDefault="00C03D2F" w:rsidP="002C0095">
      <w:pPr>
        <w:pStyle w:val="MediumGrid1-Accent21"/>
        <w:numPr>
          <w:ilvl w:val="0"/>
          <w:numId w:val="81"/>
        </w:numPr>
        <w:outlineLvl w:val="0"/>
        <w:rPr>
          <w:rFonts w:ascii="Arial" w:hAnsi="Arial" w:cs="Arial"/>
          <w:i/>
          <w:iCs/>
          <w:color w:val="FF0000"/>
          <w:u w:val="single"/>
        </w:rPr>
      </w:pPr>
      <w:r w:rsidRPr="00036551">
        <w:rPr>
          <w:rFonts w:ascii="Arial" w:hAnsi="Arial" w:cs="Arial"/>
          <w:color w:val="000000"/>
          <w:u w:val="single"/>
        </w:rPr>
        <w:t>Senior leaders, including the DSL</w:t>
      </w:r>
      <w:r w:rsidRPr="00036551">
        <w:rPr>
          <w:rFonts w:ascii="Arial" w:hAnsi="Arial" w:cs="Arial"/>
          <w:color w:val="000000"/>
        </w:rPr>
        <w:t xml:space="preserve"> have an awareness and understanding of the systems in place. </w:t>
      </w:r>
      <w:r w:rsidRPr="00543C87">
        <w:rPr>
          <w:rFonts w:ascii="Arial" w:hAnsi="Arial" w:cs="Arial"/>
          <w:color w:val="000000" w:themeColor="text1"/>
        </w:rPr>
        <w:t>An annual review of online safety takes place, including review of filtering and monitoring systems</w:t>
      </w:r>
      <w:r w:rsidR="00C87BE8" w:rsidRPr="00543C87">
        <w:rPr>
          <w:rFonts w:ascii="Arial" w:hAnsi="Arial" w:cs="Arial"/>
          <w:color w:val="000000" w:themeColor="text1"/>
        </w:rPr>
        <w:t xml:space="preserve"> using 360 </w:t>
      </w:r>
      <w:proofErr w:type="gramStart"/>
      <w:r w:rsidR="00C87BE8" w:rsidRPr="00543C87">
        <w:rPr>
          <w:rFonts w:ascii="Arial" w:hAnsi="Arial" w:cs="Arial"/>
          <w:color w:val="000000" w:themeColor="text1"/>
        </w:rPr>
        <w:t>degree</w:t>
      </w:r>
      <w:proofErr w:type="gramEnd"/>
      <w:r w:rsidR="00C87BE8">
        <w:rPr>
          <w:rFonts w:ascii="Arial" w:hAnsi="Arial" w:cs="Arial"/>
          <w:color w:val="000000" w:themeColor="text1"/>
        </w:rPr>
        <w:t xml:space="preserve"> safe. </w:t>
      </w:r>
      <w:hyperlink r:id="rId47" w:history="1">
        <w:r w:rsidR="00C87BE8" w:rsidRPr="00681E54">
          <w:rPr>
            <w:rStyle w:val="Hyperlink"/>
            <w:rFonts w:ascii="Arial" w:hAnsi="Arial" w:cs="Arial"/>
          </w:rPr>
          <w:t>https://360safe.org.uk/</w:t>
        </w:r>
      </w:hyperlink>
      <w:r w:rsidR="00C87BE8">
        <w:rPr>
          <w:rFonts w:ascii="Arial" w:hAnsi="Arial" w:cs="Arial"/>
          <w:color w:val="000000" w:themeColor="text1"/>
        </w:rPr>
        <w:t xml:space="preserve"> </w:t>
      </w:r>
    </w:p>
    <w:p w14:paraId="19BFB68D" w14:textId="4CCFB32F" w:rsidR="00420B73" w:rsidRPr="00036551" w:rsidRDefault="00420B73" w:rsidP="00543C87">
      <w:pPr>
        <w:pStyle w:val="MediumGrid1-Accent21"/>
        <w:outlineLvl w:val="0"/>
        <w:rPr>
          <w:rFonts w:ascii="Arial" w:hAnsi="Arial" w:cs="Arial"/>
          <w:i/>
          <w:iCs/>
          <w:color w:val="FF0000"/>
          <w:u w:val="single"/>
        </w:rPr>
      </w:pPr>
      <w:r w:rsidRPr="00036551">
        <w:rPr>
          <w:rFonts w:ascii="Arial" w:hAnsi="Arial" w:cs="Arial"/>
          <w:color w:val="000000"/>
        </w:rPr>
        <w:t>The</w:t>
      </w:r>
      <w:r w:rsidR="00543C87">
        <w:rPr>
          <w:rFonts w:ascii="Arial" w:hAnsi="Arial" w:cs="Arial"/>
          <w:color w:val="000000"/>
        </w:rPr>
        <w:t xml:space="preserve"> filtering and monitoring systems are also checked termly. </w:t>
      </w:r>
    </w:p>
    <w:p w14:paraId="6ACAFADD" w14:textId="77777777" w:rsidR="00DB49D7" w:rsidRPr="00036551" w:rsidRDefault="00DB49D7" w:rsidP="00862624">
      <w:pPr>
        <w:pStyle w:val="MediumGrid1-Accent21"/>
        <w:ind w:left="0"/>
        <w:outlineLvl w:val="0"/>
        <w:rPr>
          <w:rFonts w:ascii="Arial" w:hAnsi="Arial" w:cs="Arial"/>
          <w:i/>
          <w:iCs/>
          <w:color w:val="FF0000"/>
          <w:u w:val="single"/>
        </w:rPr>
      </w:pPr>
    </w:p>
    <w:p w14:paraId="0806E09B" w14:textId="77777777" w:rsidR="00DB49D7" w:rsidRPr="00036551" w:rsidRDefault="00DB49D7" w:rsidP="002C0095">
      <w:pPr>
        <w:pStyle w:val="MediumGrid1-Accent21"/>
        <w:numPr>
          <w:ilvl w:val="0"/>
          <w:numId w:val="82"/>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2C0095">
      <w:pPr>
        <w:pStyle w:val="MediumGrid1-Accent21"/>
        <w:numPr>
          <w:ilvl w:val="0"/>
          <w:numId w:val="82"/>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000E369E" w14:textId="26D96C02" w:rsidR="00217BCE" w:rsidRPr="000C1DD4" w:rsidRDefault="00D96AEC" w:rsidP="00D96AEC">
      <w:pPr>
        <w:pStyle w:val="MediumGrid1-Accent21"/>
        <w:ind w:left="0"/>
        <w:rPr>
          <w:rFonts w:ascii="Arial" w:hAnsi="Arial" w:cs="Arial"/>
          <w:i/>
          <w:color w:val="FF0000"/>
        </w:rPr>
      </w:pPr>
      <w:r>
        <w:rPr>
          <w:rFonts w:ascii="Arial" w:hAnsi="Arial" w:cs="Arial"/>
          <w:iCs/>
        </w:rPr>
        <w:t xml:space="preserve">Students are not permitted to use their mobile phones in school. This is </w:t>
      </w:r>
      <w:r w:rsidR="001E1BA1">
        <w:rPr>
          <w:rFonts w:ascii="Arial" w:hAnsi="Arial" w:cs="Arial"/>
          <w:iCs/>
        </w:rPr>
        <w:t>in line</w:t>
      </w:r>
      <w:r>
        <w:rPr>
          <w:rFonts w:ascii="Arial" w:hAnsi="Arial" w:cs="Arial"/>
          <w:iCs/>
        </w:rPr>
        <w:t xml:space="preserve"> with the </w:t>
      </w:r>
      <w:r w:rsidR="001E1BA1">
        <w:rPr>
          <w:rFonts w:ascii="Arial" w:hAnsi="Arial" w:cs="Arial"/>
          <w:iCs/>
        </w:rPr>
        <w:t xml:space="preserve">Behaviour Policy guidance and promotes their wellbeing and safety during their time at school. Further guidance can be obtained at SWGFL Online Safety Policy which is key to our school protocols and safeguarding principles. </w:t>
      </w: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07484BE6"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00F9FE3F" w14:textId="309C3FEA"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1129F086" w14:textId="77777777" w:rsidR="002D53EC" w:rsidRPr="000C1DD4" w:rsidRDefault="002D53EC" w:rsidP="002C0095">
      <w:pPr>
        <w:numPr>
          <w:ilvl w:val="0"/>
          <w:numId w:val="71"/>
        </w:numPr>
        <w:spacing w:after="0"/>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2C0095">
      <w:pPr>
        <w:numPr>
          <w:ilvl w:val="0"/>
          <w:numId w:val="71"/>
        </w:numPr>
        <w:spacing w:after="0"/>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2C0095">
      <w:pPr>
        <w:numPr>
          <w:ilvl w:val="0"/>
          <w:numId w:val="71"/>
        </w:numPr>
        <w:spacing w:after="0"/>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2C0095">
      <w:pPr>
        <w:numPr>
          <w:ilvl w:val="0"/>
          <w:numId w:val="71"/>
        </w:numPr>
        <w:spacing w:after="0"/>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2C0095">
      <w:pPr>
        <w:numPr>
          <w:ilvl w:val="0"/>
          <w:numId w:val="71"/>
        </w:numPr>
        <w:spacing w:after="0"/>
        <w:rPr>
          <w:rFonts w:ascii="Arial" w:hAnsi="Arial" w:cs="Arial"/>
          <w:color w:val="000000"/>
        </w:rPr>
      </w:pPr>
      <w:r w:rsidRPr="000C1DD4">
        <w:rPr>
          <w:rFonts w:ascii="Arial" w:hAnsi="Arial" w:cs="Arial"/>
          <w:color w:val="000000"/>
        </w:rPr>
        <w:t xml:space="preserve">Sexual harassment </w:t>
      </w:r>
    </w:p>
    <w:p w14:paraId="2B888A73" w14:textId="77777777" w:rsidR="001E1BA1" w:rsidRDefault="001E1BA1" w:rsidP="002D53EC">
      <w:pPr>
        <w:rPr>
          <w:rFonts w:ascii="Arial" w:hAnsi="Arial" w:cs="Arial"/>
          <w:color w:val="000000"/>
        </w:rPr>
      </w:pPr>
    </w:p>
    <w:p w14:paraId="51CCD737" w14:textId="769C62A3"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48" w:history="1">
        <w:r w:rsidRPr="00616A74">
          <w:rPr>
            <w:rStyle w:val="Hyperlink"/>
            <w:rFonts w:ascii="Arial" w:hAnsi="Arial" w:cs="Arial"/>
          </w:rPr>
          <w:t>Safer Working Practice</w:t>
        </w:r>
      </w:hyperlink>
      <w:r w:rsidR="007B1FD9" w:rsidRPr="00036551">
        <w:rPr>
          <w:rFonts w:ascii="Arial" w:hAnsi="Arial" w:cs="Arial"/>
          <w:color w:val="000000"/>
        </w:rPr>
        <w:t xml:space="preserve"> </w:t>
      </w:r>
    </w:p>
    <w:bookmarkEnd w:id="0"/>
    <w:bookmarkEnd w:id="1"/>
    <w:p w14:paraId="3A694B52" w14:textId="30386D87"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3D91C001" w14:textId="77777777" w:rsidR="002D53EC" w:rsidRPr="000C1DD4" w:rsidRDefault="00797FE3" w:rsidP="002D53EC">
      <w:pPr>
        <w:rPr>
          <w:rFonts w:ascii="Arial" w:hAnsi="Arial" w:cs="Arial"/>
          <w:color w:val="000000"/>
        </w:rPr>
      </w:pPr>
      <w:hyperlink r:id="rId49" w:history="1">
        <w:r w:rsidR="002D53EC" w:rsidRPr="000C1DD4">
          <w:rPr>
            <w:rStyle w:val="Hyperlink"/>
            <w:rFonts w:ascii="Arial" w:hAnsi="Arial" w:cs="Arial"/>
          </w:rPr>
          <w:t>UK Safer Internet Centre Hotline</w:t>
        </w:r>
      </w:hyperlink>
    </w:p>
    <w:p w14:paraId="0E5C63CF" w14:textId="77777777" w:rsidR="002D53EC" w:rsidRPr="000C1DD4" w:rsidRDefault="00797FE3" w:rsidP="002D53EC">
      <w:pPr>
        <w:rPr>
          <w:rFonts w:ascii="Arial" w:hAnsi="Arial" w:cs="Arial"/>
          <w:color w:val="000000"/>
        </w:rPr>
      </w:pPr>
      <w:hyperlink r:id="rId50" w:history="1">
        <w:r w:rsidR="002D53EC" w:rsidRPr="000C1DD4">
          <w:rPr>
            <w:rStyle w:val="Hyperlink"/>
            <w:rFonts w:ascii="Arial" w:hAnsi="Arial" w:cs="Arial"/>
          </w:rPr>
          <w:t>Child Exploitation and Online Protection Centre</w:t>
        </w:r>
      </w:hyperlink>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A05E8A">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A05E8A">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2DE6A351" w:rsidR="00663077" w:rsidRPr="000C1DD4" w:rsidRDefault="00663077" w:rsidP="00A05E8A">
      <w:pPr>
        <w:pStyle w:val="MediumGrid1-Accent21"/>
        <w:numPr>
          <w:ilvl w:val="0"/>
          <w:numId w:val="32"/>
        </w:numPr>
        <w:rPr>
          <w:rFonts w:ascii="Arial" w:hAnsi="Arial" w:cs="Arial"/>
          <w:color w:val="000000"/>
        </w:rPr>
      </w:pPr>
      <w:r w:rsidRPr="000C1DD4">
        <w:rPr>
          <w:rFonts w:ascii="Arial" w:hAnsi="Arial" w:cs="Arial"/>
          <w:color w:val="000000"/>
        </w:rPr>
        <w:t>the visitor's/</w:t>
      </w:r>
      <w:proofErr w:type="gramStart"/>
      <w:r w:rsidRPr="000C1DD4">
        <w:rPr>
          <w:rFonts w:ascii="Arial" w:hAnsi="Arial" w:cs="Arial"/>
          <w:color w:val="000000"/>
        </w:rPr>
        <w:t>volunteer's  code</w:t>
      </w:r>
      <w:proofErr w:type="gramEnd"/>
      <w:r w:rsidRPr="000C1DD4">
        <w:rPr>
          <w:rFonts w:ascii="Arial" w:hAnsi="Arial" w:cs="Arial"/>
          <w:color w:val="000000"/>
        </w:rPr>
        <w:t xml:space="preserve"> of conduct</w:t>
      </w:r>
    </w:p>
    <w:p w14:paraId="799BC9B8" w14:textId="77777777" w:rsidR="008017C0" w:rsidRPr="000C1DD4" w:rsidRDefault="008017C0" w:rsidP="008017C0">
      <w:pPr>
        <w:pStyle w:val="MediumGrid1-Accent21"/>
        <w:ind w:left="0"/>
        <w:rPr>
          <w:rFonts w:ascii="Arial" w:hAnsi="Arial" w:cs="Arial"/>
          <w:color w:val="000000"/>
        </w:rPr>
      </w:pPr>
    </w:p>
    <w:p w14:paraId="689694BF" w14:textId="1D7CD94E" w:rsidR="00663077" w:rsidRPr="00F22D19" w:rsidRDefault="00663077" w:rsidP="008017C0">
      <w:pPr>
        <w:pStyle w:val="MediumGrid1-Accent21"/>
        <w:ind w:left="0"/>
        <w:rPr>
          <w:rFonts w:ascii="Arial" w:hAnsi="Arial" w:cs="Arial"/>
          <w:i/>
          <w:iCs/>
          <w:color w:val="FF0000"/>
        </w:rPr>
      </w:pPr>
      <w:r w:rsidRPr="00D51C53">
        <w:rPr>
          <w:rFonts w:ascii="Arial" w:hAnsi="Arial" w:cs="Arial"/>
          <w:color w:val="000000"/>
        </w:rPr>
        <w:t>In the first instance, unless the employee reasonably believes their</w:t>
      </w:r>
      <w:r w:rsidR="00D630CE" w:rsidRPr="00D51C53">
        <w:rPr>
          <w:rFonts w:ascii="Arial" w:hAnsi="Arial" w:cs="Arial"/>
          <w:color w:val="000000"/>
        </w:rPr>
        <w:t xml:space="preserve"> </w:t>
      </w:r>
      <w:proofErr w:type="gramStart"/>
      <w:r w:rsidR="00F22D19" w:rsidRPr="00D51C53">
        <w:rPr>
          <w:rFonts w:ascii="Arial" w:hAnsi="Arial" w:cs="Arial"/>
          <w:color w:val="000000"/>
        </w:rPr>
        <w:t>Principal</w:t>
      </w:r>
      <w:proofErr w:type="gramEnd"/>
      <w:r w:rsidR="00F22D19" w:rsidRPr="00D51C53">
        <w:rPr>
          <w:rFonts w:ascii="Arial" w:hAnsi="Arial" w:cs="Arial"/>
          <w:color w:val="000000"/>
        </w:rPr>
        <w:t xml:space="preserve"> </w:t>
      </w:r>
      <w:r w:rsidRPr="00D51C53">
        <w:rPr>
          <w:rFonts w:ascii="Arial" w:hAnsi="Arial" w:cs="Arial"/>
          <w:color w:val="000000"/>
        </w:rPr>
        <w:t>to be involved in the wrongdoing, any concerns should be raised with the employee’s</w:t>
      </w:r>
      <w:r w:rsidR="00D630CE" w:rsidRPr="00D51C53">
        <w:rPr>
          <w:rFonts w:ascii="Arial" w:hAnsi="Arial" w:cs="Arial"/>
          <w:color w:val="000000"/>
        </w:rPr>
        <w:t xml:space="preserve"> </w:t>
      </w:r>
      <w:r w:rsidR="00F22D19" w:rsidRPr="00D51C53">
        <w:rPr>
          <w:rFonts w:ascii="Arial" w:hAnsi="Arial" w:cs="Arial"/>
          <w:color w:val="000000"/>
        </w:rPr>
        <w:t>Principal</w:t>
      </w:r>
      <w:r w:rsidRPr="00D51C53">
        <w:rPr>
          <w:rFonts w:ascii="Arial" w:hAnsi="Arial" w:cs="Arial"/>
          <w:color w:val="000000"/>
        </w:rPr>
        <w:t xml:space="preserve">. If he/she believes the </w:t>
      </w:r>
      <w:proofErr w:type="gramStart"/>
      <w:r w:rsidR="00F22D19" w:rsidRPr="00D51C53">
        <w:rPr>
          <w:rFonts w:ascii="Arial" w:hAnsi="Arial" w:cs="Arial"/>
          <w:color w:val="000000"/>
        </w:rPr>
        <w:t>Principal</w:t>
      </w:r>
      <w:proofErr w:type="gramEnd"/>
      <w:r w:rsidRPr="00D51C53">
        <w:rPr>
          <w:rFonts w:ascii="Arial" w:hAnsi="Arial" w:cs="Arial"/>
          <w:color w:val="000000"/>
        </w:rPr>
        <w:t xml:space="preserve"> to be involved, then the employee should proceed straight to the</w:t>
      </w:r>
      <w:r w:rsidR="00D51C53" w:rsidRPr="00D51C53">
        <w:rPr>
          <w:rFonts w:ascii="Arial" w:hAnsi="Arial" w:cs="Arial"/>
          <w:color w:val="000000"/>
        </w:rPr>
        <w:t xml:space="preserve"> </w:t>
      </w:r>
      <w:r w:rsidR="00F22D19" w:rsidRPr="00D51C53">
        <w:rPr>
          <w:rFonts w:ascii="Arial" w:hAnsi="Arial" w:cs="Arial"/>
          <w:color w:val="000000"/>
        </w:rPr>
        <w:t>CEO</w:t>
      </w:r>
      <w:r w:rsidR="00D51C53" w:rsidRPr="00D51C53">
        <w:rPr>
          <w:rFonts w:ascii="Arial" w:hAnsi="Arial" w:cs="Arial"/>
          <w:color w:val="000000"/>
        </w:rPr>
        <w:t>.</w:t>
      </w:r>
    </w:p>
    <w:p w14:paraId="46F434CE" w14:textId="40747050" w:rsidR="00180D29" w:rsidRPr="000C1DD4" w:rsidRDefault="00663077" w:rsidP="00127026">
      <w:pPr>
        <w:rPr>
          <w:rFonts w:ascii="Arial" w:hAnsi="Arial" w:cs="Arial"/>
          <w:color w:val="000000"/>
        </w:rPr>
      </w:pPr>
      <w:r w:rsidRPr="000C1DD4">
        <w:rPr>
          <w:rFonts w:ascii="Arial" w:hAnsi="Arial" w:cs="Arial"/>
          <w:color w:val="000000"/>
        </w:rPr>
        <w:t>Where a member of staff feels unable to raise a concern with either</w:t>
      </w:r>
      <w:r w:rsidR="00D51C53">
        <w:rPr>
          <w:rFonts w:ascii="Arial" w:hAnsi="Arial" w:cs="Arial"/>
          <w:color w:val="000000"/>
        </w:rPr>
        <w:t xml:space="preserve"> </w:t>
      </w:r>
      <w:r w:rsidRPr="000C1DD4">
        <w:rPr>
          <w:rFonts w:ascii="Arial" w:hAnsi="Arial" w:cs="Arial"/>
          <w:color w:val="000000"/>
        </w:rPr>
        <w:t xml:space="preserve">of the individuals identified above the </w:t>
      </w:r>
      <w:hyperlink r:id="rId51" w:history="1">
        <w:r w:rsidRPr="000C1DD4">
          <w:rPr>
            <w:rStyle w:val="Hyperlink"/>
            <w:rFonts w:ascii="Arial" w:hAnsi="Arial" w:cs="Arial"/>
            <w:color w:val="00B050"/>
          </w:rPr>
          <w:t>NSPCC whistle-blowing</w:t>
        </w:r>
      </w:hyperlink>
      <w:r w:rsidR="00D51C53">
        <w:rPr>
          <w:rFonts w:ascii="Arial" w:hAnsi="Arial" w:cs="Arial"/>
          <w:color w:val="00B050"/>
        </w:rPr>
        <w:t xml:space="preserve"> </w:t>
      </w:r>
      <w:r w:rsidRPr="000C1DD4">
        <w:rPr>
          <w:rFonts w:ascii="Arial" w:hAnsi="Arial" w:cs="Arial"/>
          <w:color w:val="000000"/>
        </w:rPr>
        <w:t>helpline is available to them.</w:t>
      </w:r>
    </w:p>
    <w:p w14:paraId="41A4DF9A" w14:textId="77777777" w:rsidR="000F4BE4" w:rsidRPr="000C1DD4"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9961ED" w14:textId="77777777"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w:t>
      </w:r>
      <w:proofErr w:type="gramStart"/>
      <w:r w:rsidRPr="00317EC1">
        <w:rPr>
          <w:rFonts w:ascii="Arial" w:hAnsi="Arial" w:cs="Arial"/>
          <w:color w:val="000000"/>
        </w:rPr>
        <w:t>concerns</w:t>
      </w:r>
      <w:proofErr w:type="gramEnd"/>
      <w:r w:rsidRPr="00317EC1">
        <w:rPr>
          <w:rFonts w:ascii="Arial" w:hAnsi="Arial" w:cs="Arial"/>
          <w:color w:val="000000"/>
        </w:rPr>
        <w:t xml:space="preserve">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57D053B9" w:rsidR="001B34CC" w:rsidRPr="00317EC1" w:rsidRDefault="001B34CC" w:rsidP="000F4BE4">
      <w:pPr>
        <w:rPr>
          <w:rFonts w:ascii="Arial" w:hAnsi="Arial" w:cs="Arial"/>
          <w:color w:val="000000"/>
        </w:rPr>
      </w:pPr>
      <w:r w:rsidRPr="00317EC1">
        <w:rPr>
          <w:rFonts w:ascii="Arial" w:hAnsi="Arial" w:cs="Arial"/>
          <w:color w:val="000000"/>
        </w:rPr>
        <w:t>The following training is provided at induction and subsequently on a regular bas</w:t>
      </w:r>
      <w:r w:rsidR="00D51C53">
        <w:rPr>
          <w:rFonts w:ascii="Arial" w:hAnsi="Arial" w:cs="Arial"/>
          <w:color w:val="000000"/>
        </w:rPr>
        <w:t xml:space="preserve">is termly </w:t>
      </w:r>
      <w:r w:rsidRPr="00317EC1">
        <w:rPr>
          <w:rFonts w:ascii="Arial" w:hAnsi="Arial" w:cs="Arial"/>
          <w:color w:val="000000"/>
        </w:rPr>
        <w:t xml:space="preserve">to all </w:t>
      </w:r>
      <w:proofErr w:type="gramStart"/>
      <w:r w:rsidRPr="00317EC1">
        <w:rPr>
          <w:rFonts w:ascii="Arial" w:hAnsi="Arial" w:cs="Arial"/>
          <w:color w:val="000000"/>
        </w:rPr>
        <w:t>staff:-</w:t>
      </w:r>
      <w:proofErr w:type="gramEnd"/>
    </w:p>
    <w:p w14:paraId="35321B57" w14:textId="77777777" w:rsidR="000F4BE4" w:rsidRPr="00317EC1" w:rsidRDefault="000F4BE4" w:rsidP="002C0095">
      <w:pPr>
        <w:numPr>
          <w:ilvl w:val="0"/>
          <w:numId w:val="88"/>
        </w:numPr>
        <w:spacing w:after="0"/>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2C0095">
      <w:pPr>
        <w:numPr>
          <w:ilvl w:val="0"/>
          <w:numId w:val="88"/>
        </w:numPr>
        <w:spacing w:after="0"/>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2C0095">
      <w:pPr>
        <w:numPr>
          <w:ilvl w:val="0"/>
          <w:numId w:val="88"/>
        </w:numPr>
        <w:spacing w:after="0"/>
        <w:rPr>
          <w:rFonts w:ascii="Arial" w:hAnsi="Arial" w:cs="Arial"/>
          <w:color w:val="000000"/>
        </w:rPr>
      </w:pPr>
      <w:r w:rsidRPr="00317EC1">
        <w:rPr>
          <w:rFonts w:ascii="Arial" w:hAnsi="Arial" w:cs="Arial"/>
          <w:color w:val="000000"/>
        </w:rPr>
        <w:t>Prevent training</w:t>
      </w:r>
    </w:p>
    <w:p w14:paraId="2DC12137" w14:textId="77777777" w:rsidR="00D51C53" w:rsidRDefault="00D51C53" w:rsidP="00F22D19">
      <w:pPr>
        <w:rPr>
          <w:rFonts w:ascii="Arial" w:hAnsi="Arial" w:cs="Arial"/>
        </w:rPr>
      </w:pPr>
    </w:p>
    <w:p w14:paraId="45645E80" w14:textId="0DEBE51C"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6D4BDAD8" w14:textId="33ED80BE" w:rsidR="000F4BE4" w:rsidRPr="00D51C53" w:rsidRDefault="00D51C53" w:rsidP="000F4BE4">
      <w:pPr>
        <w:rPr>
          <w:rFonts w:ascii="Arial" w:hAnsi="Arial" w:cs="Arial"/>
          <w:iCs/>
        </w:rPr>
      </w:pPr>
      <w:r w:rsidRPr="00D51C53">
        <w:rPr>
          <w:rFonts w:ascii="Arial" w:hAnsi="Arial" w:cs="Arial"/>
          <w:iCs/>
        </w:rPr>
        <w:t xml:space="preserve">Regular volunteers are expected to complete the </w:t>
      </w:r>
      <w:proofErr w:type="gramStart"/>
      <w:r w:rsidRPr="00D51C53">
        <w:rPr>
          <w:rFonts w:ascii="Arial" w:hAnsi="Arial" w:cs="Arial"/>
          <w:iCs/>
        </w:rPr>
        <w:t>schools</w:t>
      </w:r>
      <w:proofErr w:type="gramEnd"/>
      <w:r w:rsidRPr="00D51C53">
        <w:rPr>
          <w:rFonts w:ascii="Arial" w:hAnsi="Arial" w:cs="Arial"/>
          <w:iCs/>
        </w:rPr>
        <w:t xml:space="preserve"> induction training and attend all safeguarding training sessions. </w:t>
      </w: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1A19FB90" w14:textId="751AA64E"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r w:rsidRPr="000C1DD4">
        <w:rPr>
          <w:rFonts w:ascii="Arial" w:hAnsi="Arial" w:cs="Arial"/>
          <w:color w:val="000000"/>
        </w:rPr>
        <w:t xml:space="preserve"> </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2AF5B9D" w14:textId="532A828C" w:rsidR="000F4BE4" w:rsidRPr="000C1DD4" w:rsidRDefault="000F4BE4" w:rsidP="000F4BE4">
      <w:pPr>
        <w:rPr>
          <w:rFonts w:ascii="Arial" w:hAnsi="Arial" w:cs="Arial"/>
          <w:i/>
          <w:color w:val="FF0000"/>
        </w:rPr>
      </w:pPr>
      <w:r w:rsidRPr="000C1DD4">
        <w:rPr>
          <w:rFonts w:ascii="Arial" w:hAnsi="Arial" w:cs="Arial"/>
          <w:color w:val="000000"/>
        </w:rPr>
        <w:t xml:space="preserve">These are delivered by </w:t>
      </w:r>
      <w:r w:rsidR="00920A89">
        <w:rPr>
          <w:rFonts w:ascii="Arial" w:hAnsi="Arial" w:cs="Arial"/>
          <w:color w:val="000000"/>
        </w:rPr>
        <w:t>in person training, online external training offers, bulletins and newsletters</w:t>
      </w:r>
    </w:p>
    <w:p w14:paraId="0C5A52BB"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7D9112D1" w14:textId="77777777" w:rsidR="00920A89" w:rsidRDefault="000F4BE4" w:rsidP="00920A89">
      <w:pPr>
        <w:rPr>
          <w:rFonts w:ascii="Arial" w:hAnsi="Arial" w:cs="Arial"/>
          <w:color w:val="000000"/>
        </w:rPr>
      </w:pPr>
      <w:r w:rsidRPr="00317EC1">
        <w:rPr>
          <w:rFonts w:ascii="Arial" w:hAnsi="Arial" w:cs="Arial"/>
          <w:color w:val="000000"/>
        </w:rPr>
        <w:t xml:space="preserve">* </w:t>
      </w:r>
      <w:proofErr w:type="gramStart"/>
      <w:r w:rsidR="00E2068A" w:rsidRPr="00317EC1">
        <w:rPr>
          <w:rFonts w:ascii="Arial" w:hAnsi="Arial" w:cs="Arial"/>
          <w:color w:val="000000"/>
        </w:rPr>
        <w:t>additional</w:t>
      </w:r>
      <w:proofErr w:type="gramEnd"/>
      <w:r w:rsidR="00E2068A" w:rsidRPr="00317EC1">
        <w:rPr>
          <w:rFonts w:ascii="Arial" w:hAnsi="Arial" w:cs="Arial"/>
          <w:color w:val="000000"/>
        </w:rPr>
        <w:t xml:space="preserve">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2B46E9CE" w14:textId="77777777" w:rsidR="00920A89" w:rsidRDefault="00920A89" w:rsidP="00920A89">
      <w:pPr>
        <w:rPr>
          <w:rFonts w:ascii="Arial" w:hAnsi="Arial" w:cs="Arial"/>
          <w:color w:val="000000"/>
        </w:rPr>
      </w:pPr>
    </w:p>
    <w:p w14:paraId="3105D2D6" w14:textId="4BFCFE3C" w:rsidR="000F4BE4" w:rsidRPr="00920A89" w:rsidRDefault="00920A89" w:rsidP="00920A89">
      <w:pPr>
        <w:rPr>
          <w:rFonts w:ascii="Arial" w:hAnsi="Arial" w:cs="Arial"/>
          <w:b/>
          <w:bCs/>
          <w:color w:val="000000"/>
        </w:rPr>
      </w:pPr>
      <w:r w:rsidRPr="00920A89">
        <w:rPr>
          <w:rFonts w:ascii="Arial" w:hAnsi="Arial" w:cs="Arial"/>
          <w:b/>
          <w:bCs/>
          <w:color w:val="000000"/>
        </w:rPr>
        <w:t xml:space="preserve">3.10 </w:t>
      </w:r>
      <w:r w:rsidR="00B6264D" w:rsidRPr="00920A89">
        <w:rPr>
          <w:rFonts w:ascii="Arial" w:hAnsi="Arial" w:cs="Arial"/>
          <w:b/>
          <w:bCs/>
          <w:color w:val="000000"/>
        </w:rPr>
        <w:t>Record-keeping</w:t>
      </w:r>
    </w:p>
    <w:p w14:paraId="5CAA5FE5" w14:textId="77777777" w:rsidR="00D47D05" w:rsidRDefault="00B6264D" w:rsidP="001C513B">
      <w:pPr>
        <w:contextualSpacing/>
        <w:rPr>
          <w:rFonts w:ascii="Arial" w:hAnsi="Arial" w:cs="Arial"/>
          <w:color w:val="000000" w:themeColor="text1"/>
        </w:rPr>
      </w:pPr>
      <w:r w:rsidRPr="00920A89">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2" w:history="1">
        <w:r w:rsidRPr="00920A89">
          <w:rPr>
            <w:rStyle w:val="Hyperlink"/>
            <w:rFonts w:ascii="Arial" w:hAnsi="Arial" w:cs="Arial"/>
            <w:color w:val="000000" w:themeColor="text1"/>
          </w:rPr>
          <w:t xml:space="preserve">For </w:t>
        </w:r>
        <w:proofErr w:type="spellStart"/>
        <w:r w:rsidRPr="00920A89">
          <w:rPr>
            <w:rStyle w:val="Hyperlink"/>
            <w:rFonts w:ascii="Arial" w:hAnsi="Arial" w:cs="Arial"/>
            <w:color w:val="000000" w:themeColor="text1"/>
          </w:rPr>
          <w:t>Organisatons</w:t>
        </w:r>
        <w:proofErr w:type="spellEnd"/>
      </w:hyperlink>
      <w:r w:rsidRPr="00920A89">
        <w:rPr>
          <w:rFonts w:ascii="Arial" w:hAnsi="Arial" w:cs="Arial"/>
          <w:color w:val="000000" w:themeColor="text1"/>
        </w:rPr>
        <w:t>’ which includes information about your obligations and how to comply, including protecting personal information and providing access to official information</w:t>
      </w:r>
      <w:r w:rsidR="00D47D05" w:rsidRPr="00920A89">
        <w:rPr>
          <w:rFonts w:ascii="Arial" w:hAnsi="Arial" w:cs="Arial"/>
          <w:color w:val="000000" w:themeColor="text1"/>
        </w:rPr>
        <w:t>.</w:t>
      </w:r>
    </w:p>
    <w:p w14:paraId="528B3E7E" w14:textId="77777777" w:rsidR="00920A89" w:rsidRDefault="00920A89" w:rsidP="001C513B">
      <w:pPr>
        <w:contextualSpacing/>
        <w:rPr>
          <w:rFonts w:ascii="Arial" w:hAnsi="Arial" w:cs="Arial"/>
          <w:b/>
        </w:rPr>
      </w:pPr>
    </w:p>
    <w:p w14:paraId="6C9139F4" w14:textId="77777777" w:rsidR="000E66F9" w:rsidRDefault="000E66F9" w:rsidP="001C513B">
      <w:pPr>
        <w:contextualSpacing/>
        <w:rPr>
          <w:rFonts w:ascii="Arial" w:hAnsi="Arial" w:cs="Arial"/>
          <w:b/>
        </w:rPr>
      </w:pPr>
    </w:p>
    <w:p w14:paraId="505C273D" w14:textId="77777777" w:rsidR="000E66F9" w:rsidRDefault="000E66F9" w:rsidP="001C513B">
      <w:pPr>
        <w:contextualSpacing/>
        <w:rPr>
          <w:rFonts w:ascii="Arial" w:hAnsi="Arial" w:cs="Arial"/>
          <w:b/>
        </w:rPr>
      </w:pPr>
    </w:p>
    <w:p w14:paraId="6E76A718" w14:textId="77777777" w:rsidR="000E66F9" w:rsidRDefault="000E66F9" w:rsidP="001C513B">
      <w:pPr>
        <w:contextualSpacing/>
        <w:rPr>
          <w:rFonts w:ascii="Arial" w:hAnsi="Arial" w:cs="Arial"/>
          <w:b/>
        </w:rPr>
      </w:pPr>
    </w:p>
    <w:p w14:paraId="521F1ECB" w14:textId="77777777" w:rsidR="000E66F9" w:rsidRDefault="000E66F9" w:rsidP="001C513B">
      <w:pPr>
        <w:contextualSpacing/>
        <w:rPr>
          <w:rFonts w:ascii="Arial" w:hAnsi="Arial" w:cs="Arial"/>
          <w:b/>
        </w:rPr>
      </w:pPr>
    </w:p>
    <w:p w14:paraId="3DC772FB" w14:textId="77777777" w:rsidR="000E66F9" w:rsidRDefault="000E66F9" w:rsidP="001C513B">
      <w:pPr>
        <w:contextualSpacing/>
        <w:rPr>
          <w:rFonts w:ascii="Arial" w:hAnsi="Arial" w:cs="Arial"/>
          <w:b/>
        </w:rPr>
      </w:pPr>
    </w:p>
    <w:p w14:paraId="483CDB72" w14:textId="77777777" w:rsidR="000E66F9" w:rsidRDefault="000E66F9" w:rsidP="001C513B">
      <w:pPr>
        <w:contextualSpacing/>
        <w:rPr>
          <w:rFonts w:ascii="Arial" w:hAnsi="Arial" w:cs="Arial"/>
          <w:b/>
        </w:rPr>
      </w:pPr>
    </w:p>
    <w:p w14:paraId="73965660" w14:textId="77777777" w:rsidR="000E66F9" w:rsidRDefault="000E66F9" w:rsidP="001C513B">
      <w:pPr>
        <w:contextualSpacing/>
        <w:rPr>
          <w:rFonts w:ascii="Arial" w:hAnsi="Arial" w:cs="Arial"/>
          <w:b/>
        </w:rPr>
      </w:pPr>
    </w:p>
    <w:p w14:paraId="694B5B54" w14:textId="77777777" w:rsidR="000E66F9" w:rsidRDefault="000E66F9" w:rsidP="001C513B">
      <w:pPr>
        <w:contextualSpacing/>
        <w:rPr>
          <w:rFonts w:ascii="Arial" w:hAnsi="Arial" w:cs="Arial"/>
          <w:b/>
        </w:rPr>
      </w:pPr>
    </w:p>
    <w:p w14:paraId="714E09D1" w14:textId="77777777" w:rsidR="000E66F9" w:rsidRDefault="000E66F9" w:rsidP="001C513B">
      <w:pPr>
        <w:contextualSpacing/>
        <w:rPr>
          <w:rFonts w:ascii="Arial" w:hAnsi="Arial" w:cs="Arial"/>
          <w:b/>
        </w:rPr>
      </w:pPr>
    </w:p>
    <w:p w14:paraId="576A085C" w14:textId="77777777" w:rsidR="000E66F9" w:rsidRDefault="000E66F9" w:rsidP="001C513B">
      <w:pPr>
        <w:contextualSpacing/>
        <w:rPr>
          <w:rFonts w:ascii="Arial" w:hAnsi="Arial" w:cs="Arial"/>
          <w:b/>
        </w:rPr>
      </w:pPr>
    </w:p>
    <w:p w14:paraId="4A607809" w14:textId="77777777" w:rsidR="000E66F9" w:rsidRDefault="000E66F9" w:rsidP="001C513B">
      <w:pPr>
        <w:contextualSpacing/>
        <w:rPr>
          <w:rFonts w:ascii="Arial" w:hAnsi="Arial" w:cs="Arial"/>
          <w:b/>
        </w:rPr>
      </w:pPr>
    </w:p>
    <w:p w14:paraId="341B8093" w14:textId="77777777" w:rsidR="000E66F9" w:rsidRDefault="000E66F9" w:rsidP="001C513B">
      <w:pPr>
        <w:contextualSpacing/>
        <w:rPr>
          <w:rFonts w:ascii="Arial" w:hAnsi="Arial" w:cs="Arial"/>
          <w:b/>
        </w:rPr>
      </w:pPr>
    </w:p>
    <w:p w14:paraId="5881F8C0" w14:textId="77777777" w:rsidR="000E66F9" w:rsidRDefault="000E66F9" w:rsidP="001C513B">
      <w:pPr>
        <w:contextualSpacing/>
        <w:rPr>
          <w:rFonts w:ascii="Arial" w:hAnsi="Arial" w:cs="Arial"/>
          <w:b/>
        </w:rPr>
      </w:pPr>
    </w:p>
    <w:p w14:paraId="22252057" w14:textId="77777777" w:rsidR="000E66F9" w:rsidRDefault="000E66F9" w:rsidP="001C513B">
      <w:pPr>
        <w:contextualSpacing/>
        <w:rPr>
          <w:rFonts w:ascii="Arial" w:hAnsi="Arial" w:cs="Arial"/>
          <w:b/>
        </w:rPr>
      </w:pPr>
    </w:p>
    <w:p w14:paraId="5D6BBE3B" w14:textId="77777777" w:rsidR="000E66F9" w:rsidRDefault="000E66F9" w:rsidP="001C513B">
      <w:pPr>
        <w:contextualSpacing/>
        <w:rPr>
          <w:rFonts w:ascii="Arial" w:hAnsi="Arial" w:cs="Arial"/>
          <w:b/>
        </w:rPr>
      </w:pPr>
    </w:p>
    <w:p w14:paraId="52A97841" w14:textId="77777777" w:rsidR="000E66F9" w:rsidRDefault="000E66F9" w:rsidP="001C513B">
      <w:pPr>
        <w:contextualSpacing/>
        <w:rPr>
          <w:rFonts w:ascii="Arial" w:hAnsi="Arial" w:cs="Arial"/>
          <w:b/>
        </w:rPr>
      </w:pPr>
    </w:p>
    <w:p w14:paraId="5A55BBF3" w14:textId="77777777" w:rsidR="000E66F9" w:rsidRDefault="000E66F9" w:rsidP="001C513B">
      <w:pPr>
        <w:contextualSpacing/>
        <w:rPr>
          <w:rFonts w:ascii="Arial" w:hAnsi="Arial" w:cs="Arial"/>
          <w:b/>
        </w:rPr>
      </w:pPr>
    </w:p>
    <w:p w14:paraId="093A19E7" w14:textId="77777777" w:rsidR="000E66F9" w:rsidRDefault="000E66F9" w:rsidP="001C513B">
      <w:pPr>
        <w:contextualSpacing/>
        <w:rPr>
          <w:rFonts w:ascii="Arial" w:hAnsi="Arial" w:cs="Arial"/>
          <w:b/>
        </w:rPr>
      </w:pPr>
    </w:p>
    <w:p w14:paraId="4AF20789" w14:textId="77777777" w:rsidR="000E66F9" w:rsidRDefault="000E66F9" w:rsidP="001C513B">
      <w:pPr>
        <w:contextualSpacing/>
        <w:rPr>
          <w:rFonts w:ascii="Arial" w:hAnsi="Arial" w:cs="Arial"/>
          <w:b/>
        </w:rPr>
      </w:pPr>
    </w:p>
    <w:p w14:paraId="2C809B77" w14:textId="77777777" w:rsidR="000E66F9" w:rsidRDefault="000E66F9" w:rsidP="001C513B">
      <w:pPr>
        <w:contextualSpacing/>
        <w:rPr>
          <w:rFonts w:ascii="Arial" w:hAnsi="Arial" w:cs="Arial"/>
          <w:b/>
        </w:rPr>
      </w:pPr>
    </w:p>
    <w:p w14:paraId="7E235AB2" w14:textId="77777777" w:rsidR="000E66F9" w:rsidRDefault="000E66F9" w:rsidP="001C513B">
      <w:pPr>
        <w:contextualSpacing/>
        <w:rPr>
          <w:rFonts w:ascii="Arial" w:hAnsi="Arial" w:cs="Arial"/>
          <w:b/>
        </w:rPr>
      </w:pPr>
    </w:p>
    <w:p w14:paraId="2107EA80" w14:textId="77777777" w:rsidR="00A35D11" w:rsidRDefault="00A35D11" w:rsidP="001C513B">
      <w:pPr>
        <w:contextualSpacing/>
        <w:rPr>
          <w:rFonts w:ascii="Arial" w:hAnsi="Arial" w:cs="Arial"/>
          <w:b/>
        </w:rPr>
      </w:pPr>
    </w:p>
    <w:p w14:paraId="1061C5C2" w14:textId="77777777" w:rsidR="00A35D11" w:rsidRDefault="00A35D11" w:rsidP="001C513B">
      <w:pPr>
        <w:contextualSpacing/>
        <w:rPr>
          <w:rFonts w:ascii="Arial" w:hAnsi="Arial" w:cs="Arial"/>
          <w:b/>
        </w:rPr>
      </w:pPr>
    </w:p>
    <w:p w14:paraId="365457D6" w14:textId="77777777" w:rsidR="00A35D11" w:rsidRDefault="00A35D11" w:rsidP="001C513B">
      <w:pPr>
        <w:contextualSpacing/>
        <w:rPr>
          <w:rFonts w:ascii="Arial" w:hAnsi="Arial" w:cs="Arial"/>
          <w:b/>
        </w:rPr>
      </w:pPr>
    </w:p>
    <w:p w14:paraId="77239DD4" w14:textId="77777777" w:rsidR="00A35D11" w:rsidRDefault="00A35D11" w:rsidP="001C513B">
      <w:pPr>
        <w:contextualSpacing/>
        <w:rPr>
          <w:rFonts w:ascii="Arial" w:hAnsi="Arial" w:cs="Arial"/>
          <w:b/>
        </w:rPr>
      </w:pPr>
    </w:p>
    <w:p w14:paraId="17E3729D" w14:textId="77777777" w:rsidR="00A35D11" w:rsidRDefault="00A35D11" w:rsidP="001C513B">
      <w:pPr>
        <w:contextualSpacing/>
        <w:rPr>
          <w:rFonts w:ascii="Arial" w:hAnsi="Arial" w:cs="Arial"/>
          <w:b/>
        </w:rPr>
      </w:pPr>
    </w:p>
    <w:p w14:paraId="1553085B" w14:textId="77777777" w:rsidR="00A35D11" w:rsidRDefault="00A35D11" w:rsidP="001C513B">
      <w:pPr>
        <w:contextualSpacing/>
        <w:rPr>
          <w:rFonts w:ascii="Arial" w:hAnsi="Arial" w:cs="Arial"/>
          <w:b/>
        </w:rPr>
      </w:pPr>
    </w:p>
    <w:p w14:paraId="615EAA9E" w14:textId="77777777" w:rsidR="00A35D11" w:rsidRDefault="00A35D11" w:rsidP="001C513B">
      <w:pPr>
        <w:contextualSpacing/>
        <w:rPr>
          <w:rFonts w:ascii="Arial" w:hAnsi="Arial" w:cs="Arial"/>
          <w:b/>
        </w:rPr>
      </w:pPr>
    </w:p>
    <w:p w14:paraId="43F6816F" w14:textId="2D744A99" w:rsidR="001C513B" w:rsidRPr="00A35D11" w:rsidRDefault="001C513B" w:rsidP="001C513B">
      <w:pPr>
        <w:contextualSpacing/>
        <w:rPr>
          <w:rFonts w:ascii="Arial" w:hAnsi="Arial" w:cs="Arial"/>
          <w:b/>
          <w:u w:val="single"/>
        </w:rPr>
      </w:pPr>
      <w:r w:rsidRPr="00A35D11">
        <w:rPr>
          <w:rFonts w:ascii="Arial" w:hAnsi="Arial" w:cs="Arial"/>
          <w:b/>
          <w:u w:val="single"/>
        </w:rPr>
        <w:t>Appendix 1</w:t>
      </w:r>
    </w:p>
    <w:p w14:paraId="254A9CB6" w14:textId="77777777" w:rsidR="000E66F9" w:rsidRPr="00D47D05" w:rsidRDefault="000E66F9" w:rsidP="001C513B">
      <w:pPr>
        <w:contextualSpacing/>
        <w:rPr>
          <w:rFonts w:ascii="Arial" w:hAnsi="Arial" w:cs="Arial"/>
          <w:color w:val="000000" w:themeColor="text1"/>
        </w:rPr>
      </w:pPr>
    </w:p>
    <w:p w14:paraId="62D0622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6F526268" w14:textId="314137E2"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4B5CCCA5"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r w:rsidR="00317EC1" w:rsidRPr="00317EC1">
        <w:rPr>
          <w:rFonts w:ascii="Arial" w:hAnsi="Arial" w:cs="Arial"/>
          <w:color w:val="FF0000"/>
          <w:highlight w:val="yellow"/>
        </w:rPr>
        <w:t>dates removed for all documents below</w:t>
      </w:r>
    </w:p>
    <w:p w14:paraId="4ACC20B9" w14:textId="6557FBEB" w:rsidR="001C513B" w:rsidRPr="000E66F9" w:rsidRDefault="001C513B" w:rsidP="00920A89">
      <w:pPr>
        <w:pStyle w:val="MediumGrid1-Accent21"/>
        <w:numPr>
          <w:ilvl w:val="0"/>
          <w:numId w:val="1"/>
        </w:numPr>
        <w:spacing w:after="0"/>
        <w:rPr>
          <w:rStyle w:val="Hyperlink"/>
          <w:rFonts w:ascii="Arial" w:hAnsi="Arial" w:cs="Arial"/>
          <w:color w:val="0070C0"/>
        </w:rPr>
      </w:pPr>
      <w:r w:rsidRPr="000E66F9">
        <w:rPr>
          <w:rFonts w:ascii="Arial" w:hAnsi="Arial" w:cs="Arial"/>
          <w:color w:val="0070C0"/>
        </w:rPr>
        <w:fldChar w:fldCharType="begin"/>
      </w:r>
      <w:r w:rsidR="00575E42" w:rsidRPr="000E66F9">
        <w:rPr>
          <w:rFonts w:ascii="Arial" w:hAnsi="Arial" w:cs="Arial"/>
          <w:color w:val="0070C0"/>
        </w:rPr>
        <w:instrText>HYPERLINK "https://www.gov.uk/government/publications/keeping-children-safe-in-education--2"</w:instrText>
      </w:r>
      <w:r w:rsidRPr="000E66F9">
        <w:rPr>
          <w:rFonts w:ascii="Arial" w:hAnsi="Arial" w:cs="Arial"/>
          <w:color w:val="0070C0"/>
        </w:rPr>
        <w:fldChar w:fldCharType="separate"/>
      </w:r>
      <w:r w:rsidRPr="000E66F9">
        <w:rPr>
          <w:rStyle w:val="Hyperlink"/>
          <w:rFonts w:ascii="Arial" w:hAnsi="Arial" w:cs="Arial"/>
          <w:color w:val="0070C0"/>
        </w:rPr>
        <w:t xml:space="preserve">Keeping </w:t>
      </w:r>
      <w:r w:rsidR="00294CA8" w:rsidRPr="000E66F9">
        <w:rPr>
          <w:rStyle w:val="Hyperlink"/>
          <w:rFonts w:ascii="Arial" w:hAnsi="Arial" w:cs="Arial"/>
          <w:color w:val="0070C0"/>
        </w:rPr>
        <w:t>Children</w:t>
      </w:r>
      <w:r w:rsidRPr="000E66F9">
        <w:rPr>
          <w:rStyle w:val="Hyperlink"/>
          <w:rFonts w:ascii="Arial" w:hAnsi="Arial" w:cs="Arial"/>
          <w:color w:val="0070C0"/>
        </w:rPr>
        <w:t xml:space="preserve"> Safe </w:t>
      </w:r>
      <w:proofErr w:type="gramStart"/>
      <w:r w:rsidRPr="000E66F9">
        <w:rPr>
          <w:rStyle w:val="Hyperlink"/>
          <w:rFonts w:ascii="Arial" w:hAnsi="Arial" w:cs="Arial"/>
          <w:color w:val="0070C0"/>
        </w:rPr>
        <w:t>In</w:t>
      </w:r>
      <w:proofErr w:type="gramEnd"/>
      <w:r w:rsidRPr="000E66F9">
        <w:rPr>
          <w:rStyle w:val="Hyperlink"/>
          <w:rFonts w:ascii="Arial" w:hAnsi="Arial" w:cs="Arial"/>
          <w:color w:val="0070C0"/>
        </w:rPr>
        <w:t xml:space="preserve"> Education</w:t>
      </w:r>
    </w:p>
    <w:p w14:paraId="4D4C5BFA" w14:textId="4D758177" w:rsidR="00FD35F5" w:rsidRPr="000E66F9" w:rsidRDefault="001C513B" w:rsidP="00920A89">
      <w:pPr>
        <w:pStyle w:val="MediumGrid1-Accent21"/>
        <w:numPr>
          <w:ilvl w:val="0"/>
          <w:numId w:val="1"/>
        </w:numPr>
        <w:spacing w:after="0"/>
        <w:rPr>
          <w:rFonts w:ascii="Arial" w:hAnsi="Arial" w:cs="Arial"/>
          <w:color w:val="0070C0"/>
        </w:rPr>
      </w:pPr>
      <w:r w:rsidRPr="000E66F9">
        <w:rPr>
          <w:rFonts w:ascii="Arial" w:hAnsi="Arial" w:cs="Arial"/>
          <w:color w:val="0070C0"/>
        </w:rPr>
        <w:fldChar w:fldCharType="end"/>
      </w:r>
      <w:hyperlink r:id="rId53" w:history="1">
        <w:r w:rsidR="00317EC1" w:rsidRPr="000E66F9">
          <w:rPr>
            <w:rStyle w:val="Hyperlink"/>
            <w:rFonts w:ascii="Arial" w:hAnsi="Arial" w:cs="Arial"/>
            <w:color w:val="0070C0"/>
          </w:rPr>
          <w:t xml:space="preserve">Working Together </w:t>
        </w:r>
        <w:proofErr w:type="gramStart"/>
        <w:r w:rsidR="00317EC1" w:rsidRPr="000E66F9">
          <w:rPr>
            <w:rStyle w:val="Hyperlink"/>
            <w:rFonts w:ascii="Arial" w:hAnsi="Arial" w:cs="Arial"/>
            <w:color w:val="0070C0"/>
          </w:rPr>
          <w:t>To</w:t>
        </w:r>
        <w:proofErr w:type="gramEnd"/>
        <w:r w:rsidR="00317EC1" w:rsidRPr="000E66F9">
          <w:rPr>
            <w:rStyle w:val="Hyperlink"/>
            <w:rFonts w:ascii="Arial" w:hAnsi="Arial" w:cs="Arial"/>
            <w:color w:val="0070C0"/>
          </w:rPr>
          <w:t xml:space="preserve"> Safeguard Children </w:t>
        </w:r>
      </w:hyperlink>
    </w:p>
    <w:p w14:paraId="6C218907" w14:textId="76B1C176" w:rsidR="007A7D41" w:rsidRPr="000E66F9" w:rsidRDefault="00797FE3" w:rsidP="00920A89">
      <w:pPr>
        <w:pStyle w:val="MediumGrid1-Accent21"/>
        <w:numPr>
          <w:ilvl w:val="0"/>
          <w:numId w:val="1"/>
        </w:numPr>
        <w:spacing w:after="0"/>
        <w:rPr>
          <w:rFonts w:ascii="Arial" w:hAnsi="Arial" w:cs="Arial"/>
          <w:color w:val="0070C0"/>
        </w:rPr>
      </w:pPr>
      <w:hyperlink r:id="rId54" w:history="1">
        <w:r w:rsidR="00317EC1" w:rsidRPr="000E66F9">
          <w:rPr>
            <w:rStyle w:val="Hyperlink"/>
            <w:rFonts w:ascii="Arial" w:hAnsi="Arial" w:cs="Arial"/>
            <w:color w:val="0070C0"/>
          </w:rPr>
          <w:t xml:space="preserve">Children’s Social Care National Framework </w:t>
        </w:r>
      </w:hyperlink>
    </w:p>
    <w:p w14:paraId="5FF652A3" w14:textId="2829F57C" w:rsidR="000E5787" w:rsidRPr="000E66F9" w:rsidRDefault="00797FE3" w:rsidP="00920A89">
      <w:pPr>
        <w:pStyle w:val="MediumGrid1-Accent21"/>
        <w:numPr>
          <w:ilvl w:val="0"/>
          <w:numId w:val="1"/>
        </w:numPr>
        <w:spacing w:after="0"/>
        <w:rPr>
          <w:rFonts w:ascii="Arial" w:hAnsi="Arial" w:cs="Arial"/>
          <w:color w:val="0070C0"/>
        </w:rPr>
      </w:pPr>
      <w:hyperlink r:id="rId55" w:history="1">
        <w:r w:rsidR="00317EC1" w:rsidRPr="000E66F9">
          <w:rPr>
            <w:rStyle w:val="Hyperlink"/>
            <w:rFonts w:ascii="Arial" w:hAnsi="Arial" w:cs="Arial"/>
            <w:color w:val="0070C0"/>
          </w:rPr>
          <w:t xml:space="preserve">Working Together </w:t>
        </w:r>
        <w:proofErr w:type="gramStart"/>
        <w:r w:rsidR="00317EC1" w:rsidRPr="000E66F9">
          <w:rPr>
            <w:rStyle w:val="Hyperlink"/>
            <w:rFonts w:ascii="Arial" w:hAnsi="Arial" w:cs="Arial"/>
            <w:color w:val="0070C0"/>
          </w:rPr>
          <w:t>To</w:t>
        </w:r>
        <w:proofErr w:type="gramEnd"/>
        <w:r w:rsidR="00317EC1" w:rsidRPr="000E66F9">
          <w:rPr>
            <w:rStyle w:val="Hyperlink"/>
            <w:rFonts w:ascii="Arial" w:hAnsi="Arial" w:cs="Arial"/>
            <w:color w:val="0070C0"/>
          </w:rPr>
          <w:t xml:space="preserve"> Improve Attendance     </w:t>
        </w:r>
      </w:hyperlink>
    </w:p>
    <w:p w14:paraId="6594C3E5" w14:textId="26522965" w:rsidR="000E5787" w:rsidRPr="000E66F9" w:rsidRDefault="00797FE3" w:rsidP="00920A89">
      <w:pPr>
        <w:numPr>
          <w:ilvl w:val="0"/>
          <w:numId w:val="1"/>
        </w:numPr>
        <w:spacing w:after="0"/>
        <w:contextualSpacing/>
        <w:rPr>
          <w:rFonts w:ascii="Arial" w:hAnsi="Arial" w:cs="Arial"/>
          <w:color w:val="0070C0"/>
          <w:u w:val="single"/>
        </w:rPr>
      </w:pPr>
      <w:hyperlink r:id="rId56" w:anchor="e-sector-specific-guidance" w:history="1">
        <w:r w:rsidR="00317EC1" w:rsidRPr="000E66F9">
          <w:rPr>
            <w:rStyle w:val="Hyperlink"/>
            <w:rFonts w:ascii="Arial" w:hAnsi="Arial" w:cs="Arial"/>
            <w:color w:val="0070C0"/>
          </w:rPr>
          <w:t xml:space="preserve">The Prevent Duty Guidance </w:t>
        </w:r>
      </w:hyperlink>
    </w:p>
    <w:p w14:paraId="172C2506" w14:textId="2B23DACB" w:rsidR="001C513B" w:rsidRPr="000E66F9" w:rsidRDefault="001C513B" w:rsidP="00920A89">
      <w:pPr>
        <w:pStyle w:val="MediumGrid1-Accent21"/>
        <w:numPr>
          <w:ilvl w:val="0"/>
          <w:numId w:val="1"/>
        </w:numPr>
        <w:spacing w:after="0"/>
        <w:rPr>
          <w:rStyle w:val="Hyperlink"/>
          <w:rFonts w:ascii="Arial" w:hAnsi="Arial" w:cs="Arial"/>
          <w:color w:val="0070C0"/>
        </w:rPr>
      </w:pPr>
      <w:r w:rsidRPr="000E66F9">
        <w:rPr>
          <w:rFonts w:ascii="Arial" w:hAnsi="Arial" w:cs="Arial"/>
          <w:color w:val="0070C0"/>
        </w:rPr>
        <w:fldChar w:fldCharType="begin"/>
      </w:r>
      <w:r w:rsidR="002D164F" w:rsidRPr="000E66F9">
        <w:rPr>
          <w:rFonts w:ascii="Arial" w:hAnsi="Arial" w:cs="Arial"/>
          <w:color w:val="0070C0"/>
        </w:rPr>
        <w:instrText>HYPERLINK "https://assets.publishing.service.gov.uk/government/uploads/system/uploads/attachment_data/file/800306/6-1914-HO-Multi_Agency_Statutory_Guidance.pdf"</w:instrText>
      </w:r>
      <w:r w:rsidRPr="000E66F9">
        <w:rPr>
          <w:rFonts w:ascii="Arial" w:hAnsi="Arial" w:cs="Arial"/>
          <w:color w:val="0070C0"/>
        </w:rPr>
        <w:fldChar w:fldCharType="separate"/>
      </w:r>
      <w:r w:rsidRPr="000E66F9">
        <w:rPr>
          <w:rStyle w:val="Hyperlink"/>
          <w:rFonts w:ascii="Arial" w:hAnsi="Arial" w:cs="Arial"/>
          <w:color w:val="0070C0"/>
        </w:rPr>
        <w:t xml:space="preserve">Multi-agency statutory guidance on Female Genital Mutilation </w:t>
      </w:r>
    </w:p>
    <w:p w14:paraId="1E93C3B9" w14:textId="39DB8070" w:rsidR="00F46FA0" w:rsidRPr="000E66F9" w:rsidRDefault="001C513B" w:rsidP="00867279">
      <w:pPr>
        <w:pStyle w:val="MediumGrid1-Accent21"/>
        <w:numPr>
          <w:ilvl w:val="0"/>
          <w:numId w:val="1"/>
        </w:numPr>
        <w:spacing w:after="0"/>
        <w:rPr>
          <w:rFonts w:ascii="Arial" w:hAnsi="Arial" w:cs="Arial"/>
          <w:color w:val="0070C0"/>
          <w:u w:val="single"/>
        </w:rPr>
      </w:pPr>
      <w:r w:rsidRPr="000E66F9">
        <w:rPr>
          <w:rFonts w:ascii="Arial" w:hAnsi="Arial" w:cs="Arial"/>
          <w:color w:val="0070C0"/>
        </w:rPr>
        <w:fldChar w:fldCharType="end"/>
      </w:r>
      <w:hyperlink r:id="rId57" w:history="1">
        <w:r w:rsidR="00317EC1" w:rsidRPr="000E66F9">
          <w:rPr>
            <w:rStyle w:val="Hyperlink"/>
            <w:rFonts w:ascii="Arial" w:hAnsi="Arial" w:cs="Arial"/>
            <w:color w:val="0070C0"/>
          </w:rPr>
          <w:t xml:space="preserve">Relationships Education, Relationships and Sex Education and Health Education </w:t>
        </w:r>
      </w:hyperlink>
    </w:p>
    <w:p w14:paraId="25C84329" w14:textId="06F64A1B" w:rsidR="00F46FA0" w:rsidRPr="000E66F9" w:rsidRDefault="00797FE3" w:rsidP="002C0095">
      <w:pPr>
        <w:pStyle w:val="MediumGrid1-Accent21"/>
        <w:numPr>
          <w:ilvl w:val="0"/>
          <w:numId w:val="83"/>
        </w:numPr>
        <w:spacing w:after="0"/>
        <w:rPr>
          <w:rFonts w:ascii="Arial" w:hAnsi="Arial" w:cs="Arial"/>
          <w:color w:val="0070C0"/>
          <w:u w:val="single"/>
        </w:rPr>
      </w:pPr>
      <w:hyperlink r:id="rId58" w:history="1">
        <w:r w:rsidR="00317EC1" w:rsidRPr="000E66F9">
          <w:rPr>
            <w:rStyle w:val="Hyperlink"/>
            <w:rFonts w:ascii="Arial" w:hAnsi="Arial" w:cs="Arial"/>
            <w:color w:val="0070C0"/>
          </w:rPr>
          <w:t>Filtering and Monitoring Standards for schools and colleges</w:t>
        </w:r>
      </w:hyperlink>
    </w:p>
    <w:p w14:paraId="0EC54328" w14:textId="77777777" w:rsidR="001C513B" w:rsidRPr="00317EC1" w:rsidRDefault="001C513B" w:rsidP="00920A89">
      <w:pPr>
        <w:pStyle w:val="MediumGrid1-Accent21"/>
        <w:spacing w:after="0"/>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797FE3" w:rsidP="00575E42">
      <w:pPr>
        <w:pStyle w:val="MediumGrid1-Accent21"/>
        <w:numPr>
          <w:ilvl w:val="0"/>
          <w:numId w:val="1"/>
        </w:numPr>
        <w:rPr>
          <w:rFonts w:ascii="Arial" w:hAnsi="Arial" w:cs="Arial"/>
          <w:color w:val="0070C0"/>
        </w:rPr>
      </w:pPr>
      <w:hyperlink r:id="rId59" w:history="1">
        <w:r w:rsidR="00317EC1" w:rsidRPr="00317EC1">
          <w:rPr>
            <w:rStyle w:val="Hyperlink"/>
            <w:rFonts w:ascii="Arial" w:hAnsi="Arial" w:cs="Arial"/>
          </w:rPr>
          <w:t xml:space="preserve">What To Do If You’re Worried </w:t>
        </w:r>
        <w:proofErr w:type="gramStart"/>
        <w:r w:rsidR="00317EC1" w:rsidRPr="00317EC1">
          <w:rPr>
            <w:rStyle w:val="Hyperlink"/>
            <w:rFonts w:ascii="Arial" w:hAnsi="Arial" w:cs="Arial"/>
          </w:rPr>
          <w:t>A</w:t>
        </w:r>
        <w:proofErr w:type="gramEnd"/>
        <w:r w:rsidR="00317EC1" w:rsidRPr="00317EC1">
          <w:rPr>
            <w:rStyle w:val="Hyperlink"/>
            <w:rFonts w:ascii="Arial" w:hAnsi="Arial" w:cs="Arial"/>
          </w:rPr>
          <w:t xml:space="preserve"> Child Is Being Abused </w:t>
        </w:r>
      </w:hyperlink>
    </w:p>
    <w:p w14:paraId="130915FD" w14:textId="3DB932C5" w:rsidR="000E5787" w:rsidRPr="00317EC1" w:rsidRDefault="00797FE3" w:rsidP="00575E42">
      <w:pPr>
        <w:pStyle w:val="MediumGrid1-Accent21"/>
        <w:numPr>
          <w:ilvl w:val="0"/>
          <w:numId w:val="1"/>
        </w:numPr>
        <w:rPr>
          <w:rFonts w:ascii="Arial" w:hAnsi="Arial" w:cs="Arial"/>
          <w:color w:val="0070C0"/>
          <w:u w:val="single"/>
        </w:rPr>
      </w:pPr>
      <w:hyperlink r:id="rId60"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797FE3" w:rsidP="00575E42">
      <w:pPr>
        <w:pStyle w:val="MediumGrid1-Accent21"/>
        <w:numPr>
          <w:ilvl w:val="0"/>
          <w:numId w:val="1"/>
        </w:numPr>
        <w:rPr>
          <w:rFonts w:ascii="Arial" w:hAnsi="Arial" w:cs="Arial"/>
          <w:color w:val="0070C0"/>
          <w:u w:val="single"/>
        </w:rPr>
      </w:pPr>
      <w:hyperlink r:id="rId61"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2"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797FE3" w:rsidP="004B1758">
      <w:pPr>
        <w:pStyle w:val="MediumGrid1-Accent21"/>
        <w:numPr>
          <w:ilvl w:val="0"/>
          <w:numId w:val="1"/>
        </w:numPr>
        <w:rPr>
          <w:rFonts w:ascii="Arial" w:hAnsi="Arial" w:cs="Arial"/>
          <w:color w:val="0070C0"/>
        </w:rPr>
      </w:pPr>
      <w:hyperlink r:id="rId63" w:history="1">
        <w:r w:rsidR="00317EC1">
          <w:rPr>
            <w:rStyle w:val="Hyperlink"/>
            <w:rFonts w:ascii="Arial" w:hAnsi="Arial" w:cs="Arial"/>
          </w:rPr>
          <w:t xml:space="preserve">Safer Working Practice Guidance </w:t>
        </w:r>
        <w:proofErr w:type="gramStart"/>
        <w:r w:rsidR="00317EC1">
          <w:rPr>
            <w:rStyle w:val="Hyperlink"/>
            <w:rFonts w:ascii="Arial" w:hAnsi="Arial" w:cs="Arial"/>
          </w:rPr>
          <w:t>For</w:t>
        </w:r>
        <w:proofErr w:type="gramEnd"/>
        <w:r w:rsidR="00317EC1">
          <w:rPr>
            <w:rStyle w:val="Hyperlink"/>
            <w:rFonts w:ascii="Arial" w:hAnsi="Arial" w:cs="Arial"/>
          </w:rPr>
          <w:t xml:space="preserve"> Adults Working With Children and Young People </w:t>
        </w:r>
      </w:hyperlink>
    </w:p>
    <w:p w14:paraId="30D9B1CC" w14:textId="19E27113" w:rsidR="005027E2" w:rsidRPr="00036551" w:rsidRDefault="00797FE3" w:rsidP="004B1758">
      <w:pPr>
        <w:pStyle w:val="MediumGrid1-Accent21"/>
        <w:numPr>
          <w:ilvl w:val="0"/>
          <w:numId w:val="1"/>
        </w:numPr>
        <w:rPr>
          <w:rFonts w:ascii="Arial" w:hAnsi="Arial" w:cs="Arial"/>
          <w:color w:val="0070C0"/>
        </w:rPr>
      </w:pPr>
      <w:hyperlink r:id="rId64" w:history="1">
        <w:r w:rsidR="00317EC1">
          <w:rPr>
            <w:rStyle w:val="Hyperlink"/>
            <w:rFonts w:ascii="Arial" w:hAnsi="Arial" w:cs="Arial"/>
          </w:rPr>
          <w:t>Behaviour and Discipline in Schools</w:t>
        </w:r>
      </w:hyperlink>
    </w:p>
    <w:p w14:paraId="2A86BB93" w14:textId="4347ED58" w:rsidR="005027E2" w:rsidRPr="00036551" w:rsidRDefault="00797FE3" w:rsidP="004B1758">
      <w:pPr>
        <w:pStyle w:val="MediumGrid1-Accent21"/>
        <w:numPr>
          <w:ilvl w:val="0"/>
          <w:numId w:val="1"/>
        </w:numPr>
        <w:rPr>
          <w:rFonts w:ascii="Arial" w:hAnsi="Arial" w:cs="Arial"/>
          <w:color w:val="0070C0"/>
        </w:rPr>
      </w:pPr>
      <w:hyperlink r:id="rId65" w:history="1">
        <w:r w:rsidR="00317EC1">
          <w:rPr>
            <w:rStyle w:val="Hyperlink"/>
            <w:rFonts w:ascii="Arial" w:hAnsi="Arial" w:cs="Arial"/>
          </w:rPr>
          <w:t xml:space="preserve">Mental health and Behaviour </w:t>
        </w:r>
        <w:proofErr w:type="gramStart"/>
        <w:r w:rsidR="00317EC1">
          <w:rPr>
            <w:rStyle w:val="Hyperlink"/>
            <w:rFonts w:ascii="Arial" w:hAnsi="Arial" w:cs="Arial"/>
          </w:rPr>
          <w:t>In</w:t>
        </w:r>
        <w:proofErr w:type="gramEnd"/>
        <w:r w:rsidR="00317EC1">
          <w:rPr>
            <w:rStyle w:val="Hyperlink"/>
            <w:rFonts w:ascii="Arial" w:hAnsi="Arial" w:cs="Arial"/>
          </w:rPr>
          <w:t xml:space="preserve">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0E66F9">
      <w:pPr>
        <w:pStyle w:val="MediumGrid1-Accent21"/>
        <w:numPr>
          <w:ilvl w:val="0"/>
          <w:numId w:val="31"/>
        </w:numPr>
        <w:spacing w:after="0"/>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0E66F9">
      <w:pPr>
        <w:numPr>
          <w:ilvl w:val="0"/>
          <w:numId w:val="1"/>
        </w:numPr>
        <w:spacing w:after="0"/>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50CDFD20" w14:textId="77777777" w:rsidR="003B5485" w:rsidRDefault="003B5485" w:rsidP="00BC2156">
      <w:pPr>
        <w:rPr>
          <w:rFonts w:ascii="Arial" w:hAnsi="Arial" w:cs="Arial"/>
          <w:b/>
          <w:color w:val="000000"/>
        </w:rPr>
      </w:pPr>
    </w:p>
    <w:p w14:paraId="6B6541EE" w14:textId="77777777" w:rsidR="00D47D05" w:rsidRDefault="00D47D05" w:rsidP="00BC2156">
      <w:pPr>
        <w:rPr>
          <w:rFonts w:ascii="Arial" w:hAnsi="Arial" w:cs="Arial"/>
          <w:b/>
          <w:color w:val="000000"/>
        </w:rPr>
      </w:pPr>
    </w:p>
    <w:p w14:paraId="47311AA5" w14:textId="77777777" w:rsidR="00D47D05" w:rsidRDefault="00D47D05" w:rsidP="00BC2156">
      <w:pPr>
        <w:rPr>
          <w:rFonts w:ascii="Arial" w:hAnsi="Arial" w:cs="Arial"/>
          <w:b/>
          <w:color w:val="000000"/>
        </w:rPr>
      </w:pPr>
    </w:p>
    <w:p w14:paraId="2A289554" w14:textId="77777777" w:rsidR="000E66F9" w:rsidRDefault="000E66F9" w:rsidP="00BC2156">
      <w:pPr>
        <w:rPr>
          <w:rFonts w:ascii="Arial" w:hAnsi="Arial" w:cs="Arial"/>
          <w:b/>
          <w:color w:val="000000"/>
        </w:rPr>
      </w:pPr>
    </w:p>
    <w:p w14:paraId="1ACE646D" w14:textId="3A6AB182" w:rsidR="00BC2156" w:rsidRPr="000C1DD4" w:rsidRDefault="00BC2156" w:rsidP="00BC2156">
      <w:pPr>
        <w:rPr>
          <w:rFonts w:ascii="Arial" w:hAnsi="Arial" w:cs="Arial"/>
          <w:b/>
          <w:color w:val="000000"/>
        </w:rPr>
      </w:pPr>
      <w:r w:rsidRPr="000E66F9">
        <w:rPr>
          <w:rFonts w:ascii="Arial" w:hAnsi="Arial" w:cs="Arial"/>
          <w:b/>
          <w:color w:val="000000"/>
        </w:rPr>
        <w:t xml:space="preserve">Appendix </w:t>
      </w:r>
      <w:r w:rsidR="001C513B" w:rsidRPr="000E66F9">
        <w:rPr>
          <w:rFonts w:ascii="Arial" w:hAnsi="Arial" w:cs="Arial"/>
          <w:b/>
          <w:color w:val="000000"/>
        </w:rPr>
        <w:t>2</w:t>
      </w:r>
      <w:r w:rsidRPr="000E66F9">
        <w:rPr>
          <w:rFonts w:ascii="Arial" w:hAnsi="Arial" w:cs="Arial"/>
          <w:b/>
          <w:color w:val="000000"/>
        </w:rPr>
        <w:t xml:space="preserve"> – Definitions of Abuse (taken </w:t>
      </w:r>
      <w:r w:rsidR="00922A1A" w:rsidRPr="000E66F9">
        <w:rPr>
          <w:rFonts w:ascii="Arial" w:hAnsi="Arial" w:cs="Arial"/>
          <w:b/>
          <w:color w:val="000000"/>
        </w:rPr>
        <w:t xml:space="preserve">from </w:t>
      </w:r>
      <w:r w:rsidR="00060EEA" w:rsidRPr="000E66F9">
        <w:rPr>
          <w:rFonts w:ascii="Arial" w:hAnsi="Arial" w:cs="Arial"/>
          <w:b/>
          <w:color w:val="000000"/>
        </w:rPr>
        <w:t xml:space="preserve">Working Together </w:t>
      </w:r>
      <w:proofErr w:type="gramStart"/>
      <w:r w:rsidR="00060EEA" w:rsidRPr="000E66F9">
        <w:rPr>
          <w:rFonts w:ascii="Arial" w:hAnsi="Arial" w:cs="Arial"/>
          <w:b/>
          <w:color w:val="000000"/>
        </w:rPr>
        <w:t>To</w:t>
      </w:r>
      <w:proofErr w:type="gramEnd"/>
      <w:r w:rsidR="00060EEA" w:rsidRPr="000E66F9">
        <w:rPr>
          <w:rFonts w:ascii="Arial" w:hAnsi="Arial" w:cs="Arial"/>
          <w:b/>
          <w:color w:val="000000"/>
        </w:rPr>
        <w:t xml:space="preserve"> Safeguard Children</w:t>
      </w:r>
      <w:r w:rsidR="00317EC1" w:rsidRPr="000E66F9">
        <w:rPr>
          <w:rFonts w:ascii="Arial" w:hAnsi="Arial" w:cs="Arial"/>
          <w:b/>
          <w:color w:val="000000"/>
        </w:rPr>
        <w:t>)</w:t>
      </w: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4718BFF5" w14:textId="77777777" w:rsidR="000E66F9"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64AFE9B5" w14:textId="07970147" w:rsidR="001C513B" w:rsidRPr="004C5548" w:rsidRDefault="000E66F9" w:rsidP="004C5548">
      <w:pPr>
        <w:rPr>
          <w:rFonts w:ascii="Arial" w:hAnsi="Arial" w:cs="Arial"/>
          <w:color w:val="000000"/>
        </w:rPr>
      </w:pPr>
      <w:r>
        <w:rPr>
          <w:rFonts w:ascii="Arial" w:hAnsi="Arial" w:cs="Arial"/>
          <w:b/>
        </w:rPr>
        <w:t>A</w:t>
      </w:r>
      <w:r w:rsidR="004C5548">
        <w:rPr>
          <w:rFonts w:ascii="Arial" w:hAnsi="Arial" w:cs="Arial"/>
          <w:b/>
        </w:rPr>
        <w:t xml:space="preserve">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70B48EFE" w14:textId="77777777" w:rsidR="000E66F9" w:rsidRDefault="000E66F9" w:rsidP="00D70C5F">
      <w:pPr>
        <w:rPr>
          <w:rFonts w:ascii="Arial" w:hAnsi="Arial" w:cs="Arial"/>
          <w:b/>
          <w:color w:val="000000"/>
        </w:rPr>
      </w:pPr>
    </w:p>
    <w:p w14:paraId="492A7B98" w14:textId="77777777" w:rsidR="000E66F9" w:rsidRDefault="000E66F9" w:rsidP="00D70C5F">
      <w:pPr>
        <w:rPr>
          <w:rFonts w:ascii="Arial" w:hAnsi="Arial" w:cs="Arial"/>
          <w:b/>
          <w:color w:val="000000"/>
        </w:rPr>
      </w:pPr>
    </w:p>
    <w:p w14:paraId="5432CB14" w14:textId="77777777" w:rsidR="000E66F9" w:rsidRDefault="000E66F9" w:rsidP="00D70C5F">
      <w:pPr>
        <w:rPr>
          <w:rFonts w:ascii="Arial" w:hAnsi="Arial" w:cs="Arial"/>
          <w:b/>
          <w:color w:val="000000"/>
        </w:rPr>
      </w:pPr>
    </w:p>
    <w:p w14:paraId="5C4A4426" w14:textId="77777777" w:rsidR="000E66F9" w:rsidRDefault="000E66F9" w:rsidP="00D70C5F">
      <w:pPr>
        <w:rPr>
          <w:rFonts w:ascii="Arial" w:hAnsi="Arial" w:cs="Arial"/>
          <w:b/>
          <w:color w:val="000000"/>
        </w:rPr>
      </w:pPr>
    </w:p>
    <w:p w14:paraId="3B71474C" w14:textId="77777777" w:rsidR="000E66F9" w:rsidRDefault="000E66F9" w:rsidP="00D70C5F">
      <w:pPr>
        <w:rPr>
          <w:rFonts w:ascii="Arial" w:hAnsi="Arial" w:cs="Arial"/>
          <w:b/>
          <w:color w:val="000000"/>
        </w:rPr>
      </w:pPr>
    </w:p>
    <w:p w14:paraId="543E9F76" w14:textId="77777777" w:rsidR="000E66F9" w:rsidRDefault="000E66F9" w:rsidP="00D70C5F">
      <w:pPr>
        <w:rPr>
          <w:rFonts w:ascii="Arial" w:hAnsi="Arial" w:cs="Arial"/>
          <w:b/>
          <w:color w:val="000000"/>
        </w:rPr>
      </w:pPr>
    </w:p>
    <w:p w14:paraId="032A8052" w14:textId="77777777" w:rsidR="000E66F9" w:rsidRDefault="000E66F9" w:rsidP="00D70C5F">
      <w:pPr>
        <w:rPr>
          <w:rFonts w:ascii="Arial" w:hAnsi="Arial" w:cs="Arial"/>
          <w:b/>
          <w:color w:val="000000"/>
        </w:rPr>
      </w:pPr>
    </w:p>
    <w:p w14:paraId="05BFB511" w14:textId="77777777" w:rsidR="000E66F9" w:rsidRDefault="000E66F9" w:rsidP="00D70C5F">
      <w:pPr>
        <w:rPr>
          <w:rFonts w:ascii="Arial" w:hAnsi="Arial" w:cs="Arial"/>
          <w:b/>
          <w:color w:val="000000"/>
        </w:rPr>
      </w:pPr>
    </w:p>
    <w:p w14:paraId="4BB836B0" w14:textId="77777777" w:rsidR="000E66F9" w:rsidRDefault="000E66F9" w:rsidP="00D70C5F">
      <w:pPr>
        <w:rPr>
          <w:rFonts w:ascii="Arial" w:hAnsi="Arial" w:cs="Arial"/>
          <w:b/>
          <w:color w:val="000000"/>
        </w:rPr>
      </w:pPr>
    </w:p>
    <w:p w14:paraId="075F7A81" w14:textId="77777777" w:rsidR="000E66F9" w:rsidRDefault="000E66F9" w:rsidP="00D70C5F">
      <w:pPr>
        <w:rPr>
          <w:rFonts w:ascii="Arial" w:hAnsi="Arial" w:cs="Arial"/>
          <w:b/>
          <w:color w:val="000000"/>
        </w:rPr>
      </w:pPr>
    </w:p>
    <w:p w14:paraId="06EC6B24" w14:textId="77777777" w:rsidR="000E66F9" w:rsidRDefault="000E66F9" w:rsidP="00D70C5F">
      <w:pPr>
        <w:rPr>
          <w:rFonts w:ascii="Arial" w:hAnsi="Arial" w:cs="Arial"/>
          <w:b/>
          <w:color w:val="000000"/>
        </w:rPr>
      </w:pPr>
    </w:p>
    <w:p w14:paraId="6DC76C92" w14:textId="77777777" w:rsidR="000E66F9" w:rsidRDefault="000E66F9" w:rsidP="00D70C5F">
      <w:pPr>
        <w:rPr>
          <w:rFonts w:ascii="Arial" w:hAnsi="Arial" w:cs="Arial"/>
          <w:b/>
          <w:color w:val="000000"/>
        </w:rPr>
      </w:pPr>
    </w:p>
    <w:p w14:paraId="1FC61B55" w14:textId="77777777" w:rsidR="000E66F9" w:rsidRDefault="000E66F9" w:rsidP="00D70C5F">
      <w:pPr>
        <w:rPr>
          <w:rFonts w:ascii="Arial" w:hAnsi="Arial" w:cs="Arial"/>
          <w:b/>
          <w:color w:val="000000"/>
        </w:rPr>
      </w:pPr>
    </w:p>
    <w:p w14:paraId="13DCB2F3" w14:textId="77777777" w:rsidR="000E66F9" w:rsidRDefault="000E66F9" w:rsidP="00D70C5F">
      <w:pPr>
        <w:rPr>
          <w:rFonts w:ascii="Arial" w:hAnsi="Arial" w:cs="Arial"/>
          <w:b/>
          <w:color w:val="000000"/>
        </w:rPr>
      </w:pPr>
    </w:p>
    <w:p w14:paraId="1C1527E2" w14:textId="77777777" w:rsidR="000E66F9" w:rsidRDefault="000E66F9" w:rsidP="00D70C5F">
      <w:pPr>
        <w:rPr>
          <w:rFonts w:ascii="Arial" w:hAnsi="Arial" w:cs="Arial"/>
          <w:b/>
          <w:color w:val="000000"/>
        </w:rPr>
      </w:pPr>
    </w:p>
    <w:p w14:paraId="29561BCA" w14:textId="77777777" w:rsidR="000E66F9" w:rsidRDefault="000E66F9" w:rsidP="00D70C5F">
      <w:pPr>
        <w:rPr>
          <w:rFonts w:ascii="Arial" w:hAnsi="Arial" w:cs="Arial"/>
          <w:b/>
          <w:color w:val="000000"/>
        </w:rPr>
      </w:pPr>
    </w:p>
    <w:p w14:paraId="0BD852E6" w14:textId="77777777" w:rsidR="000E66F9" w:rsidRDefault="000E66F9" w:rsidP="00D70C5F">
      <w:pPr>
        <w:rPr>
          <w:rFonts w:ascii="Arial" w:hAnsi="Arial" w:cs="Arial"/>
          <w:b/>
          <w:color w:val="000000"/>
        </w:rPr>
      </w:pPr>
    </w:p>
    <w:p w14:paraId="2D5C29E7" w14:textId="77777777" w:rsidR="000E66F9" w:rsidRDefault="000E66F9" w:rsidP="00D70C5F">
      <w:pPr>
        <w:rPr>
          <w:rFonts w:ascii="Arial" w:hAnsi="Arial" w:cs="Arial"/>
          <w:b/>
          <w:color w:val="000000"/>
        </w:rPr>
      </w:pPr>
    </w:p>
    <w:p w14:paraId="45B35026" w14:textId="77777777" w:rsidR="000E66F9" w:rsidRDefault="000E66F9"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74DC1F1C" w14:textId="77777777" w:rsidR="004D7686" w:rsidRPr="000C1DD4" w:rsidRDefault="00F319C6" w:rsidP="000E66F9">
      <w:pPr>
        <w:rPr>
          <w:rFonts w:ascii="Arial" w:hAnsi="Arial" w:cs="Arial"/>
          <w:b/>
          <w:color w:val="000000"/>
        </w:rPr>
      </w:pPr>
      <w:r w:rsidRPr="000C1DD4">
        <w:rPr>
          <w:rFonts w:ascii="Arial" w:hAnsi="Arial" w:cs="Arial"/>
          <w:b/>
          <w:color w:val="000000"/>
        </w:rPr>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3EB874C3" w14:textId="7EF21714"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11F5C8C" w14:textId="168F178E" w:rsidR="00856251" w:rsidRPr="000E66F9" w:rsidRDefault="00F319C6" w:rsidP="000E66F9">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56DF96EF" w14:textId="41282167" w:rsidR="00F319C6" w:rsidRPr="000E66F9" w:rsidRDefault="00856251" w:rsidP="000E66F9">
      <w:pPr>
        <w:ind w:left="720"/>
        <w:rPr>
          <w:rFonts w:ascii="Arial" w:hAnsi="Arial" w:cs="Arial"/>
        </w:rPr>
      </w:pPr>
      <w:r w:rsidRPr="000C1DD4">
        <w:rPr>
          <w:rFonts w:ascii="Arial" w:hAnsi="Arial" w:cs="Arial"/>
        </w:rPr>
        <w:t>Has the child communicated that something is wrong? Verbally? Change in behaviour?</w:t>
      </w:r>
    </w:p>
    <w:p w14:paraId="67212A81" w14:textId="00FD9072" w:rsidR="00F319C6" w:rsidRPr="000E66F9" w:rsidRDefault="00F319C6" w:rsidP="00F319C6">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0B0874EA" w14:textId="57FC724C" w:rsidR="00F319C6" w:rsidRPr="000E66F9" w:rsidRDefault="00F319C6" w:rsidP="00F319C6">
      <w:pPr>
        <w:numPr>
          <w:ilvl w:val="0"/>
          <w:numId w:val="35"/>
        </w:numPr>
        <w:rPr>
          <w:rFonts w:ascii="Arial" w:hAnsi="Arial" w:cs="Arial"/>
          <w:b/>
        </w:rPr>
      </w:pPr>
      <w:r w:rsidRPr="000C1DD4">
        <w:rPr>
          <w:rFonts w:ascii="Arial" w:hAnsi="Arial" w:cs="Arial"/>
          <w:b/>
        </w:rPr>
        <w:t>full names of those involved and where possible, reference to staff roles?</w:t>
      </w:r>
    </w:p>
    <w:p w14:paraId="3B0F5565" w14:textId="51D99C1B" w:rsidR="00F319C6" w:rsidRPr="000E66F9" w:rsidRDefault="00F319C6" w:rsidP="00283037">
      <w:pPr>
        <w:numPr>
          <w:ilvl w:val="0"/>
          <w:numId w:val="35"/>
        </w:numPr>
        <w:rPr>
          <w:rFonts w:ascii="Arial" w:hAnsi="Arial" w:cs="Arial"/>
        </w:rPr>
      </w:pPr>
      <w:r w:rsidRPr="000E66F9">
        <w:rPr>
          <w:rFonts w:ascii="Arial" w:hAnsi="Arial" w:cs="Arial"/>
          <w:b/>
        </w:rPr>
        <w:t>why what you have seen/heard/noticed concerns you?</w:t>
      </w:r>
      <w:r w:rsidRPr="000E66F9">
        <w:rPr>
          <w:rFonts w:ascii="Arial" w:hAnsi="Arial" w:cs="Arial"/>
        </w:rPr>
        <w:t xml:space="preserve"> </w:t>
      </w:r>
      <w:r w:rsidRPr="000E66F9">
        <w:rPr>
          <w:rFonts w:ascii="Arial" w:hAnsi="Arial" w:cs="Arial"/>
          <w:color w:val="0070C0"/>
        </w:rPr>
        <w:t>What are worried will happen if this concern/incident is not responded to?</w:t>
      </w:r>
    </w:p>
    <w:p w14:paraId="564BE53F" w14:textId="77777777" w:rsidR="00F319C6" w:rsidRPr="000C1DD4" w:rsidRDefault="00F319C6" w:rsidP="00A05E8A">
      <w:pPr>
        <w:numPr>
          <w:ilvl w:val="0"/>
          <w:numId w:val="35"/>
        </w:numPr>
        <w:rPr>
          <w:rFonts w:ascii="Arial" w:hAnsi="Arial" w:cs="Arial"/>
          <w:b/>
        </w:rPr>
      </w:pPr>
      <w:r w:rsidRPr="000C1DD4">
        <w:rPr>
          <w:rFonts w:ascii="Arial" w:hAnsi="Arial" w:cs="Arial"/>
          <w:b/>
        </w:rPr>
        <w:t>any actions you have already taken?</w:t>
      </w:r>
    </w:p>
    <w:p w14:paraId="68BF7F64" w14:textId="77777777" w:rsidR="00F319C6" w:rsidRPr="000C1DD4" w:rsidRDefault="00F319C6" w:rsidP="00A05E8A">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7A1C89BB" w14:textId="77777777" w:rsidR="001C513B" w:rsidRPr="000C1DD4" w:rsidRDefault="001C513B" w:rsidP="00D70C5F">
      <w:pPr>
        <w:rPr>
          <w:rFonts w:ascii="Arial" w:hAnsi="Arial" w:cs="Arial"/>
          <w:color w:val="000000"/>
        </w:rPr>
      </w:pPr>
    </w:p>
    <w:p w14:paraId="33DCD746" w14:textId="77777777" w:rsidR="001C513B" w:rsidRPr="000C1DD4" w:rsidRDefault="001C513B" w:rsidP="00D70C5F">
      <w:pPr>
        <w:rPr>
          <w:rFonts w:ascii="Arial" w:hAnsi="Arial" w:cs="Arial"/>
          <w:color w:val="000000"/>
        </w:rPr>
      </w:pPr>
    </w:p>
    <w:p w14:paraId="3A3B7A83" w14:textId="77777777" w:rsidR="001C513B" w:rsidRPr="000C1DD4" w:rsidRDefault="001C513B" w:rsidP="00D70C5F">
      <w:pPr>
        <w:rPr>
          <w:rFonts w:ascii="Arial" w:hAnsi="Arial" w:cs="Arial"/>
          <w:color w:val="000000"/>
        </w:rPr>
      </w:pPr>
    </w:p>
    <w:p w14:paraId="16D7C484" w14:textId="77777777" w:rsidR="001C513B" w:rsidRPr="000C1DD4" w:rsidRDefault="001C513B" w:rsidP="00D70C5F">
      <w:pPr>
        <w:rPr>
          <w:rFonts w:ascii="Arial" w:hAnsi="Arial" w:cs="Arial"/>
          <w:color w:val="000000"/>
        </w:rPr>
      </w:pPr>
    </w:p>
    <w:p w14:paraId="6E9AB605" w14:textId="77777777" w:rsidR="001C513B" w:rsidRPr="000C1DD4" w:rsidRDefault="001C513B" w:rsidP="00D70C5F">
      <w:pPr>
        <w:rPr>
          <w:rFonts w:ascii="Arial" w:hAnsi="Arial" w:cs="Arial"/>
          <w:color w:val="000000"/>
        </w:rPr>
      </w:pPr>
    </w:p>
    <w:p w14:paraId="4045D541" w14:textId="77777777" w:rsidR="001C513B" w:rsidRPr="000C1DD4" w:rsidRDefault="001C513B" w:rsidP="00D70C5F">
      <w:pPr>
        <w:rPr>
          <w:rFonts w:ascii="Arial" w:hAnsi="Arial" w:cs="Arial"/>
          <w:color w:val="000000"/>
        </w:rPr>
      </w:pPr>
    </w:p>
    <w:p w14:paraId="5212E69E" w14:textId="77777777" w:rsidR="001C513B" w:rsidRPr="000C1DD4" w:rsidRDefault="001C513B" w:rsidP="00D70C5F">
      <w:pPr>
        <w:rPr>
          <w:rFonts w:ascii="Arial" w:hAnsi="Arial" w:cs="Arial"/>
          <w:color w:val="000000"/>
        </w:rPr>
      </w:pPr>
    </w:p>
    <w:p w14:paraId="519CB3CA" w14:textId="77777777" w:rsidR="000C1DD4" w:rsidRDefault="000C1DD4" w:rsidP="000E66F9">
      <w:pPr>
        <w:rPr>
          <w:rFonts w:ascii="Arial" w:hAnsi="Arial" w:cs="Arial"/>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2C0095">
            <w:pPr>
              <w:numPr>
                <w:ilvl w:val="0"/>
                <w:numId w:val="72"/>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2C0095">
            <w:pPr>
              <w:numPr>
                <w:ilvl w:val="0"/>
                <w:numId w:val="72"/>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2C0095">
            <w:pPr>
              <w:numPr>
                <w:ilvl w:val="0"/>
                <w:numId w:val="72"/>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2C0095">
            <w:pPr>
              <w:numPr>
                <w:ilvl w:val="0"/>
                <w:numId w:val="72"/>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2C0095">
            <w:pPr>
              <w:numPr>
                <w:ilvl w:val="0"/>
                <w:numId w:val="73"/>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2C0095">
            <w:pPr>
              <w:numPr>
                <w:ilvl w:val="0"/>
                <w:numId w:val="73"/>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2C0095">
            <w:pPr>
              <w:numPr>
                <w:ilvl w:val="0"/>
                <w:numId w:val="74"/>
              </w:numPr>
              <w:rPr>
                <w:rFonts w:ascii="Arial" w:hAnsi="Arial" w:cs="Arial"/>
                <w:i/>
              </w:rPr>
            </w:pPr>
            <w:r w:rsidRPr="000C1DD4">
              <w:rPr>
                <w:rFonts w:ascii="Arial" w:hAnsi="Arial" w:cs="Arial"/>
                <w:i/>
              </w:rPr>
              <w:t>strategy discussion</w:t>
            </w:r>
          </w:p>
          <w:p w14:paraId="6C87592D" w14:textId="77777777" w:rsidR="00674729" w:rsidRPr="000C1DD4" w:rsidRDefault="00674729" w:rsidP="002C0095">
            <w:pPr>
              <w:numPr>
                <w:ilvl w:val="0"/>
                <w:numId w:val="74"/>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2C0095">
            <w:pPr>
              <w:numPr>
                <w:ilvl w:val="0"/>
                <w:numId w:val="74"/>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2C0095">
            <w:pPr>
              <w:numPr>
                <w:ilvl w:val="0"/>
                <w:numId w:val="74"/>
              </w:numPr>
              <w:rPr>
                <w:rFonts w:ascii="Arial" w:hAnsi="Arial" w:cs="Arial"/>
                <w:i/>
              </w:rPr>
            </w:pPr>
            <w:r w:rsidRPr="000C1DD4">
              <w:rPr>
                <w:rFonts w:ascii="Arial" w:hAnsi="Arial" w:cs="Arial"/>
                <w:i/>
              </w:rPr>
              <w:t>disciplinary procedures</w:t>
            </w:r>
          </w:p>
          <w:p w14:paraId="028CA09D" w14:textId="77777777" w:rsidR="00674729" w:rsidRPr="000C1DD4" w:rsidRDefault="00674729" w:rsidP="002C0095">
            <w:pPr>
              <w:numPr>
                <w:ilvl w:val="0"/>
                <w:numId w:val="74"/>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2C0095">
            <w:pPr>
              <w:numPr>
                <w:ilvl w:val="0"/>
                <w:numId w:val="75"/>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2C0095">
            <w:pPr>
              <w:numPr>
                <w:ilvl w:val="0"/>
                <w:numId w:val="75"/>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2C0095">
            <w:pPr>
              <w:numPr>
                <w:ilvl w:val="0"/>
                <w:numId w:val="75"/>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2C0095">
            <w:pPr>
              <w:numPr>
                <w:ilvl w:val="0"/>
                <w:numId w:val="75"/>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2C0095">
            <w:pPr>
              <w:numPr>
                <w:ilvl w:val="0"/>
                <w:numId w:val="75"/>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Pr="000C1DD4" w:rsidRDefault="005027E2" w:rsidP="00D70C5F">
      <w:pPr>
        <w:rPr>
          <w:rFonts w:ascii="Arial" w:hAnsi="Arial" w:cs="Arial"/>
          <w:b/>
          <w:bCs/>
          <w:color w:val="000000"/>
        </w:rPr>
      </w:pPr>
    </w:p>
    <w:p w14:paraId="1C9A46C7" w14:textId="77777777" w:rsidR="00674729" w:rsidRPr="000C1DD4" w:rsidRDefault="00674729" w:rsidP="00F330C9">
      <w:pPr>
        <w:outlineLvl w:val="0"/>
        <w:rPr>
          <w:rFonts w:ascii="Arial" w:hAnsi="Arial" w:cs="Arial"/>
        </w:rPr>
      </w:pPr>
    </w:p>
    <w:p w14:paraId="6599F1D2" w14:textId="77777777" w:rsidR="00674729" w:rsidRPr="000C1DD4" w:rsidRDefault="00674729" w:rsidP="00F330C9">
      <w:pPr>
        <w:outlineLvl w:val="0"/>
        <w:rPr>
          <w:rFonts w:ascii="Arial" w:hAnsi="Arial" w:cs="Arial"/>
        </w:rPr>
      </w:pPr>
    </w:p>
    <w:p w14:paraId="5DDEE199" w14:textId="77777777" w:rsidR="00674729" w:rsidRPr="000C1DD4" w:rsidRDefault="00674729" w:rsidP="00F330C9">
      <w:pPr>
        <w:outlineLvl w:val="0"/>
        <w:rPr>
          <w:rFonts w:ascii="Arial" w:hAnsi="Arial" w:cs="Arial"/>
        </w:rPr>
      </w:pPr>
    </w:p>
    <w:p w14:paraId="4A81A264" w14:textId="77777777" w:rsidR="00674729" w:rsidRPr="000C1DD4" w:rsidRDefault="00674729" w:rsidP="00F330C9">
      <w:pPr>
        <w:outlineLvl w:val="0"/>
        <w:rPr>
          <w:rFonts w:ascii="Arial" w:hAnsi="Arial" w:cs="Arial"/>
        </w:rPr>
      </w:pPr>
    </w:p>
    <w:p w14:paraId="6A3FC12C" w14:textId="77777777" w:rsidR="00674729" w:rsidRPr="000C1DD4" w:rsidRDefault="00674729" w:rsidP="00F330C9">
      <w:pPr>
        <w:outlineLvl w:val="0"/>
        <w:rPr>
          <w:rFonts w:ascii="Arial" w:hAnsi="Arial" w:cs="Arial"/>
        </w:rPr>
      </w:pPr>
    </w:p>
    <w:p w14:paraId="2AE2B5F0" w14:textId="77777777" w:rsidR="00674729" w:rsidRDefault="00674729" w:rsidP="00F330C9">
      <w:pPr>
        <w:outlineLvl w:val="0"/>
        <w:rPr>
          <w:rFonts w:ascii="Arial" w:hAnsi="Arial" w:cs="Arial"/>
        </w:rPr>
      </w:pPr>
    </w:p>
    <w:p w14:paraId="3E641522" w14:textId="77777777" w:rsidR="000E66F9" w:rsidRDefault="000E66F9" w:rsidP="00F330C9">
      <w:pPr>
        <w:outlineLvl w:val="0"/>
        <w:rPr>
          <w:rFonts w:ascii="Arial" w:hAnsi="Arial" w:cs="Arial"/>
        </w:rPr>
      </w:pPr>
    </w:p>
    <w:p w14:paraId="26D6C240" w14:textId="77777777" w:rsidR="000E66F9" w:rsidRDefault="000E66F9" w:rsidP="00F330C9">
      <w:pPr>
        <w:outlineLvl w:val="0"/>
        <w:rPr>
          <w:rFonts w:ascii="Arial" w:hAnsi="Arial" w:cs="Arial"/>
        </w:rPr>
      </w:pPr>
    </w:p>
    <w:p w14:paraId="0C12D9DD" w14:textId="77777777" w:rsidR="000E66F9" w:rsidRDefault="000E66F9" w:rsidP="00F330C9">
      <w:pPr>
        <w:outlineLvl w:val="0"/>
        <w:rPr>
          <w:rFonts w:ascii="Arial" w:hAnsi="Arial" w:cs="Arial"/>
        </w:rPr>
      </w:pPr>
    </w:p>
    <w:p w14:paraId="16E9F514" w14:textId="77777777" w:rsidR="000E66F9" w:rsidRDefault="000E66F9" w:rsidP="00F330C9">
      <w:pPr>
        <w:outlineLvl w:val="0"/>
        <w:rPr>
          <w:rFonts w:ascii="Arial" w:hAnsi="Arial" w:cs="Arial"/>
        </w:rPr>
      </w:pPr>
    </w:p>
    <w:p w14:paraId="4A0BACF7" w14:textId="77777777" w:rsidR="000E66F9" w:rsidRDefault="000E66F9" w:rsidP="00F330C9">
      <w:pPr>
        <w:outlineLvl w:val="0"/>
        <w:rPr>
          <w:rFonts w:ascii="Arial" w:hAnsi="Arial" w:cs="Arial"/>
        </w:rPr>
      </w:pPr>
    </w:p>
    <w:p w14:paraId="7AF727E5" w14:textId="77777777" w:rsidR="000E66F9" w:rsidRDefault="000E66F9" w:rsidP="00F330C9">
      <w:pPr>
        <w:outlineLvl w:val="0"/>
        <w:rPr>
          <w:rFonts w:ascii="Arial" w:hAnsi="Arial" w:cs="Arial"/>
        </w:rPr>
      </w:pPr>
    </w:p>
    <w:p w14:paraId="1BA71D69" w14:textId="77777777" w:rsidR="000E66F9" w:rsidRDefault="000E66F9" w:rsidP="00F330C9">
      <w:pPr>
        <w:outlineLvl w:val="0"/>
        <w:rPr>
          <w:rFonts w:ascii="Arial" w:hAnsi="Arial" w:cs="Arial"/>
        </w:rPr>
      </w:pPr>
    </w:p>
    <w:p w14:paraId="67EAADEA" w14:textId="77777777" w:rsidR="000E66F9" w:rsidRDefault="000E66F9" w:rsidP="00F330C9">
      <w:pPr>
        <w:outlineLvl w:val="0"/>
        <w:rPr>
          <w:rFonts w:ascii="Arial" w:hAnsi="Arial" w:cs="Arial"/>
        </w:rPr>
      </w:pPr>
    </w:p>
    <w:p w14:paraId="04E1A6C8" w14:textId="77777777" w:rsidR="000E66F9" w:rsidRDefault="000E66F9" w:rsidP="00F330C9">
      <w:pPr>
        <w:outlineLvl w:val="0"/>
        <w:rPr>
          <w:rFonts w:ascii="Arial" w:hAnsi="Arial" w:cs="Arial"/>
        </w:rPr>
      </w:pPr>
    </w:p>
    <w:p w14:paraId="1823E163" w14:textId="77777777" w:rsidR="000E66F9" w:rsidRDefault="000E66F9" w:rsidP="00F330C9">
      <w:pPr>
        <w:outlineLvl w:val="0"/>
        <w:rPr>
          <w:rFonts w:ascii="Arial" w:hAnsi="Arial" w:cs="Arial"/>
        </w:rPr>
      </w:pPr>
    </w:p>
    <w:p w14:paraId="59EE3808" w14:textId="77777777" w:rsidR="000E66F9" w:rsidRDefault="000E66F9" w:rsidP="00F330C9">
      <w:pPr>
        <w:outlineLvl w:val="0"/>
        <w:rPr>
          <w:rFonts w:ascii="Arial" w:hAnsi="Arial" w:cs="Arial"/>
        </w:rPr>
      </w:pPr>
    </w:p>
    <w:p w14:paraId="4C955535" w14:textId="77777777" w:rsidR="000E66F9" w:rsidRDefault="000E66F9" w:rsidP="00F330C9">
      <w:pPr>
        <w:outlineLvl w:val="0"/>
        <w:rPr>
          <w:rFonts w:ascii="Arial" w:hAnsi="Arial" w:cs="Arial"/>
        </w:rPr>
      </w:pPr>
    </w:p>
    <w:p w14:paraId="5525565A" w14:textId="77777777" w:rsidR="000E66F9" w:rsidRDefault="000E66F9" w:rsidP="00F330C9">
      <w:pPr>
        <w:outlineLvl w:val="0"/>
        <w:rPr>
          <w:rFonts w:ascii="Arial" w:hAnsi="Arial" w:cs="Arial"/>
        </w:rPr>
      </w:pPr>
    </w:p>
    <w:p w14:paraId="751C3136" w14:textId="77777777" w:rsidR="000E66F9" w:rsidRDefault="000E66F9" w:rsidP="00F330C9">
      <w:pPr>
        <w:outlineLvl w:val="0"/>
        <w:rPr>
          <w:rFonts w:ascii="Arial" w:hAnsi="Arial" w:cs="Arial"/>
        </w:rPr>
      </w:pPr>
    </w:p>
    <w:p w14:paraId="613F4FB2" w14:textId="77777777" w:rsidR="000E66F9" w:rsidRDefault="000E66F9" w:rsidP="00F330C9">
      <w:pPr>
        <w:outlineLvl w:val="0"/>
        <w:rPr>
          <w:rFonts w:ascii="Arial" w:hAnsi="Arial" w:cs="Arial"/>
        </w:rPr>
      </w:pPr>
    </w:p>
    <w:p w14:paraId="61D1DFBA" w14:textId="77777777" w:rsidR="000E66F9" w:rsidRDefault="000E66F9" w:rsidP="00F330C9">
      <w:pPr>
        <w:outlineLvl w:val="0"/>
        <w:rPr>
          <w:rFonts w:ascii="Arial" w:hAnsi="Arial" w:cs="Arial"/>
        </w:rPr>
      </w:pPr>
    </w:p>
    <w:p w14:paraId="29EA7EB7" w14:textId="77777777" w:rsidR="000E66F9" w:rsidRDefault="000E66F9" w:rsidP="00F330C9">
      <w:pPr>
        <w:outlineLvl w:val="0"/>
        <w:rPr>
          <w:rFonts w:ascii="Arial" w:hAnsi="Arial" w:cs="Arial"/>
        </w:rPr>
      </w:pPr>
    </w:p>
    <w:p w14:paraId="7CA91E50" w14:textId="77777777" w:rsidR="000E66F9" w:rsidRDefault="000E66F9" w:rsidP="00F330C9">
      <w:pPr>
        <w:outlineLvl w:val="0"/>
        <w:rPr>
          <w:rFonts w:ascii="Arial" w:hAnsi="Arial" w:cs="Arial"/>
        </w:rPr>
      </w:pPr>
    </w:p>
    <w:p w14:paraId="44D2EE75" w14:textId="77777777" w:rsidR="000E66F9" w:rsidRDefault="000E66F9" w:rsidP="00F330C9">
      <w:pPr>
        <w:outlineLvl w:val="0"/>
        <w:rPr>
          <w:rFonts w:ascii="Arial" w:hAnsi="Arial" w:cs="Arial"/>
        </w:rPr>
      </w:pPr>
    </w:p>
    <w:p w14:paraId="4A229ABF" w14:textId="77777777" w:rsidR="000E66F9" w:rsidRDefault="000E66F9" w:rsidP="00F330C9">
      <w:pPr>
        <w:outlineLvl w:val="0"/>
        <w:rPr>
          <w:rFonts w:ascii="Arial" w:hAnsi="Arial" w:cs="Arial"/>
        </w:rPr>
      </w:pPr>
    </w:p>
    <w:p w14:paraId="4ACDC127" w14:textId="77777777" w:rsidR="000E66F9" w:rsidRDefault="000E66F9" w:rsidP="00F330C9">
      <w:pPr>
        <w:outlineLvl w:val="0"/>
        <w:rPr>
          <w:rFonts w:ascii="Arial" w:hAnsi="Arial" w:cs="Arial"/>
        </w:rPr>
      </w:pPr>
    </w:p>
    <w:p w14:paraId="58D496D4" w14:textId="77777777" w:rsidR="000E66F9" w:rsidRPr="000C1DD4" w:rsidRDefault="000E66F9" w:rsidP="00F330C9">
      <w:pPr>
        <w:outlineLvl w:val="0"/>
        <w:rPr>
          <w:rFonts w:ascii="Arial" w:hAnsi="Arial" w:cs="Arial"/>
        </w:rPr>
      </w:pPr>
    </w:p>
    <w:p w14:paraId="566A82D1" w14:textId="77777777" w:rsidR="00674729" w:rsidRPr="000C1DD4" w:rsidRDefault="00674729" w:rsidP="00F330C9">
      <w:pPr>
        <w:outlineLvl w:val="0"/>
        <w:rPr>
          <w:rFonts w:ascii="Arial" w:hAnsi="Arial" w:cs="Arial"/>
        </w:rPr>
      </w:pPr>
    </w:p>
    <w:p w14:paraId="01B36792" w14:textId="5CDA927F" w:rsidR="000C1DD4" w:rsidRPr="000E66F9" w:rsidRDefault="000C1DD4" w:rsidP="000E66F9">
      <w:pPr>
        <w:outlineLvl w:val="0"/>
        <w:rPr>
          <w:rFonts w:ascii="Arial" w:hAnsi="Arial" w:cs="Arial"/>
          <w:b/>
          <w:bCs/>
          <w:u w:val="single"/>
        </w:rPr>
      </w:pPr>
      <w:r w:rsidRPr="000E66F9">
        <w:rPr>
          <w:rFonts w:ascii="Arial" w:hAnsi="Arial" w:cs="Arial"/>
          <w:b/>
          <w:bCs/>
          <w:u w:val="single"/>
        </w:rPr>
        <w:t>Appendix 6</w:t>
      </w:r>
    </w:p>
    <w:p w14:paraId="5A98F493" w14:textId="1A512035" w:rsidR="00045377" w:rsidRPr="000E66F9" w:rsidRDefault="00045377" w:rsidP="00045377">
      <w:pPr>
        <w:rPr>
          <w:rFonts w:ascii="Arial" w:hAnsi="Arial" w:cs="Arial"/>
          <w:b/>
        </w:rPr>
      </w:pPr>
      <w:r w:rsidRPr="000E66F9">
        <w:rPr>
          <w:rFonts w:ascii="Arial" w:hAnsi="Arial" w:cs="Arial"/>
          <w:b/>
          <w:u w:val="single"/>
        </w:rPr>
        <w:t>Safeguarding Reading List – Sept 202</w:t>
      </w:r>
      <w:r w:rsidR="00317EC1" w:rsidRPr="000E66F9">
        <w:rPr>
          <w:rFonts w:ascii="Arial" w:hAnsi="Arial" w:cs="Arial"/>
          <w:b/>
          <w:u w:val="single"/>
        </w:rPr>
        <w:t>4</w:t>
      </w:r>
    </w:p>
    <w:p w14:paraId="0E8213E0" w14:textId="60E72CBC" w:rsidR="00045377" w:rsidRPr="000E66F9" w:rsidRDefault="00045377" w:rsidP="00045377">
      <w:pPr>
        <w:rPr>
          <w:rFonts w:ascii="Arial" w:hAnsi="Arial" w:cs="Arial"/>
          <w:bCs/>
          <w:color w:val="000000"/>
        </w:rPr>
      </w:pPr>
      <w:r w:rsidRPr="000E66F9">
        <w:rPr>
          <w:rFonts w:ascii="Arial" w:hAnsi="Arial" w:cs="Arial"/>
          <w:bCs/>
          <w:color w:val="000000"/>
        </w:rPr>
        <w:t>‘Keeping Children Safe In Education</w:t>
      </w:r>
      <w:proofErr w:type="gramStart"/>
      <w:r w:rsidRPr="000E66F9">
        <w:rPr>
          <w:rFonts w:ascii="Arial" w:hAnsi="Arial" w:cs="Arial"/>
          <w:bCs/>
          <w:color w:val="000000"/>
        </w:rPr>
        <w:t xml:space="preserve">’  </w:t>
      </w:r>
      <w:r w:rsidR="00CB7623" w:rsidRPr="000E66F9">
        <w:rPr>
          <w:rFonts w:ascii="Arial" w:hAnsi="Arial" w:cs="Arial"/>
          <w:bCs/>
          <w:color w:val="000000"/>
        </w:rPr>
        <w:t>requires</w:t>
      </w:r>
      <w:proofErr w:type="gramEnd"/>
      <w:r w:rsidR="00CB7623" w:rsidRPr="000E66F9">
        <w:rPr>
          <w:rFonts w:ascii="Arial" w:hAnsi="Arial" w:cs="Arial"/>
          <w:bCs/>
          <w:color w:val="000000"/>
        </w:rPr>
        <w:t xml:space="preserve"> staff</w:t>
      </w:r>
      <w:r w:rsidRPr="000E66F9">
        <w:rPr>
          <w:rFonts w:ascii="Arial" w:hAnsi="Arial" w:cs="Arial"/>
          <w:bCs/>
          <w:color w:val="000000"/>
        </w:rPr>
        <w:t xml:space="preserve"> to read the following documents</w:t>
      </w:r>
      <w:r w:rsidR="00CB7623" w:rsidRPr="000E66F9">
        <w:rPr>
          <w:rFonts w:ascii="Arial" w:hAnsi="Arial" w:cs="Arial"/>
          <w:bCs/>
          <w:color w:val="00000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E66F9" w14:paraId="728F781D" w14:textId="77777777" w:rsidTr="00CB7623">
        <w:tc>
          <w:tcPr>
            <w:tcW w:w="9606" w:type="dxa"/>
            <w:shd w:val="clear" w:color="auto" w:fill="auto"/>
          </w:tcPr>
          <w:p w14:paraId="2F412E06" w14:textId="77777777" w:rsidR="00CB7623" w:rsidRPr="000E66F9" w:rsidRDefault="00CB7623" w:rsidP="000C6193">
            <w:pPr>
              <w:rPr>
                <w:rFonts w:ascii="Arial" w:hAnsi="Arial" w:cs="Arial"/>
              </w:rPr>
            </w:pPr>
            <w:r w:rsidRPr="000E66F9">
              <w:rPr>
                <w:rFonts w:ascii="Arial" w:hAnsi="Arial" w:cs="Arial"/>
              </w:rPr>
              <w:t>Document title</w:t>
            </w:r>
          </w:p>
        </w:tc>
      </w:tr>
      <w:tr w:rsidR="00CB7623" w:rsidRPr="000E66F9" w14:paraId="69087CBC" w14:textId="77777777" w:rsidTr="00CB7623">
        <w:tc>
          <w:tcPr>
            <w:tcW w:w="9606" w:type="dxa"/>
            <w:shd w:val="clear" w:color="auto" w:fill="auto"/>
          </w:tcPr>
          <w:p w14:paraId="04FFEBDF" w14:textId="77777777"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The school’s safeguarding and child protection policy and procedures (most recent version)</w:t>
            </w:r>
          </w:p>
        </w:tc>
      </w:tr>
      <w:tr w:rsidR="00CB7623" w:rsidRPr="000E66F9" w14:paraId="54A73A1C" w14:textId="77777777" w:rsidTr="00CB7623">
        <w:tc>
          <w:tcPr>
            <w:tcW w:w="9606" w:type="dxa"/>
            <w:shd w:val="clear" w:color="auto" w:fill="auto"/>
          </w:tcPr>
          <w:p w14:paraId="05A63761" w14:textId="40BCDC42"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 xml:space="preserve">Part 1 of Keeping Children Safe </w:t>
            </w:r>
            <w:proofErr w:type="gramStart"/>
            <w:r w:rsidRPr="000E66F9">
              <w:rPr>
                <w:rFonts w:ascii="Arial" w:hAnsi="Arial" w:cs="Arial"/>
              </w:rPr>
              <w:t>In</w:t>
            </w:r>
            <w:proofErr w:type="gramEnd"/>
            <w:r w:rsidRPr="000E66F9">
              <w:rPr>
                <w:rFonts w:ascii="Arial" w:hAnsi="Arial" w:cs="Arial"/>
              </w:rPr>
              <w:t xml:space="preserve"> Education (Sept 2</w:t>
            </w:r>
            <w:r w:rsidR="00317EC1" w:rsidRPr="000E66F9">
              <w:rPr>
                <w:rFonts w:ascii="Arial" w:hAnsi="Arial" w:cs="Arial"/>
              </w:rPr>
              <w:t>4</w:t>
            </w:r>
            <w:r w:rsidRPr="000E66F9">
              <w:rPr>
                <w:rFonts w:ascii="Arial" w:hAnsi="Arial" w:cs="Arial"/>
              </w:rPr>
              <w:t xml:space="preserve"> </w:t>
            </w:r>
            <w:r w:rsidRPr="000E66F9">
              <w:rPr>
                <w:rFonts w:ascii="Arial" w:hAnsi="Arial" w:cs="Arial"/>
                <w:b/>
                <w:bCs/>
                <w:u w:val="single"/>
              </w:rPr>
              <w:t xml:space="preserve">or </w:t>
            </w:r>
            <w:r w:rsidRPr="000E66F9">
              <w:rPr>
                <w:rFonts w:ascii="Arial" w:hAnsi="Arial" w:cs="Arial"/>
              </w:rPr>
              <w:t>Annex A (</w:t>
            </w:r>
            <w:r w:rsidRPr="000E66F9">
              <w:rPr>
                <w:rFonts w:ascii="Arial" w:hAnsi="Arial" w:cs="Arial"/>
                <w:i/>
                <w:iCs/>
              </w:rPr>
              <w:t>staff are assigned which of these sections they are required to read by the Head teacher/Principal)</w:t>
            </w:r>
          </w:p>
        </w:tc>
      </w:tr>
      <w:tr w:rsidR="00CB7623" w:rsidRPr="000E66F9" w14:paraId="2E97A30F" w14:textId="77777777" w:rsidTr="00CB7623">
        <w:trPr>
          <w:trHeight w:val="575"/>
        </w:trPr>
        <w:tc>
          <w:tcPr>
            <w:tcW w:w="9606" w:type="dxa"/>
            <w:shd w:val="clear" w:color="auto" w:fill="auto"/>
          </w:tcPr>
          <w:p w14:paraId="2E6D3504" w14:textId="386291E9"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 xml:space="preserve">Annex B Keeping Children Safe </w:t>
            </w:r>
            <w:proofErr w:type="gramStart"/>
            <w:r w:rsidRPr="000E66F9">
              <w:rPr>
                <w:rFonts w:ascii="Arial" w:hAnsi="Arial" w:cs="Arial"/>
              </w:rPr>
              <w:t>In</w:t>
            </w:r>
            <w:proofErr w:type="gramEnd"/>
            <w:r w:rsidRPr="000E66F9">
              <w:rPr>
                <w:rFonts w:ascii="Arial" w:hAnsi="Arial" w:cs="Arial"/>
              </w:rPr>
              <w:t xml:space="preserve"> Education (Sept 2</w:t>
            </w:r>
            <w:r w:rsidR="00317EC1" w:rsidRPr="000E66F9">
              <w:rPr>
                <w:rFonts w:ascii="Arial" w:hAnsi="Arial" w:cs="Arial"/>
              </w:rPr>
              <w:t>4</w:t>
            </w:r>
            <w:r w:rsidRPr="000E66F9">
              <w:rPr>
                <w:rFonts w:ascii="Arial" w:hAnsi="Arial" w:cs="Arial"/>
              </w:rPr>
              <w:t>)</w:t>
            </w:r>
          </w:p>
        </w:tc>
      </w:tr>
      <w:tr w:rsidR="00CB7623" w:rsidRPr="000E66F9" w14:paraId="52BE57E8" w14:textId="77777777" w:rsidTr="00CB7623">
        <w:trPr>
          <w:trHeight w:val="575"/>
        </w:trPr>
        <w:tc>
          <w:tcPr>
            <w:tcW w:w="9606" w:type="dxa"/>
            <w:shd w:val="clear" w:color="auto" w:fill="auto"/>
          </w:tcPr>
          <w:p w14:paraId="0A5750AB" w14:textId="4A6A4615"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Annex C – the role of the Designated Safeguarding Lead and deputy/deputies (KCSIE Sept 2</w:t>
            </w:r>
            <w:r w:rsidR="00317EC1" w:rsidRPr="000E66F9">
              <w:rPr>
                <w:rFonts w:ascii="Arial" w:hAnsi="Arial" w:cs="Arial"/>
              </w:rPr>
              <w:t>4</w:t>
            </w:r>
            <w:r w:rsidRPr="000E66F9">
              <w:rPr>
                <w:rFonts w:ascii="Arial" w:hAnsi="Arial" w:cs="Arial"/>
              </w:rPr>
              <w:t>)</w:t>
            </w:r>
          </w:p>
        </w:tc>
      </w:tr>
      <w:tr w:rsidR="00CB7623" w:rsidRPr="000E66F9" w14:paraId="76172E0E" w14:textId="77777777" w:rsidTr="00CB7623">
        <w:tc>
          <w:tcPr>
            <w:tcW w:w="9606" w:type="dxa"/>
            <w:shd w:val="clear" w:color="auto" w:fill="auto"/>
          </w:tcPr>
          <w:p w14:paraId="6B3F4A6D" w14:textId="77777777"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 xml:space="preserve">Staff code of conduct/staff behaviour policy </w:t>
            </w:r>
          </w:p>
        </w:tc>
      </w:tr>
      <w:tr w:rsidR="00CB7623" w:rsidRPr="000E66F9" w14:paraId="5575CFFD" w14:textId="77777777" w:rsidTr="00CB7623">
        <w:tc>
          <w:tcPr>
            <w:tcW w:w="9606" w:type="dxa"/>
            <w:shd w:val="clear" w:color="auto" w:fill="auto"/>
          </w:tcPr>
          <w:p w14:paraId="724ED607" w14:textId="77777777"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Acceptable use policy (for use of technology and devices)</w:t>
            </w:r>
          </w:p>
        </w:tc>
      </w:tr>
      <w:tr w:rsidR="00CB7623" w:rsidRPr="000E66F9" w14:paraId="0CC4940F" w14:textId="77777777" w:rsidTr="00CB7623">
        <w:tc>
          <w:tcPr>
            <w:tcW w:w="9606" w:type="dxa"/>
            <w:shd w:val="clear" w:color="auto" w:fill="auto"/>
          </w:tcPr>
          <w:p w14:paraId="23B90A15" w14:textId="77777777"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The safeguarding response for children missing in education (from the school’s attendance policy)</w:t>
            </w:r>
          </w:p>
        </w:tc>
      </w:tr>
      <w:tr w:rsidR="00CB7623" w:rsidRPr="000E66F9" w14:paraId="3CB8E1AA" w14:textId="77777777" w:rsidTr="00CB7623">
        <w:tc>
          <w:tcPr>
            <w:tcW w:w="9606" w:type="dxa"/>
            <w:shd w:val="clear" w:color="auto" w:fill="auto"/>
          </w:tcPr>
          <w:p w14:paraId="6C70C16A" w14:textId="77777777" w:rsidR="00CB7623" w:rsidRPr="000E66F9" w:rsidRDefault="00CB7623" w:rsidP="002C0095">
            <w:pPr>
              <w:numPr>
                <w:ilvl w:val="0"/>
                <w:numId w:val="79"/>
              </w:numPr>
              <w:spacing w:after="200" w:line="276" w:lineRule="auto"/>
              <w:rPr>
                <w:rFonts w:ascii="Arial" w:hAnsi="Arial" w:cs="Arial"/>
              </w:rPr>
            </w:pPr>
            <w:r w:rsidRPr="000E66F9">
              <w:rPr>
                <w:rFonts w:ascii="Arial" w:hAnsi="Arial" w:cs="Arial"/>
              </w:rPr>
              <w:t>The school’s pupil/student behaviour policy and procedures</w:t>
            </w:r>
          </w:p>
        </w:tc>
      </w:tr>
    </w:tbl>
    <w:p w14:paraId="1BB60EA7" w14:textId="77777777" w:rsidR="00045377" w:rsidRPr="000E66F9" w:rsidRDefault="00045377" w:rsidP="00045377">
      <w:pPr>
        <w:rPr>
          <w:rFonts w:ascii="Arial" w:hAnsi="Arial" w:cs="Arial"/>
          <w:b/>
          <w:sz w:val="32"/>
          <w:szCs w:val="32"/>
          <w:u w:val="single"/>
        </w:rPr>
      </w:pPr>
    </w:p>
    <w:p w14:paraId="325CD29E" w14:textId="77777777" w:rsidR="00045377" w:rsidRPr="000E66F9" w:rsidRDefault="00045377" w:rsidP="000E66F9">
      <w:pPr>
        <w:rPr>
          <w:rFonts w:ascii="Arial" w:hAnsi="Arial" w:cs="Arial"/>
          <w:b/>
          <w:bCs/>
          <w:u w:val="single"/>
        </w:rPr>
      </w:pPr>
      <w:r w:rsidRPr="000E66F9">
        <w:rPr>
          <w:rFonts w:ascii="Arial" w:hAnsi="Arial" w:cs="Arial"/>
          <w:b/>
          <w:bCs/>
          <w:u w:val="single"/>
        </w:rPr>
        <w:t>Additional roles and required reading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2C0095">
            <w:pPr>
              <w:pStyle w:val="ListParagraph"/>
              <w:numPr>
                <w:ilvl w:val="0"/>
                <w:numId w:val="76"/>
              </w:numPr>
              <w:contextualSpacing/>
              <w:rPr>
                <w:rFonts w:ascii="Arial" w:hAnsi="Arial" w:cs="Arial"/>
              </w:rPr>
            </w:pPr>
            <w:r w:rsidRPr="000C6193">
              <w:rPr>
                <w:rFonts w:ascii="Arial" w:hAnsi="Arial" w:cs="Arial"/>
              </w:rPr>
              <w:t xml:space="preserve">Working Together </w:t>
            </w:r>
            <w:proofErr w:type="gramStart"/>
            <w:r w:rsidRPr="000C6193">
              <w:rPr>
                <w:rFonts w:ascii="Arial" w:hAnsi="Arial" w:cs="Arial"/>
              </w:rPr>
              <w:t>To</w:t>
            </w:r>
            <w:proofErr w:type="gramEnd"/>
            <w:r w:rsidRPr="000C6193">
              <w:rPr>
                <w:rFonts w:ascii="Arial" w:hAnsi="Arial" w:cs="Arial"/>
              </w:rPr>
              <w:t xml:space="preserve"> Safeguard Children </w:t>
            </w:r>
          </w:p>
          <w:p w14:paraId="7FB4E314" w14:textId="77777777" w:rsidR="00045377" w:rsidRDefault="00045377" w:rsidP="002C0095">
            <w:pPr>
              <w:pStyle w:val="ListParagraph"/>
              <w:numPr>
                <w:ilvl w:val="0"/>
                <w:numId w:val="76"/>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2C0095">
            <w:pPr>
              <w:pStyle w:val="ListParagraph"/>
              <w:numPr>
                <w:ilvl w:val="0"/>
                <w:numId w:val="76"/>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2C0095">
            <w:pPr>
              <w:pStyle w:val="ListParagraph"/>
              <w:numPr>
                <w:ilvl w:val="0"/>
                <w:numId w:val="77"/>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Part 1 KCSIE</w:t>
            </w:r>
          </w:p>
          <w:p w14:paraId="7C052E25"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Part 1 KCSIE</w:t>
            </w:r>
          </w:p>
          <w:p w14:paraId="3AE272BB"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Part 3</w:t>
            </w:r>
          </w:p>
          <w:p w14:paraId="1C584534"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2C0095">
            <w:pPr>
              <w:pStyle w:val="ListParagraph"/>
              <w:numPr>
                <w:ilvl w:val="0"/>
                <w:numId w:val="77"/>
              </w:numPr>
              <w:contextualSpacing/>
              <w:rPr>
                <w:rFonts w:ascii="Arial" w:hAnsi="Arial" w:cs="Arial"/>
              </w:rPr>
            </w:pPr>
            <w:proofErr w:type="gramStart"/>
            <w:r w:rsidRPr="000C6193">
              <w:rPr>
                <w:rFonts w:ascii="Arial" w:hAnsi="Arial" w:cs="Arial"/>
              </w:rPr>
              <w:t>Annex  E</w:t>
            </w:r>
            <w:proofErr w:type="gramEnd"/>
            <w:r w:rsidRPr="000C6193">
              <w:rPr>
                <w:rFonts w:ascii="Arial" w:hAnsi="Arial" w:cs="Arial"/>
              </w:rPr>
              <w:t xml:space="preserv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t>Staff who have responsibility for IT and online safety</w:t>
            </w:r>
          </w:p>
        </w:tc>
        <w:tc>
          <w:tcPr>
            <w:tcW w:w="6378" w:type="dxa"/>
            <w:shd w:val="clear" w:color="auto" w:fill="auto"/>
          </w:tcPr>
          <w:p w14:paraId="6183ED4D"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Part 1 KCSIE</w:t>
            </w:r>
          </w:p>
          <w:p w14:paraId="1D33843B" w14:textId="77777777" w:rsidR="00045377" w:rsidRPr="000C6193" w:rsidRDefault="00045377" w:rsidP="002C0095">
            <w:pPr>
              <w:pStyle w:val="ListParagraph"/>
              <w:numPr>
                <w:ilvl w:val="0"/>
                <w:numId w:val="77"/>
              </w:numPr>
              <w:contextualSpacing/>
              <w:rPr>
                <w:rFonts w:ascii="Arial" w:hAnsi="Arial" w:cs="Arial"/>
              </w:rPr>
            </w:pPr>
            <w:r w:rsidRPr="000C6193">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2B49C8DE" w14:textId="77777777" w:rsidR="000E66F9" w:rsidRDefault="000E66F9" w:rsidP="00F330C9">
      <w:pPr>
        <w:outlineLvl w:val="0"/>
        <w:rPr>
          <w:rFonts w:ascii="Arial" w:hAnsi="Arial" w:cs="Arial"/>
          <w:b/>
          <w:bCs/>
        </w:rPr>
      </w:pPr>
    </w:p>
    <w:p w14:paraId="61BD79DB" w14:textId="39206830" w:rsidR="000C1DD4" w:rsidRPr="000E66F9" w:rsidRDefault="000C1DD4" w:rsidP="00F330C9">
      <w:pPr>
        <w:outlineLvl w:val="0"/>
        <w:rPr>
          <w:rFonts w:ascii="Arial" w:hAnsi="Arial" w:cs="Arial"/>
          <w:b/>
          <w:bCs/>
          <w:u w:val="single"/>
        </w:rPr>
      </w:pPr>
      <w:r w:rsidRPr="000E66F9">
        <w:rPr>
          <w:rFonts w:ascii="Arial" w:hAnsi="Arial" w:cs="Arial"/>
          <w:b/>
          <w:bCs/>
          <w:u w:val="single"/>
        </w:rPr>
        <w:t xml:space="preserve">Appendix 7 </w:t>
      </w:r>
    </w:p>
    <w:p w14:paraId="3CF8A139" w14:textId="77777777" w:rsidR="000C1DD4" w:rsidRPr="000E66F9" w:rsidRDefault="000C1DD4" w:rsidP="000C1DD4">
      <w:pPr>
        <w:rPr>
          <w:rFonts w:ascii="Arial" w:hAnsi="Arial" w:cs="Arial"/>
          <w:color w:val="000000"/>
          <w:u w:val="single"/>
        </w:rPr>
      </w:pPr>
      <w:r w:rsidRPr="000E66F9">
        <w:rPr>
          <w:rFonts w:ascii="Arial" w:hAnsi="Arial" w:cs="Arial"/>
          <w:b/>
          <w:color w:val="000000"/>
          <w:u w:val="single"/>
        </w:rPr>
        <w:t>Identifying</w:t>
      </w:r>
      <w:r w:rsidR="009B402C" w:rsidRPr="000E66F9">
        <w:rPr>
          <w:rFonts w:ascii="Arial" w:hAnsi="Arial" w:cs="Arial"/>
          <w:b/>
          <w:color w:val="000000"/>
          <w:u w:val="single"/>
        </w:rPr>
        <w:t xml:space="preserve"> support for pupils</w:t>
      </w:r>
      <w:r w:rsidRPr="000E66F9">
        <w:rPr>
          <w:rFonts w:ascii="Arial" w:hAnsi="Arial" w:cs="Arial"/>
          <w:b/>
          <w:color w:val="000000"/>
          <w:u w:val="single"/>
        </w:rPr>
        <w:t xml:space="preserve"> during partial school closure/lockdowns</w:t>
      </w: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66"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BEEE973" w14:textId="77777777" w:rsidR="000C1DD4" w:rsidRPr="000C1DD4" w:rsidRDefault="000C1DD4" w:rsidP="000E66F9">
      <w:pPr>
        <w:numPr>
          <w:ilvl w:val="0"/>
          <w:numId w:val="37"/>
        </w:numPr>
        <w:spacing w:after="0"/>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0E66F9">
      <w:pPr>
        <w:numPr>
          <w:ilvl w:val="0"/>
          <w:numId w:val="37"/>
        </w:numPr>
        <w:spacing w:after="0"/>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gramStart"/>
      <w:r w:rsidRPr="000C1DD4">
        <w:rPr>
          <w:rFonts w:ascii="Arial" w:hAnsi="Arial" w:cs="Arial"/>
          <w:color w:val="000000"/>
        </w:rPr>
        <w:t>eg</w:t>
      </w:r>
      <w:proofErr w:type="gramEnd"/>
      <w:r w:rsidRPr="000C1DD4">
        <w:rPr>
          <w:rFonts w:ascii="Arial" w:hAnsi="Arial" w:cs="Arial"/>
          <w:color w:val="000000"/>
        </w:rPr>
        <w:t xml:space="preserve"> Child protection conference involvement and core group reviews. These will take place in line with local safeguarding partners’ advice.</w:t>
      </w:r>
    </w:p>
    <w:p w14:paraId="0D9A3855" w14:textId="77777777" w:rsidR="000C1DD4" w:rsidRPr="000C1DD4" w:rsidRDefault="000C1DD4" w:rsidP="000E66F9">
      <w:pPr>
        <w:numPr>
          <w:ilvl w:val="0"/>
          <w:numId w:val="37"/>
        </w:numPr>
        <w:spacing w:after="0"/>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6680EB6E" w14:textId="77777777" w:rsidR="009A4897" w:rsidRDefault="009A4897" w:rsidP="000C1DD4">
      <w:pPr>
        <w:rPr>
          <w:rFonts w:ascii="Arial" w:hAnsi="Arial" w:cs="Arial"/>
        </w:rPr>
      </w:pPr>
    </w:p>
    <w:p w14:paraId="1A70AF73" w14:textId="26820EDD"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6F867675" w14:textId="1DD0DD4B"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 xml:space="preserve">Doorstep safe and well </w:t>
      </w:r>
      <w:r w:rsidRPr="009F1B0B">
        <w:rPr>
          <w:rFonts w:ascii="Arial" w:hAnsi="Arial" w:cs="Arial"/>
        </w:rPr>
        <w:t xml:space="preserve">checks </w:t>
      </w:r>
      <w:r w:rsidR="009F1B0B" w:rsidRPr="009F1B0B">
        <w:rPr>
          <w:rFonts w:ascii="Arial" w:hAnsi="Arial" w:cs="Arial"/>
        </w:rPr>
        <w:t>a</w:t>
      </w:r>
      <w:r w:rsidR="00C43C96">
        <w:rPr>
          <w:rFonts w:ascii="Arial" w:hAnsi="Arial" w:cs="Arial"/>
        </w:rPr>
        <w:t>fter 5 days of absence</w:t>
      </w:r>
      <w:r w:rsidR="00B211DB">
        <w:rPr>
          <w:rFonts w:ascii="Arial" w:hAnsi="Arial" w:cs="Arial"/>
        </w:rPr>
        <w:t xml:space="preserve"> </w:t>
      </w:r>
    </w:p>
    <w:p w14:paraId="147B5E04" w14:textId="77777777"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1A80B413" w:rsidR="000C1DD4" w:rsidRPr="00493543" w:rsidRDefault="000C1DD4" w:rsidP="00C9785A">
      <w:pPr>
        <w:numPr>
          <w:ilvl w:val="0"/>
          <w:numId w:val="37"/>
        </w:numPr>
        <w:spacing w:after="0"/>
        <w:rPr>
          <w:rFonts w:ascii="Arial" w:hAnsi="Arial" w:cs="Arial"/>
          <w:i/>
          <w:iCs/>
          <w:color w:val="000000"/>
        </w:rPr>
      </w:pPr>
      <w:r w:rsidRPr="000C1DD4">
        <w:rPr>
          <w:rFonts w:ascii="Arial" w:hAnsi="Arial" w:cs="Arial"/>
          <w:color w:val="000000"/>
        </w:rPr>
        <w:t>Telephone contact</w:t>
      </w:r>
      <w:r w:rsidR="004A2C6A">
        <w:rPr>
          <w:rFonts w:ascii="Arial" w:hAnsi="Arial" w:cs="Arial"/>
          <w:color w:val="000000"/>
        </w:rPr>
        <w:t xml:space="preserve"> weekly</w:t>
      </w:r>
    </w:p>
    <w:p w14:paraId="37B1B68B" w14:textId="24541F62" w:rsidR="000C1DD4" w:rsidRPr="00493543" w:rsidRDefault="000C1DD4" w:rsidP="00C9785A">
      <w:pPr>
        <w:numPr>
          <w:ilvl w:val="0"/>
          <w:numId w:val="37"/>
        </w:numPr>
        <w:spacing w:after="0"/>
        <w:rPr>
          <w:rFonts w:ascii="Arial" w:hAnsi="Arial" w:cs="Arial"/>
          <w:i/>
          <w:iCs/>
          <w:color w:val="000000"/>
        </w:rPr>
      </w:pPr>
      <w:r w:rsidRPr="000C1DD4">
        <w:rPr>
          <w:rFonts w:ascii="Arial" w:hAnsi="Arial" w:cs="Arial"/>
          <w:color w:val="000000"/>
        </w:rPr>
        <w:t>System in place for pupils to alert safeguarding team if at risk</w:t>
      </w:r>
      <w:r w:rsidRPr="00C43C96">
        <w:rPr>
          <w:rFonts w:ascii="Arial" w:hAnsi="Arial" w:cs="Arial"/>
        </w:rPr>
        <w:t xml:space="preserve"> </w:t>
      </w:r>
      <w:r w:rsidR="004A2C6A" w:rsidRPr="00C43C96">
        <w:rPr>
          <w:rFonts w:ascii="Arial" w:hAnsi="Arial" w:cs="Arial"/>
        </w:rPr>
        <w:t>including the use of the Whisper Button and through the use of emails.</w:t>
      </w:r>
      <w:r w:rsidR="004A2C6A" w:rsidRPr="00C43C96">
        <w:rPr>
          <w:rFonts w:ascii="Arial" w:hAnsi="Arial" w:cs="Arial"/>
          <w:i/>
          <w:iCs/>
        </w:rPr>
        <w:t xml:space="preserve"> </w:t>
      </w:r>
    </w:p>
    <w:p w14:paraId="37B4B782" w14:textId="77777777"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77777777" w:rsidR="000C1DD4" w:rsidRPr="000C1DD4" w:rsidRDefault="000C1DD4" w:rsidP="000C1DD4">
      <w:pPr>
        <w:ind w:left="720"/>
        <w:rPr>
          <w:rFonts w:ascii="Arial" w:hAnsi="Arial" w:cs="Arial"/>
          <w:color w:val="000000"/>
        </w:rPr>
      </w:pPr>
    </w:p>
    <w:p w14:paraId="0AA631B5" w14:textId="4126818D" w:rsidR="000C1DD4" w:rsidRPr="00493543" w:rsidRDefault="000C1DD4" w:rsidP="000C1DD4">
      <w:pPr>
        <w:rPr>
          <w:rFonts w:ascii="Arial" w:hAnsi="Arial" w:cs="Arial"/>
          <w:bCs/>
          <w:color w:val="FF0000"/>
        </w:rPr>
      </w:pPr>
      <w:r w:rsidRPr="00317EC1">
        <w:rPr>
          <w:rFonts w:ascii="Arial" w:hAnsi="Arial" w:cs="Arial"/>
          <w:b/>
          <w:color w:val="000000"/>
        </w:rPr>
        <w:t>Arrangements to support pupil</w:t>
      </w:r>
      <w:r w:rsidR="005B4EB0" w:rsidRPr="00317EC1">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511CC09F" w14:textId="77777777" w:rsidR="009A4897" w:rsidRDefault="009A4897" w:rsidP="000C1DD4">
      <w:pPr>
        <w:rPr>
          <w:rFonts w:ascii="Arial" w:hAnsi="Arial" w:cs="Arial"/>
          <w:color w:val="000000"/>
          <w:u w:val="single"/>
        </w:rPr>
      </w:pPr>
    </w:p>
    <w:p w14:paraId="137FF2B9" w14:textId="77777777" w:rsidR="009A4897" w:rsidRDefault="009A4897" w:rsidP="000C1DD4">
      <w:pPr>
        <w:rPr>
          <w:rFonts w:ascii="Arial" w:hAnsi="Arial" w:cs="Arial"/>
          <w:color w:val="000000"/>
          <w:u w:val="single"/>
        </w:rPr>
      </w:pPr>
    </w:p>
    <w:p w14:paraId="783B1E80" w14:textId="5716747E"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533BFEBD" w14:textId="1DFE6BDC"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 xml:space="preserve">Telephone contact </w:t>
      </w:r>
      <w:r w:rsidR="00B211DB">
        <w:rPr>
          <w:rFonts w:ascii="Arial" w:hAnsi="Arial" w:cs="Arial"/>
          <w:color w:val="000000"/>
        </w:rPr>
        <w:t xml:space="preserve">weekly </w:t>
      </w:r>
    </w:p>
    <w:p w14:paraId="3FA8726D" w14:textId="77777777"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67" w:history="1">
        <w:r w:rsidRPr="000C1DD4">
          <w:rPr>
            <w:rStyle w:val="Hyperlink"/>
            <w:rFonts w:ascii="Arial" w:hAnsi="Arial" w:cs="Arial"/>
          </w:rPr>
          <w:t>National Domestic Abuse Helpline</w:t>
        </w:r>
      </w:hyperlink>
    </w:p>
    <w:p w14:paraId="3C3A8A4D" w14:textId="77777777"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C9785A">
      <w:pPr>
        <w:numPr>
          <w:ilvl w:val="0"/>
          <w:numId w:val="37"/>
        </w:numPr>
        <w:spacing w:after="0"/>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3088FF8" w14:textId="77777777" w:rsidR="009A4897" w:rsidRDefault="009A4897" w:rsidP="000C1DD4">
      <w:pPr>
        <w:rPr>
          <w:rFonts w:ascii="Arial" w:hAnsi="Arial" w:cs="Arial"/>
          <w:color w:val="000000"/>
          <w:u w:val="single"/>
        </w:rPr>
      </w:pPr>
    </w:p>
    <w:p w14:paraId="41B97697" w14:textId="11CA2560"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32367F56" w14:textId="5A48F5A6" w:rsidR="000C1DD4" w:rsidRPr="000C1DD4" w:rsidRDefault="00C9785A" w:rsidP="002C0095">
      <w:pPr>
        <w:numPr>
          <w:ilvl w:val="0"/>
          <w:numId w:val="78"/>
        </w:numPr>
        <w:spacing w:after="0"/>
        <w:rPr>
          <w:rFonts w:ascii="Arial" w:hAnsi="Arial" w:cs="Arial"/>
          <w:color w:val="000000"/>
        </w:rPr>
      </w:pPr>
      <w:r>
        <w:rPr>
          <w:rFonts w:ascii="Arial" w:hAnsi="Arial" w:cs="Arial"/>
          <w:color w:val="000000"/>
        </w:rPr>
        <w:t>Teacher/ Mentor</w:t>
      </w:r>
      <w:r w:rsidR="000C1DD4" w:rsidRPr="000C1DD4">
        <w:rPr>
          <w:rFonts w:ascii="Arial" w:hAnsi="Arial" w:cs="Arial"/>
          <w:color w:val="000000"/>
        </w:rPr>
        <w:t xml:space="preserve"> contact with pupils to check on well-being via school email systems or virtual learning environments. Staff aware of safeguarding procedures to follow if they have concerns about a pupil welfare</w:t>
      </w:r>
    </w:p>
    <w:p w14:paraId="6FBFC6E7" w14:textId="11D3CDE0" w:rsidR="000C1DD4" w:rsidRPr="00493543" w:rsidRDefault="000C1DD4" w:rsidP="002C0095">
      <w:pPr>
        <w:numPr>
          <w:ilvl w:val="0"/>
          <w:numId w:val="78"/>
        </w:numPr>
        <w:spacing w:after="0"/>
        <w:rPr>
          <w:rFonts w:ascii="Arial" w:hAnsi="Arial" w:cs="Arial"/>
          <w:i/>
          <w:iCs/>
          <w:color w:val="000000"/>
        </w:rPr>
      </w:pPr>
      <w:r w:rsidRPr="000C1DD4">
        <w:rPr>
          <w:rFonts w:ascii="Arial" w:hAnsi="Arial" w:cs="Arial"/>
          <w:color w:val="000000"/>
        </w:rPr>
        <w:t>Support from the school’s pastoral team</w:t>
      </w:r>
    </w:p>
    <w:p w14:paraId="2B3E82C1" w14:textId="77777777" w:rsidR="000C1DD4" w:rsidRPr="000C1DD4" w:rsidRDefault="000C1DD4" w:rsidP="002C0095">
      <w:pPr>
        <w:numPr>
          <w:ilvl w:val="0"/>
          <w:numId w:val="78"/>
        </w:numPr>
        <w:spacing w:after="0"/>
        <w:rPr>
          <w:rFonts w:ascii="Arial" w:hAnsi="Arial" w:cs="Arial"/>
          <w:color w:val="000000"/>
        </w:rPr>
      </w:pPr>
      <w:r w:rsidRPr="000C1DD4">
        <w:rPr>
          <w:rFonts w:ascii="Arial" w:hAnsi="Arial" w:cs="Arial"/>
          <w:color w:val="000000"/>
        </w:rPr>
        <w:t xml:space="preserve">Links to support available on school website, including </w:t>
      </w:r>
      <w:hyperlink r:id="rId68" w:history="1">
        <w:r w:rsidRPr="000C1DD4">
          <w:rPr>
            <w:rStyle w:val="Hyperlink"/>
            <w:rFonts w:ascii="Arial" w:hAnsi="Arial" w:cs="Arial"/>
          </w:rPr>
          <w:t>Young Minds</w:t>
        </w:r>
      </w:hyperlink>
      <w:r w:rsidRPr="000C1DD4">
        <w:rPr>
          <w:rFonts w:ascii="Arial" w:hAnsi="Arial" w:cs="Arial"/>
          <w:color w:val="000000"/>
        </w:rPr>
        <w:t xml:space="preserve"> and </w:t>
      </w:r>
      <w:hyperlink r:id="rId69" w:history="1">
        <w:r w:rsidRPr="000C1DD4">
          <w:rPr>
            <w:rStyle w:val="Hyperlink"/>
            <w:rFonts w:ascii="Arial" w:hAnsi="Arial" w:cs="Arial"/>
          </w:rPr>
          <w:t>Childline</w:t>
        </w:r>
      </w:hyperlink>
    </w:p>
    <w:p w14:paraId="182B031A" w14:textId="77777777" w:rsidR="000C1DD4" w:rsidRPr="000C1DD4" w:rsidRDefault="000C1DD4" w:rsidP="002C0095">
      <w:pPr>
        <w:numPr>
          <w:ilvl w:val="0"/>
          <w:numId w:val="78"/>
        </w:numPr>
        <w:spacing w:after="0"/>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4C988243" w14:textId="77777777" w:rsidR="009A4897" w:rsidRDefault="009A4897" w:rsidP="000C1DD4">
      <w:pPr>
        <w:rPr>
          <w:rFonts w:ascii="Arial" w:hAnsi="Arial" w:cs="Arial"/>
          <w:color w:val="000000"/>
          <w:u w:val="single"/>
        </w:rPr>
      </w:pPr>
    </w:p>
    <w:p w14:paraId="174DC667" w14:textId="2E8F5ABB"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701D5062" w14:textId="0EDAB27E" w:rsidR="000C1DD4" w:rsidRPr="000C1DD4" w:rsidRDefault="000C1DD4" w:rsidP="002C0095">
      <w:pPr>
        <w:numPr>
          <w:ilvl w:val="0"/>
          <w:numId w:val="78"/>
        </w:numPr>
        <w:spacing w:after="0"/>
        <w:rPr>
          <w:rFonts w:ascii="Arial" w:hAnsi="Arial" w:cs="Arial"/>
          <w:color w:val="000000"/>
        </w:rPr>
      </w:pPr>
      <w:r w:rsidRPr="000C1DD4">
        <w:rPr>
          <w:rFonts w:ascii="Arial" w:hAnsi="Arial" w:cs="Arial"/>
          <w:color w:val="000000"/>
        </w:rPr>
        <w:t>Teacher</w:t>
      </w:r>
      <w:r w:rsidR="00C9785A">
        <w:rPr>
          <w:rFonts w:ascii="Arial" w:hAnsi="Arial" w:cs="Arial"/>
          <w:color w:val="000000"/>
        </w:rPr>
        <w:t>/ Mentor</w:t>
      </w:r>
      <w:r w:rsidRPr="000C1DD4">
        <w:rPr>
          <w:rFonts w:ascii="Arial" w:hAnsi="Arial" w:cs="Arial"/>
          <w:color w:val="000000"/>
        </w:rPr>
        <w:t xml:space="preserve"> contact with pupils to check on well-being via school email systems or virtual learning environments. Staff aware of safeguarding procedures to follow if they have concerns about a pupil welfare</w:t>
      </w:r>
    </w:p>
    <w:p w14:paraId="2FA1BADC" w14:textId="64668EFC" w:rsidR="000C1DD4" w:rsidRPr="00493543" w:rsidRDefault="000C1DD4" w:rsidP="002C0095">
      <w:pPr>
        <w:numPr>
          <w:ilvl w:val="0"/>
          <w:numId w:val="78"/>
        </w:numPr>
        <w:spacing w:after="0"/>
        <w:rPr>
          <w:rFonts w:ascii="Arial" w:hAnsi="Arial" w:cs="Arial"/>
          <w:i/>
          <w:iCs/>
          <w:color w:val="000000"/>
        </w:rPr>
      </w:pPr>
      <w:r w:rsidRPr="000C1DD4">
        <w:rPr>
          <w:rFonts w:ascii="Arial" w:hAnsi="Arial" w:cs="Arial"/>
          <w:color w:val="000000"/>
        </w:rPr>
        <w:t xml:space="preserve">System in place for pupils to alert safeguarding team if at risk </w:t>
      </w:r>
      <w:r w:rsidR="00F902B7" w:rsidRPr="00C43C96">
        <w:rPr>
          <w:rFonts w:ascii="Arial" w:hAnsi="Arial" w:cs="Arial"/>
        </w:rPr>
        <w:t>including the use of the Whisper Button and through the use of emails.</w:t>
      </w:r>
    </w:p>
    <w:p w14:paraId="6A8A5C1E" w14:textId="77777777" w:rsidR="000C1DD4" w:rsidRPr="000C1DD4" w:rsidRDefault="000C1DD4" w:rsidP="002C0095">
      <w:pPr>
        <w:numPr>
          <w:ilvl w:val="0"/>
          <w:numId w:val="78"/>
        </w:numPr>
        <w:spacing w:after="0"/>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2C0095">
      <w:pPr>
        <w:numPr>
          <w:ilvl w:val="0"/>
          <w:numId w:val="78"/>
        </w:numPr>
        <w:spacing w:after="0"/>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w:t>
      </w:r>
      <w:hyperlink r:id="rId70"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2C0095">
      <w:pPr>
        <w:numPr>
          <w:ilvl w:val="0"/>
          <w:numId w:val="78"/>
        </w:numPr>
        <w:spacing w:after="0"/>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839357C" w14:textId="77777777" w:rsidR="00F902B7" w:rsidRDefault="00F902B7" w:rsidP="000C1DD4">
      <w:pPr>
        <w:rPr>
          <w:rFonts w:ascii="Arial" w:hAnsi="Arial" w:cs="Arial"/>
          <w:color w:val="000000"/>
          <w:u w:val="single"/>
        </w:rPr>
      </w:pPr>
    </w:p>
    <w:p w14:paraId="473D6642" w14:textId="23088092"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326FA689" w14:textId="77777777" w:rsidR="000C1DD4" w:rsidRPr="000C1DD4" w:rsidRDefault="000C1DD4" w:rsidP="00F902B7">
      <w:pPr>
        <w:numPr>
          <w:ilvl w:val="0"/>
          <w:numId w:val="37"/>
        </w:numPr>
        <w:spacing w:after="0"/>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752154D2" w:rsidR="000C1DD4" w:rsidRPr="00493543" w:rsidRDefault="000C1DD4" w:rsidP="00F902B7">
      <w:pPr>
        <w:numPr>
          <w:ilvl w:val="0"/>
          <w:numId w:val="37"/>
        </w:numPr>
        <w:spacing w:after="0"/>
        <w:rPr>
          <w:rFonts w:ascii="Arial" w:hAnsi="Arial" w:cs="Arial"/>
          <w:i/>
          <w:iCs/>
          <w:color w:val="000000"/>
        </w:rPr>
      </w:pPr>
      <w:r w:rsidRPr="000C1DD4">
        <w:rPr>
          <w:rFonts w:ascii="Arial" w:hAnsi="Arial" w:cs="Arial"/>
          <w:color w:val="000000"/>
        </w:rPr>
        <w:t xml:space="preserve">System in place for pupils to alert safeguarding team if at risk </w:t>
      </w:r>
      <w:r w:rsidR="00F902B7" w:rsidRPr="00C43C96">
        <w:rPr>
          <w:rFonts w:ascii="Arial" w:hAnsi="Arial" w:cs="Arial"/>
        </w:rPr>
        <w:t>including the use of the Whisper Button and through the use of emails.</w:t>
      </w:r>
    </w:p>
    <w:p w14:paraId="4A077AAF" w14:textId="77777777" w:rsidR="000C1DD4" w:rsidRPr="000C1DD4" w:rsidRDefault="000C1DD4" w:rsidP="00F902B7">
      <w:pPr>
        <w:numPr>
          <w:ilvl w:val="0"/>
          <w:numId w:val="37"/>
        </w:numPr>
        <w:spacing w:after="0"/>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7B54A70D" w14:textId="77777777" w:rsidR="009A4897" w:rsidRDefault="009A4897" w:rsidP="00F330C9">
      <w:pPr>
        <w:outlineLvl w:val="0"/>
        <w:rPr>
          <w:rFonts w:ascii="Arial" w:hAnsi="Arial" w:cs="Arial"/>
        </w:rPr>
      </w:pPr>
    </w:p>
    <w:p w14:paraId="5B3BD5F6" w14:textId="77777777" w:rsidR="009A4897" w:rsidRDefault="009A4897" w:rsidP="00F330C9">
      <w:pPr>
        <w:outlineLvl w:val="0"/>
        <w:rPr>
          <w:rFonts w:ascii="Arial" w:hAnsi="Arial" w:cs="Arial"/>
        </w:rPr>
      </w:pPr>
    </w:p>
    <w:p w14:paraId="5FA763DF" w14:textId="0A141090" w:rsidR="00F330C9" w:rsidRPr="009A4897" w:rsidRDefault="00F330C9" w:rsidP="00F330C9">
      <w:pPr>
        <w:outlineLvl w:val="0"/>
        <w:rPr>
          <w:rFonts w:ascii="Arial" w:hAnsi="Arial" w:cs="Arial"/>
          <w:iCs/>
        </w:rPr>
      </w:pPr>
      <w:r w:rsidRPr="000C1DD4">
        <w:rPr>
          <w:rFonts w:ascii="Arial" w:hAnsi="Arial" w:cs="Arial"/>
        </w:rPr>
        <w:t xml:space="preserve">This document was last reviewed and updated on </w:t>
      </w:r>
      <w:r w:rsidR="009A4897" w:rsidRPr="009A4897">
        <w:rPr>
          <w:rFonts w:ascii="Arial" w:hAnsi="Arial" w:cs="Arial"/>
          <w:iCs/>
        </w:rPr>
        <w:t>1</w:t>
      </w:r>
      <w:r w:rsidR="009A4897" w:rsidRPr="009A4897">
        <w:rPr>
          <w:rFonts w:ascii="Arial" w:hAnsi="Arial" w:cs="Arial"/>
          <w:iCs/>
          <w:vertAlign w:val="superscript"/>
        </w:rPr>
        <w:t>st</w:t>
      </w:r>
      <w:r w:rsidR="009A4897" w:rsidRPr="009A4897">
        <w:rPr>
          <w:rFonts w:ascii="Arial" w:hAnsi="Arial" w:cs="Arial"/>
          <w:iCs/>
        </w:rPr>
        <w:t xml:space="preserve"> September 2024. </w:t>
      </w:r>
    </w:p>
    <w:p w14:paraId="33AF3BED" w14:textId="5B0FABD2" w:rsidR="00F330C9" w:rsidRPr="009A4897" w:rsidRDefault="00F330C9" w:rsidP="00F330C9">
      <w:pPr>
        <w:rPr>
          <w:rFonts w:ascii="Arial" w:hAnsi="Arial" w:cs="Arial"/>
          <w:iCs/>
        </w:rPr>
      </w:pPr>
      <w:r w:rsidRPr="009A4897">
        <w:rPr>
          <w:rFonts w:ascii="Arial" w:hAnsi="Arial" w:cs="Arial"/>
          <w:iCs/>
        </w:rPr>
        <w:t xml:space="preserve">The next scheduled review of this document is </w:t>
      </w:r>
      <w:r w:rsidR="009A4897" w:rsidRPr="009A4897">
        <w:rPr>
          <w:rFonts w:ascii="Arial" w:hAnsi="Arial" w:cs="Arial"/>
          <w:iCs/>
        </w:rPr>
        <w:t>1</w:t>
      </w:r>
      <w:r w:rsidR="009A4897" w:rsidRPr="009A4897">
        <w:rPr>
          <w:rFonts w:ascii="Arial" w:hAnsi="Arial" w:cs="Arial"/>
          <w:iCs/>
          <w:vertAlign w:val="superscript"/>
        </w:rPr>
        <w:t>st</w:t>
      </w:r>
      <w:r w:rsidR="009A4897" w:rsidRPr="009A4897">
        <w:rPr>
          <w:rFonts w:ascii="Arial" w:hAnsi="Arial" w:cs="Arial"/>
          <w:iCs/>
        </w:rPr>
        <w:t xml:space="preserve"> September 2025. </w:t>
      </w:r>
    </w:p>
    <w:p w14:paraId="2186E6EE" w14:textId="77777777"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…………………………………..(Head teacher/Principal)</w:t>
      </w:r>
    </w:p>
    <w:p w14:paraId="3259B90B" w14:textId="77777777" w:rsidR="00F330C9" w:rsidRPr="000C1DD4" w:rsidRDefault="00F330C9" w:rsidP="00F330C9">
      <w:pPr>
        <w:rPr>
          <w:rFonts w:ascii="Arial" w:hAnsi="Arial" w:cs="Arial"/>
        </w:rPr>
      </w:pPr>
      <w:r w:rsidRPr="000C1DD4">
        <w:rPr>
          <w:rFonts w:ascii="Arial" w:hAnsi="Arial" w:cs="Arial"/>
        </w:rPr>
        <w:t>Date:</w:t>
      </w:r>
    </w:p>
    <w:p w14:paraId="63E7C0B0" w14:textId="77777777"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…………………………………….(Chair of Governors)</w:t>
      </w:r>
    </w:p>
    <w:p w14:paraId="16E63E54" w14:textId="77777777" w:rsidR="00F16057" w:rsidRPr="00F16057" w:rsidRDefault="00F330C9" w:rsidP="00D70C5F">
      <w:pPr>
        <w:rPr>
          <w:rFonts w:ascii="Arial" w:hAnsi="Arial" w:cs="Arial"/>
        </w:rPr>
        <w:sectPr w:rsidR="00F16057" w:rsidRPr="00F16057" w:rsidSect="00EC7288">
          <w:footerReference w:type="even" r:id="rId71"/>
          <w:footerReference w:type="default" r:id="rId72"/>
          <w:pgSz w:w="11900" w:h="16840"/>
          <w:pgMar w:top="1440" w:right="1440" w:bottom="1440" w:left="1440" w:header="720" w:footer="720" w:gutter="0"/>
          <w:cols w:space="720"/>
          <w:docGrid w:linePitch="360"/>
        </w:sectPr>
      </w:pPr>
      <w:r w:rsidRPr="000C1DD4">
        <w:rPr>
          <w:rFonts w:ascii="Arial" w:hAnsi="Arial" w:cs="Arial"/>
        </w:rPr>
        <w:t>Date</w:t>
      </w: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w:t>
      </w:r>
      <w:proofErr w:type="gramStart"/>
      <w:r w:rsidR="006C605A" w:rsidRPr="00F16057">
        <w:rPr>
          <w:rFonts w:ascii="Arial" w:hAnsi="Arial" w:cs="Arial"/>
          <w:b/>
          <w:bCs/>
        </w:rPr>
        <w:t>Student  Risk</w:t>
      </w:r>
      <w:proofErr w:type="gramEnd"/>
      <w:r w:rsidR="006C605A" w:rsidRPr="00F16057">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w:t>
            </w:r>
            <w:proofErr w:type="gramStart"/>
            <w:r w:rsidRPr="00F16057">
              <w:rPr>
                <w:rFonts w:ascii="Arial" w:hAnsi="Arial" w:cs="Arial"/>
                <w:b/>
              </w:rPr>
              <w:t>including</w:t>
            </w:r>
            <w:proofErr w:type="gramEnd"/>
            <w:r w:rsidRPr="00F16057">
              <w:rPr>
                <w:rFonts w:ascii="Arial" w:hAnsi="Arial" w:cs="Arial"/>
                <w:b/>
              </w:rPr>
              <w:t xml:space="preserve">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 xml:space="preserve">Does the risk of harm </w:t>
            </w:r>
            <w:proofErr w:type="gramStart"/>
            <w:r w:rsidRPr="00F16057">
              <w:rPr>
                <w:rFonts w:ascii="Arial" w:hAnsi="Arial" w:cs="Arial"/>
              </w:rPr>
              <w:t>include:</w:t>
            </w:r>
            <w:proofErr w:type="gramEnd"/>
            <w:r w:rsidRPr="00F16057">
              <w:rPr>
                <w:rFonts w:ascii="Arial" w:hAnsi="Arial" w:cs="Arial"/>
              </w:rPr>
              <w:t>-</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8890" w14:textId="77777777" w:rsidR="00797FE3" w:rsidRDefault="00797FE3" w:rsidP="00375FA6">
      <w:r>
        <w:separator/>
      </w:r>
    </w:p>
  </w:endnote>
  <w:endnote w:type="continuationSeparator" w:id="0">
    <w:p w14:paraId="20A49981" w14:textId="77777777" w:rsidR="00797FE3" w:rsidRDefault="00797FE3"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704161F8"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9A4897">
      <w:rPr>
        <w:rFonts w:ascii="Arial" w:hAnsi="Arial" w:cs="Arial"/>
        <w:sz w:val="20"/>
        <w:szCs w:val="20"/>
      </w:rPr>
      <w:t>Version</w:t>
    </w:r>
    <w:r w:rsidR="009A4897" w:rsidRPr="009A4897">
      <w:rPr>
        <w:rFonts w:ascii="Arial" w:hAnsi="Arial" w:cs="Arial"/>
        <w:sz w:val="20"/>
        <w:szCs w:val="20"/>
      </w:rPr>
      <w:t xml:space="preserve"> 1</w:t>
    </w:r>
    <w:r w:rsidR="00D03D5C" w:rsidRPr="009A4897">
      <w:rPr>
        <w:rFonts w:ascii="Arial" w:hAnsi="Arial" w:cs="Arial"/>
        <w:sz w:val="20"/>
        <w:szCs w:val="20"/>
      </w:rPr>
      <w:t>6</w:t>
    </w:r>
    <w:r w:rsidR="00D03D5C">
      <w:rPr>
        <w:rFonts w:ascii="Arial" w:hAnsi="Arial" w:cs="Arial"/>
        <w:sz w:val="20"/>
        <w:szCs w:val="20"/>
      </w:rPr>
      <w:t xml:space="preserve">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C820" w14:textId="77777777" w:rsidR="00797FE3" w:rsidRDefault="00797FE3" w:rsidP="00375FA6">
      <w:r>
        <w:separator/>
      </w:r>
    </w:p>
  </w:footnote>
  <w:footnote w:type="continuationSeparator" w:id="0">
    <w:p w14:paraId="032906A2" w14:textId="77777777" w:rsidR="00797FE3" w:rsidRDefault="00797FE3"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CA4CA6"/>
    <w:multiLevelType w:val="hybridMultilevel"/>
    <w:tmpl w:val="8312BEC8"/>
    <w:lvl w:ilvl="0" w:tplc="08090001">
      <w:start w:val="1"/>
      <w:numFmt w:val="bullet"/>
      <w:lvlText w:val=""/>
      <w:lvlJc w:val="left"/>
      <w:pPr>
        <w:ind w:left="720" w:hanging="360"/>
      </w:pPr>
      <w:rPr>
        <w:rFonts w:ascii="Symbol" w:hAnsi="Symbol" w:hint="default"/>
      </w:rPr>
    </w:lvl>
    <w:lvl w:ilvl="1" w:tplc="BD90DC4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F0352"/>
    <w:multiLevelType w:val="hybridMultilevel"/>
    <w:tmpl w:val="CDFA86A8"/>
    <w:lvl w:ilvl="0" w:tplc="4114F98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5E388F"/>
    <w:multiLevelType w:val="hybridMultilevel"/>
    <w:tmpl w:val="403CA3BA"/>
    <w:lvl w:ilvl="0" w:tplc="82242A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704D0F"/>
    <w:multiLevelType w:val="hybridMultilevel"/>
    <w:tmpl w:val="0CB27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624649"/>
    <w:multiLevelType w:val="hybridMultilevel"/>
    <w:tmpl w:val="C792C016"/>
    <w:lvl w:ilvl="0" w:tplc="BD90DC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9C724F5"/>
    <w:multiLevelType w:val="hybridMultilevel"/>
    <w:tmpl w:val="2C949734"/>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BF02A3"/>
    <w:multiLevelType w:val="hybridMultilevel"/>
    <w:tmpl w:val="167E3C4C"/>
    <w:lvl w:ilvl="0" w:tplc="04090001">
      <w:start w:val="1"/>
      <w:numFmt w:val="bullet"/>
      <w:lvlText w:val=""/>
      <w:lvlJc w:val="left"/>
      <w:pPr>
        <w:ind w:left="720" w:hanging="360"/>
      </w:pPr>
      <w:rPr>
        <w:rFonts w:ascii="Symbol" w:hAnsi="Symbol" w:hint="default"/>
      </w:rPr>
    </w:lvl>
    <w:lvl w:ilvl="1" w:tplc="7D78CB4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1A36C8"/>
    <w:multiLevelType w:val="hybridMultilevel"/>
    <w:tmpl w:val="C36EF2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F956C4"/>
    <w:multiLevelType w:val="hybridMultilevel"/>
    <w:tmpl w:val="5DF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3C0538"/>
    <w:multiLevelType w:val="hybridMultilevel"/>
    <w:tmpl w:val="68A88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23"/>
  </w:num>
  <w:num w:numId="3">
    <w:abstractNumId w:val="8"/>
  </w:num>
  <w:num w:numId="4">
    <w:abstractNumId w:val="39"/>
  </w:num>
  <w:num w:numId="5">
    <w:abstractNumId w:val="10"/>
  </w:num>
  <w:num w:numId="6">
    <w:abstractNumId w:val="37"/>
  </w:num>
  <w:num w:numId="7">
    <w:abstractNumId w:val="18"/>
  </w:num>
  <w:num w:numId="8">
    <w:abstractNumId w:val="34"/>
  </w:num>
  <w:num w:numId="9">
    <w:abstractNumId w:val="9"/>
  </w:num>
  <w:num w:numId="10">
    <w:abstractNumId w:val="82"/>
  </w:num>
  <w:num w:numId="11">
    <w:abstractNumId w:val="13"/>
  </w:num>
  <w:num w:numId="12">
    <w:abstractNumId w:val="88"/>
  </w:num>
  <w:num w:numId="13">
    <w:abstractNumId w:val="44"/>
  </w:num>
  <w:num w:numId="14">
    <w:abstractNumId w:val="90"/>
  </w:num>
  <w:num w:numId="15">
    <w:abstractNumId w:val="94"/>
  </w:num>
  <w:num w:numId="16">
    <w:abstractNumId w:val="32"/>
  </w:num>
  <w:num w:numId="17">
    <w:abstractNumId w:val="48"/>
  </w:num>
  <w:num w:numId="18">
    <w:abstractNumId w:val="56"/>
  </w:num>
  <w:num w:numId="19">
    <w:abstractNumId w:val="61"/>
  </w:num>
  <w:num w:numId="20">
    <w:abstractNumId w:val="87"/>
  </w:num>
  <w:num w:numId="21">
    <w:abstractNumId w:val="30"/>
  </w:num>
  <w:num w:numId="22">
    <w:abstractNumId w:val="1"/>
  </w:num>
  <w:num w:numId="23">
    <w:abstractNumId w:val="27"/>
  </w:num>
  <w:num w:numId="24">
    <w:abstractNumId w:val="58"/>
  </w:num>
  <w:num w:numId="25">
    <w:abstractNumId w:val="24"/>
  </w:num>
  <w:num w:numId="26">
    <w:abstractNumId w:val="29"/>
  </w:num>
  <w:num w:numId="27">
    <w:abstractNumId w:val="7"/>
  </w:num>
  <w:num w:numId="28">
    <w:abstractNumId w:val="26"/>
  </w:num>
  <w:num w:numId="29">
    <w:abstractNumId w:val="66"/>
  </w:num>
  <w:num w:numId="30">
    <w:abstractNumId w:val="79"/>
  </w:num>
  <w:num w:numId="31">
    <w:abstractNumId w:val="63"/>
  </w:num>
  <w:num w:numId="32">
    <w:abstractNumId w:val="14"/>
  </w:num>
  <w:num w:numId="33">
    <w:abstractNumId w:val="75"/>
  </w:num>
  <w:num w:numId="34">
    <w:abstractNumId w:val="31"/>
  </w:num>
  <w:num w:numId="35">
    <w:abstractNumId w:val="54"/>
  </w:num>
  <w:num w:numId="36">
    <w:abstractNumId w:val="85"/>
  </w:num>
  <w:num w:numId="37">
    <w:abstractNumId w:val="55"/>
  </w:num>
  <w:num w:numId="38">
    <w:abstractNumId w:val="73"/>
  </w:num>
  <w:num w:numId="39">
    <w:abstractNumId w:val="11"/>
  </w:num>
  <w:num w:numId="40">
    <w:abstractNumId w:val="40"/>
  </w:num>
  <w:num w:numId="41">
    <w:abstractNumId w:val="60"/>
  </w:num>
  <w:num w:numId="42">
    <w:abstractNumId w:val="52"/>
  </w:num>
  <w:num w:numId="43">
    <w:abstractNumId w:val="86"/>
  </w:num>
  <w:num w:numId="44">
    <w:abstractNumId w:val="49"/>
  </w:num>
  <w:num w:numId="45">
    <w:abstractNumId w:val="69"/>
  </w:num>
  <w:num w:numId="46">
    <w:abstractNumId w:val="21"/>
  </w:num>
  <w:num w:numId="47">
    <w:abstractNumId w:val="72"/>
  </w:num>
  <w:num w:numId="48">
    <w:abstractNumId w:val="50"/>
  </w:num>
  <w:num w:numId="49">
    <w:abstractNumId w:val="0"/>
  </w:num>
  <w:num w:numId="50">
    <w:abstractNumId w:val="4"/>
  </w:num>
  <w:num w:numId="51">
    <w:abstractNumId w:val="68"/>
  </w:num>
  <w:num w:numId="52">
    <w:abstractNumId w:val="62"/>
  </w:num>
  <w:num w:numId="53">
    <w:abstractNumId w:val="35"/>
  </w:num>
  <w:num w:numId="54">
    <w:abstractNumId w:val="22"/>
  </w:num>
  <w:num w:numId="55">
    <w:abstractNumId w:val="43"/>
  </w:num>
  <w:num w:numId="56">
    <w:abstractNumId w:val="16"/>
  </w:num>
  <w:num w:numId="57">
    <w:abstractNumId w:val="36"/>
  </w:num>
  <w:num w:numId="58">
    <w:abstractNumId w:val="28"/>
  </w:num>
  <w:num w:numId="59">
    <w:abstractNumId w:val="89"/>
  </w:num>
  <w:num w:numId="60">
    <w:abstractNumId w:val="81"/>
  </w:num>
  <w:num w:numId="61">
    <w:abstractNumId w:val="41"/>
  </w:num>
  <w:num w:numId="62">
    <w:abstractNumId w:val="25"/>
  </w:num>
  <w:num w:numId="63">
    <w:abstractNumId w:val="83"/>
  </w:num>
  <w:num w:numId="64">
    <w:abstractNumId w:val="38"/>
  </w:num>
  <w:num w:numId="65">
    <w:abstractNumId w:val="67"/>
  </w:num>
  <w:num w:numId="66">
    <w:abstractNumId w:val="15"/>
  </w:num>
  <w:num w:numId="67">
    <w:abstractNumId w:val="59"/>
  </w:num>
  <w:num w:numId="68">
    <w:abstractNumId w:val="12"/>
  </w:num>
  <w:num w:numId="69">
    <w:abstractNumId w:val="2"/>
  </w:num>
  <w:num w:numId="70">
    <w:abstractNumId w:val="93"/>
  </w:num>
  <w:num w:numId="71">
    <w:abstractNumId w:val="57"/>
  </w:num>
  <w:num w:numId="72">
    <w:abstractNumId w:val="74"/>
  </w:num>
  <w:num w:numId="73">
    <w:abstractNumId w:val="45"/>
  </w:num>
  <w:num w:numId="74">
    <w:abstractNumId w:val="70"/>
  </w:num>
  <w:num w:numId="75">
    <w:abstractNumId w:val="77"/>
  </w:num>
  <w:num w:numId="76">
    <w:abstractNumId w:val="78"/>
  </w:num>
  <w:num w:numId="77">
    <w:abstractNumId w:val="17"/>
  </w:num>
  <w:num w:numId="78">
    <w:abstractNumId w:val="51"/>
  </w:num>
  <w:num w:numId="79">
    <w:abstractNumId w:val="91"/>
  </w:num>
  <w:num w:numId="80">
    <w:abstractNumId w:val="47"/>
  </w:num>
  <w:num w:numId="81">
    <w:abstractNumId w:val="6"/>
  </w:num>
  <w:num w:numId="82">
    <w:abstractNumId w:val="92"/>
  </w:num>
  <w:num w:numId="83">
    <w:abstractNumId w:val="84"/>
  </w:num>
  <w:num w:numId="84">
    <w:abstractNumId w:val="5"/>
  </w:num>
  <w:num w:numId="85">
    <w:abstractNumId w:val="76"/>
  </w:num>
  <w:num w:numId="86">
    <w:abstractNumId w:val="80"/>
  </w:num>
  <w:num w:numId="87">
    <w:abstractNumId w:val="20"/>
  </w:num>
  <w:num w:numId="88">
    <w:abstractNumId w:val="33"/>
  </w:num>
  <w:num w:numId="89">
    <w:abstractNumId w:val="19"/>
  </w:num>
  <w:num w:numId="90">
    <w:abstractNumId w:val="53"/>
  </w:num>
  <w:num w:numId="91">
    <w:abstractNumId w:val="42"/>
  </w:num>
  <w:num w:numId="92">
    <w:abstractNumId w:val="64"/>
  </w:num>
  <w:num w:numId="93">
    <w:abstractNumId w:val="46"/>
  </w:num>
  <w:num w:numId="94">
    <w:abstractNumId w:val="3"/>
  </w:num>
  <w:num w:numId="95">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1835"/>
    <w:rsid w:val="00011874"/>
    <w:rsid w:val="0001286C"/>
    <w:rsid w:val="00014228"/>
    <w:rsid w:val="00016C0A"/>
    <w:rsid w:val="0002760D"/>
    <w:rsid w:val="00030E6E"/>
    <w:rsid w:val="00031E0B"/>
    <w:rsid w:val="00031EAE"/>
    <w:rsid w:val="000324FD"/>
    <w:rsid w:val="00033BBE"/>
    <w:rsid w:val="00036551"/>
    <w:rsid w:val="00037EF8"/>
    <w:rsid w:val="00040863"/>
    <w:rsid w:val="00041BC7"/>
    <w:rsid w:val="00045377"/>
    <w:rsid w:val="00046919"/>
    <w:rsid w:val="00051870"/>
    <w:rsid w:val="00055A6E"/>
    <w:rsid w:val="00056727"/>
    <w:rsid w:val="00060EEA"/>
    <w:rsid w:val="00061DED"/>
    <w:rsid w:val="00061FFC"/>
    <w:rsid w:val="00063A6B"/>
    <w:rsid w:val="00083137"/>
    <w:rsid w:val="00084B3D"/>
    <w:rsid w:val="00086000"/>
    <w:rsid w:val="00086923"/>
    <w:rsid w:val="00087706"/>
    <w:rsid w:val="000901E9"/>
    <w:rsid w:val="0009629B"/>
    <w:rsid w:val="000A3232"/>
    <w:rsid w:val="000A5521"/>
    <w:rsid w:val="000A7329"/>
    <w:rsid w:val="000B0B39"/>
    <w:rsid w:val="000B0E7D"/>
    <w:rsid w:val="000B1A40"/>
    <w:rsid w:val="000C1804"/>
    <w:rsid w:val="000C1DD4"/>
    <w:rsid w:val="000C3D45"/>
    <w:rsid w:val="000C6193"/>
    <w:rsid w:val="000C7931"/>
    <w:rsid w:val="000D15A7"/>
    <w:rsid w:val="000D23C3"/>
    <w:rsid w:val="000D4D53"/>
    <w:rsid w:val="000D69D0"/>
    <w:rsid w:val="000E0D64"/>
    <w:rsid w:val="000E5787"/>
    <w:rsid w:val="000E66F9"/>
    <w:rsid w:val="000E70D1"/>
    <w:rsid w:val="000F4BE4"/>
    <w:rsid w:val="001014A7"/>
    <w:rsid w:val="00111CCA"/>
    <w:rsid w:val="00112D32"/>
    <w:rsid w:val="00112EDC"/>
    <w:rsid w:val="001143D4"/>
    <w:rsid w:val="00117E23"/>
    <w:rsid w:val="0012173C"/>
    <w:rsid w:val="001252A8"/>
    <w:rsid w:val="00126802"/>
    <w:rsid w:val="00127026"/>
    <w:rsid w:val="00131194"/>
    <w:rsid w:val="001345A0"/>
    <w:rsid w:val="00136844"/>
    <w:rsid w:val="00144984"/>
    <w:rsid w:val="001460C1"/>
    <w:rsid w:val="00157431"/>
    <w:rsid w:val="0016573F"/>
    <w:rsid w:val="00165FBC"/>
    <w:rsid w:val="00166DE4"/>
    <w:rsid w:val="00167F14"/>
    <w:rsid w:val="00180A1E"/>
    <w:rsid w:val="00180D29"/>
    <w:rsid w:val="001816A3"/>
    <w:rsid w:val="001860F9"/>
    <w:rsid w:val="00186B33"/>
    <w:rsid w:val="00190D0B"/>
    <w:rsid w:val="001963AE"/>
    <w:rsid w:val="0019768B"/>
    <w:rsid w:val="00197AFE"/>
    <w:rsid w:val="001A7329"/>
    <w:rsid w:val="001B1930"/>
    <w:rsid w:val="001B286F"/>
    <w:rsid w:val="001B34CC"/>
    <w:rsid w:val="001B5677"/>
    <w:rsid w:val="001B64B6"/>
    <w:rsid w:val="001C3BEC"/>
    <w:rsid w:val="001C513B"/>
    <w:rsid w:val="001D5C95"/>
    <w:rsid w:val="001E1BA1"/>
    <w:rsid w:val="001E3BDF"/>
    <w:rsid w:val="001E40B5"/>
    <w:rsid w:val="001E4887"/>
    <w:rsid w:val="001E4E20"/>
    <w:rsid w:val="001E6EDB"/>
    <w:rsid w:val="001F190A"/>
    <w:rsid w:val="001F31BE"/>
    <w:rsid w:val="001F462E"/>
    <w:rsid w:val="001F7DFC"/>
    <w:rsid w:val="00203F55"/>
    <w:rsid w:val="00204FCE"/>
    <w:rsid w:val="00206436"/>
    <w:rsid w:val="00217BCE"/>
    <w:rsid w:val="002235E4"/>
    <w:rsid w:val="002239A8"/>
    <w:rsid w:val="00225391"/>
    <w:rsid w:val="002310AC"/>
    <w:rsid w:val="00232E59"/>
    <w:rsid w:val="00234CB1"/>
    <w:rsid w:val="00235785"/>
    <w:rsid w:val="002438E5"/>
    <w:rsid w:val="0024403F"/>
    <w:rsid w:val="00252D61"/>
    <w:rsid w:val="0025488A"/>
    <w:rsid w:val="00255A4E"/>
    <w:rsid w:val="002563D8"/>
    <w:rsid w:val="002601CB"/>
    <w:rsid w:val="0026020E"/>
    <w:rsid w:val="002624A2"/>
    <w:rsid w:val="00262555"/>
    <w:rsid w:val="00264D2D"/>
    <w:rsid w:val="002651D9"/>
    <w:rsid w:val="0026761C"/>
    <w:rsid w:val="00272959"/>
    <w:rsid w:val="00272BD9"/>
    <w:rsid w:val="00273B3F"/>
    <w:rsid w:val="00276558"/>
    <w:rsid w:val="002802A2"/>
    <w:rsid w:val="00281A98"/>
    <w:rsid w:val="00283BF4"/>
    <w:rsid w:val="00286FD6"/>
    <w:rsid w:val="00294CA8"/>
    <w:rsid w:val="00294E4A"/>
    <w:rsid w:val="002966FD"/>
    <w:rsid w:val="002978E3"/>
    <w:rsid w:val="002A1468"/>
    <w:rsid w:val="002A22CD"/>
    <w:rsid w:val="002A5BEE"/>
    <w:rsid w:val="002A5E7B"/>
    <w:rsid w:val="002B37F9"/>
    <w:rsid w:val="002B4148"/>
    <w:rsid w:val="002B4748"/>
    <w:rsid w:val="002B4876"/>
    <w:rsid w:val="002B7686"/>
    <w:rsid w:val="002C0095"/>
    <w:rsid w:val="002C16AE"/>
    <w:rsid w:val="002C18EF"/>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4CD3"/>
    <w:rsid w:val="00305153"/>
    <w:rsid w:val="00312B11"/>
    <w:rsid w:val="00317EC1"/>
    <w:rsid w:val="00330749"/>
    <w:rsid w:val="00331869"/>
    <w:rsid w:val="00334B83"/>
    <w:rsid w:val="003377E9"/>
    <w:rsid w:val="00341FAD"/>
    <w:rsid w:val="00344791"/>
    <w:rsid w:val="00346E61"/>
    <w:rsid w:val="00355023"/>
    <w:rsid w:val="00355944"/>
    <w:rsid w:val="00360FC2"/>
    <w:rsid w:val="00364053"/>
    <w:rsid w:val="0037195C"/>
    <w:rsid w:val="00374296"/>
    <w:rsid w:val="00374B92"/>
    <w:rsid w:val="00375FA6"/>
    <w:rsid w:val="003777A5"/>
    <w:rsid w:val="00381EDD"/>
    <w:rsid w:val="00383C0A"/>
    <w:rsid w:val="003858FE"/>
    <w:rsid w:val="00391B83"/>
    <w:rsid w:val="00392155"/>
    <w:rsid w:val="003A102D"/>
    <w:rsid w:val="003A20DD"/>
    <w:rsid w:val="003A5ABD"/>
    <w:rsid w:val="003B5485"/>
    <w:rsid w:val="003C057D"/>
    <w:rsid w:val="003D4813"/>
    <w:rsid w:val="003D51D5"/>
    <w:rsid w:val="003E76BA"/>
    <w:rsid w:val="003F0B49"/>
    <w:rsid w:val="003F227A"/>
    <w:rsid w:val="003F2C46"/>
    <w:rsid w:val="003F5478"/>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22081"/>
    <w:rsid w:val="0043133F"/>
    <w:rsid w:val="004342E0"/>
    <w:rsid w:val="00437BCC"/>
    <w:rsid w:val="00440EE8"/>
    <w:rsid w:val="00443252"/>
    <w:rsid w:val="0044467C"/>
    <w:rsid w:val="00446970"/>
    <w:rsid w:val="004473F5"/>
    <w:rsid w:val="00450492"/>
    <w:rsid w:val="00452EBD"/>
    <w:rsid w:val="00453164"/>
    <w:rsid w:val="004551D9"/>
    <w:rsid w:val="00455789"/>
    <w:rsid w:val="004558B8"/>
    <w:rsid w:val="00473D07"/>
    <w:rsid w:val="00475C16"/>
    <w:rsid w:val="004800DD"/>
    <w:rsid w:val="0048037B"/>
    <w:rsid w:val="00483D6F"/>
    <w:rsid w:val="004849D4"/>
    <w:rsid w:val="00484D7C"/>
    <w:rsid w:val="00485198"/>
    <w:rsid w:val="004877D1"/>
    <w:rsid w:val="004903A3"/>
    <w:rsid w:val="004915B3"/>
    <w:rsid w:val="004922A9"/>
    <w:rsid w:val="00493543"/>
    <w:rsid w:val="004936BD"/>
    <w:rsid w:val="00494AE2"/>
    <w:rsid w:val="00494C4B"/>
    <w:rsid w:val="00496810"/>
    <w:rsid w:val="0049730B"/>
    <w:rsid w:val="004974FE"/>
    <w:rsid w:val="004A2C6A"/>
    <w:rsid w:val="004A5607"/>
    <w:rsid w:val="004A617F"/>
    <w:rsid w:val="004A6C4A"/>
    <w:rsid w:val="004B1758"/>
    <w:rsid w:val="004B1E7E"/>
    <w:rsid w:val="004B3451"/>
    <w:rsid w:val="004B47DE"/>
    <w:rsid w:val="004C1583"/>
    <w:rsid w:val="004C2115"/>
    <w:rsid w:val="004C5548"/>
    <w:rsid w:val="004D7686"/>
    <w:rsid w:val="004F1747"/>
    <w:rsid w:val="004F6904"/>
    <w:rsid w:val="00500CD7"/>
    <w:rsid w:val="00501013"/>
    <w:rsid w:val="005027E2"/>
    <w:rsid w:val="00503738"/>
    <w:rsid w:val="0051169B"/>
    <w:rsid w:val="00517403"/>
    <w:rsid w:val="00517989"/>
    <w:rsid w:val="005225D0"/>
    <w:rsid w:val="00523F3B"/>
    <w:rsid w:val="00530FBC"/>
    <w:rsid w:val="0053192B"/>
    <w:rsid w:val="00531A6C"/>
    <w:rsid w:val="00534F87"/>
    <w:rsid w:val="00543C87"/>
    <w:rsid w:val="00545C9C"/>
    <w:rsid w:val="00546393"/>
    <w:rsid w:val="005465B4"/>
    <w:rsid w:val="00555609"/>
    <w:rsid w:val="00556FC4"/>
    <w:rsid w:val="005605AD"/>
    <w:rsid w:val="00561C8D"/>
    <w:rsid w:val="00567719"/>
    <w:rsid w:val="00567E81"/>
    <w:rsid w:val="00570E90"/>
    <w:rsid w:val="00574A26"/>
    <w:rsid w:val="00575E42"/>
    <w:rsid w:val="005779B9"/>
    <w:rsid w:val="00581A6E"/>
    <w:rsid w:val="00583823"/>
    <w:rsid w:val="00583D31"/>
    <w:rsid w:val="00591007"/>
    <w:rsid w:val="00594D5D"/>
    <w:rsid w:val="00596C4C"/>
    <w:rsid w:val="005A03E8"/>
    <w:rsid w:val="005A08DA"/>
    <w:rsid w:val="005A3212"/>
    <w:rsid w:val="005A63B5"/>
    <w:rsid w:val="005B4EB0"/>
    <w:rsid w:val="005C0855"/>
    <w:rsid w:val="005C12D2"/>
    <w:rsid w:val="005C6109"/>
    <w:rsid w:val="005D2226"/>
    <w:rsid w:val="005D4F65"/>
    <w:rsid w:val="005D4F9E"/>
    <w:rsid w:val="005E5E44"/>
    <w:rsid w:val="005E6E8D"/>
    <w:rsid w:val="005E74FD"/>
    <w:rsid w:val="005F2895"/>
    <w:rsid w:val="005F407E"/>
    <w:rsid w:val="005F436B"/>
    <w:rsid w:val="005F58C4"/>
    <w:rsid w:val="005F59DE"/>
    <w:rsid w:val="00607654"/>
    <w:rsid w:val="00607F9E"/>
    <w:rsid w:val="00612914"/>
    <w:rsid w:val="00616A74"/>
    <w:rsid w:val="00617E12"/>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92A1A"/>
    <w:rsid w:val="006950C3"/>
    <w:rsid w:val="00696816"/>
    <w:rsid w:val="00697D63"/>
    <w:rsid w:val="006A0CF7"/>
    <w:rsid w:val="006A1F78"/>
    <w:rsid w:val="006A58A4"/>
    <w:rsid w:val="006A6320"/>
    <w:rsid w:val="006A7B94"/>
    <w:rsid w:val="006B26E6"/>
    <w:rsid w:val="006B6BC0"/>
    <w:rsid w:val="006C0348"/>
    <w:rsid w:val="006C5D3B"/>
    <w:rsid w:val="006C605A"/>
    <w:rsid w:val="006C6B5F"/>
    <w:rsid w:val="006D1B1F"/>
    <w:rsid w:val="006D79F0"/>
    <w:rsid w:val="006E0CF5"/>
    <w:rsid w:val="006E0DE3"/>
    <w:rsid w:val="006E3E1E"/>
    <w:rsid w:val="006E6A71"/>
    <w:rsid w:val="006F01DB"/>
    <w:rsid w:val="006F1112"/>
    <w:rsid w:val="006F1BF6"/>
    <w:rsid w:val="006F20A1"/>
    <w:rsid w:val="006F7E25"/>
    <w:rsid w:val="0070081C"/>
    <w:rsid w:val="00700998"/>
    <w:rsid w:val="00702E2C"/>
    <w:rsid w:val="00706D87"/>
    <w:rsid w:val="00710E31"/>
    <w:rsid w:val="00711546"/>
    <w:rsid w:val="0072178C"/>
    <w:rsid w:val="00721CFD"/>
    <w:rsid w:val="0072288F"/>
    <w:rsid w:val="00722FEB"/>
    <w:rsid w:val="00723B32"/>
    <w:rsid w:val="0072777F"/>
    <w:rsid w:val="00734E1B"/>
    <w:rsid w:val="00735BE2"/>
    <w:rsid w:val="00743D6F"/>
    <w:rsid w:val="00763CD9"/>
    <w:rsid w:val="0076746F"/>
    <w:rsid w:val="00771989"/>
    <w:rsid w:val="0077710D"/>
    <w:rsid w:val="00780BCE"/>
    <w:rsid w:val="0078315E"/>
    <w:rsid w:val="0078535D"/>
    <w:rsid w:val="00787566"/>
    <w:rsid w:val="007906D5"/>
    <w:rsid w:val="00791E03"/>
    <w:rsid w:val="00793DB3"/>
    <w:rsid w:val="0079649B"/>
    <w:rsid w:val="00796A1C"/>
    <w:rsid w:val="00796A39"/>
    <w:rsid w:val="00797A9B"/>
    <w:rsid w:val="00797BAE"/>
    <w:rsid w:val="00797FE3"/>
    <w:rsid w:val="007A05DC"/>
    <w:rsid w:val="007A0CB8"/>
    <w:rsid w:val="007A563B"/>
    <w:rsid w:val="007A7D41"/>
    <w:rsid w:val="007B1113"/>
    <w:rsid w:val="007B1CF3"/>
    <w:rsid w:val="007B1FD9"/>
    <w:rsid w:val="007B2970"/>
    <w:rsid w:val="007B4AC7"/>
    <w:rsid w:val="007B60F6"/>
    <w:rsid w:val="007B7168"/>
    <w:rsid w:val="007C3C2F"/>
    <w:rsid w:val="007C3CB3"/>
    <w:rsid w:val="007C470E"/>
    <w:rsid w:val="007C4E70"/>
    <w:rsid w:val="007D19A7"/>
    <w:rsid w:val="007D360D"/>
    <w:rsid w:val="007D745F"/>
    <w:rsid w:val="007E0875"/>
    <w:rsid w:val="007E0F4C"/>
    <w:rsid w:val="007E1B4A"/>
    <w:rsid w:val="007E201F"/>
    <w:rsid w:val="007E2C01"/>
    <w:rsid w:val="007E62A9"/>
    <w:rsid w:val="007E754C"/>
    <w:rsid w:val="007E77DA"/>
    <w:rsid w:val="007F1B3D"/>
    <w:rsid w:val="007F2512"/>
    <w:rsid w:val="007F6EE6"/>
    <w:rsid w:val="008017C0"/>
    <w:rsid w:val="008019DD"/>
    <w:rsid w:val="00803F70"/>
    <w:rsid w:val="00810083"/>
    <w:rsid w:val="0081300C"/>
    <w:rsid w:val="00813430"/>
    <w:rsid w:val="00821BC4"/>
    <w:rsid w:val="00824E34"/>
    <w:rsid w:val="00830259"/>
    <w:rsid w:val="00842CD0"/>
    <w:rsid w:val="00845366"/>
    <w:rsid w:val="00845AB4"/>
    <w:rsid w:val="00854824"/>
    <w:rsid w:val="00854D93"/>
    <w:rsid w:val="00856251"/>
    <w:rsid w:val="008577D9"/>
    <w:rsid w:val="008625F2"/>
    <w:rsid w:val="00862624"/>
    <w:rsid w:val="0086309D"/>
    <w:rsid w:val="00866B7A"/>
    <w:rsid w:val="00866BC5"/>
    <w:rsid w:val="00867852"/>
    <w:rsid w:val="00874755"/>
    <w:rsid w:val="00876146"/>
    <w:rsid w:val="008805A2"/>
    <w:rsid w:val="00880661"/>
    <w:rsid w:val="0088158B"/>
    <w:rsid w:val="0088268E"/>
    <w:rsid w:val="00884CB3"/>
    <w:rsid w:val="00887EB0"/>
    <w:rsid w:val="00893C1C"/>
    <w:rsid w:val="0089684A"/>
    <w:rsid w:val="008A338B"/>
    <w:rsid w:val="008A3BBD"/>
    <w:rsid w:val="008B3A77"/>
    <w:rsid w:val="008B42EB"/>
    <w:rsid w:val="008C091A"/>
    <w:rsid w:val="008C4E01"/>
    <w:rsid w:val="008C662E"/>
    <w:rsid w:val="008D12F5"/>
    <w:rsid w:val="008D1655"/>
    <w:rsid w:val="008D1E3E"/>
    <w:rsid w:val="008D4CCB"/>
    <w:rsid w:val="008D5E59"/>
    <w:rsid w:val="008E0C6D"/>
    <w:rsid w:val="008E1DBE"/>
    <w:rsid w:val="008F215E"/>
    <w:rsid w:val="008F5A71"/>
    <w:rsid w:val="008F7440"/>
    <w:rsid w:val="00903C2B"/>
    <w:rsid w:val="0090482F"/>
    <w:rsid w:val="00910CBB"/>
    <w:rsid w:val="00916B7F"/>
    <w:rsid w:val="00917929"/>
    <w:rsid w:val="00920A89"/>
    <w:rsid w:val="00922A1A"/>
    <w:rsid w:val="009238B5"/>
    <w:rsid w:val="00923BA1"/>
    <w:rsid w:val="00924BD8"/>
    <w:rsid w:val="00925242"/>
    <w:rsid w:val="0092656B"/>
    <w:rsid w:val="009268BB"/>
    <w:rsid w:val="009332D4"/>
    <w:rsid w:val="00941334"/>
    <w:rsid w:val="00941A6E"/>
    <w:rsid w:val="00943AB4"/>
    <w:rsid w:val="00946057"/>
    <w:rsid w:val="0094662C"/>
    <w:rsid w:val="00950DFE"/>
    <w:rsid w:val="00961EF1"/>
    <w:rsid w:val="00965968"/>
    <w:rsid w:val="00967C33"/>
    <w:rsid w:val="00973C3D"/>
    <w:rsid w:val="00973FAA"/>
    <w:rsid w:val="0097444B"/>
    <w:rsid w:val="00975506"/>
    <w:rsid w:val="00975834"/>
    <w:rsid w:val="00983657"/>
    <w:rsid w:val="00985220"/>
    <w:rsid w:val="00985D1C"/>
    <w:rsid w:val="00987711"/>
    <w:rsid w:val="00992211"/>
    <w:rsid w:val="009A1378"/>
    <w:rsid w:val="009A4384"/>
    <w:rsid w:val="009A4897"/>
    <w:rsid w:val="009A64BE"/>
    <w:rsid w:val="009B3AC2"/>
    <w:rsid w:val="009B402C"/>
    <w:rsid w:val="009B4293"/>
    <w:rsid w:val="009B764C"/>
    <w:rsid w:val="009C2C41"/>
    <w:rsid w:val="009C3AA9"/>
    <w:rsid w:val="009C3D1D"/>
    <w:rsid w:val="009C4C74"/>
    <w:rsid w:val="009C612B"/>
    <w:rsid w:val="009C7D40"/>
    <w:rsid w:val="009D21D7"/>
    <w:rsid w:val="009D2609"/>
    <w:rsid w:val="009D4270"/>
    <w:rsid w:val="009D58F1"/>
    <w:rsid w:val="009D5AAF"/>
    <w:rsid w:val="009E17C9"/>
    <w:rsid w:val="009E72B8"/>
    <w:rsid w:val="009F0B58"/>
    <w:rsid w:val="009F1B0B"/>
    <w:rsid w:val="009F2627"/>
    <w:rsid w:val="009F2C61"/>
    <w:rsid w:val="00A00D5D"/>
    <w:rsid w:val="00A014FB"/>
    <w:rsid w:val="00A05E8A"/>
    <w:rsid w:val="00A075D6"/>
    <w:rsid w:val="00A07C2F"/>
    <w:rsid w:val="00A155EA"/>
    <w:rsid w:val="00A16FCC"/>
    <w:rsid w:val="00A17DC4"/>
    <w:rsid w:val="00A2324F"/>
    <w:rsid w:val="00A273CE"/>
    <w:rsid w:val="00A33D72"/>
    <w:rsid w:val="00A34DAE"/>
    <w:rsid w:val="00A35D11"/>
    <w:rsid w:val="00A36F7D"/>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A374D"/>
    <w:rsid w:val="00AA705A"/>
    <w:rsid w:val="00AA75B0"/>
    <w:rsid w:val="00AA775B"/>
    <w:rsid w:val="00AB1F7E"/>
    <w:rsid w:val="00AB2499"/>
    <w:rsid w:val="00AB5864"/>
    <w:rsid w:val="00AB5C17"/>
    <w:rsid w:val="00AB6757"/>
    <w:rsid w:val="00AC1E4B"/>
    <w:rsid w:val="00AC5C74"/>
    <w:rsid w:val="00AD1520"/>
    <w:rsid w:val="00AD2423"/>
    <w:rsid w:val="00AD3AB4"/>
    <w:rsid w:val="00AD3F7D"/>
    <w:rsid w:val="00AE739B"/>
    <w:rsid w:val="00AF09DB"/>
    <w:rsid w:val="00AF264A"/>
    <w:rsid w:val="00B00521"/>
    <w:rsid w:val="00B00AFD"/>
    <w:rsid w:val="00B01750"/>
    <w:rsid w:val="00B05396"/>
    <w:rsid w:val="00B053BE"/>
    <w:rsid w:val="00B10F1A"/>
    <w:rsid w:val="00B211DB"/>
    <w:rsid w:val="00B23A07"/>
    <w:rsid w:val="00B32650"/>
    <w:rsid w:val="00B37C26"/>
    <w:rsid w:val="00B51C9C"/>
    <w:rsid w:val="00B5514D"/>
    <w:rsid w:val="00B6264D"/>
    <w:rsid w:val="00B62A1C"/>
    <w:rsid w:val="00B647D9"/>
    <w:rsid w:val="00B65D5E"/>
    <w:rsid w:val="00B65F13"/>
    <w:rsid w:val="00B733B3"/>
    <w:rsid w:val="00B7368A"/>
    <w:rsid w:val="00B77C87"/>
    <w:rsid w:val="00B826C3"/>
    <w:rsid w:val="00B8641D"/>
    <w:rsid w:val="00B86E0E"/>
    <w:rsid w:val="00B9010B"/>
    <w:rsid w:val="00B916CA"/>
    <w:rsid w:val="00B932B7"/>
    <w:rsid w:val="00BA0A17"/>
    <w:rsid w:val="00BA12D7"/>
    <w:rsid w:val="00BA1A99"/>
    <w:rsid w:val="00BA31CD"/>
    <w:rsid w:val="00BA6F5D"/>
    <w:rsid w:val="00BB199E"/>
    <w:rsid w:val="00BB7351"/>
    <w:rsid w:val="00BB7949"/>
    <w:rsid w:val="00BC2156"/>
    <w:rsid w:val="00BC4E5C"/>
    <w:rsid w:val="00BD760F"/>
    <w:rsid w:val="00BE020D"/>
    <w:rsid w:val="00BE2671"/>
    <w:rsid w:val="00BE3DD6"/>
    <w:rsid w:val="00BE796B"/>
    <w:rsid w:val="00BF2453"/>
    <w:rsid w:val="00BF4CEF"/>
    <w:rsid w:val="00C03A80"/>
    <w:rsid w:val="00C03D2F"/>
    <w:rsid w:val="00C1004F"/>
    <w:rsid w:val="00C11192"/>
    <w:rsid w:val="00C14E79"/>
    <w:rsid w:val="00C15746"/>
    <w:rsid w:val="00C2059A"/>
    <w:rsid w:val="00C20EE7"/>
    <w:rsid w:val="00C21480"/>
    <w:rsid w:val="00C23275"/>
    <w:rsid w:val="00C249CD"/>
    <w:rsid w:val="00C30233"/>
    <w:rsid w:val="00C317D1"/>
    <w:rsid w:val="00C31CFB"/>
    <w:rsid w:val="00C32613"/>
    <w:rsid w:val="00C32A49"/>
    <w:rsid w:val="00C32D72"/>
    <w:rsid w:val="00C3394A"/>
    <w:rsid w:val="00C4034D"/>
    <w:rsid w:val="00C4293C"/>
    <w:rsid w:val="00C43C96"/>
    <w:rsid w:val="00C44614"/>
    <w:rsid w:val="00C450D5"/>
    <w:rsid w:val="00C4528C"/>
    <w:rsid w:val="00C454C3"/>
    <w:rsid w:val="00C50550"/>
    <w:rsid w:val="00C52B98"/>
    <w:rsid w:val="00C56780"/>
    <w:rsid w:val="00C569E0"/>
    <w:rsid w:val="00C57481"/>
    <w:rsid w:val="00C60C22"/>
    <w:rsid w:val="00C66011"/>
    <w:rsid w:val="00C72994"/>
    <w:rsid w:val="00C75327"/>
    <w:rsid w:val="00C765D8"/>
    <w:rsid w:val="00C817D0"/>
    <w:rsid w:val="00C834C6"/>
    <w:rsid w:val="00C86D00"/>
    <w:rsid w:val="00C87BE8"/>
    <w:rsid w:val="00C90C65"/>
    <w:rsid w:val="00C90FE2"/>
    <w:rsid w:val="00C92129"/>
    <w:rsid w:val="00C9268E"/>
    <w:rsid w:val="00C92AB3"/>
    <w:rsid w:val="00C9785A"/>
    <w:rsid w:val="00CA29E7"/>
    <w:rsid w:val="00CB10A1"/>
    <w:rsid w:val="00CB1295"/>
    <w:rsid w:val="00CB12DB"/>
    <w:rsid w:val="00CB5D8A"/>
    <w:rsid w:val="00CB6F89"/>
    <w:rsid w:val="00CB7623"/>
    <w:rsid w:val="00CC4C43"/>
    <w:rsid w:val="00CD5B8B"/>
    <w:rsid w:val="00CD798A"/>
    <w:rsid w:val="00CE3392"/>
    <w:rsid w:val="00CE39BE"/>
    <w:rsid w:val="00CE4005"/>
    <w:rsid w:val="00CE7F12"/>
    <w:rsid w:val="00CF0063"/>
    <w:rsid w:val="00CF6E02"/>
    <w:rsid w:val="00D003A1"/>
    <w:rsid w:val="00D03D5C"/>
    <w:rsid w:val="00D343CB"/>
    <w:rsid w:val="00D35BF0"/>
    <w:rsid w:val="00D361EF"/>
    <w:rsid w:val="00D42923"/>
    <w:rsid w:val="00D473A9"/>
    <w:rsid w:val="00D47D05"/>
    <w:rsid w:val="00D51C53"/>
    <w:rsid w:val="00D55A31"/>
    <w:rsid w:val="00D57A63"/>
    <w:rsid w:val="00D627E8"/>
    <w:rsid w:val="00D629C5"/>
    <w:rsid w:val="00D630CE"/>
    <w:rsid w:val="00D6335B"/>
    <w:rsid w:val="00D66761"/>
    <w:rsid w:val="00D70C5F"/>
    <w:rsid w:val="00D71114"/>
    <w:rsid w:val="00D719D8"/>
    <w:rsid w:val="00D727B6"/>
    <w:rsid w:val="00D7311F"/>
    <w:rsid w:val="00D7371E"/>
    <w:rsid w:val="00D77FDA"/>
    <w:rsid w:val="00D81F04"/>
    <w:rsid w:val="00D910BA"/>
    <w:rsid w:val="00D92E24"/>
    <w:rsid w:val="00D92EBA"/>
    <w:rsid w:val="00D93120"/>
    <w:rsid w:val="00D95957"/>
    <w:rsid w:val="00D96AEC"/>
    <w:rsid w:val="00D96EDD"/>
    <w:rsid w:val="00DA1A11"/>
    <w:rsid w:val="00DA6C88"/>
    <w:rsid w:val="00DA78C3"/>
    <w:rsid w:val="00DB3C6A"/>
    <w:rsid w:val="00DB49D7"/>
    <w:rsid w:val="00DC46CA"/>
    <w:rsid w:val="00DC51A4"/>
    <w:rsid w:val="00DC5F69"/>
    <w:rsid w:val="00DC70B9"/>
    <w:rsid w:val="00DD1410"/>
    <w:rsid w:val="00DE4C30"/>
    <w:rsid w:val="00DF2342"/>
    <w:rsid w:val="00DF4D16"/>
    <w:rsid w:val="00DF75C9"/>
    <w:rsid w:val="00E00339"/>
    <w:rsid w:val="00E02DF0"/>
    <w:rsid w:val="00E0550F"/>
    <w:rsid w:val="00E0732C"/>
    <w:rsid w:val="00E078F3"/>
    <w:rsid w:val="00E141EF"/>
    <w:rsid w:val="00E1476E"/>
    <w:rsid w:val="00E2068A"/>
    <w:rsid w:val="00E23246"/>
    <w:rsid w:val="00E31A6D"/>
    <w:rsid w:val="00E34DF0"/>
    <w:rsid w:val="00E3698E"/>
    <w:rsid w:val="00E4163D"/>
    <w:rsid w:val="00E46457"/>
    <w:rsid w:val="00E47348"/>
    <w:rsid w:val="00E503B5"/>
    <w:rsid w:val="00E5249C"/>
    <w:rsid w:val="00E52B74"/>
    <w:rsid w:val="00E657EF"/>
    <w:rsid w:val="00E65F0F"/>
    <w:rsid w:val="00E679D8"/>
    <w:rsid w:val="00E71151"/>
    <w:rsid w:val="00E74C56"/>
    <w:rsid w:val="00E83C61"/>
    <w:rsid w:val="00E85741"/>
    <w:rsid w:val="00E91E04"/>
    <w:rsid w:val="00EA2631"/>
    <w:rsid w:val="00EA464B"/>
    <w:rsid w:val="00EA5B00"/>
    <w:rsid w:val="00EA731E"/>
    <w:rsid w:val="00EB6F03"/>
    <w:rsid w:val="00EB7023"/>
    <w:rsid w:val="00EB77FA"/>
    <w:rsid w:val="00EC47B8"/>
    <w:rsid w:val="00EC7288"/>
    <w:rsid w:val="00ED27E3"/>
    <w:rsid w:val="00ED520E"/>
    <w:rsid w:val="00ED7811"/>
    <w:rsid w:val="00EE1422"/>
    <w:rsid w:val="00EE1B4D"/>
    <w:rsid w:val="00EE72AB"/>
    <w:rsid w:val="00EF2B0B"/>
    <w:rsid w:val="00EF33B8"/>
    <w:rsid w:val="00F00726"/>
    <w:rsid w:val="00F0120D"/>
    <w:rsid w:val="00F0310E"/>
    <w:rsid w:val="00F03A3A"/>
    <w:rsid w:val="00F12C6D"/>
    <w:rsid w:val="00F13EA0"/>
    <w:rsid w:val="00F16057"/>
    <w:rsid w:val="00F16942"/>
    <w:rsid w:val="00F22D19"/>
    <w:rsid w:val="00F25B07"/>
    <w:rsid w:val="00F26F85"/>
    <w:rsid w:val="00F319C6"/>
    <w:rsid w:val="00F32973"/>
    <w:rsid w:val="00F32BC4"/>
    <w:rsid w:val="00F330C9"/>
    <w:rsid w:val="00F36973"/>
    <w:rsid w:val="00F36B6D"/>
    <w:rsid w:val="00F41AF0"/>
    <w:rsid w:val="00F42666"/>
    <w:rsid w:val="00F4555A"/>
    <w:rsid w:val="00F45A61"/>
    <w:rsid w:val="00F45C9A"/>
    <w:rsid w:val="00F463D1"/>
    <w:rsid w:val="00F46FA0"/>
    <w:rsid w:val="00F50971"/>
    <w:rsid w:val="00F53EE6"/>
    <w:rsid w:val="00F564B2"/>
    <w:rsid w:val="00F607C2"/>
    <w:rsid w:val="00F61CE8"/>
    <w:rsid w:val="00F656B0"/>
    <w:rsid w:val="00F76471"/>
    <w:rsid w:val="00F76AC0"/>
    <w:rsid w:val="00F803BE"/>
    <w:rsid w:val="00F81C7F"/>
    <w:rsid w:val="00F84426"/>
    <w:rsid w:val="00F902B7"/>
    <w:rsid w:val="00F90AB3"/>
    <w:rsid w:val="00F92D7E"/>
    <w:rsid w:val="00F97851"/>
    <w:rsid w:val="00FA4EEF"/>
    <w:rsid w:val="00FB1E25"/>
    <w:rsid w:val="00FB2886"/>
    <w:rsid w:val="00FB60CF"/>
    <w:rsid w:val="00FB71B8"/>
    <w:rsid w:val="00FC3C10"/>
    <w:rsid w:val="00FC44A3"/>
    <w:rsid w:val="00FD0C88"/>
    <w:rsid w:val="00FD12BA"/>
    <w:rsid w:val="00FD35F5"/>
    <w:rsid w:val="00FD3E05"/>
    <w:rsid w:val="00FD434E"/>
    <w:rsid w:val="00FD79C2"/>
    <w:rsid w:val="00FE0D4E"/>
    <w:rsid w:val="00FE5DE9"/>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E0CF5"/>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6E0C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CF5"/>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 w:id="213555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learning.nspcc.org.uk/child-abuse-and-neglect/harmful-sexual-behaviour/understanding/" TargetMode="External"/><Relationship Id="rId42" Type="http://schemas.openxmlformats.org/officeDocument/2006/relationships/hyperlink" Target="https://www.gov.uk/government/publications/keeping-children-safe-in-out-of-school-settings-code-of-practice" TargetMode="External"/><Relationship Id="rId47" Type="http://schemas.openxmlformats.org/officeDocument/2006/relationships/hyperlink" Target="https://360safe.org.uk/" TargetMode="External"/><Relationship Id="rId63" Type="http://schemas.openxmlformats.org/officeDocument/2006/relationships/hyperlink" Target="https://www.saferrecruitmentconsortium.org/" TargetMode="External"/><Relationship Id="rId68" Type="http://schemas.openxmlformats.org/officeDocument/2006/relationships/hyperlink" Target="https://youngminds.org.uk/" TargetMode="External"/><Relationship Id="rId2" Type="http://schemas.openxmlformats.org/officeDocument/2006/relationships/numbering" Target="numbering.xml"/><Relationship Id="rId16" Type="http://schemas.openxmlformats.org/officeDocument/2006/relationships/hyperlink" Target="https://irms.org.uk/page/SchoolsToolkit" TargetMode="External"/><Relationship Id="rId29" Type="http://schemas.openxmlformats.org/officeDocument/2006/relationships/hyperlink" Target="https://assets.publishing.service.gov.uk/government/uploads/system/uploads/attachment_data/file/496415/6_1639_HO_SP_FGM_mandatory_reporting_Fact_sheet_Web.pdf" TargetMode="External"/><Relationship Id="rId11" Type="http://schemas.openxmlformats.org/officeDocument/2006/relationships/hyperlink" Target="mailto:moodyg@ridgewayschool.com" TargetMode="External"/><Relationship Id="rId24" Type="http://schemas.openxmlformats.org/officeDocument/2006/relationships/hyperlink" Target="https://www.childrenssociety.org.uk/information/professionals/resources/county-lines-toolkit" TargetMode="External"/><Relationship Id="rId32" Type="http://schemas.openxmlformats.org/officeDocument/2006/relationships/hyperlink" Target="https://www.gov.uk/government/publications/prevent-duty-guidance" TargetMode="External"/><Relationship Id="rId37" Type="http://schemas.openxmlformats.org/officeDocument/2006/relationships/hyperlink" Target="https://swindonchildcare.proceduresonline.com/files/neglect_framework_guidance.pdf"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yperlink" Target="https://www.gov.uk/guidance/meeting-digital-and-technology-standards-in-schools-and-colleges/filtering-and-monitoring-standards-for-schools-and-colleges" TargetMode="External"/><Relationship Id="rId66" Type="http://schemas.openxmlformats.org/officeDocument/2006/relationships/hyperlink" Target="https://www.gov.uk/children-with-special-educational-needs/extra-SEN-help"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publications/safeguarding-practitioners-information-sharing-advice" TargetMode="External"/><Relationship Id="rId1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learning.nspcc.org.uk/child-abuse-and-neglect/harmful-sexual-behaviour/understanding/" TargetMode="External"/><Relationship Id="rId22" Type="http://schemas.openxmlformats.org/officeDocument/2006/relationships/hyperlink" Target="https://www.brook.org.uk/training/wider-professional-training/sexual-behaviours-traffic-light-tool/"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mailto:fgmhelp@nspcc.org.uk" TargetMode="External"/><Relationship Id="rId35" Type="http://schemas.openxmlformats.org/officeDocument/2006/relationships/hyperlink" Target="mailto:counter.extremism@education.gsi.gov.uk" TargetMode="External"/><Relationship Id="rId43" Type="http://schemas.openxmlformats.org/officeDocument/2006/relationships/hyperlink" Target="https://www.gov.uk/government/publications/right-to-work-checks-employers-guide" TargetMode="External"/><Relationship Id="rId48" Type="http://schemas.openxmlformats.org/officeDocument/2006/relationships/hyperlink" Target="https://c-cluster-110.uploads.documents.cimpress.io/v1/uploads/c409e71a-43b7-4811-a0e4-3bc4d6e0f653~110/original?tenant=vbu-digital" TargetMode="External"/><Relationship Id="rId56" Type="http://schemas.openxmlformats.org/officeDocument/2006/relationships/hyperlink" Target="https://www.gov.uk/government/publications/prevent-duty-guidance" TargetMode="External"/><Relationship Id="rId64" Type="http://schemas.openxmlformats.org/officeDocument/2006/relationships/hyperlink" Target="https://assets.publishing.service.gov.uk/government/uploads/system/uploads/attachment_data/file/1089687/Behaviour_in_Schools_guidance_July_2022.pdf" TargetMode="External"/><Relationship Id="rId69" Type="http://schemas.openxmlformats.org/officeDocument/2006/relationships/hyperlink" Target="https://www.childline.org.uk/" TargetMode="Externa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nspcc.org.uk/what-you-can-do/report-abuse/dedicated-helplines/whistleblowing-advice-line/"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keepp@ridgewayschool.com" TargetMode="External"/><Relationship Id="rId17" Type="http://schemas.openxmlformats.org/officeDocument/2006/relationships/hyperlink" Target="file:///G:\G%20Drive\.LT%20Information\2024%20-%202025" TargetMode="External"/><Relationship Id="rId25" Type="http://schemas.openxmlformats.org/officeDocument/2006/relationships/hyperlink" Target="https://www.npcc.police.uk/documents/Children%20and%20Young%20people/When%20to%20call%20the%20police%20guidance%20for%20schools%20and%20colleges.pdf" TargetMode="External"/><Relationship Id="rId3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8" Type="http://schemas.openxmlformats.org/officeDocument/2006/relationships/hyperlink" Target="https://www.gov.uk/government/publications/use-of-reasonable-force-in-schools" TargetMode="External"/><Relationship Id="rId46" Type="http://schemas.openxmlformats.org/officeDocument/2006/relationships/hyperlink" Target="https://www.childnet.com/resources/be-smart-online" TargetMode="External"/><Relationship Id="rId59" Type="http://schemas.openxmlformats.org/officeDocument/2006/relationships/hyperlink" Target="https://assets.publishing.service.gov.uk/media/5a80597640f0b62302692fa1/What_to_do_if_you_re_worried_a_child_is_being_abused.pdf" TargetMode="External"/><Relationship Id="rId67" Type="http://schemas.openxmlformats.org/officeDocument/2006/relationships/hyperlink" Target="https://www.nationaldahelpline.org.uk/"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s://www.gov.uk/government/publications/teachers-standards" TargetMode="External"/><Relationship Id="rId54"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62" Type="http://schemas.openxmlformats.org/officeDocument/2006/relationships/hyperlink" Target="https://www.gov.uk/government/publications/teaching-online-safety-in-schools" TargetMode="External"/><Relationship Id="rId70" Type="http://schemas.openxmlformats.org/officeDocument/2006/relationships/hyperlink" Target="https://www.kidscape.org.uk/advice/advice-for-parents-and-carers/cyberbullying-and-digital-safety/reporting-cyberbully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lawsociety.org.uk/topics/family-and-children/domestic-abuse-act-2021" TargetMode="External"/><Relationship Id="rId49" Type="http://schemas.openxmlformats.org/officeDocument/2006/relationships/hyperlink" Target="https://www.saferinternet.org.uk/hotline"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www.gov.uk/government/publications/female-genital-mutilation-resource-pack" TargetMode="External"/><Relationship Id="rId44" Type="http://schemas.openxmlformats.org/officeDocument/2006/relationships/hyperlink" Target="https://www.gov.uk/government/publications/teaching-online-safety-in-schools" TargetMode="External"/><Relationship Id="rId52" Type="http://schemas.openxmlformats.org/officeDocument/2006/relationships/hyperlink" Target="https://ico.org.uk/for-organisations/" TargetMode="External"/><Relationship Id="rId60"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3" Type="http://schemas.openxmlformats.org/officeDocument/2006/relationships/hyperlink" Target="https://www.swindon.gov.uk/info/20200/early_help_and_graduated_response" TargetMode="External"/><Relationship Id="rId18" Type="http://schemas.openxmlformats.org/officeDocument/2006/relationships/hyperlink" Target="https://ico.org.uk/media/for-organisations/documents/1064/the_employment_practices_code.pdf" TargetMode="External"/><Relationship Id="rId39" Type="http://schemas.openxmlformats.org/officeDocument/2006/relationships/hyperlink" Target="https://www.gov.uk/government/publications/working-together-to-improve-school-attendance"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ww.ceop.police.uk/safety-centre/" TargetMode="External"/><Relationship Id="rId55" Type="http://schemas.openxmlformats.org/officeDocument/2006/relationships/hyperlink" Target="https://www.gov.uk/government/publications/working-together-to-improve-school-attendance"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19049</Words>
  <Characters>108584</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127379</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Gina Moody</cp:lastModifiedBy>
  <cp:revision>3</cp:revision>
  <cp:lastPrinted>2020-06-30T14:54:00Z</cp:lastPrinted>
  <dcterms:created xsi:type="dcterms:W3CDTF">2024-08-27T10:50:00Z</dcterms:created>
  <dcterms:modified xsi:type="dcterms:W3CDTF">2024-08-27T10:50:00Z</dcterms:modified>
  <cp:category/>
</cp:coreProperties>
</file>