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24EFC" w14:textId="478C0257" w:rsidR="00F7244B" w:rsidRDefault="00E4595B" w:rsidP="00F7244B">
      <w:pPr>
        <w:pStyle w:val="Header"/>
        <w:jc w:val="center"/>
      </w:pPr>
      <w:r>
        <w:rPr>
          <w:noProof/>
        </w:rPr>
        <w:drawing>
          <wp:anchor distT="0" distB="0" distL="114300" distR="114300" simplePos="0" relativeHeight="251661312" behindDoc="1" locked="0" layoutInCell="1" allowOverlap="1" wp14:anchorId="54F6869C" wp14:editId="1205586A">
            <wp:simplePos x="0" y="0"/>
            <wp:positionH relativeFrom="margin">
              <wp:posOffset>4396740</wp:posOffset>
            </wp:positionH>
            <wp:positionV relativeFrom="paragraph">
              <wp:posOffset>0</wp:posOffset>
            </wp:positionV>
            <wp:extent cx="739140" cy="892810"/>
            <wp:effectExtent l="0" t="0" r="3810" b="2540"/>
            <wp:wrapSquare wrapText="bothSides"/>
            <wp:docPr id="937898825" name="Picture 1" descr="A logo with colorful hands o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898825" name="Picture 1" descr="A logo with colorful hands on a tree&#10;&#10;Description automatically generated"/>
                    <pic:cNvPicPr/>
                  </pic:nvPicPr>
                  <pic:blipFill rotWithShape="1">
                    <a:blip r:embed="rId11" cstate="print">
                      <a:extLst>
                        <a:ext uri="{28A0092B-C50C-407E-A947-70E740481C1C}">
                          <a14:useLocalDpi xmlns:a14="http://schemas.microsoft.com/office/drawing/2010/main" val="0"/>
                        </a:ext>
                      </a:extLst>
                    </a:blip>
                    <a:srcRect l="7201" t="6559" r="11301"/>
                    <a:stretch/>
                  </pic:blipFill>
                  <pic:spPr bwMode="auto">
                    <a:xfrm>
                      <a:off x="0" y="0"/>
                      <a:ext cx="739140" cy="892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E40BAA" w14:textId="77777777" w:rsidR="00F7244B" w:rsidRDefault="00F7244B" w:rsidP="00F7244B">
      <w:pPr>
        <w:pStyle w:val="Header"/>
        <w:jc w:val="center"/>
      </w:pPr>
    </w:p>
    <w:p w14:paraId="317E6484" w14:textId="670A224E" w:rsidR="00F7244B" w:rsidRDefault="00F7244B" w:rsidP="00F7244B">
      <w:pPr>
        <w:pStyle w:val="Header"/>
        <w:jc w:val="center"/>
      </w:pPr>
    </w:p>
    <w:p w14:paraId="131F3F66" w14:textId="57EF5DD9" w:rsidR="00F7244B" w:rsidRDefault="00F7244B" w:rsidP="00F7244B">
      <w:pPr>
        <w:pStyle w:val="Header"/>
        <w:jc w:val="center"/>
      </w:pPr>
    </w:p>
    <w:p w14:paraId="5117F0CC" w14:textId="77777777" w:rsidR="00F7244B" w:rsidRDefault="00F7244B" w:rsidP="00564E5E">
      <w:pPr>
        <w:pStyle w:val="Header"/>
      </w:pPr>
    </w:p>
    <w:p w14:paraId="74AAAB53" w14:textId="0F2D1F56" w:rsidR="00F7244B" w:rsidRPr="006F7AD3" w:rsidRDefault="00F7244B" w:rsidP="00F7244B">
      <w:pPr>
        <w:pStyle w:val="Header"/>
        <w:jc w:val="center"/>
        <w:rPr>
          <w:sz w:val="28"/>
          <w:szCs w:val="28"/>
        </w:rPr>
      </w:pPr>
      <w:r w:rsidRPr="006F7AD3">
        <w:rPr>
          <w:sz w:val="28"/>
          <w:szCs w:val="28"/>
        </w:rPr>
        <w:t>Thornhill Primary School</w:t>
      </w:r>
    </w:p>
    <w:p w14:paraId="726B8ECC" w14:textId="382EE19C" w:rsidR="00F7244B" w:rsidRPr="006F7AD3" w:rsidRDefault="00521484" w:rsidP="00F7244B">
      <w:pPr>
        <w:pStyle w:val="Header"/>
        <w:jc w:val="center"/>
        <w:rPr>
          <w:b/>
          <w:bCs/>
          <w:sz w:val="28"/>
          <w:szCs w:val="28"/>
        </w:rPr>
      </w:pPr>
      <w:r>
        <w:rPr>
          <w:b/>
          <w:bCs/>
          <w:sz w:val="28"/>
          <w:szCs w:val="28"/>
        </w:rPr>
        <w:t>Design and Technology</w:t>
      </w:r>
      <w:r w:rsidR="00F7244B" w:rsidRPr="006F7AD3">
        <w:rPr>
          <w:b/>
          <w:bCs/>
          <w:sz w:val="28"/>
          <w:szCs w:val="28"/>
        </w:rPr>
        <w:t xml:space="preserve"> Progression of Knowledge</w:t>
      </w:r>
    </w:p>
    <w:p w14:paraId="5A946FE0" w14:textId="77777777" w:rsidR="00C04EA2" w:rsidRDefault="00C04EA2" w:rsidP="00F7244B">
      <w:pPr>
        <w:pStyle w:val="Header"/>
        <w:jc w:val="center"/>
        <w:rPr>
          <w:i/>
          <w:iCs/>
        </w:rPr>
      </w:pPr>
      <w:r>
        <w:rPr>
          <w:noProof/>
        </w:rPr>
        <w:drawing>
          <wp:inline distT="0" distB="0" distL="0" distR="0" wp14:anchorId="5D2868C3" wp14:editId="674660E8">
            <wp:extent cx="1051560" cy="642376"/>
            <wp:effectExtent l="0" t="0" r="0" b="5715"/>
            <wp:docPr id="413345699" name="Picture 1" descr="A line art of various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345699" name="Picture 1" descr="A line art of various objects&#10;&#10;Description automatically generated"/>
                    <pic:cNvPicPr/>
                  </pic:nvPicPr>
                  <pic:blipFill>
                    <a:blip r:embed="rId12"/>
                    <a:stretch>
                      <a:fillRect/>
                    </a:stretch>
                  </pic:blipFill>
                  <pic:spPr>
                    <a:xfrm>
                      <a:off x="0" y="0"/>
                      <a:ext cx="1063236" cy="649508"/>
                    </a:xfrm>
                    <a:prstGeom prst="rect">
                      <a:avLst/>
                    </a:prstGeom>
                  </pic:spPr>
                </pic:pic>
              </a:graphicData>
            </a:graphic>
          </wp:inline>
        </w:drawing>
      </w:r>
      <w:r w:rsidRPr="0040723B">
        <w:rPr>
          <w:i/>
          <w:iCs/>
        </w:rPr>
        <w:t xml:space="preserve"> </w:t>
      </w:r>
    </w:p>
    <w:p w14:paraId="6FD76F70" w14:textId="3A4C0EFB" w:rsidR="0040723B" w:rsidRPr="0040723B" w:rsidRDefault="0040723B" w:rsidP="00F7244B">
      <w:pPr>
        <w:pStyle w:val="Header"/>
        <w:jc w:val="center"/>
        <w:rPr>
          <w:i/>
          <w:iCs/>
        </w:rPr>
      </w:pPr>
      <w:r w:rsidRPr="0040723B">
        <w:rPr>
          <w:i/>
          <w:iCs/>
        </w:rPr>
        <w:t>‘</w:t>
      </w:r>
      <w:r w:rsidR="00E158E1" w:rsidRPr="00E158E1">
        <w:rPr>
          <w:i/>
          <w:iCs/>
        </w:rPr>
        <w:t>Design and technology is about providing opportunities for students to develop their capability, combining their designing and making skills with knowledge and understanding in order to create quality products.</w:t>
      </w:r>
      <w:r w:rsidR="00E158E1">
        <w:rPr>
          <w:i/>
          <w:iCs/>
        </w:rPr>
        <w:t>’</w:t>
      </w:r>
      <w:r w:rsidR="00A136BE">
        <w:rPr>
          <w:i/>
          <w:iCs/>
        </w:rPr>
        <w:t xml:space="preserve"> – Design &amp; Technology Association</w:t>
      </w:r>
    </w:p>
    <w:p w14:paraId="4EEFC828" w14:textId="2BB80B81" w:rsidR="00F7244B" w:rsidRPr="00E22966" w:rsidRDefault="00F7244B" w:rsidP="00F7244B">
      <w:pPr>
        <w:rPr>
          <w:b/>
          <w:bCs/>
          <w:sz w:val="22"/>
          <w:szCs w:val="22"/>
          <w:u w:val="single"/>
        </w:rPr>
      </w:pPr>
      <w:r w:rsidRPr="00E22966">
        <w:rPr>
          <w:b/>
          <w:bCs/>
          <w:sz w:val="22"/>
          <w:szCs w:val="22"/>
          <w:u w:val="single"/>
        </w:rPr>
        <w:t>Intent</w:t>
      </w:r>
    </w:p>
    <w:p w14:paraId="3B07CFE3" w14:textId="77777777" w:rsidR="00FC163C" w:rsidRPr="00E22966" w:rsidRDefault="00FC163C" w:rsidP="00FC163C">
      <w:pPr>
        <w:spacing w:after="0" w:line="240" w:lineRule="auto"/>
        <w:rPr>
          <w:sz w:val="22"/>
          <w:szCs w:val="22"/>
        </w:rPr>
      </w:pPr>
      <w:r w:rsidRPr="00E22966">
        <w:rPr>
          <w:sz w:val="22"/>
          <w:szCs w:val="22"/>
        </w:rPr>
        <w:t xml:space="preserve">The Design and Technology curriculum at Thornhill Primary School is designed to inspire the children to think like designers, engineers, chefs and architects and to learn the skills needed to make products that solve real and relevant problems within a variety of contexts. Design and Technology is an engaging, inspiring, challenging and practical subject which encourages the children to be ambitious. We offer the children a broad and balanced curriculum which prepares them for life beyond primary education. Design and Technology can be found in many of the objects the children use every day and is a part of children’s life experiences. </w:t>
      </w:r>
    </w:p>
    <w:p w14:paraId="397AE74A" w14:textId="77777777" w:rsidR="00FC163C" w:rsidRPr="00E22966" w:rsidRDefault="00FC163C" w:rsidP="00F7244B">
      <w:pPr>
        <w:rPr>
          <w:b/>
          <w:bCs/>
          <w:sz w:val="22"/>
          <w:szCs w:val="22"/>
          <w:u w:val="single"/>
        </w:rPr>
      </w:pPr>
    </w:p>
    <w:p w14:paraId="62EE5D59" w14:textId="77777777" w:rsidR="006F7AD3" w:rsidRPr="00E22966" w:rsidRDefault="00F7244B" w:rsidP="00F7244B">
      <w:pPr>
        <w:rPr>
          <w:b/>
          <w:bCs/>
          <w:sz w:val="22"/>
          <w:szCs w:val="22"/>
          <w:u w:val="single"/>
        </w:rPr>
      </w:pPr>
      <w:r w:rsidRPr="00E22966">
        <w:rPr>
          <w:b/>
          <w:bCs/>
          <w:sz w:val="22"/>
          <w:szCs w:val="22"/>
          <w:u w:val="single"/>
        </w:rPr>
        <w:t xml:space="preserve">Implementation </w:t>
      </w:r>
    </w:p>
    <w:p w14:paraId="76DBEF55" w14:textId="1399E134" w:rsidR="008478DC" w:rsidRPr="00E22966" w:rsidRDefault="008478DC" w:rsidP="008478DC">
      <w:pPr>
        <w:rPr>
          <w:sz w:val="22"/>
          <w:szCs w:val="22"/>
        </w:rPr>
      </w:pPr>
      <w:r w:rsidRPr="00E22966">
        <w:rPr>
          <w:sz w:val="22"/>
          <w:szCs w:val="22"/>
        </w:rPr>
        <w:t>The Design and Technology curriculum at Thornhill Primary School prepares children to deal with tomorrow’s rapidly changing world. It encourages children to become independent, creative problem solvers and thinkers - both as individuals and as part of a team. It enables them to identify the needs and opportunities offered by a product and to respond to them by developing a range of ideas and by making products and systems.Through the study of Design and Technology, they combine knowledge with practical skills to develop an understanding of aesthetic, social and environmental issues, as well as an understanding of function and industry. This allows them to reflect on and evaluate past and present technology, its uses and impacts. The Design and Technology curriculum is structured into 5 main strands as derived from the National Curriculum:</w:t>
      </w:r>
    </w:p>
    <w:p w14:paraId="6E799819" w14:textId="77777777" w:rsidR="008478DC" w:rsidRPr="00E22966" w:rsidRDefault="008478DC" w:rsidP="008478DC">
      <w:pPr>
        <w:rPr>
          <w:sz w:val="22"/>
          <w:szCs w:val="22"/>
        </w:rPr>
      </w:pPr>
      <w:r w:rsidRPr="00E22966">
        <w:rPr>
          <w:sz w:val="22"/>
          <w:szCs w:val="22"/>
        </w:rPr>
        <w:t xml:space="preserve">• Mechanical Systems </w:t>
      </w:r>
    </w:p>
    <w:p w14:paraId="49CCD99D" w14:textId="77777777" w:rsidR="008478DC" w:rsidRPr="00E22966" w:rsidRDefault="008478DC" w:rsidP="008478DC">
      <w:pPr>
        <w:rPr>
          <w:sz w:val="22"/>
          <w:szCs w:val="22"/>
        </w:rPr>
      </w:pPr>
      <w:r w:rsidRPr="00E22966">
        <w:rPr>
          <w:sz w:val="22"/>
          <w:szCs w:val="22"/>
        </w:rPr>
        <w:t xml:space="preserve">• Structures </w:t>
      </w:r>
    </w:p>
    <w:p w14:paraId="52C5307B" w14:textId="77777777" w:rsidR="008478DC" w:rsidRPr="00E22966" w:rsidRDefault="008478DC" w:rsidP="008478DC">
      <w:pPr>
        <w:rPr>
          <w:sz w:val="22"/>
          <w:szCs w:val="22"/>
        </w:rPr>
      </w:pPr>
      <w:r w:rsidRPr="00E22966">
        <w:rPr>
          <w:sz w:val="22"/>
          <w:szCs w:val="22"/>
        </w:rPr>
        <w:t xml:space="preserve">• Textiles </w:t>
      </w:r>
    </w:p>
    <w:p w14:paraId="71E1AD5B" w14:textId="77777777" w:rsidR="008478DC" w:rsidRPr="00E22966" w:rsidRDefault="008478DC" w:rsidP="008478DC">
      <w:pPr>
        <w:rPr>
          <w:sz w:val="22"/>
          <w:szCs w:val="22"/>
        </w:rPr>
      </w:pPr>
      <w:r w:rsidRPr="00E22966">
        <w:rPr>
          <w:sz w:val="22"/>
          <w:szCs w:val="22"/>
        </w:rPr>
        <w:t>• Cooking and Nutrition</w:t>
      </w:r>
    </w:p>
    <w:p w14:paraId="79C4719E" w14:textId="77777777" w:rsidR="008478DC" w:rsidRPr="00E22966" w:rsidRDefault="008478DC" w:rsidP="008478DC">
      <w:pPr>
        <w:rPr>
          <w:sz w:val="22"/>
          <w:szCs w:val="22"/>
        </w:rPr>
      </w:pPr>
      <w:r w:rsidRPr="00E22966">
        <w:rPr>
          <w:sz w:val="22"/>
          <w:szCs w:val="22"/>
        </w:rPr>
        <w:t xml:space="preserve">• Electrical Systems </w:t>
      </w:r>
    </w:p>
    <w:p w14:paraId="4CA4B883" w14:textId="0047BA75" w:rsidR="008478DC" w:rsidRPr="00E22966" w:rsidRDefault="008478DC" w:rsidP="008478DC">
      <w:pPr>
        <w:rPr>
          <w:sz w:val="22"/>
          <w:szCs w:val="22"/>
        </w:rPr>
      </w:pPr>
    </w:p>
    <w:p w14:paraId="5C20F2A1" w14:textId="424919F2" w:rsidR="0044059A" w:rsidRPr="00E22966" w:rsidRDefault="008478DC" w:rsidP="00F7244B">
      <w:pPr>
        <w:rPr>
          <w:sz w:val="22"/>
          <w:szCs w:val="22"/>
        </w:rPr>
      </w:pPr>
      <w:r w:rsidRPr="00E22966">
        <w:rPr>
          <w:sz w:val="22"/>
          <w:szCs w:val="22"/>
        </w:rPr>
        <w:t>A unit of planning from each of the strands is in place for each year group which builds on previous learning and ensures progression in both skills and knowledge and understanding throughout the school.</w:t>
      </w:r>
    </w:p>
    <w:p w14:paraId="115B678D" w14:textId="01094822" w:rsidR="00F7244B" w:rsidRPr="007C58B9" w:rsidRDefault="00F7244B" w:rsidP="00F7244B">
      <w:pPr>
        <w:rPr>
          <w:b/>
          <w:bCs/>
          <w:u w:val="single"/>
        </w:rPr>
      </w:pPr>
      <w:r w:rsidRPr="007C58B9">
        <w:rPr>
          <w:b/>
          <w:bCs/>
          <w:u w:val="single"/>
        </w:rPr>
        <w:t xml:space="preserve">Key Threads </w:t>
      </w:r>
    </w:p>
    <w:tbl>
      <w:tblPr>
        <w:tblStyle w:val="TableGrid"/>
        <w:tblW w:w="0" w:type="auto"/>
        <w:tblInd w:w="787" w:type="dxa"/>
        <w:tblLayout w:type="fixed"/>
        <w:tblLook w:val="04A0" w:firstRow="1" w:lastRow="0" w:firstColumn="1" w:lastColumn="0" w:noHBand="0" w:noVBand="1"/>
      </w:tblPr>
      <w:tblGrid>
        <w:gridCol w:w="2085"/>
        <w:gridCol w:w="2086"/>
        <w:gridCol w:w="2086"/>
        <w:gridCol w:w="2086"/>
        <w:gridCol w:w="2086"/>
        <w:gridCol w:w="2086"/>
        <w:gridCol w:w="2086"/>
      </w:tblGrid>
      <w:tr w:rsidR="00521484" w14:paraId="06FE5002" w14:textId="77777777" w:rsidTr="00521484">
        <w:trPr>
          <w:trHeight w:val="1350"/>
        </w:trPr>
        <w:tc>
          <w:tcPr>
            <w:tcW w:w="2085" w:type="dxa"/>
            <w:shd w:val="clear" w:color="auto" w:fill="92D050"/>
          </w:tcPr>
          <w:p w14:paraId="7288D068" w14:textId="77777777" w:rsidR="00521484" w:rsidRPr="00E22966" w:rsidRDefault="00521484" w:rsidP="00BE38E4">
            <w:pPr>
              <w:jc w:val="center"/>
              <w:rPr>
                <w:sz w:val="20"/>
                <w:szCs w:val="20"/>
              </w:rPr>
            </w:pPr>
          </w:p>
          <w:p w14:paraId="11658553" w14:textId="44FC971A" w:rsidR="00521484" w:rsidRPr="00E22966" w:rsidRDefault="00521484" w:rsidP="00BE38E4">
            <w:pPr>
              <w:jc w:val="center"/>
              <w:rPr>
                <w:sz w:val="20"/>
                <w:szCs w:val="20"/>
              </w:rPr>
            </w:pPr>
            <w:r w:rsidRPr="00E22966">
              <w:rPr>
                <w:sz w:val="20"/>
                <w:szCs w:val="20"/>
              </w:rPr>
              <w:t>Designing and inventing</w:t>
            </w:r>
          </w:p>
        </w:tc>
        <w:tc>
          <w:tcPr>
            <w:tcW w:w="2086" w:type="dxa"/>
          </w:tcPr>
          <w:p w14:paraId="576E66C2" w14:textId="77777777" w:rsidR="00521484" w:rsidRPr="00E22966" w:rsidRDefault="00521484" w:rsidP="00BE38E4">
            <w:pPr>
              <w:jc w:val="center"/>
              <w:rPr>
                <w:sz w:val="20"/>
                <w:szCs w:val="20"/>
              </w:rPr>
            </w:pPr>
          </w:p>
          <w:p w14:paraId="7EB86963" w14:textId="362809C3" w:rsidR="00521484" w:rsidRPr="00E22966" w:rsidRDefault="00521484" w:rsidP="00BE38E4">
            <w:pPr>
              <w:jc w:val="center"/>
              <w:rPr>
                <w:sz w:val="20"/>
                <w:szCs w:val="20"/>
              </w:rPr>
            </w:pPr>
            <w:r w:rsidRPr="00E22966">
              <w:rPr>
                <w:sz w:val="20"/>
                <w:szCs w:val="20"/>
              </w:rPr>
              <w:t>Structures: Materials and techniques</w:t>
            </w:r>
          </w:p>
        </w:tc>
        <w:tc>
          <w:tcPr>
            <w:tcW w:w="2086" w:type="dxa"/>
            <w:shd w:val="clear" w:color="auto" w:fill="92D050"/>
          </w:tcPr>
          <w:p w14:paraId="48F0C69F" w14:textId="77777777" w:rsidR="00521484" w:rsidRPr="00E22966" w:rsidRDefault="00521484" w:rsidP="00BE38E4">
            <w:pPr>
              <w:jc w:val="center"/>
              <w:rPr>
                <w:sz w:val="20"/>
                <w:szCs w:val="20"/>
              </w:rPr>
            </w:pPr>
          </w:p>
          <w:p w14:paraId="03AFE990" w14:textId="1E8F55CC" w:rsidR="00521484" w:rsidRPr="00E22966" w:rsidRDefault="00521484" w:rsidP="00BE38E4">
            <w:pPr>
              <w:jc w:val="center"/>
              <w:rPr>
                <w:sz w:val="20"/>
                <w:szCs w:val="20"/>
              </w:rPr>
            </w:pPr>
            <w:r w:rsidRPr="00E22966">
              <w:rPr>
                <w:sz w:val="20"/>
                <w:szCs w:val="20"/>
              </w:rPr>
              <w:t>Textiles: Materials and techniques</w:t>
            </w:r>
          </w:p>
        </w:tc>
        <w:tc>
          <w:tcPr>
            <w:tcW w:w="2086" w:type="dxa"/>
          </w:tcPr>
          <w:p w14:paraId="4DCF3127" w14:textId="77777777" w:rsidR="00521484" w:rsidRPr="00E22966" w:rsidRDefault="00521484" w:rsidP="00521484">
            <w:pPr>
              <w:jc w:val="center"/>
              <w:rPr>
                <w:sz w:val="20"/>
                <w:szCs w:val="20"/>
              </w:rPr>
            </w:pPr>
          </w:p>
          <w:p w14:paraId="0E9FF0B0" w14:textId="5D6186F2" w:rsidR="00521484" w:rsidRPr="00E22966" w:rsidRDefault="00521484" w:rsidP="00521484">
            <w:pPr>
              <w:jc w:val="center"/>
              <w:rPr>
                <w:sz w:val="20"/>
                <w:szCs w:val="20"/>
              </w:rPr>
            </w:pPr>
            <w:r w:rsidRPr="00E22966">
              <w:rPr>
                <w:sz w:val="20"/>
                <w:szCs w:val="20"/>
              </w:rPr>
              <w:t>Mechanisms: Materials and techniques</w:t>
            </w:r>
          </w:p>
        </w:tc>
        <w:tc>
          <w:tcPr>
            <w:tcW w:w="2086" w:type="dxa"/>
            <w:shd w:val="clear" w:color="auto" w:fill="92D050"/>
          </w:tcPr>
          <w:p w14:paraId="0981954B" w14:textId="77777777" w:rsidR="00521484" w:rsidRPr="00E22966" w:rsidRDefault="00521484" w:rsidP="00BE38E4">
            <w:pPr>
              <w:jc w:val="center"/>
              <w:rPr>
                <w:sz w:val="20"/>
                <w:szCs w:val="20"/>
              </w:rPr>
            </w:pPr>
          </w:p>
          <w:p w14:paraId="28E14C55" w14:textId="149B6E22" w:rsidR="00521484" w:rsidRPr="00E22966" w:rsidRDefault="00521484" w:rsidP="00BE38E4">
            <w:pPr>
              <w:jc w:val="center"/>
              <w:rPr>
                <w:sz w:val="20"/>
                <w:szCs w:val="20"/>
              </w:rPr>
            </w:pPr>
            <w:r w:rsidRPr="00E22966">
              <w:rPr>
                <w:sz w:val="20"/>
                <w:szCs w:val="20"/>
              </w:rPr>
              <w:t>Electronics/electrical: Materials and techniques</w:t>
            </w:r>
          </w:p>
        </w:tc>
        <w:tc>
          <w:tcPr>
            <w:tcW w:w="2086" w:type="dxa"/>
          </w:tcPr>
          <w:p w14:paraId="390A0617" w14:textId="77777777" w:rsidR="00521484" w:rsidRPr="00E22966" w:rsidRDefault="00521484" w:rsidP="00BE38E4">
            <w:pPr>
              <w:jc w:val="center"/>
              <w:rPr>
                <w:sz w:val="20"/>
                <w:szCs w:val="20"/>
              </w:rPr>
            </w:pPr>
          </w:p>
          <w:p w14:paraId="663A1BCA" w14:textId="0ECD24FB" w:rsidR="00521484" w:rsidRPr="00E22966" w:rsidRDefault="00521484" w:rsidP="00BE38E4">
            <w:pPr>
              <w:jc w:val="center"/>
              <w:rPr>
                <w:sz w:val="20"/>
                <w:szCs w:val="20"/>
              </w:rPr>
            </w:pPr>
            <w:r w:rsidRPr="00E22966">
              <w:rPr>
                <w:sz w:val="20"/>
                <w:szCs w:val="20"/>
              </w:rPr>
              <w:t>Food: Materials and techniques</w:t>
            </w:r>
          </w:p>
        </w:tc>
        <w:tc>
          <w:tcPr>
            <w:tcW w:w="2086" w:type="dxa"/>
            <w:shd w:val="clear" w:color="auto" w:fill="92D050"/>
          </w:tcPr>
          <w:p w14:paraId="4310108B" w14:textId="77777777" w:rsidR="00521484" w:rsidRPr="00E22966" w:rsidRDefault="00521484" w:rsidP="00BE38E4">
            <w:pPr>
              <w:jc w:val="center"/>
              <w:rPr>
                <w:sz w:val="20"/>
                <w:szCs w:val="20"/>
              </w:rPr>
            </w:pPr>
          </w:p>
          <w:p w14:paraId="6AD58C8E" w14:textId="77777777" w:rsidR="00521484" w:rsidRPr="00E22966" w:rsidRDefault="00521484" w:rsidP="00BE38E4">
            <w:pPr>
              <w:jc w:val="center"/>
              <w:rPr>
                <w:sz w:val="20"/>
                <w:szCs w:val="20"/>
              </w:rPr>
            </w:pPr>
            <w:r w:rsidRPr="00E22966">
              <w:rPr>
                <w:sz w:val="20"/>
                <w:szCs w:val="20"/>
              </w:rPr>
              <w:t>Evaluating</w:t>
            </w:r>
          </w:p>
          <w:p w14:paraId="69CE14B4" w14:textId="5A5786A7" w:rsidR="00521484" w:rsidRPr="00E22966" w:rsidRDefault="00521484" w:rsidP="00BE38E4">
            <w:pPr>
              <w:jc w:val="center"/>
              <w:rPr>
                <w:sz w:val="20"/>
                <w:szCs w:val="20"/>
              </w:rPr>
            </w:pPr>
          </w:p>
          <w:p w14:paraId="3015A4CD" w14:textId="25FF3033" w:rsidR="00521484" w:rsidRPr="00E22966" w:rsidRDefault="00521484" w:rsidP="00BE38E4">
            <w:pPr>
              <w:jc w:val="center"/>
              <w:rPr>
                <w:sz w:val="20"/>
                <w:szCs w:val="20"/>
              </w:rPr>
            </w:pPr>
          </w:p>
        </w:tc>
      </w:tr>
    </w:tbl>
    <w:p w14:paraId="12AF0C36" w14:textId="77777777" w:rsidR="00E4595B" w:rsidRDefault="00E4595B" w:rsidP="00F7244B">
      <w:pPr>
        <w:rPr>
          <w:b/>
          <w:bCs/>
          <w:u w:val="single"/>
        </w:rPr>
      </w:pPr>
    </w:p>
    <w:p w14:paraId="16D19718" w14:textId="74B7BAB3" w:rsidR="00F7244B" w:rsidRDefault="00C427DD" w:rsidP="00F7244B">
      <w:pPr>
        <w:rPr>
          <w:b/>
          <w:bCs/>
          <w:u w:val="single"/>
        </w:rPr>
      </w:pPr>
      <w:r>
        <w:rPr>
          <w:b/>
          <w:bCs/>
          <w:u w:val="single"/>
        </w:rPr>
        <w:t>Year Plan</w:t>
      </w:r>
    </w:p>
    <w:tbl>
      <w:tblPr>
        <w:tblStyle w:val="TableGrid"/>
        <w:tblW w:w="15661" w:type="dxa"/>
        <w:tblLook w:val="04A0" w:firstRow="1" w:lastRow="0" w:firstColumn="1" w:lastColumn="0" w:noHBand="0" w:noVBand="1"/>
      </w:tblPr>
      <w:tblGrid>
        <w:gridCol w:w="1413"/>
        <w:gridCol w:w="2374"/>
        <w:gridCol w:w="2375"/>
        <w:gridCol w:w="2375"/>
        <w:gridCol w:w="2374"/>
        <w:gridCol w:w="2375"/>
        <w:gridCol w:w="2375"/>
      </w:tblGrid>
      <w:tr w:rsidR="009F010B" w14:paraId="17344E8E" w14:textId="77777777" w:rsidTr="009F010B">
        <w:trPr>
          <w:trHeight w:val="331"/>
        </w:trPr>
        <w:tc>
          <w:tcPr>
            <w:tcW w:w="1413" w:type="dxa"/>
            <w:shd w:val="clear" w:color="auto" w:fill="92D050"/>
          </w:tcPr>
          <w:p w14:paraId="157735A3" w14:textId="624BA7B7" w:rsidR="009B7579" w:rsidRPr="00353FAF" w:rsidRDefault="009B7579" w:rsidP="00F7244B">
            <w:pPr>
              <w:rPr>
                <w:sz w:val="20"/>
                <w:szCs w:val="20"/>
                <w:u w:val="single"/>
              </w:rPr>
            </w:pPr>
          </w:p>
        </w:tc>
        <w:tc>
          <w:tcPr>
            <w:tcW w:w="2374" w:type="dxa"/>
            <w:shd w:val="clear" w:color="auto" w:fill="92D050"/>
          </w:tcPr>
          <w:p w14:paraId="1951770C" w14:textId="0E97839E" w:rsidR="009B7579" w:rsidRPr="00353FAF" w:rsidRDefault="00F31727" w:rsidP="00F31727">
            <w:pPr>
              <w:jc w:val="center"/>
              <w:rPr>
                <w:b/>
                <w:bCs/>
                <w:sz w:val="20"/>
                <w:szCs w:val="20"/>
              </w:rPr>
            </w:pPr>
            <w:r w:rsidRPr="00353FAF">
              <w:rPr>
                <w:b/>
                <w:bCs/>
                <w:sz w:val="20"/>
                <w:szCs w:val="20"/>
              </w:rPr>
              <w:t>Autumn 1</w:t>
            </w:r>
          </w:p>
        </w:tc>
        <w:tc>
          <w:tcPr>
            <w:tcW w:w="2375" w:type="dxa"/>
            <w:shd w:val="clear" w:color="auto" w:fill="92D050"/>
          </w:tcPr>
          <w:p w14:paraId="6550D01D" w14:textId="2008F194" w:rsidR="009B7579" w:rsidRPr="00353FAF" w:rsidRDefault="00F31727" w:rsidP="00F31727">
            <w:pPr>
              <w:jc w:val="center"/>
              <w:rPr>
                <w:b/>
                <w:bCs/>
                <w:sz w:val="20"/>
                <w:szCs w:val="20"/>
              </w:rPr>
            </w:pPr>
            <w:r w:rsidRPr="00353FAF">
              <w:rPr>
                <w:b/>
                <w:bCs/>
                <w:sz w:val="20"/>
                <w:szCs w:val="20"/>
              </w:rPr>
              <w:t>Autumn 2</w:t>
            </w:r>
          </w:p>
        </w:tc>
        <w:tc>
          <w:tcPr>
            <w:tcW w:w="2375" w:type="dxa"/>
            <w:shd w:val="clear" w:color="auto" w:fill="92D050"/>
          </w:tcPr>
          <w:p w14:paraId="684CD0AF" w14:textId="48ED976A" w:rsidR="009B7579" w:rsidRPr="00353FAF" w:rsidRDefault="00F31727" w:rsidP="00F31727">
            <w:pPr>
              <w:jc w:val="center"/>
              <w:rPr>
                <w:b/>
                <w:bCs/>
                <w:sz w:val="20"/>
                <w:szCs w:val="20"/>
              </w:rPr>
            </w:pPr>
            <w:r w:rsidRPr="00353FAF">
              <w:rPr>
                <w:b/>
                <w:bCs/>
                <w:sz w:val="20"/>
                <w:szCs w:val="20"/>
              </w:rPr>
              <w:t>Spring 1</w:t>
            </w:r>
          </w:p>
        </w:tc>
        <w:tc>
          <w:tcPr>
            <w:tcW w:w="2374" w:type="dxa"/>
            <w:shd w:val="clear" w:color="auto" w:fill="92D050"/>
          </w:tcPr>
          <w:p w14:paraId="65EEB5D8" w14:textId="2ABF73A3" w:rsidR="009B7579" w:rsidRPr="00353FAF" w:rsidRDefault="00F31727" w:rsidP="00F31727">
            <w:pPr>
              <w:ind w:firstLine="720"/>
              <w:rPr>
                <w:b/>
                <w:bCs/>
                <w:sz w:val="20"/>
                <w:szCs w:val="20"/>
              </w:rPr>
            </w:pPr>
            <w:r w:rsidRPr="00353FAF">
              <w:rPr>
                <w:b/>
                <w:bCs/>
                <w:sz w:val="20"/>
                <w:szCs w:val="20"/>
              </w:rPr>
              <w:t>Spring 2</w:t>
            </w:r>
          </w:p>
        </w:tc>
        <w:tc>
          <w:tcPr>
            <w:tcW w:w="2375" w:type="dxa"/>
            <w:shd w:val="clear" w:color="auto" w:fill="92D050"/>
          </w:tcPr>
          <w:p w14:paraId="11C30B5E" w14:textId="3F32098A" w:rsidR="009B7579" w:rsidRPr="00353FAF" w:rsidRDefault="00F31727" w:rsidP="00F31727">
            <w:pPr>
              <w:jc w:val="center"/>
              <w:rPr>
                <w:b/>
                <w:bCs/>
                <w:sz w:val="20"/>
                <w:szCs w:val="20"/>
              </w:rPr>
            </w:pPr>
            <w:r w:rsidRPr="00353FAF">
              <w:rPr>
                <w:b/>
                <w:bCs/>
                <w:sz w:val="20"/>
                <w:szCs w:val="20"/>
              </w:rPr>
              <w:t>Summer 1</w:t>
            </w:r>
          </w:p>
        </w:tc>
        <w:tc>
          <w:tcPr>
            <w:tcW w:w="2375" w:type="dxa"/>
            <w:shd w:val="clear" w:color="auto" w:fill="92D050"/>
          </w:tcPr>
          <w:p w14:paraId="0297DE35" w14:textId="050C100D" w:rsidR="009B7579" w:rsidRPr="00353FAF" w:rsidRDefault="00F31727" w:rsidP="00F31727">
            <w:pPr>
              <w:jc w:val="center"/>
              <w:rPr>
                <w:b/>
                <w:bCs/>
                <w:sz w:val="20"/>
                <w:szCs w:val="20"/>
              </w:rPr>
            </w:pPr>
            <w:r w:rsidRPr="00353FAF">
              <w:rPr>
                <w:b/>
                <w:bCs/>
                <w:sz w:val="20"/>
                <w:szCs w:val="20"/>
              </w:rPr>
              <w:t>Summer 2</w:t>
            </w:r>
          </w:p>
        </w:tc>
      </w:tr>
      <w:tr w:rsidR="00887710" w14:paraId="0C44D828" w14:textId="77777777" w:rsidTr="00DE0F63">
        <w:trPr>
          <w:trHeight w:val="706"/>
        </w:trPr>
        <w:tc>
          <w:tcPr>
            <w:tcW w:w="1413" w:type="dxa"/>
            <w:shd w:val="clear" w:color="auto" w:fill="92D050"/>
          </w:tcPr>
          <w:p w14:paraId="2FE9880C" w14:textId="77777777" w:rsidR="00887710" w:rsidRPr="00353FAF" w:rsidRDefault="00887710" w:rsidP="00E96609">
            <w:pPr>
              <w:rPr>
                <w:sz w:val="20"/>
                <w:szCs w:val="20"/>
              </w:rPr>
            </w:pPr>
          </w:p>
          <w:p w14:paraId="42B75A99" w14:textId="77777777" w:rsidR="00887710" w:rsidRPr="00353FAF" w:rsidRDefault="00887710" w:rsidP="00E96609">
            <w:pPr>
              <w:rPr>
                <w:sz w:val="20"/>
                <w:szCs w:val="20"/>
              </w:rPr>
            </w:pPr>
            <w:r w:rsidRPr="00353FAF">
              <w:rPr>
                <w:sz w:val="20"/>
                <w:szCs w:val="20"/>
              </w:rPr>
              <w:t>Early Years</w:t>
            </w:r>
          </w:p>
          <w:p w14:paraId="16B2A1A8" w14:textId="77B32D9B" w:rsidR="00887710" w:rsidRPr="00353FAF" w:rsidRDefault="00887710" w:rsidP="00E96609">
            <w:pPr>
              <w:rPr>
                <w:sz w:val="20"/>
                <w:szCs w:val="20"/>
              </w:rPr>
            </w:pPr>
          </w:p>
        </w:tc>
        <w:tc>
          <w:tcPr>
            <w:tcW w:w="14248" w:type="dxa"/>
            <w:gridSpan w:val="6"/>
          </w:tcPr>
          <w:p w14:paraId="6EAA09BF" w14:textId="5F1B8DA6" w:rsidR="00887710" w:rsidRPr="00E22966" w:rsidRDefault="00887710" w:rsidP="00887710">
            <w:pPr>
              <w:jc w:val="center"/>
              <w:rPr>
                <w:i/>
                <w:iCs/>
                <w:sz w:val="20"/>
                <w:szCs w:val="20"/>
                <w:u w:val="single"/>
              </w:rPr>
            </w:pPr>
            <w:r w:rsidRPr="00E22966">
              <w:rPr>
                <w:rFonts w:cs="Calibri"/>
                <w:i/>
                <w:iCs/>
                <w:sz w:val="20"/>
                <w:szCs w:val="20"/>
              </w:rPr>
              <w:t>Knowledge and skills taught and recapped throughout the year.</w:t>
            </w:r>
          </w:p>
        </w:tc>
      </w:tr>
      <w:tr w:rsidR="00E96609" w14:paraId="4D3C0E5A" w14:textId="77777777" w:rsidTr="009F010B">
        <w:trPr>
          <w:trHeight w:val="1240"/>
        </w:trPr>
        <w:tc>
          <w:tcPr>
            <w:tcW w:w="1413" w:type="dxa"/>
            <w:shd w:val="clear" w:color="auto" w:fill="92D050"/>
          </w:tcPr>
          <w:p w14:paraId="356ED376" w14:textId="77777777" w:rsidR="00E96609" w:rsidRPr="00353FAF" w:rsidRDefault="00E96609" w:rsidP="00E96609">
            <w:pPr>
              <w:rPr>
                <w:sz w:val="20"/>
                <w:szCs w:val="20"/>
              </w:rPr>
            </w:pPr>
          </w:p>
          <w:p w14:paraId="1BCE8C34" w14:textId="77777777" w:rsidR="00E96609" w:rsidRPr="00353FAF" w:rsidRDefault="00E96609" w:rsidP="00E96609">
            <w:pPr>
              <w:rPr>
                <w:sz w:val="20"/>
                <w:szCs w:val="20"/>
              </w:rPr>
            </w:pPr>
            <w:r w:rsidRPr="00353FAF">
              <w:rPr>
                <w:sz w:val="20"/>
                <w:szCs w:val="20"/>
              </w:rPr>
              <w:t>Year 1</w:t>
            </w:r>
          </w:p>
          <w:p w14:paraId="068F99E0" w14:textId="664663C8" w:rsidR="00E96609" w:rsidRPr="00353FAF" w:rsidRDefault="00E96609" w:rsidP="00E96609">
            <w:pPr>
              <w:rPr>
                <w:sz w:val="20"/>
                <w:szCs w:val="20"/>
              </w:rPr>
            </w:pPr>
          </w:p>
        </w:tc>
        <w:tc>
          <w:tcPr>
            <w:tcW w:w="2374" w:type="dxa"/>
            <w:shd w:val="clear" w:color="auto" w:fill="E8E8E8" w:themeFill="background2"/>
          </w:tcPr>
          <w:p w14:paraId="4E0EE949" w14:textId="139826D0" w:rsidR="00E96609" w:rsidRPr="00E22966" w:rsidRDefault="00E96609" w:rsidP="00406BB5">
            <w:pPr>
              <w:jc w:val="center"/>
              <w:rPr>
                <w:sz w:val="20"/>
                <w:szCs w:val="20"/>
              </w:rPr>
            </w:pPr>
          </w:p>
        </w:tc>
        <w:tc>
          <w:tcPr>
            <w:tcW w:w="2375" w:type="dxa"/>
            <w:shd w:val="clear" w:color="auto" w:fill="E8E8E8" w:themeFill="background2"/>
          </w:tcPr>
          <w:p w14:paraId="77EC70DB" w14:textId="4DD64DDB" w:rsidR="00E96609" w:rsidRPr="00E22966" w:rsidRDefault="00E96609" w:rsidP="00406BB5">
            <w:pPr>
              <w:jc w:val="center"/>
              <w:rPr>
                <w:b/>
                <w:sz w:val="20"/>
                <w:szCs w:val="20"/>
              </w:rPr>
            </w:pPr>
            <w:r w:rsidRPr="00E22966">
              <w:rPr>
                <w:b/>
                <w:sz w:val="20"/>
                <w:szCs w:val="20"/>
              </w:rPr>
              <w:t>Mechanisms:</w:t>
            </w:r>
          </w:p>
          <w:p w14:paraId="2D18773A" w14:textId="41C198DA" w:rsidR="00E96609" w:rsidRPr="00E22966" w:rsidRDefault="00E96609" w:rsidP="00406BB5">
            <w:pPr>
              <w:jc w:val="center"/>
              <w:rPr>
                <w:color w:val="7030A0"/>
                <w:sz w:val="20"/>
                <w:szCs w:val="20"/>
                <w:u w:val="single"/>
              </w:rPr>
            </w:pPr>
            <w:r w:rsidRPr="00E22966">
              <w:rPr>
                <w:rFonts w:cs="Calibri"/>
                <w:sz w:val="20"/>
                <w:szCs w:val="20"/>
              </w:rPr>
              <w:t>Christmas cards</w:t>
            </w:r>
          </w:p>
        </w:tc>
        <w:tc>
          <w:tcPr>
            <w:tcW w:w="2375" w:type="dxa"/>
            <w:shd w:val="clear" w:color="auto" w:fill="E8E8E8" w:themeFill="background2"/>
          </w:tcPr>
          <w:p w14:paraId="1EA2C084" w14:textId="32DC50D3" w:rsidR="00E96609" w:rsidRPr="00E22966" w:rsidRDefault="00E96609" w:rsidP="00406BB5">
            <w:pPr>
              <w:jc w:val="center"/>
              <w:rPr>
                <w:color w:val="00B0F0"/>
                <w:sz w:val="20"/>
                <w:szCs w:val="20"/>
              </w:rPr>
            </w:pPr>
          </w:p>
        </w:tc>
        <w:tc>
          <w:tcPr>
            <w:tcW w:w="2374" w:type="dxa"/>
            <w:shd w:val="clear" w:color="auto" w:fill="E8E8E8" w:themeFill="background2"/>
          </w:tcPr>
          <w:p w14:paraId="0ED58B6A" w14:textId="3175A8F8" w:rsidR="00E96609" w:rsidRPr="00E22966" w:rsidRDefault="00EE2235" w:rsidP="00406BB5">
            <w:pPr>
              <w:jc w:val="center"/>
              <w:rPr>
                <w:b/>
                <w:sz w:val="20"/>
                <w:szCs w:val="20"/>
              </w:rPr>
            </w:pPr>
            <w:r w:rsidRPr="00E22966">
              <w:rPr>
                <w:b/>
                <w:sz w:val="20"/>
                <w:szCs w:val="20"/>
              </w:rPr>
              <w:t>Cooking and Nutrition</w:t>
            </w:r>
            <w:r w:rsidR="00E96609" w:rsidRPr="00E22966">
              <w:rPr>
                <w:b/>
                <w:sz w:val="20"/>
                <w:szCs w:val="20"/>
              </w:rPr>
              <w:t>:</w:t>
            </w:r>
          </w:p>
          <w:p w14:paraId="64C056A0" w14:textId="315226E5" w:rsidR="00E96609" w:rsidRPr="00E22966" w:rsidRDefault="00E96609" w:rsidP="00406BB5">
            <w:pPr>
              <w:jc w:val="center"/>
              <w:rPr>
                <w:color w:val="00B0F0"/>
                <w:sz w:val="20"/>
                <w:szCs w:val="20"/>
              </w:rPr>
            </w:pPr>
            <w:r w:rsidRPr="00E22966">
              <w:rPr>
                <w:rFonts w:cs="Calibri"/>
                <w:sz w:val="20"/>
                <w:szCs w:val="20"/>
              </w:rPr>
              <w:t>Seaside snacks</w:t>
            </w:r>
          </w:p>
        </w:tc>
        <w:tc>
          <w:tcPr>
            <w:tcW w:w="2375" w:type="dxa"/>
            <w:shd w:val="clear" w:color="auto" w:fill="E8E8E8" w:themeFill="background2"/>
          </w:tcPr>
          <w:p w14:paraId="37AADA50" w14:textId="09E006D7" w:rsidR="00E96609" w:rsidRPr="00E22966" w:rsidRDefault="00E96609" w:rsidP="00406BB5">
            <w:pPr>
              <w:jc w:val="center"/>
              <w:rPr>
                <w:b/>
                <w:sz w:val="20"/>
                <w:szCs w:val="20"/>
              </w:rPr>
            </w:pPr>
            <w:r w:rsidRPr="00E22966">
              <w:rPr>
                <w:b/>
                <w:sz w:val="20"/>
                <w:szCs w:val="20"/>
              </w:rPr>
              <w:t>Structures:</w:t>
            </w:r>
          </w:p>
          <w:p w14:paraId="41C82DB0" w14:textId="3085EE9A" w:rsidR="00E96609" w:rsidRPr="00E22966" w:rsidRDefault="00E96609" w:rsidP="00406BB5">
            <w:pPr>
              <w:jc w:val="center"/>
              <w:rPr>
                <w:color w:val="FF33CC"/>
                <w:sz w:val="20"/>
                <w:szCs w:val="20"/>
              </w:rPr>
            </w:pPr>
            <w:r w:rsidRPr="00E22966">
              <w:rPr>
                <w:rFonts w:cs="Calibri"/>
                <w:bCs/>
                <w:sz w:val="20"/>
                <w:szCs w:val="20"/>
              </w:rPr>
              <w:t>Houses</w:t>
            </w:r>
          </w:p>
        </w:tc>
        <w:tc>
          <w:tcPr>
            <w:tcW w:w="2375" w:type="dxa"/>
            <w:shd w:val="clear" w:color="auto" w:fill="E8E8E8" w:themeFill="background2"/>
          </w:tcPr>
          <w:p w14:paraId="378D928D" w14:textId="448D05CF" w:rsidR="00E96609" w:rsidRPr="00E22966" w:rsidRDefault="00E96609" w:rsidP="00406BB5">
            <w:pPr>
              <w:jc w:val="center"/>
              <w:rPr>
                <w:color w:val="FF33CC"/>
                <w:sz w:val="20"/>
                <w:szCs w:val="20"/>
                <w:u w:val="single"/>
              </w:rPr>
            </w:pPr>
          </w:p>
        </w:tc>
      </w:tr>
      <w:tr w:rsidR="00E96609" w14:paraId="3B9954DD" w14:textId="77777777" w:rsidTr="009F010B">
        <w:trPr>
          <w:trHeight w:val="1130"/>
        </w:trPr>
        <w:tc>
          <w:tcPr>
            <w:tcW w:w="1413" w:type="dxa"/>
            <w:shd w:val="clear" w:color="auto" w:fill="92D050"/>
          </w:tcPr>
          <w:p w14:paraId="29F18E39" w14:textId="77777777" w:rsidR="00E96609" w:rsidRPr="00353FAF" w:rsidRDefault="00E96609" w:rsidP="00E96609">
            <w:pPr>
              <w:rPr>
                <w:b/>
                <w:bCs/>
                <w:sz w:val="20"/>
                <w:szCs w:val="20"/>
                <w:u w:val="single"/>
              </w:rPr>
            </w:pPr>
          </w:p>
          <w:p w14:paraId="31876D35" w14:textId="77777777" w:rsidR="00E96609" w:rsidRPr="00353FAF" w:rsidRDefault="00E96609" w:rsidP="00E96609">
            <w:pPr>
              <w:rPr>
                <w:sz w:val="20"/>
                <w:szCs w:val="20"/>
              </w:rPr>
            </w:pPr>
            <w:r w:rsidRPr="00353FAF">
              <w:rPr>
                <w:sz w:val="20"/>
                <w:szCs w:val="20"/>
              </w:rPr>
              <w:t>Year 2</w:t>
            </w:r>
          </w:p>
          <w:p w14:paraId="249EC26B" w14:textId="5DDA951B" w:rsidR="00E96609" w:rsidRPr="00353FAF" w:rsidRDefault="00E96609" w:rsidP="00E96609">
            <w:pPr>
              <w:rPr>
                <w:sz w:val="20"/>
                <w:szCs w:val="20"/>
              </w:rPr>
            </w:pPr>
          </w:p>
        </w:tc>
        <w:tc>
          <w:tcPr>
            <w:tcW w:w="2374" w:type="dxa"/>
          </w:tcPr>
          <w:p w14:paraId="79955870" w14:textId="64C999D7" w:rsidR="00E96609" w:rsidRPr="00E22966" w:rsidRDefault="00E96609" w:rsidP="00406BB5">
            <w:pPr>
              <w:jc w:val="center"/>
              <w:rPr>
                <w:sz w:val="20"/>
                <w:szCs w:val="20"/>
                <w:u w:val="single"/>
              </w:rPr>
            </w:pPr>
          </w:p>
        </w:tc>
        <w:tc>
          <w:tcPr>
            <w:tcW w:w="2375" w:type="dxa"/>
          </w:tcPr>
          <w:p w14:paraId="1D1F64FC" w14:textId="72732A4A" w:rsidR="00E96609" w:rsidRPr="00E22966" w:rsidRDefault="00E96609" w:rsidP="00406BB5">
            <w:pPr>
              <w:jc w:val="center"/>
              <w:rPr>
                <w:b/>
                <w:sz w:val="20"/>
                <w:szCs w:val="20"/>
              </w:rPr>
            </w:pPr>
            <w:r w:rsidRPr="00E22966">
              <w:rPr>
                <w:b/>
                <w:sz w:val="20"/>
                <w:szCs w:val="20"/>
              </w:rPr>
              <w:t>Textiles:</w:t>
            </w:r>
          </w:p>
          <w:p w14:paraId="716EAB28" w14:textId="5871E59F" w:rsidR="00E96609" w:rsidRPr="00E22966" w:rsidRDefault="00E96609" w:rsidP="00406BB5">
            <w:pPr>
              <w:jc w:val="center"/>
              <w:rPr>
                <w:sz w:val="20"/>
                <w:szCs w:val="20"/>
                <w:u w:val="single"/>
              </w:rPr>
            </w:pPr>
            <w:r w:rsidRPr="00E22966">
              <w:rPr>
                <w:rFonts w:cs="Calibri"/>
                <w:sz w:val="20"/>
                <w:szCs w:val="20"/>
              </w:rPr>
              <w:t>Christmas decorations</w:t>
            </w:r>
          </w:p>
        </w:tc>
        <w:tc>
          <w:tcPr>
            <w:tcW w:w="2375" w:type="dxa"/>
          </w:tcPr>
          <w:p w14:paraId="3DA92214" w14:textId="4A74022A" w:rsidR="00E96609" w:rsidRPr="00E22966" w:rsidRDefault="00E96609" w:rsidP="00406BB5">
            <w:pPr>
              <w:jc w:val="center"/>
              <w:rPr>
                <w:color w:val="00B0F0"/>
                <w:sz w:val="20"/>
                <w:szCs w:val="20"/>
                <w:u w:val="single"/>
              </w:rPr>
            </w:pPr>
          </w:p>
        </w:tc>
        <w:tc>
          <w:tcPr>
            <w:tcW w:w="2374" w:type="dxa"/>
          </w:tcPr>
          <w:p w14:paraId="2482E8F1" w14:textId="472A3DF6" w:rsidR="00E96609" w:rsidRPr="00E22966" w:rsidRDefault="00E96609" w:rsidP="00406BB5">
            <w:pPr>
              <w:jc w:val="center"/>
              <w:rPr>
                <w:b/>
                <w:sz w:val="20"/>
                <w:szCs w:val="20"/>
              </w:rPr>
            </w:pPr>
            <w:r w:rsidRPr="00E22966">
              <w:rPr>
                <w:b/>
                <w:sz w:val="20"/>
                <w:szCs w:val="20"/>
              </w:rPr>
              <w:t>Structures:</w:t>
            </w:r>
          </w:p>
          <w:p w14:paraId="1C8D3F8C" w14:textId="72FD0BB5" w:rsidR="00E96609" w:rsidRPr="00E22966" w:rsidRDefault="00E96609" w:rsidP="00406BB5">
            <w:pPr>
              <w:jc w:val="center"/>
              <w:rPr>
                <w:bCs/>
                <w:color w:val="00B0F0"/>
                <w:sz w:val="20"/>
                <w:szCs w:val="20"/>
                <w:u w:val="single"/>
              </w:rPr>
            </w:pPr>
            <w:r w:rsidRPr="00E22966">
              <w:rPr>
                <w:rFonts w:cs="Calibri"/>
                <w:bCs/>
                <w:sz w:val="20"/>
                <w:szCs w:val="20"/>
              </w:rPr>
              <w:t>Vehicles</w:t>
            </w:r>
            <w:r w:rsidR="00EE2235" w:rsidRPr="00E22966">
              <w:rPr>
                <w:rFonts w:cs="Calibri"/>
                <w:bCs/>
                <w:sz w:val="20"/>
                <w:szCs w:val="20"/>
              </w:rPr>
              <w:t>/</w:t>
            </w:r>
            <w:r w:rsidRPr="00E22966">
              <w:rPr>
                <w:rFonts w:cs="Calibri"/>
                <w:bCs/>
                <w:sz w:val="20"/>
                <w:szCs w:val="20"/>
              </w:rPr>
              <w:t xml:space="preserve"> Spitfires</w:t>
            </w:r>
          </w:p>
        </w:tc>
        <w:tc>
          <w:tcPr>
            <w:tcW w:w="2375" w:type="dxa"/>
          </w:tcPr>
          <w:p w14:paraId="71CB8F02" w14:textId="5FF6008E" w:rsidR="00E96609" w:rsidRPr="00E22966" w:rsidRDefault="00E96609" w:rsidP="00406BB5">
            <w:pPr>
              <w:jc w:val="center"/>
              <w:rPr>
                <w:sz w:val="20"/>
                <w:szCs w:val="20"/>
                <w:u w:val="single"/>
              </w:rPr>
            </w:pPr>
          </w:p>
        </w:tc>
        <w:tc>
          <w:tcPr>
            <w:tcW w:w="2375" w:type="dxa"/>
          </w:tcPr>
          <w:p w14:paraId="27C81AB4" w14:textId="405B51A1" w:rsidR="00E96609" w:rsidRPr="00E22966" w:rsidRDefault="00EE2235" w:rsidP="00406BB5">
            <w:pPr>
              <w:jc w:val="center"/>
              <w:rPr>
                <w:b/>
                <w:sz w:val="20"/>
                <w:szCs w:val="20"/>
              </w:rPr>
            </w:pPr>
            <w:r w:rsidRPr="00E22966">
              <w:rPr>
                <w:b/>
                <w:sz w:val="20"/>
                <w:szCs w:val="20"/>
              </w:rPr>
              <w:t>Cooking and Nutrition:</w:t>
            </w:r>
          </w:p>
          <w:p w14:paraId="293A45ED" w14:textId="42B52097" w:rsidR="00E96609" w:rsidRPr="00E22966" w:rsidRDefault="00E96609" w:rsidP="00406BB5">
            <w:pPr>
              <w:jc w:val="center"/>
              <w:rPr>
                <w:sz w:val="20"/>
                <w:szCs w:val="20"/>
                <w:u w:val="single"/>
              </w:rPr>
            </w:pPr>
            <w:r w:rsidRPr="00E22966">
              <w:rPr>
                <w:rFonts w:cs="Calibri"/>
                <w:sz w:val="20"/>
                <w:szCs w:val="20"/>
              </w:rPr>
              <w:t>Pizza</w:t>
            </w:r>
          </w:p>
        </w:tc>
      </w:tr>
      <w:tr w:rsidR="00E96609" w14:paraId="5D235AF8" w14:textId="77777777" w:rsidTr="009F010B">
        <w:trPr>
          <w:trHeight w:val="1118"/>
        </w:trPr>
        <w:tc>
          <w:tcPr>
            <w:tcW w:w="1413" w:type="dxa"/>
            <w:shd w:val="clear" w:color="auto" w:fill="92D050"/>
          </w:tcPr>
          <w:p w14:paraId="4DC42CA9" w14:textId="77777777" w:rsidR="00E96609" w:rsidRPr="00353FAF" w:rsidRDefault="00E96609" w:rsidP="00E96609">
            <w:pPr>
              <w:rPr>
                <w:sz w:val="20"/>
                <w:szCs w:val="20"/>
              </w:rPr>
            </w:pPr>
          </w:p>
          <w:p w14:paraId="38769A6B" w14:textId="77777777" w:rsidR="00E96609" w:rsidRPr="00353FAF" w:rsidRDefault="00E96609" w:rsidP="00E96609">
            <w:pPr>
              <w:rPr>
                <w:sz w:val="20"/>
                <w:szCs w:val="20"/>
              </w:rPr>
            </w:pPr>
            <w:r w:rsidRPr="00353FAF">
              <w:rPr>
                <w:sz w:val="20"/>
                <w:szCs w:val="20"/>
              </w:rPr>
              <w:t>Year 3</w:t>
            </w:r>
          </w:p>
          <w:p w14:paraId="662BB538" w14:textId="135DBBF4" w:rsidR="00E96609" w:rsidRPr="00353FAF" w:rsidRDefault="00E96609" w:rsidP="00E96609">
            <w:pPr>
              <w:rPr>
                <w:sz w:val="20"/>
                <w:szCs w:val="20"/>
              </w:rPr>
            </w:pPr>
          </w:p>
        </w:tc>
        <w:tc>
          <w:tcPr>
            <w:tcW w:w="2374" w:type="dxa"/>
            <w:shd w:val="clear" w:color="auto" w:fill="E8E8E8" w:themeFill="background2"/>
          </w:tcPr>
          <w:p w14:paraId="35D419DC" w14:textId="17018F2E" w:rsidR="00E96609" w:rsidRPr="00E22966" w:rsidRDefault="00E96609" w:rsidP="00406BB5">
            <w:pPr>
              <w:jc w:val="center"/>
              <w:rPr>
                <w:sz w:val="20"/>
                <w:szCs w:val="20"/>
                <w:u w:val="single"/>
              </w:rPr>
            </w:pPr>
          </w:p>
        </w:tc>
        <w:tc>
          <w:tcPr>
            <w:tcW w:w="2375" w:type="dxa"/>
            <w:shd w:val="clear" w:color="auto" w:fill="E8E8E8" w:themeFill="background2"/>
          </w:tcPr>
          <w:p w14:paraId="39B01959" w14:textId="3A97E18E" w:rsidR="00E96609" w:rsidRPr="00E22966" w:rsidRDefault="00E96609" w:rsidP="00406BB5">
            <w:pPr>
              <w:jc w:val="center"/>
              <w:rPr>
                <w:b/>
                <w:sz w:val="20"/>
                <w:szCs w:val="20"/>
              </w:rPr>
            </w:pPr>
            <w:r w:rsidRPr="00E22966">
              <w:rPr>
                <w:b/>
                <w:sz w:val="20"/>
                <w:szCs w:val="20"/>
              </w:rPr>
              <w:t>Electronic/electrical devices:</w:t>
            </w:r>
          </w:p>
          <w:p w14:paraId="24F0D1B5" w14:textId="33C932AA" w:rsidR="00E96609" w:rsidRPr="00E22966" w:rsidRDefault="00E96609" w:rsidP="00406BB5">
            <w:pPr>
              <w:jc w:val="center"/>
              <w:rPr>
                <w:sz w:val="20"/>
                <w:szCs w:val="20"/>
                <w:u w:val="single"/>
              </w:rPr>
            </w:pPr>
            <w:r w:rsidRPr="00E22966">
              <w:rPr>
                <w:rFonts w:cs="Calibri"/>
                <w:sz w:val="20"/>
                <w:szCs w:val="20"/>
              </w:rPr>
              <w:t>Light up signs</w:t>
            </w:r>
          </w:p>
        </w:tc>
        <w:tc>
          <w:tcPr>
            <w:tcW w:w="2375" w:type="dxa"/>
            <w:shd w:val="clear" w:color="auto" w:fill="E8E8E8" w:themeFill="background2"/>
          </w:tcPr>
          <w:p w14:paraId="45A9DCDA" w14:textId="413E05BB" w:rsidR="00E96609" w:rsidRPr="00E22966" w:rsidRDefault="00E96609" w:rsidP="00406BB5">
            <w:pPr>
              <w:jc w:val="center"/>
              <w:rPr>
                <w:color w:val="7030A0"/>
                <w:sz w:val="20"/>
                <w:szCs w:val="20"/>
                <w:u w:val="single"/>
              </w:rPr>
            </w:pPr>
          </w:p>
        </w:tc>
        <w:tc>
          <w:tcPr>
            <w:tcW w:w="2374" w:type="dxa"/>
            <w:shd w:val="clear" w:color="auto" w:fill="E8E8E8" w:themeFill="background2"/>
          </w:tcPr>
          <w:p w14:paraId="48A97A99" w14:textId="6FB4E098" w:rsidR="00E96609" w:rsidRPr="00E22966" w:rsidRDefault="00EE2235" w:rsidP="00406BB5">
            <w:pPr>
              <w:jc w:val="center"/>
              <w:rPr>
                <w:b/>
                <w:sz w:val="20"/>
                <w:szCs w:val="20"/>
              </w:rPr>
            </w:pPr>
            <w:r w:rsidRPr="00E22966">
              <w:rPr>
                <w:b/>
                <w:sz w:val="20"/>
                <w:szCs w:val="20"/>
              </w:rPr>
              <w:t>Cooking and Nutrition:</w:t>
            </w:r>
          </w:p>
          <w:p w14:paraId="208A77B5" w14:textId="28D12D6E" w:rsidR="00E96609" w:rsidRPr="00E22966" w:rsidRDefault="00E96609" w:rsidP="00406BB5">
            <w:pPr>
              <w:jc w:val="center"/>
              <w:rPr>
                <w:sz w:val="20"/>
                <w:szCs w:val="20"/>
                <w:u w:val="single"/>
              </w:rPr>
            </w:pPr>
            <w:r w:rsidRPr="00E22966">
              <w:rPr>
                <w:sz w:val="20"/>
                <w:szCs w:val="20"/>
              </w:rPr>
              <w:t>Seasonal food</w:t>
            </w:r>
          </w:p>
        </w:tc>
        <w:tc>
          <w:tcPr>
            <w:tcW w:w="2375" w:type="dxa"/>
            <w:shd w:val="clear" w:color="auto" w:fill="E8E8E8" w:themeFill="background2"/>
          </w:tcPr>
          <w:p w14:paraId="7B1F0C6E" w14:textId="487AADDC" w:rsidR="00E96609" w:rsidRPr="00E22966" w:rsidRDefault="00E96609" w:rsidP="00406BB5">
            <w:pPr>
              <w:jc w:val="center"/>
              <w:rPr>
                <w:color w:val="00B0F0"/>
                <w:sz w:val="20"/>
                <w:szCs w:val="20"/>
                <w:u w:val="single"/>
              </w:rPr>
            </w:pPr>
          </w:p>
        </w:tc>
        <w:tc>
          <w:tcPr>
            <w:tcW w:w="2375" w:type="dxa"/>
            <w:shd w:val="clear" w:color="auto" w:fill="E8E8E8" w:themeFill="background2"/>
          </w:tcPr>
          <w:p w14:paraId="7BC8935F" w14:textId="09192986" w:rsidR="00E96609" w:rsidRPr="00E22966" w:rsidRDefault="00E96609" w:rsidP="00406BB5">
            <w:pPr>
              <w:jc w:val="center"/>
              <w:rPr>
                <w:b/>
                <w:sz w:val="20"/>
                <w:szCs w:val="20"/>
              </w:rPr>
            </w:pPr>
            <w:r w:rsidRPr="00E22966">
              <w:rPr>
                <w:b/>
                <w:sz w:val="20"/>
                <w:szCs w:val="20"/>
              </w:rPr>
              <w:t>Mechanisms:</w:t>
            </w:r>
          </w:p>
          <w:p w14:paraId="712CC235" w14:textId="58CAAF7A" w:rsidR="00E96609" w:rsidRPr="00E22966" w:rsidRDefault="00E96609" w:rsidP="00406BB5">
            <w:pPr>
              <w:jc w:val="center"/>
              <w:rPr>
                <w:bCs/>
                <w:color w:val="00B0F0"/>
                <w:sz w:val="20"/>
                <w:szCs w:val="20"/>
                <w:u w:val="single"/>
              </w:rPr>
            </w:pPr>
            <w:r w:rsidRPr="00E22966">
              <w:rPr>
                <w:bCs/>
                <w:sz w:val="20"/>
                <w:szCs w:val="20"/>
              </w:rPr>
              <w:t>Pneumatics-Moving monsters</w:t>
            </w:r>
          </w:p>
        </w:tc>
      </w:tr>
      <w:tr w:rsidR="00E96609" w14:paraId="101C8A5E" w14:textId="77777777" w:rsidTr="009F010B">
        <w:trPr>
          <w:trHeight w:val="1546"/>
        </w:trPr>
        <w:tc>
          <w:tcPr>
            <w:tcW w:w="1413" w:type="dxa"/>
            <w:shd w:val="clear" w:color="auto" w:fill="92D050"/>
          </w:tcPr>
          <w:p w14:paraId="1CA6E34C" w14:textId="77777777" w:rsidR="00E96609" w:rsidRPr="00353FAF" w:rsidRDefault="00E96609" w:rsidP="00E96609">
            <w:pPr>
              <w:rPr>
                <w:sz w:val="20"/>
                <w:szCs w:val="20"/>
              </w:rPr>
            </w:pPr>
          </w:p>
          <w:p w14:paraId="1648B574" w14:textId="77777777" w:rsidR="00E96609" w:rsidRPr="00353FAF" w:rsidRDefault="00E96609" w:rsidP="00E96609">
            <w:pPr>
              <w:rPr>
                <w:sz w:val="20"/>
                <w:szCs w:val="20"/>
              </w:rPr>
            </w:pPr>
            <w:r w:rsidRPr="00353FAF">
              <w:rPr>
                <w:sz w:val="20"/>
                <w:szCs w:val="20"/>
              </w:rPr>
              <w:t>Year 4</w:t>
            </w:r>
          </w:p>
          <w:p w14:paraId="447787F1" w14:textId="794B0F11" w:rsidR="00E96609" w:rsidRPr="00353FAF" w:rsidRDefault="00E96609" w:rsidP="00E96609">
            <w:pPr>
              <w:rPr>
                <w:sz w:val="20"/>
                <w:szCs w:val="20"/>
              </w:rPr>
            </w:pPr>
          </w:p>
        </w:tc>
        <w:tc>
          <w:tcPr>
            <w:tcW w:w="2374" w:type="dxa"/>
          </w:tcPr>
          <w:p w14:paraId="38A6F5E1" w14:textId="5AFA4F3F" w:rsidR="00E96609" w:rsidRPr="00E22966" w:rsidRDefault="00E96609" w:rsidP="00406BB5">
            <w:pPr>
              <w:jc w:val="center"/>
              <w:rPr>
                <w:sz w:val="20"/>
                <w:szCs w:val="20"/>
                <w:u w:val="single"/>
              </w:rPr>
            </w:pPr>
          </w:p>
        </w:tc>
        <w:tc>
          <w:tcPr>
            <w:tcW w:w="2375" w:type="dxa"/>
          </w:tcPr>
          <w:p w14:paraId="50BE57D2" w14:textId="255AA85D" w:rsidR="00EE2235" w:rsidRPr="00E22966" w:rsidRDefault="00E96609" w:rsidP="00406BB5">
            <w:pPr>
              <w:jc w:val="center"/>
              <w:rPr>
                <w:b/>
                <w:sz w:val="20"/>
                <w:szCs w:val="20"/>
              </w:rPr>
            </w:pPr>
            <w:r w:rsidRPr="00E22966">
              <w:rPr>
                <w:b/>
                <w:sz w:val="20"/>
                <w:szCs w:val="20"/>
              </w:rPr>
              <w:t>Textiles:</w:t>
            </w:r>
          </w:p>
          <w:p w14:paraId="78337D98" w14:textId="05F630E4" w:rsidR="00E96609" w:rsidRPr="00E22966" w:rsidRDefault="00E96609" w:rsidP="00406BB5">
            <w:pPr>
              <w:jc w:val="center"/>
              <w:rPr>
                <w:sz w:val="20"/>
                <w:szCs w:val="20"/>
                <w:u w:val="single"/>
              </w:rPr>
            </w:pPr>
            <w:r w:rsidRPr="00E22966">
              <w:rPr>
                <w:rFonts w:cs="Calibri"/>
                <w:sz w:val="20"/>
                <w:szCs w:val="20"/>
              </w:rPr>
              <w:t>Functions of fabric</w:t>
            </w:r>
            <w:r w:rsidR="00EE2235" w:rsidRPr="00E22966">
              <w:rPr>
                <w:rFonts w:cs="Calibri"/>
                <w:sz w:val="20"/>
                <w:szCs w:val="20"/>
              </w:rPr>
              <w:t>/Christmas stockings</w:t>
            </w:r>
          </w:p>
        </w:tc>
        <w:tc>
          <w:tcPr>
            <w:tcW w:w="2375" w:type="dxa"/>
          </w:tcPr>
          <w:p w14:paraId="6A662DA5" w14:textId="6C638263" w:rsidR="00E96609" w:rsidRPr="00E22966" w:rsidRDefault="00E96609" w:rsidP="00406BB5">
            <w:pPr>
              <w:jc w:val="center"/>
              <w:rPr>
                <w:sz w:val="20"/>
                <w:szCs w:val="20"/>
                <w:u w:val="single"/>
              </w:rPr>
            </w:pPr>
          </w:p>
        </w:tc>
        <w:tc>
          <w:tcPr>
            <w:tcW w:w="2374" w:type="dxa"/>
          </w:tcPr>
          <w:p w14:paraId="30AC6CC7" w14:textId="21F9B17B" w:rsidR="00E96609" w:rsidRPr="00E22966" w:rsidRDefault="00E96609" w:rsidP="00406BB5">
            <w:pPr>
              <w:jc w:val="center"/>
              <w:rPr>
                <w:b/>
                <w:sz w:val="20"/>
                <w:szCs w:val="20"/>
              </w:rPr>
            </w:pPr>
            <w:r w:rsidRPr="00E22966">
              <w:rPr>
                <w:b/>
                <w:sz w:val="20"/>
                <w:szCs w:val="20"/>
              </w:rPr>
              <w:t>Electronic/electrical devices:</w:t>
            </w:r>
          </w:p>
          <w:p w14:paraId="6CF215D7" w14:textId="61D5D10D" w:rsidR="00E96609" w:rsidRPr="00E22966" w:rsidRDefault="00E96609" w:rsidP="00406BB5">
            <w:pPr>
              <w:jc w:val="center"/>
              <w:rPr>
                <w:sz w:val="20"/>
                <w:szCs w:val="20"/>
                <w:u w:val="single"/>
              </w:rPr>
            </w:pPr>
            <w:r w:rsidRPr="00E22966">
              <w:rPr>
                <w:rFonts w:cs="Calibri"/>
                <w:sz w:val="20"/>
                <w:szCs w:val="20"/>
              </w:rPr>
              <w:t>Alarming vehicles</w:t>
            </w:r>
          </w:p>
        </w:tc>
        <w:tc>
          <w:tcPr>
            <w:tcW w:w="2375" w:type="dxa"/>
          </w:tcPr>
          <w:p w14:paraId="62C1D9DB" w14:textId="031A9048" w:rsidR="00E96609" w:rsidRPr="00E22966" w:rsidRDefault="00EE2235" w:rsidP="00406BB5">
            <w:pPr>
              <w:jc w:val="center"/>
              <w:rPr>
                <w:b/>
                <w:sz w:val="20"/>
                <w:szCs w:val="20"/>
              </w:rPr>
            </w:pPr>
            <w:r w:rsidRPr="00E22966">
              <w:rPr>
                <w:b/>
                <w:sz w:val="20"/>
                <w:szCs w:val="20"/>
              </w:rPr>
              <w:t>Cooking and Nutrition:</w:t>
            </w:r>
          </w:p>
          <w:p w14:paraId="1E3CBF76" w14:textId="41CF833F" w:rsidR="00E96609" w:rsidRPr="00E22966" w:rsidRDefault="00E96609" w:rsidP="00406BB5">
            <w:pPr>
              <w:jc w:val="center"/>
              <w:rPr>
                <w:color w:val="00B0F0"/>
                <w:sz w:val="20"/>
                <w:szCs w:val="20"/>
                <w:u w:val="single"/>
              </w:rPr>
            </w:pPr>
            <w:r w:rsidRPr="00E22966">
              <w:rPr>
                <w:rFonts w:cs="Calibri"/>
                <w:sz w:val="20"/>
                <w:szCs w:val="20"/>
              </w:rPr>
              <w:t>Super salads</w:t>
            </w:r>
          </w:p>
        </w:tc>
        <w:tc>
          <w:tcPr>
            <w:tcW w:w="2375" w:type="dxa"/>
          </w:tcPr>
          <w:p w14:paraId="1B89CA24" w14:textId="7608090B" w:rsidR="00E96609" w:rsidRPr="00E22966" w:rsidRDefault="00E96609" w:rsidP="00406BB5">
            <w:pPr>
              <w:jc w:val="center"/>
              <w:rPr>
                <w:color w:val="00B0F0"/>
                <w:sz w:val="20"/>
                <w:szCs w:val="20"/>
                <w:u w:val="single"/>
              </w:rPr>
            </w:pPr>
          </w:p>
        </w:tc>
      </w:tr>
      <w:tr w:rsidR="00E96609" w14:paraId="61986F80" w14:textId="77777777" w:rsidTr="009F010B">
        <w:trPr>
          <w:trHeight w:val="1412"/>
        </w:trPr>
        <w:tc>
          <w:tcPr>
            <w:tcW w:w="1413" w:type="dxa"/>
            <w:shd w:val="clear" w:color="auto" w:fill="92D050"/>
          </w:tcPr>
          <w:p w14:paraId="347A742A" w14:textId="77777777" w:rsidR="00E96609" w:rsidRPr="00353FAF" w:rsidRDefault="00E96609" w:rsidP="00E96609">
            <w:pPr>
              <w:rPr>
                <w:sz w:val="20"/>
                <w:szCs w:val="20"/>
              </w:rPr>
            </w:pPr>
          </w:p>
          <w:p w14:paraId="5BC75075" w14:textId="77777777" w:rsidR="00E96609" w:rsidRPr="00353FAF" w:rsidRDefault="00E96609" w:rsidP="00E96609">
            <w:pPr>
              <w:rPr>
                <w:sz w:val="20"/>
                <w:szCs w:val="20"/>
              </w:rPr>
            </w:pPr>
            <w:r w:rsidRPr="00353FAF">
              <w:rPr>
                <w:sz w:val="20"/>
                <w:szCs w:val="20"/>
              </w:rPr>
              <w:t xml:space="preserve">Year 5 </w:t>
            </w:r>
          </w:p>
          <w:p w14:paraId="106E7F20" w14:textId="6E74BDF9" w:rsidR="00E96609" w:rsidRPr="00353FAF" w:rsidRDefault="00E96609" w:rsidP="00E96609">
            <w:pPr>
              <w:rPr>
                <w:sz w:val="20"/>
                <w:szCs w:val="20"/>
              </w:rPr>
            </w:pPr>
          </w:p>
        </w:tc>
        <w:tc>
          <w:tcPr>
            <w:tcW w:w="2374" w:type="dxa"/>
            <w:shd w:val="clear" w:color="auto" w:fill="E8E8E8" w:themeFill="background2"/>
          </w:tcPr>
          <w:p w14:paraId="7A0F9BA7" w14:textId="2CEAE005" w:rsidR="00E96609" w:rsidRPr="00E22966" w:rsidRDefault="00E96609" w:rsidP="00406BB5">
            <w:pPr>
              <w:jc w:val="center"/>
              <w:rPr>
                <w:sz w:val="20"/>
                <w:szCs w:val="20"/>
                <w:u w:val="single"/>
              </w:rPr>
            </w:pPr>
          </w:p>
        </w:tc>
        <w:tc>
          <w:tcPr>
            <w:tcW w:w="2375" w:type="dxa"/>
            <w:shd w:val="clear" w:color="auto" w:fill="E8E8E8" w:themeFill="background2"/>
          </w:tcPr>
          <w:p w14:paraId="50EAD5D0" w14:textId="2D1DD068" w:rsidR="00E96609" w:rsidRPr="00E22966" w:rsidRDefault="00EE2235" w:rsidP="00406BB5">
            <w:pPr>
              <w:jc w:val="center"/>
              <w:rPr>
                <w:b/>
                <w:sz w:val="20"/>
                <w:szCs w:val="20"/>
              </w:rPr>
            </w:pPr>
            <w:r w:rsidRPr="00E22966">
              <w:rPr>
                <w:b/>
                <w:sz w:val="20"/>
                <w:szCs w:val="20"/>
              </w:rPr>
              <w:t>Cooking and Nutrition</w:t>
            </w:r>
            <w:r w:rsidR="00E96609" w:rsidRPr="00E22966">
              <w:rPr>
                <w:b/>
                <w:sz w:val="20"/>
                <w:szCs w:val="20"/>
              </w:rPr>
              <w:t>:</w:t>
            </w:r>
          </w:p>
          <w:p w14:paraId="5C1962CE" w14:textId="77777777" w:rsidR="00E96609" w:rsidRPr="00E22966" w:rsidRDefault="00E96609" w:rsidP="00406BB5">
            <w:pPr>
              <w:jc w:val="center"/>
              <w:rPr>
                <w:rFonts w:cs="Calibri"/>
                <w:sz w:val="20"/>
                <w:szCs w:val="20"/>
              </w:rPr>
            </w:pPr>
            <w:r w:rsidRPr="00E22966">
              <w:rPr>
                <w:rFonts w:cs="Calibri"/>
                <w:sz w:val="20"/>
                <w:szCs w:val="20"/>
              </w:rPr>
              <w:t>Gingerbread</w:t>
            </w:r>
          </w:p>
          <w:p w14:paraId="43D35C3D" w14:textId="49A0F516" w:rsidR="00E96609" w:rsidRPr="00E22966" w:rsidRDefault="00E96609" w:rsidP="00406BB5">
            <w:pPr>
              <w:jc w:val="center"/>
              <w:rPr>
                <w:sz w:val="20"/>
                <w:szCs w:val="20"/>
                <w:u w:val="single"/>
              </w:rPr>
            </w:pPr>
          </w:p>
        </w:tc>
        <w:tc>
          <w:tcPr>
            <w:tcW w:w="2375" w:type="dxa"/>
            <w:shd w:val="clear" w:color="auto" w:fill="E8E8E8" w:themeFill="background2"/>
          </w:tcPr>
          <w:p w14:paraId="54F0554C" w14:textId="6BD0ECBD" w:rsidR="00E96609" w:rsidRPr="00E22966" w:rsidRDefault="00E96609" w:rsidP="00406BB5">
            <w:pPr>
              <w:jc w:val="center"/>
              <w:rPr>
                <w:b/>
                <w:sz w:val="20"/>
                <w:szCs w:val="20"/>
              </w:rPr>
            </w:pPr>
            <w:r w:rsidRPr="00E22966">
              <w:rPr>
                <w:b/>
                <w:sz w:val="20"/>
                <w:szCs w:val="20"/>
              </w:rPr>
              <w:t>Structures:</w:t>
            </w:r>
          </w:p>
          <w:p w14:paraId="1E8672B1" w14:textId="230523FF" w:rsidR="00E96609" w:rsidRPr="00E22966" w:rsidRDefault="00E96609" w:rsidP="00406BB5">
            <w:pPr>
              <w:jc w:val="center"/>
              <w:rPr>
                <w:sz w:val="20"/>
                <w:szCs w:val="20"/>
                <w:u w:val="single"/>
              </w:rPr>
            </w:pPr>
            <w:r w:rsidRPr="00E22966">
              <w:rPr>
                <w:rFonts w:cs="Calibri"/>
                <w:sz w:val="20"/>
                <w:szCs w:val="20"/>
              </w:rPr>
              <w:t>Building bridges</w:t>
            </w:r>
          </w:p>
        </w:tc>
        <w:tc>
          <w:tcPr>
            <w:tcW w:w="2374" w:type="dxa"/>
            <w:shd w:val="clear" w:color="auto" w:fill="E8E8E8" w:themeFill="background2"/>
          </w:tcPr>
          <w:p w14:paraId="26EAC4AC" w14:textId="431A5E73" w:rsidR="00E96609" w:rsidRPr="00E22966" w:rsidRDefault="00E96609" w:rsidP="00406BB5">
            <w:pPr>
              <w:jc w:val="center"/>
              <w:rPr>
                <w:sz w:val="20"/>
                <w:szCs w:val="20"/>
                <w:u w:val="single"/>
              </w:rPr>
            </w:pPr>
          </w:p>
        </w:tc>
        <w:tc>
          <w:tcPr>
            <w:tcW w:w="2375" w:type="dxa"/>
            <w:shd w:val="clear" w:color="auto" w:fill="E8E8E8" w:themeFill="background2"/>
          </w:tcPr>
          <w:p w14:paraId="1787C232" w14:textId="65A63F83" w:rsidR="00E96609" w:rsidRPr="00E22966" w:rsidRDefault="00E96609" w:rsidP="00406BB5">
            <w:pPr>
              <w:jc w:val="center"/>
              <w:rPr>
                <w:sz w:val="20"/>
                <w:szCs w:val="20"/>
                <w:u w:val="single"/>
              </w:rPr>
            </w:pPr>
          </w:p>
        </w:tc>
        <w:tc>
          <w:tcPr>
            <w:tcW w:w="2375" w:type="dxa"/>
            <w:shd w:val="clear" w:color="auto" w:fill="E8E8E8" w:themeFill="background2"/>
          </w:tcPr>
          <w:p w14:paraId="1742A9E2" w14:textId="49170007" w:rsidR="00E96609" w:rsidRPr="00E22966" w:rsidRDefault="00E96609" w:rsidP="00406BB5">
            <w:pPr>
              <w:jc w:val="center"/>
              <w:rPr>
                <w:b/>
                <w:sz w:val="20"/>
                <w:szCs w:val="20"/>
              </w:rPr>
            </w:pPr>
            <w:r w:rsidRPr="00E22966">
              <w:rPr>
                <w:b/>
                <w:sz w:val="20"/>
                <w:szCs w:val="20"/>
              </w:rPr>
              <w:t>Mechanisms:</w:t>
            </w:r>
          </w:p>
          <w:p w14:paraId="737BF813" w14:textId="77777777" w:rsidR="00E96609" w:rsidRPr="00E22966" w:rsidRDefault="00E96609" w:rsidP="00406BB5">
            <w:pPr>
              <w:jc w:val="center"/>
              <w:rPr>
                <w:sz w:val="20"/>
                <w:szCs w:val="20"/>
              </w:rPr>
            </w:pPr>
            <w:r w:rsidRPr="00E22966">
              <w:rPr>
                <w:sz w:val="20"/>
                <w:szCs w:val="20"/>
              </w:rPr>
              <w:t>Moving toys</w:t>
            </w:r>
          </w:p>
          <w:p w14:paraId="4E31A51F" w14:textId="35DF6759" w:rsidR="00E96609" w:rsidRPr="00E22966" w:rsidRDefault="00E96609" w:rsidP="00406BB5">
            <w:pPr>
              <w:jc w:val="center"/>
              <w:rPr>
                <w:sz w:val="20"/>
                <w:szCs w:val="20"/>
                <w:u w:val="single"/>
              </w:rPr>
            </w:pPr>
          </w:p>
        </w:tc>
      </w:tr>
      <w:tr w:rsidR="00E96609" w14:paraId="51908E81" w14:textId="77777777" w:rsidTr="009F010B">
        <w:trPr>
          <w:trHeight w:val="1263"/>
        </w:trPr>
        <w:tc>
          <w:tcPr>
            <w:tcW w:w="1413" w:type="dxa"/>
            <w:shd w:val="clear" w:color="auto" w:fill="92D050"/>
          </w:tcPr>
          <w:p w14:paraId="74916193" w14:textId="77777777" w:rsidR="00E96609" w:rsidRPr="00353FAF" w:rsidRDefault="00E96609" w:rsidP="00E96609">
            <w:pPr>
              <w:rPr>
                <w:sz w:val="20"/>
                <w:szCs w:val="20"/>
              </w:rPr>
            </w:pPr>
          </w:p>
          <w:p w14:paraId="7A8E8F74" w14:textId="77777777" w:rsidR="00E96609" w:rsidRPr="00353FAF" w:rsidRDefault="00E96609" w:rsidP="00E96609">
            <w:pPr>
              <w:rPr>
                <w:sz w:val="20"/>
                <w:szCs w:val="20"/>
              </w:rPr>
            </w:pPr>
            <w:r w:rsidRPr="00353FAF">
              <w:rPr>
                <w:sz w:val="20"/>
                <w:szCs w:val="20"/>
              </w:rPr>
              <w:t xml:space="preserve">Year 6 </w:t>
            </w:r>
          </w:p>
          <w:p w14:paraId="08ED5288" w14:textId="6A4C4670" w:rsidR="00E96609" w:rsidRPr="00353FAF" w:rsidRDefault="00E96609" w:rsidP="00E96609">
            <w:pPr>
              <w:rPr>
                <w:sz w:val="20"/>
                <w:szCs w:val="20"/>
              </w:rPr>
            </w:pPr>
          </w:p>
        </w:tc>
        <w:tc>
          <w:tcPr>
            <w:tcW w:w="2374" w:type="dxa"/>
          </w:tcPr>
          <w:p w14:paraId="1383D06D" w14:textId="0CA09EC1" w:rsidR="00E96609" w:rsidRPr="00E22966" w:rsidRDefault="00E96609" w:rsidP="00406BB5">
            <w:pPr>
              <w:jc w:val="center"/>
              <w:rPr>
                <w:color w:val="00B0F0"/>
                <w:sz w:val="20"/>
                <w:szCs w:val="20"/>
                <w:u w:val="single"/>
              </w:rPr>
            </w:pPr>
          </w:p>
        </w:tc>
        <w:tc>
          <w:tcPr>
            <w:tcW w:w="2375" w:type="dxa"/>
          </w:tcPr>
          <w:p w14:paraId="42DF8EBC" w14:textId="08F702E5" w:rsidR="00E96609" w:rsidRPr="00E22966" w:rsidRDefault="00E96609" w:rsidP="00406BB5">
            <w:pPr>
              <w:jc w:val="center"/>
              <w:rPr>
                <w:color w:val="00B0F0"/>
                <w:sz w:val="20"/>
                <w:szCs w:val="20"/>
                <w:u w:val="single"/>
              </w:rPr>
            </w:pPr>
          </w:p>
        </w:tc>
        <w:tc>
          <w:tcPr>
            <w:tcW w:w="2375" w:type="dxa"/>
          </w:tcPr>
          <w:p w14:paraId="0120B10B" w14:textId="1268DFA4" w:rsidR="00E96609" w:rsidRPr="00E22966" w:rsidRDefault="00E96609" w:rsidP="00406BB5">
            <w:pPr>
              <w:jc w:val="center"/>
              <w:rPr>
                <w:rFonts w:cs="Calibri"/>
                <w:b/>
                <w:sz w:val="20"/>
                <w:szCs w:val="20"/>
              </w:rPr>
            </w:pPr>
            <w:r w:rsidRPr="00E22966">
              <w:rPr>
                <w:b/>
                <w:sz w:val="20"/>
                <w:szCs w:val="20"/>
              </w:rPr>
              <w:t>Textiles:</w:t>
            </w:r>
          </w:p>
          <w:p w14:paraId="1573916D" w14:textId="6335FEB3" w:rsidR="00E96609" w:rsidRPr="00E22966" w:rsidRDefault="00E96609" w:rsidP="00406BB5">
            <w:pPr>
              <w:jc w:val="center"/>
              <w:rPr>
                <w:color w:val="FF33CC"/>
                <w:sz w:val="20"/>
                <w:szCs w:val="20"/>
                <w:u w:val="single"/>
              </w:rPr>
            </w:pPr>
            <w:r w:rsidRPr="00E22966">
              <w:rPr>
                <w:rFonts w:cs="Calibri"/>
                <w:sz w:val="20"/>
                <w:szCs w:val="20"/>
              </w:rPr>
              <w:t>Reusing old clothes</w:t>
            </w:r>
            <w:r w:rsidR="00EE2235" w:rsidRPr="00E22966">
              <w:rPr>
                <w:rFonts w:cs="Calibri"/>
                <w:sz w:val="20"/>
                <w:szCs w:val="20"/>
              </w:rPr>
              <w:t xml:space="preserve"> to make bags</w:t>
            </w:r>
          </w:p>
        </w:tc>
        <w:tc>
          <w:tcPr>
            <w:tcW w:w="2374" w:type="dxa"/>
          </w:tcPr>
          <w:p w14:paraId="265EB090" w14:textId="5C585AE9" w:rsidR="00E96609" w:rsidRPr="00E22966" w:rsidRDefault="00EE2235" w:rsidP="00406BB5">
            <w:pPr>
              <w:jc w:val="center"/>
              <w:rPr>
                <w:b/>
                <w:sz w:val="20"/>
                <w:szCs w:val="20"/>
              </w:rPr>
            </w:pPr>
            <w:r w:rsidRPr="00E22966">
              <w:rPr>
                <w:b/>
                <w:sz w:val="20"/>
                <w:szCs w:val="20"/>
              </w:rPr>
              <w:t>Cooking and Nutrition</w:t>
            </w:r>
            <w:r w:rsidR="00E96609" w:rsidRPr="00E22966">
              <w:rPr>
                <w:b/>
                <w:sz w:val="20"/>
                <w:szCs w:val="20"/>
              </w:rPr>
              <w:t>:</w:t>
            </w:r>
          </w:p>
          <w:p w14:paraId="19A83BE9" w14:textId="6B0C5497" w:rsidR="00E96609" w:rsidRPr="00E22966" w:rsidRDefault="00E96609" w:rsidP="00406BB5">
            <w:pPr>
              <w:jc w:val="center"/>
              <w:rPr>
                <w:bCs/>
                <w:sz w:val="20"/>
                <w:szCs w:val="20"/>
              </w:rPr>
            </w:pPr>
            <w:r w:rsidRPr="00E22966">
              <w:rPr>
                <w:bCs/>
                <w:sz w:val="20"/>
                <w:szCs w:val="20"/>
              </w:rPr>
              <w:t>Great British Dishes</w:t>
            </w:r>
            <w:r w:rsidR="00EE2235" w:rsidRPr="00E22966">
              <w:rPr>
                <w:bCs/>
                <w:sz w:val="20"/>
                <w:szCs w:val="20"/>
              </w:rPr>
              <w:t xml:space="preserve"> (</w:t>
            </w:r>
            <w:r w:rsidRPr="00E22966">
              <w:rPr>
                <w:bCs/>
                <w:sz w:val="20"/>
                <w:szCs w:val="20"/>
              </w:rPr>
              <w:t>Scones</w:t>
            </w:r>
            <w:r w:rsidR="00EE2235" w:rsidRPr="00E22966">
              <w:rPr>
                <w:bCs/>
                <w:sz w:val="20"/>
                <w:szCs w:val="20"/>
              </w:rPr>
              <w:t>)</w:t>
            </w:r>
          </w:p>
          <w:p w14:paraId="0D9EAEE2" w14:textId="5BAA875E" w:rsidR="00E96609" w:rsidRPr="00E22966" w:rsidRDefault="00E96609" w:rsidP="00406BB5">
            <w:pPr>
              <w:jc w:val="center"/>
              <w:rPr>
                <w:color w:val="FF33CC"/>
                <w:sz w:val="20"/>
                <w:szCs w:val="20"/>
                <w:u w:val="single"/>
              </w:rPr>
            </w:pPr>
          </w:p>
        </w:tc>
        <w:tc>
          <w:tcPr>
            <w:tcW w:w="2375" w:type="dxa"/>
          </w:tcPr>
          <w:p w14:paraId="1BA7D4FE" w14:textId="38180840" w:rsidR="00E96609" w:rsidRPr="00E22966" w:rsidRDefault="00E96609" w:rsidP="00406BB5">
            <w:pPr>
              <w:jc w:val="center"/>
              <w:rPr>
                <w:sz w:val="20"/>
                <w:szCs w:val="20"/>
                <w:u w:val="single"/>
              </w:rPr>
            </w:pPr>
          </w:p>
        </w:tc>
        <w:tc>
          <w:tcPr>
            <w:tcW w:w="2375" w:type="dxa"/>
          </w:tcPr>
          <w:p w14:paraId="660F2AF1" w14:textId="44A48FA9" w:rsidR="00E96609" w:rsidRPr="00E22966" w:rsidRDefault="00E96609" w:rsidP="00406BB5">
            <w:pPr>
              <w:jc w:val="center"/>
              <w:rPr>
                <w:b/>
                <w:sz w:val="20"/>
                <w:szCs w:val="20"/>
              </w:rPr>
            </w:pPr>
            <w:r w:rsidRPr="00E22966">
              <w:rPr>
                <w:b/>
                <w:sz w:val="20"/>
                <w:szCs w:val="20"/>
              </w:rPr>
              <w:t>Electronic/electrical devices:</w:t>
            </w:r>
          </w:p>
          <w:p w14:paraId="10A2D34B" w14:textId="6EEF3C76" w:rsidR="00E96609" w:rsidRPr="00E22966" w:rsidRDefault="00E96609" w:rsidP="00406BB5">
            <w:pPr>
              <w:jc w:val="center"/>
              <w:rPr>
                <w:sz w:val="20"/>
                <w:szCs w:val="20"/>
                <w:u w:val="single"/>
              </w:rPr>
            </w:pPr>
            <w:r w:rsidRPr="00E22966">
              <w:rPr>
                <w:rFonts w:cs="Calibri"/>
                <w:sz w:val="20"/>
                <w:szCs w:val="20"/>
              </w:rPr>
              <w:t>Fairgrounds</w:t>
            </w:r>
          </w:p>
        </w:tc>
      </w:tr>
    </w:tbl>
    <w:p w14:paraId="2122BBF9" w14:textId="77777777" w:rsidR="00E4595B" w:rsidRDefault="00E4595B" w:rsidP="00E96609">
      <w:pPr>
        <w:rPr>
          <w:b/>
          <w:bCs/>
          <w:u w:val="single"/>
        </w:rPr>
      </w:pPr>
    </w:p>
    <w:p w14:paraId="61839D90" w14:textId="77777777" w:rsidR="00E4595B" w:rsidRDefault="00E4595B" w:rsidP="00F7244B">
      <w:pPr>
        <w:rPr>
          <w:b/>
          <w:bCs/>
          <w:u w:val="single"/>
        </w:rPr>
      </w:pPr>
    </w:p>
    <w:p w14:paraId="7A167146" w14:textId="6AC84C44" w:rsidR="00F7244B" w:rsidRDefault="00F7244B" w:rsidP="00F7244B">
      <w:pPr>
        <w:rPr>
          <w:b/>
          <w:bCs/>
          <w:u w:val="single"/>
        </w:rPr>
      </w:pPr>
      <w:r w:rsidRPr="007C58B9">
        <w:rPr>
          <w:b/>
          <w:bCs/>
          <w:u w:val="single"/>
        </w:rPr>
        <w:t>Curriculum O</w:t>
      </w:r>
      <w:r w:rsidR="00AF5F5D">
        <w:rPr>
          <w:b/>
          <w:bCs/>
          <w:u w:val="single"/>
        </w:rPr>
        <w:t>verview</w:t>
      </w:r>
      <w:r w:rsidRPr="007C58B9">
        <w:rPr>
          <w:b/>
          <w:bCs/>
          <w:u w:val="single"/>
        </w:rPr>
        <w:t xml:space="preserve"> </w:t>
      </w:r>
    </w:p>
    <w:tbl>
      <w:tblPr>
        <w:tblStyle w:val="TableGrid"/>
        <w:tblW w:w="15884" w:type="dxa"/>
        <w:tblLook w:val="04A0" w:firstRow="1" w:lastRow="0" w:firstColumn="1" w:lastColumn="0" w:noHBand="0" w:noVBand="1"/>
      </w:tblPr>
      <w:tblGrid>
        <w:gridCol w:w="845"/>
        <w:gridCol w:w="2506"/>
        <w:gridCol w:w="2507"/>
        <w:gridCol w:w="2506"/>
        <w:gridCol w:w="2507"/>
        <w:gridCol w:w="2506"/>
        <w:gridCol w:w="2507"/>
      </w:tblGrid>
      <w:tr w:rsidR="00AF5F5D" w14:paraId="32A6D829" w14:textId="77777777" w:rsidTr="009F010B">
        <w:trPr>
          <w:trHeight w:val="373"/>
        </w:trPr>
        <w:tc>
          <w:tcPr>
            <w:tcW w:w="845" w:type="dxa"/>
            <w:shd w:val="clear" w:color="auto" w:fill="92D050"/>
          </w:tcPr>
          <w:p w14:paraId="5B2B7BDB" w14:textId="77777777" w:rsidR="00AF5F5D" w:rsidRPr="00353FAF" w:rsidRDefault="00AF5F5D" w:rsidP="00780330">
            <w:pPr>
              <w:rPr>
                <w:sz w:val="20"/>
                <w:szCs w:val="20"/>
                <w:u w:val="single"/>
              </w:rPr>
            </w:pPr>
          </w:p>
        </w:tc>
        <w:tc>
          <w:tcPr>
            <w:tcW w:w="2506" w:type="dxa"/>
            <w:shd w:val="clear" w:color="auto" w:fill="92D050"/>
          </w:tcPr>
          <w:p w14:paraId="2E3B67E3" w14:textId="77777777" w:rsidR="00AF5F5D" w:rsidRPr="00353FAF" w:rsidRDefault="00AF5F5D" w:rsidP="00780330">
            <w:pPr>
              <w:jc w:val="center"/>
              <w:rPr>
                <w:b/>
                <w:bCs/>
                <w:sz w:val="20"/>
                <w:szCs w:val="20"/>
              </w:rPr>
            </w:pPr>
            <w:r w:rsidRPr="00353FAF">
              <w:rPr>
                <w:b/>
                <w:bCs/>
                <w:sz w:val="20"/>
                <w:szCs w:val="20"/>
              </w:rPr>
              <w:t>Autumn 1</w:t>
            </w:r>
          </w:p>
        </w:tc>
        <w:tc>
          <w:tcPr>
            <w:tcW w:w="2507" w:type="dxa"/>
            <w:shd w:val="clear" w:color="auto" w:fill="92D050"/>
          </w:tcPr>
          <w:p w14:paraId="380D3573" w14:textId="77777777" w:rsidR="00AF5F5D" w:rsidRPr="00353FAF" w:rsidRDefault="00AF5F5D" w:rsidP="00780330">
            <w:pPr>
              <w:jc w:val="center"/>
              <w:rPr>
                <w:b/>
                <w:bCs/>
                <w:sz w:val="20"/>
                <w:szCs w:val="20"/>
              </w:rPr>
            </w:pPr>
            <w:r w:rsidRPr="00353FAF">
              <w:rPr>
                <w:b/>
                <w:bCs/>
                <w:sz w:val="20"/>
                <w:szCs w:val="20"/>
              </w:rPr>
              <w:t>Autumn 2</w:t>
            </w:r>
          </w:p>
        </w:tc>
        <w:tc>
          <w:tcPr>
            <w:tcW w:w="2506" w:type="dxa"/>
            <w:shd w:val="clear" w:color="auto" w:fill="92D050"/>
          </w:tcPr>
          <w:p w14:paraId="6DC84947" w14:textId="77777777" w:rsidR="00AF5F5D" w:rsidRPr="00353FAF" w:rsidRDefault="00AF5F5D" w:rsidP="00780330">
            <w:pPr>
              <w:jc w:val="center"/>
              <w:rPr>
                <w:b/>
                <w:bCs/>
                <w:sz w:val="20"/>
                <w:szCs w:val="20"/>
              </w:rPr>
            </w:pPr>
            <w:r w:rsidRPr="00353FAF">
              <w:rPr>
                <w:b/>
                <w:bCs/>
                <w:sz w:val="20"/>
                <w:szCs w:val="20"/>
              </w:rPr>
              <w:t>Spring 1</w:t>
            </w:r>
          </w:p>
        </w:tc>
        <w:tc>
          <w:tcPr>
            <w:tcW w:w="2507" w:type="dxa"/>
            <w:shd w:val="clear" w:color="auto" w:fill="92D050"/>
          </w:tcPr>
          <w:p w14:paraId="37B01417" w14:textId="77777777" w:rsidR="00AF5F5D" w:rsidRPr="00353FAF" w:rsidRDefault="00AF5F5D" w:rsidP="00780330">
            <w:pPr>
              <w:ind w:firstLine="720"/>
              <w:rPr>
                <w:b/>
                <w:bCs/>
                <w:sz w:val="20"/>
                <w:szCs w:val="20"/>
              </w:rPr>
            </w:pPr>
            <w:r w:rsidRPr="00353FAF">
              <w:rPr>
                <w:b/>
                <w:bCs/>
                <w:sz w:val="20"/>
                <w:szCs w:val="20"/>
              </w:rPr>
              <w:t>Spring 2</w:t>
            </w:r>
          </w:p>
        </w:tc>
        <w:tc>
          <w:tcPr>
            <w:tcW w:w="2506" w:type="dxa"/>
            <w:shd w:val="clear" w:color="auto" w:fill="92D050"/>
          </w:tcPr>
          <w:p w14:paraId="78FF9463" w14:textId="77777777" w:rsidR="00AF5F5D" w:rsidRPr="00353FAF" w:rsidRDefault="00AF5F5D" w:rsidP="00780330">
            <w:pPr>
              <w:jc w:val="center"/>
              <w:rPr>
                <w:b/>
                <w:bCs/>
                <w:sz w:val="20"/>
                <w:szCs w:val="20"/>
              </w:rPr>
            </w:pPr>
            <w:r w:rsidRPr="00353FAF">
              <w:rPr>
                <w:b/>
                <w:bCs/>
                <w:sz w:val="20"/>
                <w:szCs w:val="20"/>
              </w:rPr>
              <w:t>Summer 1</w:t>
            </w:r>
          </w:p>
        </w:tc>
        <w:tc>
          <w:tcPr>
            <w:tcW w:w="2507" w:type="dxa"/>
            <w:shd w:val="clear" w:color="auto" w:fill="92D050"/>
          </w:tcPr>
          <w:p w14:paraId="7FEC9897" w14:textId="77777777" w:rsidR="00AF5F5D" w:rsidRPr="00353FAF" w:rsidRDefault="00AF5F5D" w:rsidP="00780330">
            <w:pPr>
              <w:jc w:val="center"/>
              <w:rPr>
                <w:b/>
                <w:bCs/>
                <w:sz w:val="20"/>
                <w:szCs w:val="20"/>
              </w:rPr>
            </w:pPr>
            <w:r w:rsidRPr="00353FAF">
              <w:rPr>
                <w:b/>
                <w:bCs/>
                <w:sz w:val="20"/>
                <w:szCs w:val="20"/>
              </w:rPr>
              <w:t>Summer 2</w:t>
            </w:r>
          </w:p>
        </w:tc>
      </w:tr>
      <w:tr w:rsidR="00775951" w14:paraId="6A772F77" w14:textId="77777777" w:rsidTr="00954D22">
        <w:trPr>
          <w:trHeight w:val="795"/>
        </w:trPr>
        <w:tc>
          <w:tcPr>
            <w:tcW w:w="845" w:type="dxa"/>
            <w:shd w:val="clear" w:color="auto" w:fill="92D050"/>
          </w:tcPr>
          <w:p w14:paraId="45BF67BF" w14:textId="77777777" w:rsidR="00775951" w:rsidRPr="00353FAF" w:rsidRDefault="00775951" w:rsidP="00A82ED8">
            <w:pPr>
              <w:jc w:val="center"/>
              <w:rPr>
                <w:sz w:val="20"/>
                <w:szCs w:val="20"/>
              </w:rPr>
            </w:pPr>
          </w:p>
          <w:p w14:paraId="5AFBF5D5" w14:textId="77777777" w:rsidR="00775951" w:rsidRPr="00353FAF" w:rsidRDefault="00775951" w:rsidP="00A82ED8">
            <w:pPr>
              <w:jc w:val="center"/>
              <w:rPr>
                <w:sz w:val="20"/>
                <w:szCs w:val="20"/>
              </w:rPr>
            </w:pPr>
            <w:r w:rsidRPr="00353FAF">
              <w:rPr>
                <w:sz w:val="20"/>
                <w:szCs w:val="20"/>
              </w:rPr>
              <w:t>Early Years</w:t>
            </w:r>
          </w:p>
          <w:p w14:paraId="0F12D85B" w14:textId="77777777" w:rsidR="00775951" w:rsidRPr="00353FAF" w:rsidRDefault="00775951" w:rsidP="00A82ED8">
            <w:pPr>
              <w:jc w:val="center"/>
              <w:rPr>
                <w:sz w:val="20"/>
                <w:szCs w:val="20"/>
              </w:rPr>
            </w:pPr>
          </w:p>
        </w:tc>
        <w:tc>
          <w:tcPr>
            <w:tcW w:w="15039" w:type="dxa"/>
            <w:gridSpan w:val="6"/>
          </w:tcPr>
          <w:p w14:paraId="5A6B8917" w14:textId="050A9F9C" w:rsidR="00775951" w:rsidRPr="00E22966" w:rsidRDefault="00775951" w:rsidP="00A82ED8">
            <w:pPr>
              <w:jc w:val="center"/>
              <w:rPr>
                <w:rFonts w:cs="Calibri"/>
                <w:i/>
                <w:iCs/>
                <w:sz w:val="20"/>
                <w:szCs w:val="20"/>
              </w:rPr>
            </w:pPr>
            <w:r w:rsidRPr="00E22966">
              <w:rPr>
                <w:rFonts w:cs="Calibri"/>
                <w:i/>
                <w:iCs/>
                <w:sz w:val="20"/>
                <w:szCs w:val="20"/>
              </w:rPr>
              <w:t>Knowledge and skills taught and recapped throughout the year.</w:t>
            </w:r>
          </w:p>
        </w:tc>
      </w:tr>
      <w:tr w:rsidR="00A82ED8" w14:paraId="55324007" w14:textId="77777777" w:rsidTr="009F010B">
        <w:trPr>
          <w:trHeight w:val="1218"/>
        </w:trPr>
        <w:tc>
          <w:tcPr>
            <w:tcW w:w="845" w:type="dxa"/>
            <w:shd w:val="clear" w:color="auto" w:fill="92D050"/>
          </w:tcPr>
          <w:p w14:paraId="7964C896" w14:textId="77777777" w:rsidR="00A82ED8" w:rsidRPr="00353FAF" w:rsidRDefault="00A82ED8" w:rsidP="00A82ED8">
            <w:pPr>
              <w:jc w:val="center"/>
              <w:rPr>
                <w:sz w:val="20"/>
                <w:szCs w:val="20"/>
              </w:rPr>
            </w:pPr>
          </w:p>
          <w:p w14:paraId="2A7012F6" w14:textId="77777777" w:rsidR="00A82ED8" w:rsidRPr="00353FAF" w:rsidRDefault="00A82ED8" w:rsidP="00A82ED8">
            <w:pPr>
              <w:jc w:val="center"/>
              <w:rPr>
                <w:sz w:val="20"/>
                <w:szCs w:val="20"/>
              </w:rPr>
            </w:pPr>
            <w:r w:rsidRPr="00353FAF">
              <w:rPr>
                <w:sz w:val="20"/>
                <w:szCs w:val="20"/>
              </w:rPr>
              <w:t>Year 1</w:t>
            </w:r>
          </w:p>
          <w:p w14:paraId="28943392" w14:textId="77777777" w:rsidR="00A82ED8" w:rsidRPr="00353FAF" w:rsidRDefault="00A82ED8" w:rsidP="00A82ED8">
            <w:pPr>
              <w:jc w:val="center"/>
              <w:rPr>
                <w:sz w:val="20"/>
                <w:szCs w:val="20"/>
              </w:rPr>
            </w:pPr>
          </w:p>
        </w:tc>
        <w:tc>
          <w:tcPr>
            <w:tcW w:w="2506" w:type="dxa"/>
            <w:shd w:val="clear" w:color="auto" w:fill="E8E8E8" w:themeFill="background2"/>
          </w:tcPr>
          <w:p w14:paraId="6FDB9862" w14:textId="65B206E9" w:rsidR="00A82ED8" w:rsidRPr="00E22966" w:rsidRDefault="00A82ED8" w:rsidP="00A82ED8">
            <w:pPr>
              <w:jc w:val="center"/>
              <w:rPr>
                <w:sz w:val="20"/>
                <w:szCs w:val="20"/>
              </w:rPr>
            </w:pPr>
          </w:p>
        </w:tc>
        <w:tc>
          <w:tcPr>
            <w:tcW w:w="2507" w:type="dxa"/>
            <w:shd w:val="clear" w:color="auto" w:fill="E8E8E8" w:themeFill="background2"/>
          </w:tcPr>
          <w:p w14:paraId="47D270C3" w14:textId="39BB4AD3" w:rsidR="00A82ED8" w:rsidRPr="00E22966" w:rsidRDefault="00A82ED8" w:rsidP="00A82ED8">
            <w:pPr>
              <w:jc w:val="center"/>
              <w:rPr>
                <w:rFonts w:cs="Calibri"/>
                <w:b/>
                <w:sz w:val="20"/>
                <w:szCs w:val="20"/>
              </w:rPr>
            </w:pPr>
            <w:r w:rsidRPr="00E22966">
              <w:rPr>
                <w:rFonts w:cs="Calibri"/>
                <w:b/>
                <w:sz w:val="20"/>
                <w:szCs w:val="20"/>
              </w:rPr>
              <w:t>Levers and sliders</w:t>
            </w:r>
            <w:r w:rsidR="009D7A48" w:rsidRPr="00E22966">
              <w:rPr>
                <w:rFonts w:cs="Calibri"/>
                <w:b/>
                <w:sz w:val="20"/>
                <w:szCs w:val="20"/>
              </w:rPr>
              <w:t>: Sliding imag</w:t>
            </w:r>
            <w:r w:rsidR="00C57D8F" w:rsidRPr="00E22966">
              <w:rPr>
                <w:rFonts w:cs="Calibri"/>
                <w:b/>
                <w:sz w:val="20"/>
                <w:szCs w:val="20"/>
              </w:rPr>
              <w:t>es</w:t>
            </w:r>
          </w:p>
          <w:p w14:paraId="175C65DF" w14:textId="77777777" w:rsidR="00A82ED8" w:rsidRPr="00E22966" w:rsidRDefault="00C57D8F" w:rsidP="00A82ED8">
            <w:pPr>
              <w:jc w:val="center"/>
              <w:rPr>
                <w:rFonts w:cs="Calibri"/>
                <w:sz w:val="20"/>
                <w:szCs w:val="20"/>
              </w:rPr>
            </w:pPr>
            <w:r w:rsidRPr="00E22966">
              <w:rPr>
                <w:rFonts w:cs="Calibri"/>
                <w:sz w:val="20"/>
                <w:szCs w:val="20"/>
              </w:rPr>
              <w:t>Children will make sliders by using levers and pivots, thinking carefull</w:t>
            </w:r>
            <w:r w:rsidR="009E3995" w:rsidRPr="00E22966">
              <w:rPr>
                <w:rFonts w:cs="Calibri"/>
                <w:sz w:val="20"/>
                <w:szCs w:val="20"/>
              </w:rPr>
              <w:t xml:space="preserve">y </w:t>
            </w:r>
            <w:r w:rsidR="00DE0857" w:rsidRPr="00E22966">
              <w:rPr>
                <w:rFonts w:cs="Calibri"/>
                <w:sz w:val="20"/>
                <w:szCs w:val="20"/>
              </w:rPr>
              <w:t xml:space="preserve">about how to cut and join the materials together to create a moving Christmas card. </w:t>
            </w:r>
          </w:p>
          <w:p w14:paraId="6A60C0F5" w14:textId="554DAC87" w:rsidR="009E3995" w:rsidRPr="00E22966" w:rsidRDefault="009E3995" w:rsidP="00A82ED8">
            <w:pPr>
              <w:jc w:val="center"/>
              <w:rPr>
                <w:color w:val="7030A0"/>
                <w:sz w:val="20"/>
                <w:szCs w:val="20"/>
                <w:u w:val="single"/>
              </w:rPr>
            </w:pPr>
            <w:r w:rsidRPr="00E22966">
              <w:rPr>
                <w:color w:val="7030A0"/>
                <w:sz w:val="20"/>
                <w:szCs w:val="20"/>
                <w:u w:val="single"/>
              </w:rPr>
              <w:t>Related Designer: Jan Pienkowski (moveable books)</w:t>
            </w:r>
          </w:p>
        </w:tc>
        <w:tc>
          <w:tcPr>
            <w:tcW w:w="2506" w:type="dxa"/>
            <w:shd w:val="clear" w:color="auto" w:fill="E8E8E8" w:themeFill="background2"/>
          </w:tcPr>
          <w:p w14:paraId="0F9DAE18" w14:textId="5467497A" w:rsidR="00A82ED8" w:rsidRPr="00E22966" w:rsidRDefault="00A82ED8" w:rsidP="00A82ED8">
            <w:pPr>
              <w:jc w:val="center"/>
              <w:rPr>
                <w:color w:val="00B0F0"/>
                <w:sz w:val="20"/>
                <w:szCs w:val="20"/>
              </w:rPr>
            </w:pPr>
          </w:p>
        </w:tc>
        <w:tc>
          <w:tcPr>
            <w:tcW w:w="2507" w:type="dxa"/>
            <w:shd w:val="clear" w:color="auto" w:fill="E8E8E8" w:themeFill="background2"/>
          </w:tcPr>
          <w:p w14:paraId="040B68F9" w14:textId="77777777" w:rsidR="00EB2F64" w:rsidRPr="00E22966" w:rsidRDefault="00174CE8" w:rsidP="00A82ED8">
            <w:pPr>
              <w:jc w:val="center"/>
              <w:rPr>
                <w:b/>
                <w:sz w:val="20"/>
                <w:szCs w:val="20"/>
              </w:rPr>
            </w:pPr>
            <w:r w:rsidRPr="00E22966">
              <w:rPr>
                <w:b/>
                <w:sz w:val="20"/>
                <w:szCs w:val="20"/>
              </w:rPr>
              <w:t xml:space="preserve">Cooking and Nutrition: </w:t>
            </w:r>
            <w:r w:rsidR="00EB2F64" w:rsidRPr="00E22966">
              <w:rPr>
                <w:b/>
                <w:sz w:val="20"/>
                <w:szCs w:val="20"/>
              </w:rPr>
              <w:t>Seaside snacks</w:t>
            </w:r>
          </w:p>
          <w:p w14:paraId="75B0BA2B" w14:textId="77777777" w:rsidR="00A82ED8" w:rsidRPr="00E22966" w:rsidRDefault="00A64CA0" w:rsidP="00A82ED8">
            <w:pPr>
              <w:jc w:val="center"/>
              <w:rPr>
                <w:rFonts w:cs="Calibri"/>
                <w:sz w:val="20"/>
                <w:szCs w:val="20"/>
              </w:rPr>
            </w:pPr>
            <w:r w:rsidRPr="00E22966">
              <w:rPr>
                <w:rFonts w:cs="Calibri"/>
                <w:sz w:val="20"/>
                <w:szCs w:val="20"/>
              </w:rPr>
              <w:t>Children will explore different types of food, including their taste and texture.</w:t>
            </w:r>
            <w:r w:rsidR="00EB2F64" w:rsidRPr="00E22966">
              <w:rPr>
                <w:rFonts w:cs="Calibri"/>
                <w:sz w:val="20"/>
                <w:szCs w:val="20"/>
              </w:rPr>
              <w:t xml:space="preserve"> They will make a savoury and sweet snack to take to a picnic. The children will be taught about food hygiene. </w:t>
            </w:r>
          </w:p>
          <w:p w14:paraId="5BEFCE4A" w14:textId="12C40C85" w:rsidR="00EB2F64" w:rsidRPr="00E22966" w:rsidRDefault="00EB2F64" w:rsidP="00A82ED8">
            <w:pPr>
              <w:jc w:val="center"/>
              <w:rPr>
                <w:color w:val="FF0000"/>
                <w:sz w:val="20"/>
                <w:szCs w:val="20"/>
              </w:rPr>
            </w:pPr>
            <w:r w:rsidRPr="00E22966">
              <w:rPr>
                <w:color w:val="7030A0"/>
                <w:sz w:val="20"/>
                <w:szCs w:val="20"/>
                <w:u w:val="single"/>
              </w:rPr>
              <w:t xml:space="preserve">Related Designer: </w:t>
            </w:r>
            <w:r w:rsidR="00E115DB" w:rsidRPr="00E22966">
              <w:rPr>
                <w:color w:val="7030A0"/>
                <w:sz w:val="20"/>
                <w:szCs w:val="20"/>
                <w:u w:val="single"/>
              </w:rPr>
              <w:t xml:space="preserve">Junior Bake off?? </w:t>
            </w:r>
          </w:p>
        </w:tc>
        <w:tc>
          <w:tcPr>
            <w:tcW w:w="2506" w:type="dxa"/>
            <w:shd w:val="clear" w:color="auto" w:fill="E8E8E8" w:themeFill="background2"/>
          </w:tcPr>
          <w:p w14:paraId="29C51BD8" w14:textId="5E72BC78" w:rsidR="00A82ED8" w:rsidRPr="00E22966" w:rsidRDefault="00A82ED8" w:rsidP="00A64CA0">
            <w:pPr>
              <w:jc w:val="center"/>
              <w:rPr>
                <w:rFonts w:cs="Calibri"/>
                <w:b/>
                <w:sz w:val="20"/>
                <w:szCs w:val="20"/>
              </w:rPr>
            </w:pPr>
            <w:r w:rsidRPr="00E22966">
              <w:rPr>
                <w:rFonts w:cs="Calibri"/>
                <w:b/>
                <w:sz w:val="20"/>
                <w:szCs w:val="20"/>
              </w:rPr>
              <w:t>Structures</w:t>
            </w:r>
            <w:r w:rsidR="00BB2F96" w:rsidRPr="00E22966">
              <w:rPr>
                <w:rFonts w:cs="Calibri"/>
                <w:b/>
                <w:sz w:val="20"/>
                <w:szCs w:val="20"/>
              </w:rPr>
              <w:t>: Building houses</w:t>
            </w:r>
          </w:p>
          <w:p w14:paraId="08FD1359" w14:textId="77777777" w:rsidR="004E496B" w:rsidRPr="00E22966" w:rsidRDefault="00957EDE" w:rsidP="00A82ED8">
            <w:pPr>
              <w:jc w:val="center"/>
              <w:rPr>
                <w:rFonts w:cs="Calibri"/>
                <w:sz w:val="20"/>
                <w:szCs w:val="20"/>
              </w:rPr>
            </w:pPr>
            <w:r w:rsidRPr="00E22966">
              <w:rPr>
                <w:rFonts w:cs="Calibri"/>
                <w:sz w:val="20"/>
                <w:szCs w:val="20"/>
              </w:rPr>
              <w:t>Using UK structures as inspiration, the children explore how to make structures strong, stiff and stable. They use card and paper, modelling and joining these, to create their own structures</w:t>
            </w:r>
            <w:r w:rsidR="004E496B" w:rsidRPr="00E22966">
              <w:rPr>
                <w:rFonts w:cs="Calibri"/>
                <w:sz w:val="20"/>
                <w:szCs w:val="20"/>
              </w:rPr>
              <w:t>.</w:t>
            </w:r>
          </w:p>
          <w:p w14:paraId="6D7791C3" w14:textId="1660572D" w:rsidR="00A82ED8" w:rsidRPr="00E22966" w:rsidRDefault="00957EDE" w:rsidP="00A82ED8">
            <w:pPr>
              <w:jc w:val="center"/>
              <w:rPr>
                <w:color w:val="FF0000"/>
                <w:sz w:val="20"/>
                <w:szCs w:val="20"/>
              </w:rPr>
            </w:pPr>
            <w:r w:rsidRPr="00E22966">
              <w:rPr>
                <w:color w:val="7030A0"/>
                <w:sz w:val="20"/>
                <w:szCs w:val="20"/>
                <w:u w:val="single"/>
              </w:rPr>
              <w:t>Related Designer: Norman Foster (The Gherkin)</w:t>
            </w:r>
          </w:p>
        </w:tc>
        <w:tc>
          <w:tcPr>
            <w:tcW w:w="2507" w:type="dxa"/>
            <w:shd w:val="clear" w:color="auto" w:fill="E8E8E8" w:themeFill="background2"/>
          </w:tcPr>
          <w:p w14:paraId="263EE05E" w14:textId="3DD51A61" w:rsidR="00A82ED8" w:rsidRPr="00E22966" w:rsidRDefault="00A82ED8" w:rsidP="00A82ED8">
            <w:pPr>
              <w:jc w:val="center"/>
              <w:rPr>
                <w:color w:val="FF33CC"/>
                <w:sz w:val="20"/>
                <w:szCs w:val="20"/>
                <w:u w:val="single"/>
              </w:rPr>
            </w:pPr>
          </w:p>
        </w:tc>
      </w:tr>
      <w:tr w:rsidR="00A82ED8" w14:paraId="48F807F7" w14:textId="77777777" w:rsidTr="009F010B">
        <w:trPr>
          <w:trHeight w:val="1250"/>
        </w:trPr>
        <w:tc>
          <w:tcPr>
            <w:tcW w:w="845" w:type="dxa"/>
            <w:shd w:val="clear" w:color="auto" w:fill="92D050"/>
          </w:tcPr>
          <w:p w14:paraId="03CF2A22" w14:textId="77777777" w:rsidR="00A82ED8" w:rsidRPr="00353FAF" w:rsidRDefault="00A82ED8" w:rsidP="00A82ED8">
            <w:pPr>
              <w:jc w:val="center"/>
              <w:rPr>
                <w:b/>
                <w:bCs/>
                <w:sz w:val="20"/>
                <w:szCs w:val="20"/>
                <w:u w:val="single"/>
              </w:rPr>
            </w:pPr>
          </w:p>
          <w:p w14:paraId="3D9008CF" w14:textId="77777777" w:rsidR="00A82ED8" w:rsidRPr="00353FAF" w:rsidRDefault="00A82ED8" w:rsidP="00A82ED8">
            <w:pPr>
              <w:jc w:val="center"/>
              <w:rPr>
                <w:sz w:val="20"/>
                <w:szCs w:val="20"/>
              </w:rPr>
            </w:pPr>
            <w:r w:rsidRPr="00353FAF">
              <w:rPr>
                <w:sz w:val="20"/>
                <w:szCs w:val="20"/>
              </w:rPr>
              <w:t>Year 2</w:t>
            </w:r>
          </w:p>
          <w:p w14:paraId="59AEB85A" w14:textId="77777777" w:rsidR="00A82ED8" w:rsidRPr="00353FAF" w:rsidRDefault="00A82ED8" w:rsidP="00A82ED8">
            <w:pPr>
              <w:jc w:val="center"/>
              <w:rPr>
                <w:sz w:val="20"/>
                <w:szCs w:val="20"/>
              </w:rPr>
            </w:pPr>
          </w:p>
        </w:tc>
        <w:tc>
          <w:tcPr>
            <w:tcW w:w="2506" w:type="dxa"/>
          </w:tcPr>
          <w:p w14:paraId="0D8E2329" w14:textId="264BEB9C" w:rsidR="00A82ED8" w:rsidRPr="00E22966" w:rsidRDefault="00A82ED8" w:rsidP="00A82ED8">
            <w:pPr>
              <w:jc w:val="center"/>
              <w:rPr>
                <w:color w:val="7030A0"/>
                <w:sz w:val="20"/>
                <w:szCs w:val="20"/>
              </w:rPr>
            </w:pPr>
          </w:p>
        </w:tc>
        <w:tc>
          <w:tcPr>
            <w:tcW w:w="2507" w:type="dxa"/>
          </w:tcPr>
          <w:p w14:paraId="213174D4" w14:textId="0A7C0A47" w:rsidR="00A82ED8" w:rsidRPr="00E22966" w:rsidRDefault="00A82ED8" w:rsidP="00FD44A7">
            <w:pPr>
              <w:jc w:val="center"/>
              <w:rPr>
                <w:b/>
                <w:sz w:val="20"/>
                <w:szCs w:val="20"/>
              </w:rPr>
            </w:pPr>
            <w:r w:rsidRPr="00E22966">
              <w:rPr>
                <w:b/>
                <w:sz w:val="20"/>
                <w:szCs w:val="20"/>
              </w:rPr>
              <w:t>Textiles</w:t>
            </w:r>
            <w:r w:rsidR="00801ECA" w:rsidRPr="00E22966">
              <w:rPr>
                <w:b/>
                <w:sz w:val="20"/>
                <w:szCs w:val="20"/>
              </w:rPr>
              <w:t xml:space="preserve">: Christmas decoration </w:t>
            </w:r>
          </w:p>
          <w:p w14:paraId="2127AFAB" w14:textId="77777777" w:rsidR="00A82ED8" w:rsidRPr="00E22966" w:rsidRDefault="000D4CCD" w:rsidP="00A82ED8">
            <w:pPr>
              <w:jc w:val="center"/>
              <w:rPr>
                <w:rFonts w:cs="Calibri"/>
                <w:sz w:val="20"/>
                <w:szCs w:val="20"/>
              </w:rPr>
            </w:pPr>
            <w:r w:rsidRPr="00E22966">
              <w:rPr>
                <w:rFonts w:cs="Calibri"/>
                <w:sz w:val="20"/>
                <w:szCs w:val="20"/>
              </w:rPr>
              <w:t xml:space="preserve">Children use templates and back stitch to create </w:t>
            </w:r>
            <w:r w:rsidR="00A61F82" w:rsidRPr="00E22966">
              <w:rPr>
                <w:rFonts w:cs="Calibri"/>
                <w:sz w:val="20"/>
                <w:szCs w:val="20"/>
              </w:rPr>
              <w:t xml:space="preserve">a </w:t>
            </w:r>
            <w:r w:rsidRPr="00E22966">
              <w:rPr>
                <w:rFonts w:cs="Calibri"/>
                <w:sz w:val="20"/>
                <w:szCs w:val="20"/>
              </w:rPr>
              <w:t xml:space="preserve">Christmas decoration. They add decorative features using stitching, </w:t>
            </w:r>
            <w:r w:rsidRPr="00E22966">
              <w:rPr>
                <w:rFonts w:cs="Calibri"/>
                <w:sz w:val="20"/>
                <w:szCs w:val="20"/>
              </w:rPr>
              <w:lastRenderedPageBreak/>
              <w:t>thinking about the importance of neat and accurate stitching as a way to improve strength</w:t>
            </w:r>
            <w:r w:rsidR="00A61F82" w:rsidRPr="00E22966">
              <w:rPr>
                <w:rFonts w:cs="Calibri"/>
                <w:sz w:val="20"/>
                <w:szCs w:val="20"/>
              </w:rPr>
              <w:t>.</w:t>
            </w:r>
          </w:p>
          <w:p w14:paraId="6D34EF89" w14:textId="3695123E" w:rsidR="00A61F82" w:rsidRPr="00E22966" w:rsidRDefault="00A61F82" w:rsidP="00A82ED8">
            <w:pPr>
              <w:jc w:val="center"/>
              <w:rPr>
                <w:color w:val="FF0000"/>
                <w:sz w:val="20"/>
                <w:szCs w:val="20"/>
                <w:u w:val="single"/>
              </w:rPr>
            </w:pPr>
            <w:r w:rsidRPr="00E22966">
              <w:rPr>
                <w:color w:val="7030A0"/>
                <w:sz w:val="20"/>
                <w:szCs w:val="20"/>
                <w:u w:val="single"/>
              </w:rPr>
              <w:t xml:space="preserve">Related Designer: </w:t>
            </w:r>
          </w:p>
        </w:tc>
        <w:tc>
          <w:tcPr>
            <w:tcW w:w="2506" w:type="dxa"/>
          </w:tcPr>
          <w:p w14:paraId="13EB7A1A" w14:textId="45BEC4C9" w:rsidR="00A82ED8" w:rsidRPr="00E22966" w:rsidRDefault="00A82ED8" w:rsidP="00A82ED8">
            <w:pPr>
              <w:jc w:val="center"/>
              <w:rPr>
                <w:sz w:val="20"/>
                <w:szCs w:val="20"/>
              </w:rPr>
            </w:pPr>
          </w:p>
        </w:tc>
        <w:tc>
          <w:tcPr>
            <w:tcW w:w="2507" w:type="dxa"/>
          </w:tcPr>
          <w:p w14:paraId="40550ED0" w14:textId="77777777" w:rsidR="00A82ED8" w:rsidRPr="00E22966" w:rsidRDefault="00A82ED8" w:rsidP="00BF6B52">
            <w:pPr>
              <w:jc w:val="center"/>
              <w:rPr>
                <w:b/>
                <w:sz w:val="20"/>
                <w:szCs w:val="20"/>
              </w:rPr>
            </w:pPr>
            <w:r w:rsidRPr="00E22966">
              <w:rPr>
                <w:b/>
                <w:sz w:val="20"/>
                <w:szCs w:val="20"/>
              </w:rPr>
              <w:t xml:space="preserve">Structures: </w:t>
            </w:r>
            <w:r w:rsidR="00BF6B52" w:rsidRPr="00E22966">
              <w:rPr>
                <w:b/>
                <w:sz w:val="20"/>
                <w:szCs w:val="20"/>
              </w:rPr>
              <w:t>Spitfires</w:t>
            </w:r>
          </w:p>
          <w:p w14:paraId="055B7F24" w14:textId="77777777" w:rsidR="00BF6B52" w:rsidRPr="00E22966" w:rsidRDefault="0009514D" w:rsidP="00BF6B52">
            <w:pPr>
              <w:jc w:val="center"/>
              <w:rPr>
                <w:rFonts w:cs="Calibri"/>
                <w:sz w:val="20"/>
                <w:szCs w:val="20"/>
              </w:rPr>
            </w:pPr>
            <w:r w:rsidRPr="00E22966">
              <w:rPr>
                <w:rFonts w:cs="Calibri"/>
                <w:sz w:val="20"/>
                <w:szCs w:val="20"/>
              </w:rPr>
              <w:t>Children will look at how wheels and axels are using in a variety of products. They then loo</w:t>
            </w:r>
            <w:r w:rsidR="007A0A38" w:rsidRPr="00E22966">
              <w:rPr>
                <w:rFonts w:cs="Calibri"/>
                <w:sz w:val="20"/>
                <w:szCs w:val="20"/>
              </w:rPr>
              <w:t xml:space="preserve">k at these regarding spitfires, designing chassis and </w:t>
            </w:r>
            <w:r w:rsidR="007A0A38" w:rsidRPr="00E22966">
              <w:rPr>
                <w:rFonts w:cs="Calibri"/>
                <w:sz w:val="20"/>
                <w:szCs w:val="20"/>
              </w:rPr>
              <w:lastRenderedPageBreak/>
              <w:t xml:space="preserve">body </w:t>
            </w:r>
            <w:r w:rsidR="00686BFC" w:rsidRPr="00E22966">
              <w:rPr>
                <w:rFonts w:cs="Calibri"/>
                <w:sz w:val="20"/>
                <w:szCs w:val="20"/>
              </w:rPr>
              <w:t xml:space="preserve">and </w:t>
            </w:r>
            <w:r w:rsidR="00BE51BD" w:rsidRPr="00E22966">
              <w:rPr>
                <w:rFonts w:cs="Calibri"/>
                <w:sz w:val="20"/>
                <w:szCs w:val="20"/>
              </w:rPr>
              <w:t xml:space="preserve">cutting dowel </w:t>
            </w:r>
            <w:r w:rsidR="002E2F16" w:rsidRPr="00E22966">
              <w:rPr>
                <w:rFonts w:cs="Calibri"/>
                <w:sz w:val="20"/>
                <w:szCs w:val="20"/>
              </w:rPr>
              <w:t xml:space="preserve">to </w:t>
            </w:r>
            <w:r w:rsidR="00846FF2" w:rsidRPr="00E22966">
              <w:rPr>
                <w:rFonts w:cs="Calibri"/>
                <w:sz w:val="20"/>
                <w:szCs w:val="20"/>
              </w:rPr>
              <w:t xml:space="preserve">create the axle. </w:t>
            </w:r>
          </w:p>
          <w:p w14:paraId="6ACD451E" w14:textId="31C5CCA5" w:rsidR="00846FF2" w:rsidRPr="00E22966" w:rsidRDefault="00846FF2" w:rsidP="00BF6B52">
            <w:pPr>
              <w:jc w:val="center"/>
              <w:rPr>
                <w:color w:val="00B0F0"/>
                <w:sz w:val="20"/>
                <w:szCs w:val="20"/>
                <w:u w:val="single"/>
              </w:rPr>
            </w:pPr>
            <w:r w:rsidRPr="00E22966">
              <w:rPr>
                <w:color w:val="7030A0"/>
                <w:sz w:val="20"/>
                <w:szCs w:val="20"/>
                <w:u w:val="single"/>
              </w:rPr>
              <w:t xml:space="preserve">Related Designer: </w:t>
            </w:r>
            <w:r w:rsidR="002F7EC7" w:rsidRPr="00E22966">
              <w:rPr>
                <w:color w:val="7030A0"/>
                <w:sz w:val="20"/>
                <w:szCs w:val="20"/>
                <w:u w:val="single"/>
              </w:rPr>
              <w:t>Frank Hornby (Hornby model trains, Dinky model cars and Meccano model kits)</w:t>
            </w:r>
          </w:p>
        </w:tc>
        <w:tc>
          <w:tcPr>
            <w:tcW w:w="2506" w:type="dxa"/>
          </w:tcPr>
          <w:p w14:paraId="6A22F578" w14:textId="3196F444" w:rsidR="00A82ED8" w:rsidRPr="00E22966" w:rsidRDefault="00A82ED8" w:rsidP="00A82ED8">
            <w:pPr>
              <w:jc w:val="center"/>
              <w:rPr>
                <w:color w:val="FF33CC"/>
                <w:sz w:val="20"/>
                <w:szCs w:val="20"/>
              </w:rPr>
            </w:pPr>
          </w:p>
        </w:tc>
        <w:tc>
          <w:tcPr>
            <w:tcW w:w="2507" w:type="dxa"/>
          </w:tcPr>
          <w:p w14:paraId="337DF6A4" w14:textId="01D23542" w:rsidR="00A82ED8" w:rsidRPr="00E22966" w:rsidRDefault="00174CE8" w:rsidP="00174CE8">
            <w:pPr>
              <w:jc w:val="center"/>
              <w:rPr>
                <w:b/>
                <w:sz w:val="20"/>
                <w:szCs w:val="20"/>
              </w:rPr>
            </w:pPr>
            <w:r w:rsidRPr="00E22966">
              <w:rPr>
                <w:b/>
                <w:sz w:val="20"/>
                <w:szCs w:val="20"/>
              </w:rPr>
              <w:t>Cooking and Nutrition</w:t>
            </w:r>
            <w:r w:rsidR="00A82ED8" w:rsidRPr="00E22966">
              <w:rPr>
                <w:b/>
                <w:sz w:val="20"/>
                <w:szCs w:val="20"/>
              </w:rPr>
              <w:t xml:space="preserve">: </w:t>
            </w:r>
            <w:r w:rsidRPr="00E22966">
              <w:rPr>
                <w:b/>
                <w:sz w:val="20"/>
                <w:szCs w:val="20"/>
              </w:rPr>
              <w:t>Pizzas</w:t>
            </w:r>
          </w:p>
          <w:p w14:paraId="53714B1C" w14:textId="76C3D317" w:rsidR="00C113F3" w:rsidRPr="00E22966" w:rsidRDefault="00C113F3" w:rsidP="00A82ED8">
            <w:pPr>
              <w:jc w:val="center"/>
              <w:rPr>
                <w:rFonts w:cs="Calibri"/>
                <w:sz w:val="20"/>
                <w:szCs w:val="20"/>
              </w:rPr>
            </w:pPr>
            <w:r w:rsidRPr="00E22966">
              <w:rPr>
                <w:rFonts w:cs="Calibri"/>
                <w:sz w:val="20"/>
                <w:szCs w:val="20"/>
              </w:rPr>
              <w:t xml:space="preserve">Children learn about the different food types and the importance of nutritional values. They look at ingredient </w:t>
            </w:r>
            <w:r w:rsidRPr="00E22966">
              <w:rPr>
                <w:rFonts w:cs="Calibri"/>
                <w:sz w:val="20"/>
                <w:szCs w:val="20"/>
              </w:rPr>
              <w:lastRenderedPageBreak/>
              <w:t xml:space="preserve">combinations when making their own healthy </w:t>
            </w:r>
            <w:r w:rsidR="00553861" w:rsidRPr="00E22966">
              <w:rPr>
                <w:rFonts w:cs="Calibri"/>
                <w:sz w:val="20"/>
                <w:szCs w:val="20"/>
              </w:rPr>
              <w:t>pizza</w:t>
            </w:r>
            <w:r w:rsidRPr="00E22966">
              <w:rPr>
                <w:rFonts w:cs="Calibri"/>
                <w:sz w:val="20"/>
                <w:szCs w:val="20"/>
              </w:rPr>
              <w:t xml:space="preserve">, ensuring they work hygienically </w:t>
            </w:r>
          </w:p>
          <w:p w14:paraId="7D809599" w14:textId="39CF12C0" w:rsidR="00A82ED8" w:rsidRPr="00E22966" w:rsidRDefault="00C113F3" w:rsidP="00A82ED8">
            <w:pPr>
              <w:jc w:val="center"/>
              <w:rPr>
                <w:sz w:val="20"/>
                <w:szCs w:val="20"/>
                <w:u w:val="single"/>
              </w:rPr>
            </w:pPr>
            <w:r w:rsidRPr="00E22966">
              <w:rPr>
                <w:color w:val="7030A0"/>
                <w:sz w:val="20"/>
                <w:szCs w:val="20"/>
                <w:u w:val="single"/>
              </w:rPr>
              <w:t>Related Designer: Rob Baker (bake school)</w:t>
            </w:r>
          </w:p>
        </w:tc>
      </w:tr>
      <w:tr w:rsidR="00A82ED8" w14:paraId="534A7E23" w14:textId="77777777" w:rsidTr="009F010B">
        <w:trPr>
          <w:trHeight w:val="1259"/>
        </w:trPr>
        <w:tc>
          <w:tcPr>
            <w:tcW w:w="845" w:type="dxa"/>
            <w:shd w:val="clear" w:color="auto" w:fill="92D050"/>
          </w:tcPr>
          <w:p w14:paraId="6E567275" w14:textId="77777777" w:rsidR="00A82ED8" w:rsidRPr="00353FAF" w:rsidRDefault="00A82ED8" w:rsidP="00A82ED8">
            <w:pPr>
              <w:jc w:val="center"/>
              <w:rPr>
                <w:sz w:val="20"/>
                <w:szCs w:val="20"/>
              </w:rPr>
            </w:pPr>
          </w:p>
          <w:p w14:paraId="0571E9A5" w14:textId="77777777" w:rsidR="00A82ED8" w:rsidRPr="00353FAF" w:rsidRDefault="00A82ED8" w:rsidP="00A82ED8">
            <w:pPr>
              <w:jc w:val="center"/>
              <w:rPr>
                <w:sz w:val="20"/>
                <w:szCs w:val="20"/>
              </w:rPr>
            </w:pPr>
            <w:r w:rsidRPr="00353FAF">
              <w:rPr>
                <w:sz w:val="20"/>
                <w:szCs w:val="20"/>
              </w:rPr>
              <w:t>Year 3</w:t>
            </w:r>
          </w:p>
          <w:p w14:paraId="7E1D0B38" w14:textId="77777777" w:rsidR="00A82ED8" w:rsidRPr="00353FAF" w:rsidRDefault="00A82ED8" w:rsidP="00A82ED8">
            <w:pPr>
              <w:jc w:val="center"/>
              <w:rPr>
                <w:sz w:val="20"/>
                <w:szCs w:val="20"/>
              </w:rPr>
            </w:pPr>
          </w:p>
        </w:tc>
        <w:tc>
          <w:tcPr>
            <w:tcW w:w="2506" w:type="dxa"/>
            <w:shd w:val="clear" w:color="auto" w:fill="E8E8E8" w:themeFill="background2"/>
          </w:tcPr>
          <w:p w14:paraId="4BAE4C88" w14:textId="7851D0B6" w:rsidR="00A82ED8" w:rsidRPr="00E22966" w:rsidRDefault="00A82ED8" w:rsidP="00A82ED8">
            <w:pPr>
              <w:jc w:val="center"/>
              <w:rPr>
                <w:sz w:val="20"/>
                <w:szCs w:val="20"/>
                <w:u w:val="single"/>
              </w:rPr>
            </w:pPr>
          </w:p>
        </w:tc>
        <w:tc>
          <w:tcPr>
            <w:tcW w:w="2507" w:type="dxa"/>
            <w:shd w:val="clear" w:color="auto" w:fill="E8E8E8" w:themeFill="background2"/>
          </w:tcPr>
          <w:p w14:paraId="4FCA21EB" w14:textId="40C9A53B" w:rsidR="00A82ED8" w:rsidRPr="00E22966" w:rsidRDefault="00A82ED8" w:rsidP="008916C5">
            <w:pPr>
              <w:jc w:val="center"/>
              <w:rPr>
                <w:b/>
                <w:sz w:val="20"/>
                <w:szCs w:val="20"/>
              </w:rPr>
            </w:pPr>
            <w:r w:rsidRPr="00E22966">
              <w:rPr>
                <w:b/>
                <w:sz w:val="20"/>
                <w:szCs w:val="20"/>
              </w:rPr>
              <w:t>Electronic/electrical devices</w:t>
            </w:r>
            <w:r w:rsidR="00E70529" w:rsidRPr="00E22966">
              <w:rPr>
                <w:b/>
                <w:sz w:val="20"/>
                <w:szCs w:val="20"/>
              </w:rPr>
              <w:t>: Light up signs</w:t>
            </w:r>
          </w:p>
          <w:p w14:paraId="57A7C41A" w14:textId="7698FC19" w:rsidR="00C618E3" w:rsidRPr="00E22966" w:rsidRDefault="00C618E3" w:rsidP="008916C5">
            <w:pPr>
              <w:jc w:val="center"/>
              <w:rPr>
                <w:bCs/>
                <w:sz w:val="20"/>
                <w:szCs w:val="20"/>
              </w:rPr>
            </w:pPr>
            <w:r w:rsidRPr="00E22966">
              <w:rPr>
                <w:bCs/>
                <w:sz w:val="20"/>
                <w:szCs w:val="20"/>
              </w:rPr>
              <w:t xml:space="preserve">Children will learn to use electrical components in their products. </w:t>
            </w:r>
            <w:r w:rsidR="00F9066C" w:rsidRPr="00E22966">
              <w:rPr>
                <w:bCs/>
                <w:sz w:val="20"/>
                <w:szCs w:val="20"/>
              </w:rPr>
              <w:t xml:space="preserve">To produce light up signs of their own design. They will look at different light up signs from around the world and </w:t>
            </w:r>
            <w:r w:rsidR="00973403" w:rsidRPr="00E22966">
              <w:rPr>
                <w:bCs/>
                <w:sz w:val="20"/>
                <w:szCs w:val="20"/>
              </w:rPr>
              <w:t>evaluate how they can be used.</w:t>
            </w:r>
          </w:p>
          <w:p w14:paraId="3395756A" w14:textId="2A681922" w:rsidR="00973403" w:rsidRPr="00E22966" w:rsidRDefault="00973403" w:rsidP="008916C5">
            <w:pPr>
              <w:jc w:val="center"/>
              <w:rPr>
                <w:bCs/>
                <w:color w:val="FF0000"/>
                <w:sz w:val="20"/>
                <w:szCs w:val="20"/>
              </w:rPr>
            </w:pPr>
            <w:r w:rsidRPr="00E22966">
              <w:rPr>
                <w:color w:val="7030A0"/>
                <w:sz w:val="20"/>
                <w:szCs w:val="20"/>
                <w:u w:val="single"/>
              </w:rPr>
              <w:t xml:space="preserve">Related Designer: </w:t>
            </w:r>
            <w:r w:rsidR="008916C5" w:rsidRPr="00E22966">
              <w:rPr>
                <w:color w:val="7030A0"/>
                <w:sz w:val="20"/>
                <w:szCs w:val="20"/>
                <w:u w:val="single"/>
              </w:rPr>
              <w:t>Tokyo, New York, London</w:t>
            </w:r>
          </w:p>
        </w:tc>
        <w:tc>
          <w:tcPr>
            <w:tcW w:w="2506" w:type="dxa"/>
            <w:shd w:val="clear" w:color="auto" w:fill="E8E8E8" w:themeFill="background2"/>
          </w:tcPr>
          <w:p w14:paraId="56B44479" w14:textId="0107C3AF" w:rsidR="00A82ED8" w:rsidRPr="00E22966" w:rsidRDefault="00A82ED8" w:rsidP="00A82ED8">
            <w:pPr>
              <w:jc w:val="center"/>
              <w:rPr>
                <w:color w:val="7030A0"/>
                <w:sz w:val="20"/>
                <w:szCs w:val="20"/>
                <w:u w:val="single"/>
              </w:rPr>
            </w:pPr>
          </w:p>
        </w:tc>
        <w:tc>
          <w:tcPr>
            <w:tcW w:w="2507" w:type="dxa"/>
            <w:shd w:val="clear" w:color="auto" w:fill="E8E8E8" w:themeFill="background2"/>
          </w:tcPr>
          <w:p w14:paraId="15EAB698" w14:textId="77777777" w:rsidR="00C11010" w:rsidRPr="00E22966" w:rsidRDefault="00174CE8" w:rsidP="00A82ED8">
            <w:pPr>
              <w:jc w:val="center"/>
              <w:rPr>
                <w:b/>
                <w:sz w:val="20"/>
                <w:szCs w:val="20"/>
              </w:rPr>
            </w:pPr>
            <w:r w:rsidRPr="00E22966">
              <w:rPr>
                <w:b/>
                <w:sz w:val="20"/>
                <w:szCs w:val="20"/>
              </w:rPr>
              <w:t xml:space="preserve">Cooking and Nutrition: </w:t>
            </w:r>
            <w:r w:rsidR="00C11010" w:rsidRPr="00E22966">
              <w:rPr>
                <w:b/>
                <w:sz w:val="20"/>
                <w:szCs w:val="20"/>
              </w:rPr>
              <w:t>Seasonal food</w:t>
            </w:r>
          </w:p>
          <w:p w14:paraId="78B045A2" w14:textId="7910D5E5" w:rsidR="00A82ED8" w:rsidRPr="00E22966" w:rsidRDefault="00CD484D" w:rsidP="00A82ED8">
            <w:pPr>
              <w:jc w:val="center"/>
              <w:rPr>
                <w:sz w:val="20"/>
                <w:szCs w:val="20"/>
                <w:u w:val="single"/>
              </w:rPr>
            </w:pPr>
            <w:r w:rsidRPr="00E22966">
              <w:rPr>
                <w:bCs/>
                <w:sz w:val="20"/>
                <w:szCs w:val="20"/>
              </w:rPr>
              <w:t>C</w:t>
            </w:r>
            <w:r w:rsidRPr="00E22966">
              <w:rPr>
                <w:sz w:val="20"/>
                <w:szCs w:val="20"/>
              </w:rPr>
              <w:t xml:space="preserve">hildren look at the food to fork journey of ingredients grown in the UK. They look at seasonality and the benefits of reducing food imports. They use various cooking methods to create a dish made with seasonal ingredients </w:t>
            </w:r>
            <w:r w:rsidRPr="00E22966">
              <w:rPr>
                <w:color w:val="7030A0"/>
                <w:sz w:val="20"/>
                <w:szCs w:val="20"/>
                <w:u w:val="single"/>
              </w:rPr>
              <w:t>Related Designer: Yotam Ottolenghi (Vegetarian cuisine)</w:t>
            </w:r>
          </w:p>
        </w:tc>
        <w:tc>
          <w:tcPr>
            <w:tcW w:w="2506" w:type="dxa"/>
            <w:shd w:val="clear" w:color="auto" w:fill="E8E8E8" w:themeFill="background2"/>
          </w:tcPr>
          <w:p w14:paraId="617217B5" w14:textId="436D9B0E" w:rsidR="00A82ED8" w:rsidRPr="00E22966" w:rsidRDefault="00A82ED8" w:rsidP="00A82ED8">
            <w:pPr>
              <w:jc w:val="center"/>
              <w:rPr>
                <w:color w:val="00B0F0"/>
                <w:sz w:val="20"/>
                <w:szCs w:val="20"/>
                <w:u w:val="single"/>
              </w:rPr>
            </w:pPr>
          </w:p>
        </w:tc>
        <w:tc>
          <w:tcPr>
            <w:tcW w:w="2507" w:type="dxa"/>
            <w:shd w:val="clear" w:color="auto" w:fill="E8E8E8" w:themeFill="background2"/>
          </w:tcPr>
          <w:p w14:paraId="13783E1F" w14:textId="04D8419D" w:rsidR="00A82ED8" w:rsidRPr="00E22966" w:rsidRDefault="00A82ED8" w:rsidP="00C20AF2">
            <w:pPr>
              <w:jc w:val="center"/>
              <w:rPr>
                <w:sz w:val="20"/>
                <w:szCs w:val="20"/>
              </w:rPr>
            </w:pPr>
            <w:r w:rsidRPr="00E22966">
              <w:rPr>
                <w:b/>
                <w:sz w:val="20"/>
                <w:szCs w:val="20"/>
              </w:rPr>
              <w:t>Mechanisms</w:t>
            </w:r>
            <w:r w:rsidR="00C20AF2" w:rsidRPr="00E22966">
              <w:rPr>
                <w:b/>
                <w:sz w:val="20"/>
                <w:szCs w:val="20"/>
              </w:rPr>
              <w:t xml:space="preserve">: </w:t>
            </w:r>
            <w:r w:rsidRPr="00E22966">
              <w:rPr>
                <w:b/>
                <w:sz w:val="20"/>
                <w:szCs w:val="20"/>
              </w:rPr>
              <w:t>Moving monsters</w:t>
            </w:r>
          </w:p>
          <w:p w14:paraId="3AA62FD3" w14:textId="77777777" w:rsidR="00553861" w:rsidRPr="00E22966" w:rsidRDefault="00D95D26" w:rsidP="00A82ED8">
            <w:pPr>
              <w:jc w:val="center"/>
              <w:rPr>
                <w:rFonts w:cs="Calibri"/>
                <w:sz w:val="20"/>
                <w:szCs w:val="20"/>
              </w:rPr>
            </w:pPr>
            <w:r w:rsidRPr="00E22966">
              <w:rPr>
                <w:rFonts w:cs="Calibri"/>
                <w:sz w:val="20"/>
                <w:szCs w:val="20"/>
              </w:rPr>
              <w:t>Children will learn</w:t>
            </w:r>
            <w:r w:rsidR="00A25C3C" w:rsidRPr="00E22966">
              <w:rPr>
                <w:rFonts w:cs="Calibri"/>
                <w:sz w:val="20"/>
                <w:szCs w:val="20"/>
              </w:rPr>
              <w:t xml:space="preserve"> about</w:t>
            </w:r>
            <w:r w:rsidR="00553861" w:rsidRPr="00E22966">
              <w:rPr>
                <w:rFonts w:cs="Calibri"/>
                <w:sz w:val="20"/>
                <w:szCs w:val="20"/>
              </w:rPr>
              <w:t xml:space="preserve"> the terms; </w:t>
            </w:r>
            <w:r w:rsidR="00A25C3C" w:rsidRPr="00E22966">
              <w:rPr>
                <w:rFonts w:cs="Calibri"/>
                <w:sz w:val="20"/>
                <w:szCs w:val="20"/>
              </w:rPr>
              <w:t>pneumatic</w:t>
            </w:r>
            <w:r w:rsidR="00553861" w:rsidRPr="00E22966">
              <w:rPr>
                <w:rFonts w:cs="Calibri"/>
                <w:sz w:val="20"/>
                <w:szCs w:val="20"/>
              </w:rPr>
              <w:t xml:space="preserve">, </w:t>
            </w:r>
            <w:r w:rsidR="00A25C3C" w:rsidRPr="00E22966">
              <w:rPr>
                <w:rFonts w:cs="Calibri"/>
                <w:sz w:val="20"/>
                <w:szCs w:val="20"/>
              </w:rPr>
              <w:t>hinge</w:t>
            </w:r>
            <w:r w:rsidR="00553861" w:rsidRPr="00E22966">
              <w:rPr>
                <w:rFonts w:cs="Calibri"/>
                <w:sz w:val="20"/>
                <w:szCs w:val="20"/>
              </w:rPr>
              <w:t xml:space="preserve"> and </w:t>
            </w:r>
            <w:r w:rsidR="00A25C3C" w:rsidRPr="00E22966">
              <w:rPr>
                <w:rFonts w:cs="Calibri"/>
                <w:sz w:val="20"/>
                <w:szCs w:val="20"/>
              </w:rPr>
              <w:t>mechanism. They will</w:t>
            </w:r>
            <w:r w:rsidR="00553861" w:rsidRPr="00E22966">
              <w:rPr>
                <w:rFonts w:cs="Calibri"/>
                <w:sz w:val="20"/>
                <w:szCs w:val="20"/>
              </w:rPr>
              <w:t xml:space="preserve"> design a monster which will move using a mechanism. Children practise making linkages of different types and varying the materials they use to bring their monsters to life.</w:t>
            </w:r>
          </w:p>
          <w:p w14:paraId="53893F34" w14:textId="73530344" w:rsidR="00A25C3C" w:rsidRPr="00E22966" w:rsidRDefault="00A25C3C" w:rsidP="00A82ED8">
            <w:pPr>
              <w:jc w:val="center"/>
              <w:rPr>
                <w:color w:val="00B0F0"/>
                <w:sz w:val="20"/>
                <w:szCs w:val="20"/>
                <w:u w:val="single"/>
              </w:rPr>
            </w:pPr>
            <w:r w:rsidRPr="00E22966">
              <w:rPr>
                <w:color w:val="7030A0"/>
                <w:sz w:val="20"/>
                <w:szCs w:val="20"/>
                <w:u w:val="single"/>
              </w:rPr>
              <w:t>Related Designer:</w:t>
            </w:r>
            <w:r w:rsidR="002B1526" w:rsidRPr="00E22966">
              <w:rPr>
                <w:color w:val="7030A0"/>
                <w:sz w:val="20"/>
                <w:szCs w:val="20"/>
                <w:u w:val="single"/>
              </w:rPr>
              <w:t xml:space="preserve"> Otto von Guericke (invented the first pneumatic tool)</w:t>
            </w:r>
          </w:p>
        </w:tc>
      </w:tr>
      <w:tr w:rsidR="00A82ED8" w14:paraId="65A126C5" w14:textId="77777777" w:rsidTr="009F010B">
        <w:trPr>
          <w:trHeight w:val="1531"/>
        </w:trPr>
        <w:tc>
          <w:tcPr>
            <w:tcW w:w="845" w:type="dxa"/>
            <w:shd w:val="clear" w:color="auto" w:fill="92D050"/>
          </w:tcPr>
          <w:p w14:paraId="6BD5F328" w14:textId="77777777" w:rsidR="00A82ED8" w:rsidRPr="00353FAF" w:rsidRDefault="00A82ED8" w:rsidP="00A82ED8">
            <w:pPr>
              <w:jc w:val="center"/>
              <w:rPr>
                <w:sz w:val="20"/>
                <w:szCs w:val="20"/>
              </w:rPr>
            </w:pPr>
          </w:p>
          <w:p w14:paraId="09DE3BB2" w14:textId="77777777" w:rsidR="00A82ED8" w:rsidRPr="00353FAF" w:rsidRDefault="00A82ED8" w:rsidP="00A82ED8">
            <w:pPr>
              <w:jc w:val="center"/>
              <w:rPr>
                <w:sz w:val="20"/>
                <w:szCs w:val="20"/>
              </w:rPr>
            </w:pPr>
            <w:r w:rsidRPr="00353FAF">
              <w:rPr>
                <w:sz w:val="20"/>
                <w:szCs w:val="20"/>
              </w:rPr>
              <w:t>Year 4</w:t>
            </w:r>
          </w:p>
          <w:p w14:paraId="2DA4E060" w14:textId="77777777" w:rsidR="00A82ED8" w:rsidRPr="00353FAF" w:rsidRDefault="00A82ED8" w:rsidP="00A82ED8">
            <w:pPr>
              <w:jc w:val="center"/>
              <w:rPr>
                <w:sz w:val="20"/>
                <w:szCs w:val="20"/>
              </w:rPr>
            </w:pPr>
          </w:p>
        </w:tc>
        <w:tc>
          <w:tcPr>
            <w:tcW w:w="2506" w:type="dxa"/>
          </w:tcPr>
          <w:p w14:paraId="2C47E6FE" w14:textId="56283FD4" w:rsidR="00A82ED8" w:rsidRPr="00E22966" w:rsidRDefault="00A82ED8" w:rsidP="00A82ED8">
            <w:pPr>
              <w:jc w:val="center"/>
              <w:rPr>
                <w:sz w:val="20"/>
                <w:szCs w:val="20"/>
                <w:u w:val="single"/>
              </w:rPr>
            </w:pPr>
          </w:p>
        </w:tc>
        <w:tc>
          <w:tcPr>
            <w:tcW w:w="2507" w:type="dxa"/>
          </w:tcPr>
          <w:p w14:paraId="1645C7CD" w14:textId="4283FBBD" w:rsidR="00A82ED8" w:rsidRPr="00E22966" w:rsidRDefault="00A82ED8" w:rsidP="00C618E3">
            <w:pPr>
              <w:jc w:val="center"/>
              <w:rPr>
                <w:b/>
                <w:sz w:val="20"/>
                <w:szCs w:val="20"/>
              </w:rPr>
            </w:pPr>
            <w:r w:rsidRPr="00E22966">
              <w:rPr>
                <w:b/>
                <w:sz w:val="20"/>
                <w:szCs w:val="20"/>
              </w:rPr>
              <w:t>Textiles</w:t>
            </w:r>
            <w:r w:rsidR="007D343D" w:rsidRPr="00E22966">
              <w:rPr>
                <w:b/>
                <w:sz w:val="20"/>
                <w:szCs w:val="20"/>
              </w:rPr>
              <w:t>: Christmas Stockings</w:t>
            </w:r>
          </w:p>
          <w:p w14:paraId="4CF85C71" w14:textId="77777777" w:rsidR="00A82ED8" w:rsidRPr="00E22966" w:rsidRDefault="00C618E3" w:rsidP="00A82ED8">
            <w:pPr>
              <w:jc w:val="center"/>
              <w:rPr>
                <w:rFonts w:cs="Calibri"/>
                <w:sz w:val="20"/>
                <w:szCs w:val="20"/>
              </w:rPr>
            </w:pPr>
            <w:r w:rsidRPr="00E22966">
              <w:rPr>
                <w:rFonts w:cs="Calibri"/>
                <w:sz w:val="20"/>
                <w:szCs w:val="20"/>
              </w:rPr>
              <w:t xml:space="preserve">Children will learn how to sew, cut, join and finish a product using materials and textiles. </w:t>
            </w:r>
            <w:r w:rsidR="007918A3" w:rsidRPr="00E22966">
              <w:rPr>
                <w:rFonts w:cs="Calibri"/>
                <w:sz w:val="20"/>
                <w:szCs w:val="20"/>
              </w:rPr>
              <w:t xml:space="preserve">They will use these skills to make a stocking for Christmas. </w:t>
            </w:r>
          </w:p>
          <w:p w14:paraId="7E3A65F4" w14:textId="5740848D" w:rsidR="007918A3" w:rsidRPr="00E22966" w:rsidRDefault="007918A3" w:rsidP="00A82ED8">
            <w:pPr>
              <w:jc w:val="center"/>
              <w:rPr>
                <w:sz w:val="20"/>
                <w:szCs w:val="20"/>
                <w:u w:val="single"/>
              </w:rPr>
            </w:pPr>
            <w:r w:rsidRPr="00E22966">
              <w:rPr>
                <w:color w:val="7030A0"/>
                <w:sz w:val="20"/>
                <w:szCs w:val="20"/>
                <w:u w:val="single"/>
              </w:rPr>
              <w:t xml:space="preserve">Related Designer: </w:t>
            </w:r>
            <w:r w:rsidR="00F9752E" w:rsidRPr="00E22966">
              <w:rPr>
                <w:color w:val="7030A0"/>
                <w:sz w:val="20"/>
                <w:szCs w:val="20"/>
                <w:u w:val="single"/>
              </w:rPr>
              <w:t xml:space="preserve">John </w:t>
            </w:r>
            <w:r w:rsidR="00E52C2E" w:rsidRPr="00E22966">
              <w:rPr>
                <w:color w:val="7030A0"/>
                <w:sz w:val="20"/>
                <w:szCs w:val="20"/>
                <w:u w:val="single"/>
              </w:rPr>
              <w:t>Lewis</w:t>
            </w:r>
            <w:r w:rsidR="00F9752E" w:rsidRPr="00E22966">
              <w:rPr>
                <w:color w:val="7030A0"/>
                <w:sz w:val="20"/>
                <w:szCs w:val="20"/>
                <w:u w:val="single"/>
              </w:rPr>
              <w:t xml:space="preserve"> (children to look at different </w:t>
            </w:r>
            <w:r w:rsidR="00E52C2E" w:rsidRPr="00E22966">
              <w:rPr>
                <w:color w:val="7030A0"/>
                <w:sz w:val="20"/>
                <w:szCs w:val="20"/>
                <w:u w:val="single"/>
              </w:rPr>
              <w:t>Christmas</w:t>
            </w:r>
            <w:r w:rsidR="00F9752E" w:rsidRPr="00E22966">
              <w:rPr>
                <w:color w:val="7030A0"/>
                <w:sz w:val="20"/>
                <w:szCs w:val="20"/>
                <w:u w:val="single"/>
              </w:rPr>
              <w:t xml:space="preserve"> designs on products)</w:t>
            </w:r>
          </w:p>
        </w:tc>
        <w:tc>
          <w:tcPr>
            <w:tcW w:w="2506" w:type="dxa"/>
          </w:tcPr>
          <w:p w14:paraId="6B912649" w14:textId="77BF970C" w:rsidR="00A82ED8" w:rsidRPr="00E22966" w:rsidRDefault="00A82ED8" w:rsidP="00A82ED8">
            <w:pPr>
              <w:jc w:val="center"/>
              <w:rPr>
                <w:sz w:val="20"/>
                <w:szCs w:val="20"/>
                <w:u w:val="single"/>
              </w:rPr>
            </w:pPr>
          </w:p>
        </w:tc>
        <w:tc>
          <w:tcPr>
            <w:tcW w:w="2507" w:type="dxa"/>
          </w:tcPr>
          <w:p w14:paraId="67CF1FF4" w14:textId="7E2D5853" w:rsidR="00A82ED8" w:rsidRPr="00E22966" w:rsidRDefault="00A82ED8" w:rsidP="007D343D">
            <w:pPr>
              <w:jc w:val="center"/>
              <w:rPr>
                <w:b/>
                <w:sz w:val="20"/>
                <w:szCs w:val="20"/>
              </w:rPr>
            </w:pPr>
            <w:r w:rsidRPr="00E22966">
              <w:rPr>
                <w:b/>
                <w:sz w:val="20"/>
                <w:szCs w:val="20"/>
              </w:rPr>
              <w:t>Electronic/electrical devices</w:t>
            </w:r>
            <w:r w:rsidR="007D343D" w:rsidRPr="00E22966">
              <w:rPr>
                <w:b/>
                <w:sz w:val="20"/>
                <w:szCs w:val="20"/>
              </w:rPr>
              <w:t>: Alarming vehicles</w:t>
            </w:r>
          </w:p>
          <w:p w14:paraId="6380E26D" w14:textId="612F5D90" w:rsidR="00A82ED8" w:rsidRPr="00E22966" w:rsidRDefault="00E52C2E" w:rsidP="00A82ED8">
            <w:pPr>
              <w:jc w:val="center"/>
              <w:rPr>
                <w:rFonts w:cs="Calibri"/>
                <w:sz w:val="20"/>
                <w:szCs w:val="20"/>
              </w:rPr>
            </w:pPr>
            <w:r w:rsidRPr="00E22966">
              <w:rPr>
                <w:rFonts w:cs="Calibri"/>
                <w:sz w:val="20"/>
                <w:szCs w:val="20"/>
              </w:rPr>
              <w:t xml:space="preserve">Children will look at different electrical components and explore how they can be used in different ways. </w:t>
            </w:r>
            <w:r w:rsidR="00D7330A" w:rsidRPr="00E22966">
              <w:rPr>
                <w:rFonts w:cs="Calibri"/>
                <w:sz w:val="20"/>
                <w:szCs w:val="20"/>
              </w:rPr>
              <w:t>The children will have the chance to experiment with circuits and switches before taking on the challenge of designing, making and evaluating their own alarm systems for a particular purpose.</w:t>
            </w:r>
          </w:p>
          <w:p w14:paraId="7471DFB6" w14:textId="2D8B0353" w:rsidR="0068708F" w:rsidRPr="00E22966" w:rsidRDefault="0068708F" w:rsidP="00A82ED8">
            <w:pPr>
              <w:jc w:val="center"/>
              <w:rPr>
                <w:sz w:val="20"/>
                <w:szCs w:val="20"/>
                <w:u w:val="single"/>
              </w:rPr>
            </w:pPr>
            <w:r w:rsidRPr="00E22966">
              <w:rPr>
                <w:color w:val="7030A0"/>
                <w:sz w:val="20"/>
                <w:szCs w:val="20"/>
                <w:u w:val="single"/>
              </w:rPr>
              <w:t>Related Designer Marie van Brittan Brown</w:t>
            </w:r>
            <w:r w:rsidR="00E52C2E" w:rsidRPr="00E22966">
              <w:rPr>
                <w:color w:val="7030A0"/>
                <w:sz w:val="20"/>
                <w:szCs w:val="20"/>
                <w:u w:val="single"/>
              </w:rPr>
              <w:t xml:space="preserve"> (invention of first home security alarm).</w:t>
            </w:r>
          </w:p>
        </w:tc>
        <w:tc>
          <w:tcPr>
            <w:tcW w:w="2506" w:type="dxa"/>
          </w:tcPr>
          <w:p w14:paraId="4C645AF8" w14:textId="77777777" w:rsidR="00A82ED8" w:rsidRPr="00E22966" w:rsidRDefault="00174CE8" w:rsidP="00A82ED8">
            <w:pPr>
              <w:jc w:val="center"/>
              <w:rPr>
                <w:b/>
                <w:sz w:val="20"/>
                <w:szCs w:val="20"/>
              </w:rPr>
            </w:pPr>
            <w:r w:rsidRPr="00E22966">
              <w:rPr>
                <w:b/>
                <w:sz w:val="20"/>
                <w:szCs w:val="20"/>
              </w:rPr>
              <w:t>Cooking and Nutrition:</w:t>
            </w:r>
            <w:r w:rsidR="007D343D" w:rsidRPr="00E22966">
              <w:rPr>
                <w:b/>
                <w:sz w:val="20"/>
                <w:szCs w:val="20"/>
              </w:rPr>
              <w:t xml:space="preserve"> Super salads</w:t>
            </w:r>
          </w:p>
          <w:p w14:paraId="5E9D05B9" w14:textId="77777777" w:rsidR="007F0FE5" w:rsidRPr="00E22966" w:rsidRDefault="007F0FE5" w:rsidP="00A82ED8">
            <w:pPr>
              <w:jc w:val="center"/>
              <w:rPr>
                <w:rFonts w:cs="Calibri"/>
                <w:sz w:val="20"/>
                <w:szCs w:val="20"/>
              </w:rPr>
            </w:pPr>
            <w:r w:rsidRPr="00E22966">
              <w:rPr>
                <w:rFonts w:cs="Calibri"/>
                <w:sz w:val="20"/>
                <w:szCs w:val="20"/>
              </w:rPr>
              <w:t>Through this unit of work children learn about the wide variety of different ingredients available to design and make their own salads. They learn about healthy eating through a balanced diet and ways of preparing and combining their salad ingredients.</w:t>
            </w:r>
          </w:p>
          <w:p w14:paraId="53EA37F2" w14:textId="29D27254" w:rsidR="007F0FE5" w:rsidRPr="00E22966" w:rsidRDefault="007F0FE5" w:rsidP="00A82ED8">
            <w:pPr>
              <w:jc w:val="center"/>
              <w:rPr>
                <w:color w:val="00B0F0"/>
                <w:sz w:val="20"/>
                <w:szCs w:val="20"/>
                <w:u w:val="single"/>
              </w:rPr>
            </w:pPr>
            <w:r w:rsidRPr="00E22966">
              <w:rPr>
                <w:color w:val="7030A0"/>
                <w:sz w:val="20"/>
                <w:szCs w:val="20"/>
                <w:u w:val="single"/>
              </w:rPr>
              <w:t>Related Designer Jamie Oliver</w:t>
            </w:r>
          </w:p>
        </w:tc>
        <w:tc>
          <w:tcPr>
            <w:tcW w:w="2507" w:type="dxa"/>
          </w:tcPr>
          <w:p w14:paraId="1DB28B92" w14:textId="0EAE2AB1" w:rsidR="00A82ED8" w:rsidRPr="00E22966" w:rsidRDefault="00A82ED8" w:rsidP="00A82ED8">
            <w:pPr>
              <w:jc w:val="center"/>
              <w:rPr>
                <w:color w:val="00B0F0"/>
                <w:sz w:val="20"/>
                <w:szCs w:val="20"/>
                <w:u w:val="single"/>
              </w:rPr>
            </w:pPr>
          </w:p>
        </w:tc>
      </w:tr>
      <w:tr w:rsidR="00A82ED8" w14:paraId="0DBF17FB" w14:textId="77777777" w:rsidTr="009F010B">
        <w:trPr>
          <w:trHeight w:val="1424"/>
        </w:trPr>
        <w:tc>
          <w:tcPr>
            <w:tcW w:w="845" w:type="dxa"/>
            <w:shd w:val="clear" w:color="auto" w:fill="92D050"/>
          </w:tcPr>
          <w:p w14:paraId="72593F63" w14:textId="77777777" w:rsidR="00A82ED8" w:rsidRPr="00353FAF" w:rsidRDefault="00A82ED8" w:rsidP="00A82ED8">
            <w:pPr>
              <w:jc w:val="center"/>
              <w:rPr>
                <w:sz w:val="20"/>
                <w:szCs w:val="20"/>
              </w:rPr>
            </w:pPr>
          </w:p>
          <w:p w14:paraId="64E1A16A" w14:textId="77777777" w:rsidR="00A82ED8" w:rsidRPr="00353FAF" w:rsidRDefault="00A82ED8" w:rsidP="00A82ED8">
            <w:pPr>
              <w:jc w:val="center"/>
              <w:rPr>
                <w:sz w:val="20"/>
                <w:szCs w:val="20"/>
              </w:rPr>
            </w:pPr>
            <w:r w:rsidRPr="00353FAF">
              <w:rPr>
                <w:sz w:val="20"/>
                <w:szCs w:val="20"/>
              </w:rPr>
              <w:t xml:space="preserve">Year 5 </w:t>
            </w:r>
          </w:p>
          <w:p w14:paraId="3EFA4171" w14:textId="77777777" w:rsidR="00A82ED8" w:rsidRPr="00353FAF" w:rsidRDefault="00A82ED8" w:rsidP="00A82ED8">
            <w:pPr>
              <w:jc w:val="center"/>
              <w:rPr>
                <w:sz w:val="20"/>
                <w:szCs w:val="20"/>
              </w:rPr>
            </w:pPr>
          </w:p>
        </w:tc>
        <w:tc>
          <w:tcPr>
            <w:tcW w:w="2506" w:type="dxa"/>
            <w:shd w:val="clear" w:color="auto" w:fill="E8E8E8" w:themeFill="background2"/>
          </w:tcPr>
          <w:p w14:paraId="10BDF4F3" w14:textId="528470D1" w:rsidR="00A82ED8" w:rsidRPr="00E22966" w:rsidRDefault="00A82ED8" w:rsidP="00A82ED8">
            <w:pPr>
              <w:jc w:val="center"/>
              <w:rPr>
                <w:sz w:val="20"/>
                <w:szCs w:val="20"/>
                <w:u w:val="single"/>
              </w:rPr>
            </w:pPr>
          </w:p>
        </w:tc>
        <w:tc>
          <w:tcPr>
            <w:tcW w:w="2507" w:type="dxa"/>
            <w:shd w:val="clear" w:color="auto" w:fill="E8E8E8" w:themeFill="background2"/>
          </w:tcPr>
          <w:p w14:paraId="0E6B49F0" w14:textId="77777777" w:rsidR="009A2226" w:rsidRPr="00E22966" w:rsidRDefault="00174CE8" w:rsidP="00C618E3">
            <w:pPr>
              <w:jc w:val="center"/>
              <w:rPr>
                <w:b/>
                <w:sz w:val="20"/>
                <w:szCs w:val="20"/>
              </w:rPr>
            </w:pPr>
            <w:r w:rsidRPr="00E22966">
              <w:rPr>
                <w:b/>
                <w:sz w:val="20"/>
                <w:szCs w:val="20"/>
              </w:rPr>
              <w:t xml:space="preserve">Cooking and Nutrition: </w:t>
            </w:r>
            <w:r w:rsidR="009A2226" w:rsidRPr="00E22966">
              <w:rPr>
                <w:b/>
                <w:sz w:val="20"/>
                <w:szCs w:val="20"/>
              </w:rPr>
              <w:t>Gingerbread</w:t>
            </w:r>
          </w:p>
          <w:p w14:paraId="600DCBFD" w14:textId="77777777" w:rsidR="00C618E3" w:rsidRPr="00E22966" w:rsidRDefault="00C618E3" w:rsidP="00C618E3">
            <w:pPr>
              <w:jc w:val="center"/>
              <w:rPr>
                <w:rFonts w:cs="Calibri"/>
                <w:sz w:val="20"/>
                <w:szCs w:val="20"/>
              </w:rPr>
            </w:pPr>
            <w:r w:rsidRPr="00E22966">
              <w:rPr>
                <w:rFonts w:cs="Calibri"/>
                <w:sz w:val="20"/>
                <w:szCs w:val="20"/>
              </w:rPr>
              <w:t xml:space="preserve">Children </w:t>
            </w:r>
            <w:r w:rsidR="009733C7" w:rsidRPr="00E22966">
              <w:rPr>
                <w:rFonts w:cs="Calibri"/>
                <w:sz w:val="20"/>
                <w:szCs w:val="20"/>
              </w:rPr>
              <w:t xml:space="preserve">will learn about food hygiene and making purposeful products. </w:t>
            </w:r>
            <w:r w:rsidR="009A2226" w:rsidRPr="00E22966">
              <w:rPr>
                <w:rFonts w:cs="Calibri"/>
                <w:sz w:val="20"/>
                <w:szCs w:val="20"/>
              </w:rPr>
              <w:t xml:space="preserve">The children will experience making gingerbread biscuits with idea of them to create a product that they could sell at the YR Nativity. </w:t>
            </w:r>
          </w:p>
          <w:p w14:paraId="332ACB36" w14:textId="78E863F7" w:rsidR="00362C2F" w:rsidRPr="00E22966" w:rsidRDefault="00362C2F" w:rsidP="00C618E3">
            <w:pPr>
              <w:jc w:val="center"/>
              <w:rPr>
                <w:sz w:val="20"/>
                <w:szCs w:val="20"/>
                <w:u w:val="single"/>
              </w:rPr>
            </w:pPr>
            <w:r w:rsidRPr="00E22966">
              <w:rPr>
                <w:color w:val="7030A0"/>
                <w:sz w:val="20"/>
                <w:szCs w:val="20"/>
                <w:u w:val="single"/>
              </w:rPr>
              <w:t>Related Designer: Mary Berry</w:t>
            </w:r>
          </w:p>
        </w:tc>
        <w:tc>
          <w:tcPr>
            <w:tcW w:w="2506" w:type="dxa"/>
            <w:shd w:val="clear" w:color="auto" w:fill="E8E8E8" w:themeFill="background2"/>
          </w:tcPr>
          <w:p w14:paraId="68F2CED4" w14:textId="77777777" w:rsidR="00A82ED8" w:rsidRPr="00E22966" w:rsidRDefault="00A82ED8" w:rsidP="00C82C0A">
            <w:pPr>
              <w:jc w:val="center"/>
              <w:rPr>
                <w:rFonts w:cs="Calibri"/>
                <w:b/>
                <w:bCs/>
                <w:sz w:val="20"/>
                <w:szCs w:val="20"/>
              </w:rPr>
            </w:pPr>
            <w:r w:rsidRPr="00E22966">
              <w:rPr>
                <w:rFonts w:cs="Calibri"/>
                <w:b/>
                <w:bCs/>
                <w:sz w:val="20"/>
                <w:szCs w:val="20"/>
              </w:rPr>
              <w:t>Structures: Building bridges</w:t>
            </w:r>
          </w:p>
          <w:p w14:paraId="3DFDE600" w14:textId="77777777" w:rsidR="00151DBD" w:rsidRPr="00E22966" w:rsidRDefault="00151DBD" w:rsidP="00151DBD">
            <w:pPr>
              <w:jc w:val="center"/>
              <w:rPr>
                <w:rFonts w:cs="Calibri"/>
                <w:sz w:val="20"/>
                <w:szCs w:val="20"/>
              </w:rPr>
            </w:pPr>
            <w:r w:rsidRPr="00E22966">
              <w:rPr>
                <w:rFonts w:cs="Calibri"/>
                <w:sz w:val="20"/>
                <w:szCs w:val="20"/>
              </w:rPr>
              <w:t>Children use art straws and eventually wood to create frame structures. They look at how diagonal struts can be used to add strength and stiffness and how stable structures have a wise base.</w:t>
            </w:r>
          </w:p>
          <w:p w14:paraId="44D9029E" w14:textId="235897CB" w:rsidR="00151DBD" w:rsidRPr="00E22966" w:rsidRDefault="00151DBD" w:rsidP="00151DBD">
            <w:pPr>
              <w:jc w:val="center"/>
              <w:rPr>
                <w:b/>
                <w:bCs/>
                <w:sz w:val="20"/>
                <w:szCs w:val="20"/>
                <w:u w:val="single"/>
              </w:rPr>
            </w:pPr>
            <w:r w:rsidRPr="00E22966">
              <w:rPr>
                <w:color w:val="7030A0"/>
                <w:sz w:val="20"/>
                <w:szCs w:val="20"/>
                <w:u w:val="single"/>
              </w:rPr>
              <w:t xml:space="preserve">Related Designer: </w:t>
            </w:r>
            <w:r w:rsidR="00F37BA4" w:rsidRPr="00E22966">
              <w:rPr>
                <w:color w:val="7030A0"/>
                <w:sz w:val="20"/>
                <w:szCs w:val="20"/>
                <w:u w:val="single"/>
              </w:rPr>
              <w:t>Kier group (itchen bridge)</w:t>
            </w:r>
          </w:p>
        </w:tc>
        <w:tc>
          <w:tcPr>
            <w:tcW w:w="2507" w:type="dxa"/>
            <w:shd w:val="clear" w:color="auto" w:fill="E8E8E8" w:themeFill="background2"/>
          </w:tcPr>
          <w:p w14:paraId="27EDDF90" w14:textId="75495F22" w:rsidR="00A82ED8" w:rsidRPr="00E22966" w:rsidRDefault="00A82ED8" w:rsidP="00A82ED8">
            <w:pPr>
              <w:jc w:val="center"/>
              <w:rPr>
                <w:sz w:val="20"/>
                <w:szCs w:val="20"/>
                <w:u w:val="single"/>
              </w:rPr>
            </w:pPr>
          </w:p>
        </w:tc>
        <w:tc>
          <w:tcPr>
            <w:tcW w:w="2506" w:type="dxa"/>
            <w:shd w:val="clear" w:color="auto" w:fill="E8E8E8" w:themeFill="background2"/>
          </w:tcPr>
          <w:p w14:paraId="6B35D800" w14:textId="1AD39A5C" w:rsidR="00A82ED8" w:rsidRPr="00E22966" w:rsidRDefault="00A82ED8" w:rsidP="00A82ED8">
            <w:pPr>
              <w:jc w:val="center"/>
              <w:rPr>
                <w:sz w:val="20"/>
                <w:szCs w:val="20"/>
                <w:u w:val="single"/>
              </w:rPr>
            </w:pPr>
          </w:p>
        </w:tc>
        <w:tc>
          <w:tcPr>
            <w:tcW w:w="2507" w:type="dxa"/>
            <w:shd w:val="clear" w:color="auto" w:fill="E8E8E8" w:themeFill="background2"/>
          </w:tcPr>
          <w:p w14:paraId="1D327CE3" w14:textId="26FCD473" w:rsidR="00A82ED8" w:rsidRPr="00E22966" w:rsidRDefault="00A82ED8" w:rsidP="004A302C">
            <w:pPr>
              <w:jc w:val="center"/>
              <w:rPr>
                <w:b/>
                <w:sz w:val="20"/>
                <w:szCs w:val="20"/>
              </w:rPr>
            </w:pPr>
            <w:r w:rsidRPr="00E22966">
              <w:rPr>
                <w:b/>
                <w:sz w:val="20"/>
                <w:szCs w:val="20"/>
              </w:rPr>
              <w:t xml:space="preserve">Mechanisms: </w:t>
            </w:r>
            <w:r w:rsidR="004A302C" w:rsidRPr="00E22966">
              <w:rPr>
                <w:b/>
                <w:sz w:val="20"/>
                <w:szCs w:val="20"/>
              </w:rPr>
              <w:t>Moving toys</w:t>
            </w:r>
          </w:p>
          <w:p w14:paraId="57B8F34F" w14:textId="25138473" w:rsidR="004A302C" w:rsidRPr="00E22966" w:rsidRDefault="004A302C" w:rsidP="004A302C">
            <w:pPr>
              <w:jc w:val="center"/>
              <w:rPr>
                <w:bCs/>
                <w:sz w:val="20"/>
                <w:szCs w:val="20"/>
              </w:rPr>
            </w:pPr>
            <w:r w:rsidRPr="00E22966">
              <w:rPr>
                <w:bCs/>
                <w:sz w:val="20"/>
                <w:szCs w:val="20"/>
              </w:rPr>
              <w:t>The children will investigate cam mechanisms and toys that contain them. Discover how different shaped cams can alter the movement of the follower and how to create a sturdy structure using a variety of tools and techniques.</w:t>
            </w:r>
          </w:p>
          <w:p w14:paraId="724CF77B" w14:textId="5CA9A578" w:rsidR="00A82ED8" w:rsidRPr="00E22966" w:rsidRDefault="004A302C" w:rsidP="004A302C">
            <w:pPr>
              <w:jc w:val="center"/>
              <w:rPr>
                <w:sz w:val="20"/>
                <w:szCs w:val="20"/>
                <w:u w:val="single"/>
              </w:rPr>
            </w:pPr>
            <w:r w:rsidRPr="00E22966">
              <w:rPr>
                <w:color w:val="7030A0"/>
                <w:sz w:val="20"/>
                <w:szCs w:val="20"/>
                <w:u w:val="single"/>
              </w:rPr>
              <w:t xml:space="preserve">Related Designer: </w:t>
            </w:r>
            <w:r w:rsidR="007F6553" w:rsidRPr="00E22966">
              <w:rPr>
                <w:color w:val="7030A0"/>
                <w:sz w:val="20"/>
                <w:szCs w:val="20"/>
                <w:u w:val="single"/>
              </w:rPr>
              <w:t xml:space="preserve">Toy makers (Hasbro, LEGO, Fishers Price. </w:t>
            </w:r>
          </w:p>
        </w:tc>
      </w:tr>
      <w:tr w:rsidR="00A82ED8" w14:paraId="686DC7C6" w14:textId="77777777" w:rsidTr="009F010B">
        <w:trPr>
          <w:trHeight w:val="1423"/>
        </w:trPr>
        <w:tc>
          <w:tcPr>
            <w:tcW w:w="845" w:type="dxa"/>
            <w:shd w:val="clear" w:color="auto" w:fill="92D050"/>
          </w:tcPr>
          <w:p w14:paraId="7707BA0B" w14:textId="77777777" w:rsidR="00A82ED8" w:rsidRPr="00353FAF" w:rsidRDefault="00A82ED8" w:rsidP="00A82ED8">
            <w:pPr>
              <w:jc w:val="center"/>
              <w:rPr>
                <w:sz w:val="20"/>
                <w:szCs w:val="20"/>
              </w:rPr>
            </w:pPr>
          </w:p>
          <w:p w14:paraId="7E792B3B" w14:textId="77777777" w:rsidR="00A82ED8" w:rsidRPr="00353FAF" w:rsidRDefault="00A82ED8" w:rsidP="00A82ED8">
            <w:pPr>
              <w:jc w:val="center"/>
              <w:rPr>
                <w:sz w:val="20"/>
                <w:szCs w:val="20"/>
              </w:rPr>
            </w:pPr>
            <w:r w:rsidRPr="00353FAF">
              <w:rPr>
                <w:sz w:val="20"/>
                <w:szCs w:val="20"/>
              </w:rPr>
              <w:t xml:space="preserve">Year 6 </w:t>
            </w:r>
          </w:p>
          <w:p w14:paraId="097C84BA" w14:textId="77777777" w:rsidR="00A82ED8" w:rsidRPr="00353FAF" w:rsidRDefault="00A82ED8" w:rsidP="00A82ED8">
            <w:pPr>
              <w:jc w:val="center"/>
              <w:rPr>
                <w:sz w:val="20"/>
                <w:szCs w:val="20"/>
              </w:rPr>
            </w:pPr>
          </w:p>
        </w:tc>
        <w:tc>
          <w:tcPr>
            <w:tcW w:w="2506" w:type="dxa"/>
          </w:tcPr>
          <w:p w14:paraId="5A79AD2B" w14:textId="3F2610DB" w:rsidR="00A82ED8" w:rsidRPr="00E22966" w:rsidRDefault="00A82ED8" w:rsidP="00A82ED8">
            <w:pPr>
              <w:jc w:val="center"/>
              <w:rPr>
                <w:color w:val="00B0F0"/>
                <w:sz w:val="20"/>
                <w:szCs w:val="20"/>
                <w:u w:val="single"/>
              </w:rPr>
            </w:pPr>
          </w:p>
        </w:tc>
        <w:tc>
          <w:tcPr>
            <w:tcW w:w="2507" w:type="dxa"/>
          </w:tcPr>
          <w:p w14:paraId="41F73859" w14:textId="326172DB" w:rsidR="00A82ED8" w:rsidRPr="00E22966" w:rsidRDefault="00A82ED8" w:rsidP="00A82ED8">
            <w:pPr>
              <w:jc w:val="center"/>
              <w:rPr>
                <w:color w:val="00B0F0"/>
                <w:sz w:val="20"/>
                <w:szCs w:val="20"/>
                <w:u w:val="single"/>
              </w:rPr>
            </w:pPr>
          </w:p>
        </w:tc>
        <w:tc>
          <w:tcPr>
            <w:tcW w:w="2506" w:type="dxa"/>
          </w:tcPr>
          <w:p w14:paraId="24AD363F" w14:textId="385F8EDF" w:rsidR="00A82ED8" w:rsidRPr="00E22966" w:rsidRDefault="00A82ED8" w:rsidP="00191EE4">
            <w:pPr>
              <w:jc w:val="center"/>
              <w:rPr>
                <w:b/>
                <w:sz w:val="20"/>
                <w:szCs w:val="20"/>
              </w:rPr>
            </w:pPr>
            <w:r w:rsidRPr="00E22966">
              <w:rPr>
                <w:b/>
                <w:sz w:val="20"/>
                <w:szCs w:val="20"/>
              </w:rPr>
              <w:t xml:space="preserve">Textiles: </w:t>
            </w:r>
            <w:r w:rsidR="00191EE4" w:rsidRPr="00E22966">
              <w:rPr>
                <w:b/>
                <w:sz w:val="20"/>
                <w:szCs w:val="20"/>
              </w:rPr>
              <w:t>Travel bags</w:t>
            </w:r>
          </w:p>
          <w:p w14:paraId="07EC01EE" w14:textId="5BF98D9C" w:rsidR="00E778DF" w:rsidRPr="00E22966" w:rsidRDefault="00EB51DD" w:rsidP="00A82ED8">
            <w:pPr>
              <w:jc w:val="center"/>
              <w:rPr>
                <w:rFonts w:cs="Calibri"/>
                <w:sz w:val="20"/>
                <w:szCs w:val="20"/>
              </w:rPr>
            </w:pPr>
            <w:r w:rsidRPr="00E22966">
              <w:rPr>
                <w:rFonts w:cs="Calibri"/>
                <w:sz w:val="20"/>
                <w:szCs w:val="20"/>
              </w:rPr>
              <w:t>Children use blanket stitch to create travel bags and wallets. They discover how patterns can be used to add detail to designs and experiment with and evaluate a range of fasteners to use on their product</w:t>
            </w:r>
            <w:r w:rsidR="00E778DF" w:rsidRPr="00E22966">
              <w:rPr>
                <w:rFonts w:cs="Calibri"/>
                <w:sz w:val="20"/>
                <w:szCs w:val="20"/>
              </w:rPr>
              <w:t>.</w:t>
            </w:r>
          </w:p>
          <w:p w14:paraId="6BB16E1B" w14:textId="429C7973" w:rsidR="00A82ED8" w:rsidRPr="00E22966" w:rsidRDefault="00EB51DD" w:rsidP="00A82ED8">
            <w:pPr>
              <w:jc w:val="center"/>
              <w:rPr>
                <w:color w:val="FF33CC"/>
                <w:sz w:val="20"/>
                <w:szCs w:val="20"/>
                <w:u w:val="single"/>
              </w:rPr>
            </w:pPr>
            <w:r w:rsidRPr="00E22966">
              <w:rPr>
                <w:color w:val="7030A0"/>
                <w:sz w:val="20"/>
                <w:szCs w:val="20"/>
                <w:u w:val="single"/>
              </w:rPr>
              <w:t>Related Designer: Louis Vuitton (Bag maker</w:t>
            </w:r>
          </w:p>
        </w:tc>
        <w:tc>
          <w:tcPr>
            <w:tcW w:w="2507" w:type="dxa"/>
          </w:tcPr>
          <w:p w14:paraId="69A38086" w14:textId="77777777" w:rsidR="00AA503B" w:rsidRPr="00E22966" w:rsidRDefault="00174CE8" w:rsidP="00AA503B">
            <w:pPr>
              <w:jc w:val="center"/>
              <w:rPr>
                <w:b/>
                <w:sz w:val="20"/>
                <w:szCs w:val="20"/>
              </w:rPr>
            </w:pPr>
            <w:r w:rsidRPr="00E22966">
              <w:rPr>
                <w:b/>
                <w:sz w:val="20"/>
                <w:szCs w:val="20"/>
              </w:rPr>
              <w:t xml:space="preserve">Cooking and Nutrition: </w:t>
            </w:r>
            <w:r w:rsidR="00A82ED8" w:rsidRPr="00E22966">
              <w:rPr>
                <w:b/>
                <w:sz w:val="20"/>
                <w:szCs w:val="20"/>
              </w:rPr>
              <w:t>Great British Dishes</w:t>
            </w:r>
            <w:r w:rsidR="00AA503B" w:rsidRPr="00E22966">
              <w:rPr>
                <w:b/>
                <w:sz w:val="20"/>
                <w:szCs w:val="20"/>
              </w:rPr>
              <w:t xml:space="preserve"> </w:t>
            </w:r>
          </w:p>
          <w:p w14:paraId="1CA7B9FD" w14:textId="77777777" w:rsidR="002F52C4" w:rsidRPr="00E22966" w:rsidRDefault="002F52C4" w:rsidP="002F52C4">
            <w:pPr>
              <w:jc w:val="center"/>
              <w:rPr>
                <w:bCs/>
                <w:sz w:val="20"/>
                <w:szCs w:val="20"/>
              </w:rPr>
            </w:pPr>
            <w:r w:rsidRPr="00E22966">
              <w:rPr>
                <w:bCs/>
                <w:sz w:val="20"/>
                <w:szCs w:val="20"/>
              </w:rPr>
              <w:t xml:space="preserve">The children will learn all about great British food. They will explore some sweet and savoury national dishes of England, Scotland and Wales, before moving on to developing an understanding of how cuisines from other countries have influenced what is eaten in Britain today. The children will then make their own British dish. </w:t>
            </w:r>
          </w:p>
          <w:p w14:paraId="145E57EE" w14:textId="555C2FF2" w:rsidR="002F52C4" w:rsidRPr="00E22966" w:rsidRDefault="002F52C4" w:rsidP="002F52C4">
            <w:pPr>
              <w:jc w:val="center"/>
              <w:rPr>
                <w:bCs/>
                <w:sz w:val="20"/>
                <w:szCs w:val="20"/>
              </w:rPr>
            </w:pPr>
            <w:r w:rsidRPr="00E22966">
              <w:rPr>
                <w:color w:val="7030A0"/>
                <w:sz w:val="20"/>
                <w:szCs w:val="20"/>
                <w:u w:val="single"/>
              </w:rPr>
              <w:t xml:space="preserve">Related Designer: </w:t>
            </w:r>
            <w:r w:rsidR="00B31E3D" w:rsidRPr="00E22966">
              <w:rPr>
                <w:color w:val="7030A0"/>
                <w:sz w:val="20"/>
                <w:szCs w:val="20"/>
                <w:u w:val="single"/>
              </w:rPr>
              <w:t>Tom Kerridge</w:t>
            </w:r>
          </w:p>
        </w:tc>
        <w:tc>
          <w:tcPr>
            <w:tcW w:w="2506" w:type="dxa"/>
          </w:tcPr>
          <w:p w14:paraId="36EC4037" w14:textId="7F929D79" w:rsidR="00A82ED8" w:rsidRPr="00E22966" w:rsidRDefault="00A82ED8" w:rsidP="00A82ED8">
            <w:pPr>
              <w:jc w:val="center"/>
              <w:rPr>
                <w:sz w:val="20"/>
                <w:szCs w:val="20"/>
                <w:u w:val="single"/>
              </w:rPr>
            </w:pPr>
          </w:p>
        </w:tc>
        <w:tc>
          <w:tcPr>
            <w:tcW w:w="2507" w:type="dxa"/>
          </w:tcPr>
          <w:p w14:paraId="3D867416" w14:textId="56C2DBDA" w:rsidR="00A82ED8" w:rsidRPr="00E22966" w:rsidRDefault="00A82ED8" w:rsidP="00B31E3D">
            <w:pPr>
              <w:jc w:val="center"/>
              <w:rPr>
                <w:b/>
                <w:sz w:val="20"/>
                <w:szCs w:val="20"/>
              </w:rPr>
            </w:pPr>
            <w:r w:rsidRPr="00E22966">
              <w:rPr>
                <w:b/>
                <w:sz w:val="20"/>
                <w:szCs w:val="20"/>
              </w:rPr>
              <w:t>Electronic/electrical devices</w:t>
            </w:r>
            <w:r w:rsidR="00B31E3D" w:rsidRPr="00E22966">
              <w:rPr>
                <w:b/>
                <w:sz w:val="20"/>
                <w:szCs w:val="20"/>
              </w:rPr>
              <w:t>: Fairgrounds</w:t>
            </w:r>
          </w:p>
          <w:p w14:paraId="2E7B0517" w14:textId="77777777" w:rsidR="00A82ED8" w:rsidRPr="00E22966" w:rsidRDefault="00FE450F" w:rsidP="00B31E3D">
            <w:pPr>
              <w:jc w:val="center"/>
              <w:rPr>
                <w:rFonts w:cs="Calibri"/>
                <w:sz w:val="20"/>
                <w:szCs w:val="20"/>
              </w:rPr>
            </w:pPr>
            <w:r w:rsidRPr="00E22966">
              <w:rPr>
                <w:rFonts w:cs="Calibri"/>
                <w:sz w:val="20"/>
                <w:szCs w:val="20"/>
              </w:rPr>
              <w:t>The children will have the opportunity to design, build and create their own rotating fairground rides.</w:t>
            </w:r>
          </w:p>
          <w:p w14:paraId="664A9655" w14:textId="77777777" w:rsidR="00FE450F" w:rsidRPr="00E22966" w:rsidRDefault="00FE450F" w:rsidP="00B31E3D">
            <w:pPr>
              <w:jc w:val="center"/>
              <w:rPr>
                <w:sz w:val="20"/>
                <w:szCs w:val="20"/>
                <w:u w:val="single"/>
              </w:rPr>
            </w:pPr>
            <w:r w:rsidRPr="00E22966">
              <w:rPr>
                <w:rFonts w:cs="Calibri"/>
                <w:sz w:val="20"/>
                <w:szCs w:val="20"/>
              </w:rPr>
              <w:t>Children will explore electrical components and how they can use them to make their product work.</w:t>
            </w:r>
            <w:r w:rsidRPr="00E22966">
              <w:rPr>
                <w:sz w:val="20"/>
                <w:szCs w:val="20"/>
                <w:u w:val="single"/>
              </w:rPr>
              <w:t xml:space="preserve"> </w:t>
            </w:r>
          </w:p>
          <w:p w14:paraId="5AD6404E" w14:textId="3214D4DE" w:rsidR="00FE450F" w:rsidRPr="00E22966" w:rsidRDefault="00FE450F" w:rsidP="00B31E3D">
            <w:pPr>
              <w:jc w:val="center"/>
              <w:rPr>
                <w:sz w:val="20"/>
                <w:szCs w:val="20"/>
                <w:u w:val="single"/>
              </w:rPr>
            </w:pPr>
            <w:r w:rsidRPr="00E22966">
              <w:rPr>
                <w:color w:val="7030A0"/>
                <w:sz w:val="20"/>
                <w:szCs w:val="20"/>
                <w:u w:val="single"/>
              </w:rPr>
              <w:t xml:space="preserve">Related Designer: </w:t>
            </w:r>
            <w:r w:rsidR="000E4250" w:rsidRPr="00E22966">
              <w:rPr>
                <w:color w:val="7030A0"/>
                <w:sz w:val="20"/>
                <w:szCs w:val="20"/>
                <w:u w:val="single"/>
              </w:rPr>
              <w:t>Frederick Savage</w:t>
            </w:r>
          </w:p>
        </w:tc>
      </w:tr>
    </w:tbl>
    <w:p w14:paraId="472AA0D2" w14:textId="77777777" w:rsidR="000D1C29" w:rsidRDefault="000D1C29" w:rsidP="00F7244B">
      <w:pPr>
        <w:rPr>
          <w:b/>
          <w:bCs/>
          <w:u w:val="single"/>
        </w:rPr>
      </w:pPr>
    </w:p>
    <w:p w14:paraId="3DB8D20A" w14:textId="7FB468EF" w:rsidR="00F7244B" w:rsidRDefault="00F7244B" w:rsidP="00F7244B">
      <w:pPr>
        <w:rPr>
          <w:b/>
          <w:bCs/>
          <w:u w:val="single"/>
        </w:rPr>
      </w:pPr>
      <w:r w:rsidRPr="007C58B9">
        <w:rPr>
          <w:b/>
          <w:bCs/>
          <w:u w:val="single"/>
        </w:rPr>
        <w:t xml:space="preserve">Progression of Knowledge and Skills </w:t>
      </w:r>
    </w:p>
    <w:p w14:paraId="6CD8AAEE" w14:textId="71D227A6" w:rsidR="00CF6AD1" w:rsidRPr="001E2FCB" w:rsidRDefault="001E2FCB" w:rsidP="00F7244B">
      <w:r w:rsidRPr="001E2FCB">
        <w:t xml:space="preserve">Hamwic document </w:t>
      </w:r>
    </w:p>
    <w:p w14:paraId="318796F5" w14:textId="77777777" w:rsidR="00F7244B" w:rsidRPr="00F7244B" w:rsidRDefault="00F7244B" w:rsidP="00F7244B">
      <w:pPr>
        <w:rPr>
          <w:u w:val="single"/>
        </w:rPr>
      </w:pPr>
    </w:p>
    <w:sectPr w:rsidR="00F7244B" w:rsidRPr="00F7244B" w:rsidSect="00F7244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16340" w14:textId="77777777" w:rsidR="00232256" w:rsidRDefault="00232256" w:rsidP="00F7244B">
      <w:pPr>
        <w:spacing w:after="0" w:line="240" w:lineRule="auto"/>
      </w:pPr>
      <w:r>
        <w:separator/>
      </w:r>
    </w:p>
  </w:endnote>
  <w:endnote w:type="continuationSeparator" w:id="0">
    <w:p w14:paraId="391E1769" w14:textId="77777777" w:rsidR="00232256" w:rsidRDefault="00232256" w:rsidP="00F7244B">
      <w:pPr>
        <w:spacing w:after="0" w:line="240" w:lineRule="auto"/>
      </w:pPr>
      <w:r>
        <w:continuationSeparator/>
      </w:r>
    </w:p>
  </w:endnote>
  <w:endnote w:type="continuationNotice" w:id="1">
    <w:p w14:paraId="6817AA34" w14:textId="77777777" w:rsidR="00232256" w:rsidRDefault="002322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A963B" w14:textId="77777777" w:rsidR="00232256" w:rsidRDefault="00232256" w:rsidP="00F7244B">
      <w:pPr>
        <w:spacing w:after="0" w:line="240" w:lineRule="auto"/>
      </w:pPr>
      <w:r>
        <w:separator/>
      </w:r>
    </w:p>
  </w:footnote>
  <w:footnote w:type="continuationSeparator" w:id="0">
    <w:p w14:paraId="32E92B36" w14:textId="77777777" w:rsidR="00232256" w:rsidRDefault="00232256" w:rsidP="00F7244B">
      <w:pPr>
        <w:spacing w:after="0" w:line="240" w:lineRule="auto"/>
      </w:pPr>
      <w:r>
        <w:continuationSeparator/>
      </w:r>
    </w:p>
  </w:footnote>
  <w:footnote w:type="continuationNotice" w:id="1">
    <w:p w14:paraId="402C4BDB" w14:textId="77777777" w:rsidR="00232256" w:rsidRDefault="0023225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C4A9D"/>
    <w:multiLevelType w:val="multilevel"/>
    <w:tmpl w:val="5704A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B733FD"/>
    <w:multiLevelType w:val="multilevel"/>
    <w:tmpl w:val="6A9C4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9553364">
    <w:abstractNumId w:val="0"/>
  </w:num>
  <w:num w:numId="2" w16cid:durableId="1820144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4B"/>
    <w:rsid w:val="00011713"/>
    <w:rsid w:val="0002476D"/>
    <w:rsid w:val="00076B42"/>
    <w:rsid w:val="00092118"/>
    <w:rsid w:val="0009514D"/>
    <w:rsid w:val="000D1C29"/>
    <w:rsid w:val="000D4CCD"/>
    <w:rsid w:val="000E0E27"/>
    <w:rsid w:val="000E4250"/>
    <w:rsid w:val="000E6C6E"/>
    <w:rsid w:val="00104A44"/>
    <w:rsid w:val="00132077"/>
    <w:rsid w:val="00151DBD"/>
    <w:rsid w:val="0016347E"/>
    <w:rsid w:val="00174CE8"/>
    <w:rsid w:val="0017620E"/>
    <w:rsid w:val="00191EE4"/>
    <w:rsid w:val="001E2FCB"/>
    <w:rsid w:val="001E6E7B"/>
    <w:rsid w:val="00200EE2"/>
    <w:rsid w:val="00227369"/>
    <w:rsid w:val="00232256"/>
    <w:rsid w:val="002337E3"/>
    <w:rsid w:val="00236672"/>
    <w:rsid w:val="00246A85"/>
    <w:rsid w:val="00251637"/>
    <w:rsid w:val="00271690"/>
    <w:rsid w:val="002912E6"/>
    <w:rsid w:val="002B1526"/>
    <w:rsid w:val="002C61B4"/>
    <w:rsid w:val="002E2F16"/>
    <w:rsid w:val="002F40FA"/>
    <w:rsid w:val="002F52C4"/>
    <w:rsid w:val="002F7EC7"/>
    <w:rsid w:val="003320E3"/>
    <w:rsid w:val="00332B37"/>
    <w:rsid w:val="00336B09"/>
    <w:rsid w:val="00353B74"/>
    <w:rsid w:val="00353FAF"/>
    <w:rsid w:val="00362C2F"/>
    <w:rsid w:val="00362FCF"/>
    <w:rsid w:val="00364C48"/>
    <w:rsid w:val="00406BB5"/>
    <w:rsid w:val="0040723B"/>
    <w:rsid w:val="00437A7C"/>
    <w:rsid w:val="0044059A"/>
    <w:rsid w:val="00444E1E"/>
    <w:rsid w:val="004602A8"/>
    <w:rsid w:val="00474205"/>
    <w:rsid w:val="004A302C"/>
    <w:rsid w:val="004E496B"/>
    <w:rsid w:val="004E49F2"/>
    <w:rsid w:val="004E7C29"/>
    <w:rsid w:val="005211D9"/>
    <w:rsid w:val="00521484"/>
    <w:rsid w:val="00524B06"/>
    <w:rsid w:val="00553861"/>
    <w:rsid w:val="00564E5E"/>
    <w:rsid w:val="005A0B3D"/>
    <w:rsid w:val="005F0ED7"/>
    <w:rsid w:val="005F4FBB"/>
    <w:rsid w:val="0063693F"/>
    <w:rsid w:val="00643D0D"/>
    <w:rsid w:val="00673934"/>
    <w:rsid w:val="00686BFC"/>
    <w:rsid w:val="0068708F"/>
    <w:rsid w:val="006A5BD8"/>
    <w:rsid w:val="006E51B2"/>
    <w:rsid w:val="006F7AD3"/>
    <w:rsid w:val="00702AB7"/>
    <w:rsid w:val="00722042"/>
    <w:rsid w:val="00746CBC"/>
    <w:rsid w:val="007750AB"/>
    <w:rsid w:val="00775951"/>
    <w:rsid w:val="0078399E"/>
    <w:rsid w:val="007918A3"/>
    <w:rsid w:val="007A0A38"/>
    <w:rsid w:val="007A4A35"/>
    <w:rsid w:val="007B5EAC"/>
    <w:rsid w:val="007C58B9"/>
    <w:rsid w:val="007D26EE"/>
    <w:rsid w:val="007D343D"/>
    <w:rsid w:val="007D4425"/>
    <w:rsid w:val="007F0FE5"/>
    <w:rsid w:val="007F6553"/>
    <w:rsid w:val="00800495"/>
    <w:rsid w:val="00801ECA"/>
    <w:rsid w:val="00811148"/>
    <w:rsid w:val="008225BD"/>
    <w:rsid w:val="0082454B"/>
    <w:rsid w:val="00846FF2"/>
    <w:rsid w:val="008478DC"/>
    <w:rsid w:val="00866C03"/>
    <w:rsid w:val="0088566B"/>
    <w:rsid w:val="00887710"/>
    <w:rsid w:val="008916C5"/>
    <w:rsid w:val="008A5932"/>
    <w:rsid w:val="008A6760"/>
    <w:rsid w:val="008D4615"/>
    <w:rsid w:val="008D57FF"/>
    <w:rsid w:val="008E34FE"/>
    <w:rsid w:val="00917479"/>
    <w:rsid w:val="00940EB9"/>
    <w:rsid w:val="0094169B"/>
    <w:rsid w:val="00957EDE"/>
    <w:rsid w:val="009733C7"/>
    <w:rsid w:val="00973403"/>
    <w:rsid w:val="009A2226"/>
    <w:rsid w:val="009B274C"/>
    <w:rsid w:val="009B7579"/>
    <w:rsid w:val="009D7A48"/>
    <w:rsid w:val="009E3995"/>
    <w:rsid w:val="009E6578"/>
    <w:rsid w:val="009F010B"/>
    <w:rsid w:val="009F6854"/>
    <w:rsid w:val="00A031DA"/>
    <w:rsid w:val="00A136BE"/>
    <w:rsid w:val="00A25C3C"/>
    <w:rsid w:val="00A61F82"/>
    <w:rsid w:val="00A64CA0"/>
    <w:rsid w:val="00A70CCD"/>
    <w:rsid w:val="00A82ED8"/>
    <w:rsid w:val="00A87CE1"/>
    <w:rsid w:val="00AA4963"/>
    <w:rsid w:val="00AA503B"/>
    <w:rsid w:val="00AB0B1C"/>
    <w:rsid w:val="00AC44C9"/>
    <w:rsid w:val="00AF2E72"/>
    <w:rsid w:val="00AF5F5D"/>
    <w:rsid w:val="00AF68CA"/>
    <w:rsid w:val="00B03254"/>
    <w:rsid w:val="00B30783"/>
    <w:rsid w:val="00B31E3D"/>
    <w:rsid w:val="00B46DCB"/>
    <w:rsid w:val="00B56A54"/>
    <w:rsid w:val="00B803A9"/>
    <w:rsid w:val="00BB1942"/>
    <w:rsid w:val="00BB2F96"/>
    <w:rsid w:val="00BB4E11"/>
    <w:rsid w:val="00BE38E4"/>
    <w:rsid w:val="00BE51BD"/>
    <w:rsid w:val="00BE7477"/>
    <w:rsid w:val="00BF37B9"/>
    <w:rsid w:val="00BF4D24"/>
    <w:rsid w:val="00BF6B52"/>
    <w:rsid w:val="00C02B9F"/>
    <w:rsid w:val="00C04EA2"/>
    <w:rsid w:val="00C11010"/>
    <w:rsid w:val="00C113F3"/>
    <w:rsid w:val="00C20AF2"/>
    <w:rsid w:val="00C3569C"/>
    <w:rsid w:val="00C4220D"/>
    <w:rsid w:val="00C427DD"/>
    <w:rsid w:val="00C54BF6"/>
    <w:rsid w:val="00C57D8F"/>
    <w:rsid w:val="00C618E3"/>
    <w:rsid w:val="00C6772B"/>
    <w:rsid w:val="00C71D56"/>
    <w:rsid w:val="00C82C0A"/>
    <w:rsid w:val="00C867E6"/>
    <w:rsid w:val="00C94E9D"/>
    <w:rsid w:val="00CD44FB"/>
    <w:rsid w:val="00CD484D"/>
    <w:rsid w:val="00CF220D"/>
    <w:rsid w:val="00CF6AD1"/>
    <w:rsid w:val="00CF720D"/>
    <w:rsid w:val="00CF79EF"/>
    <w:rsid w:val="00D16A57"/>
    <w:rsid w:val="00D37BB0"/>
    <w:rsid w:val="00D7330A"/>
    <w:rsid w:val="00D8142E"/>
    <w:rsid w:val="00D828E2"/>
    <w:rsid w:val="00D931C6"/>
    <w:rsid w:val="00D94CEB"/>
    <w:rsid w:val="00D95D26"/>
    <w:rsid w:val="00DD7C68"/>
    <w:rsid w:val="00DE0857"/>
    <w:rsid w:val="00DE4F01"/>
    <w:rsid w:val="00E00FF4"/>
    <w:rsid w:val="00E115DB"/>
    <w:rsid w:val="00E158E1"/>
    <w:rsid w:val="00E22966"/>
    <w:rsid w:val="00E271B2"/>
    <w:rsid w:val="00E4595B"/>
    <w:rsid w:val="00E46240"/>
    <w:rsid w:val="00E52C2E"/>
    <w:rsid w:val="00E56DA3"/>
    <w:rsid w:val="00E571DB"/>
    <w:rsid w:val="00E651B2"/>
    <w:rsid w:val="00E702CA"/>
    <w:rsid w:val="00E70529"/>
    <w:rsid w:val="00E778DF"/>
    <w:rsid w:val="00E96609"/>
    <w:rsid w:val="00EB2F64"/>
    <w:rsid w:val="00EB51DD"/>
    <w:rsid w:val="00ED48E9"/>
    <w:rsid w:val="00EE2235"/>
    <w:rsid w:val="00EF7CEC"/>
    <w:rsid w:val="00F31727"/>
    <w:rsid w:val="00F37BA4"/>
    <w:rsid w:val="00F4171E"/>
    <w:rsid w:val="00F4314E"/>
    <w:rsid w:val="00F64B71"/>
    <w:rsid w:val="00F7244B"/>
    <w:rsid w:val="00F77071"/>
    <w:rsid w:val="00F9066C"/>
    <w:rsid w:val="00F91392"/>
    <w:rsid w:val="00F9752E"/>
    <w:rsid w:val="00FB1926"/>
    <w:rsid w:val="00FC163C"/>
    <w:rsid w:val="00FD44A7"/>
    <w:rsid w:val="00FD7F79"/>
    <w:rsid w:val="00FE0F4D"/>
    <w:rsid w:val="00FE450F"/>
    <w:rsid w:val="00FF0437"/>
    <w:rsid w:val="00FF072D"/>
    <w:rsid w:val="00FF0F18"/>
  </w:rsids>
  <m:mathPr>
    <m:mathFont m:val="Cambria Math"/>
    <m:brkBin m:val="before"/>
    <m:brkBinSub m:val="--"/>
    <m:smallFrac m:val="0"/>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C706F"/>
  <w15:chartTrackingRefBased/>
  <w15:docId w15:val="{398936AF-74F8-4BDF-AB61-4894958F8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4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4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4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4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4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4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4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4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4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4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4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4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4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4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4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44B"/>
    <w:rPr>
      <w:rFonts w:eastAsiaTheme="majorEastAsia" w:cstheme="majorBidi"/>
      <w:color w:val="272727" w:themeColor="text1" w:themeTint="D8"/>
    </w:rPr>
  </w:style>
  <w:style w:type="paragraph" w:styleId="Title">
    <w:name w:val="Title"/>
    <w:basedOn w:val="Normal"/>
    <w:next w:val="Normal"/>
    <w:link w:val="TitleChar"/>
    <w:uiPriority w:val="10"/>
    <w:qFormat/>
    <w:rsid w:val="00F72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4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44B"/>
    <w:pPr>
      <w:spacing w:before="160"/>
      <w:jc w:val="center"/>
    </w:pPr>
    <w:rPr>
      <w:i/>
      <w:iCs/>
      <w:color w:val="404040" w:themeColor="text1" w:themeTint="BF"/>
    </w:rPr>
  </w:style>
  <w:style w:type="character" w:customStyle="1" w:styleId="QuoteChar">
    <w:name w:val="Quote Char"/>
    <w:basedOn w:val="DefaultParagraphFont"/>
    <w:link w:val="Quote"/>
    <w:uiPriority w:val="29"/>
    <w:rsid w:val="00F7244B"/>
    <w:rPr>
      <w:i/>
      <w:iCs/>
      <w:color w:val="404040" w:themeColor="text1" w:themeTint="BF"/>
    </w:rPr>
  </w:style>
  <w:style w:type="paragraph" w:styleId="ListParagraph">
    <w:name w:val="List Paragraph"/>
    <w:basedOn w:val="Normal"/>
    <w:uiPriority w:val="34"/>
    <w:qFormat/>
    <w:rsid w:val="00F7244B"/>
    <w:pPr>
      <w:ind w:left="720"/>
      <w:contextualSpacing/>
    </w:pPr>
  </w:style>
  <w:style w:type="character" w:styleId="IntenseEmphasis">
    <w:name w:val="Intense Emphasis"/>
    <w:basedOn w:val="DefaultParagraphFont"/>
    <w:uiPriority w:val="21"/>
    <w:qFormat/>
    <w:rsid w:val="00F7244B"/>
    <w:rPr>
      <w:i/>
      <w:iCs/>
      <w:color w:val="0F4761" w:themeColor="accent1" w:themeShade="BF"/>
    </w:rPr>
  </w:style>
  <w:style w:type="paragraph" w:styleId="IntenseQuote">
    <w:name w:val="Intense Quote"/>
    <w:basedOn w:val="Normal"/>
    <w:next w:val="Normal"/>
    <w:link w:val="IntenseQuoteChar"/>
    <w:uiPriority w:val="30"/>
    <w:qFormat/>
    <w:rsid w:val="00F72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44B"/>
    <w:rPr>
      <w:i/>
      <w:iCs/>
      <w:color w:val="0F4761" w:themeColor="accent1" w:themeShade="BF"/>
    </w:rPr>
  </w:style>
  <w:style w:type="character" w:styleId="IntenseReference">
    <w:name w:val="Intense Reference"/>
    <w:basedOn w:val="DefaultParagraphFont"/>
    <w:uiPriority w:val="32"/>
    <w:qFormat/>
    <w:rsid w:val="00F7244B"/>
    <w:rPr>
      <w:b/>
      <w:bCs/>
      <w:smallCaps/>
      <w:color w:val="0F4761" w:themeColor="accent1" w:themeShade="BF"/>
      <w:spacing w:val="5"/>
    </w:rPr>
  </w:style>
  <w:style w:type="paragraph" w:styleId="Header">
    <w:name w:val="header"/>
    <w:basedOn w:val="Normal"/>
    <w:link w:val="HeaderChar"/>
    <w:uiPriority w:val="99"/>
    <w:unhideWhenUsed/>
    <w:rsid w:val="00F724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44B"/>
  </w:style>
  <w:style w:type="paragraph" w:styleId="Footer">
    <w:name w:val="footer"/>
    <w:basedOn w:val="Normal"/>
    <w:link w:val="FooterChar"/>
    <w:uiPriority w:val="99"/>
    <w:unhideWhenUsed/>
    <w:rsid w:val="00F724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44B"/>
  </w:style>
  <w:style w:type="table" w:styleId="TableGrid">
    <w:name w:val="Table Grid"/>
    <w:basedOn w:val="TableNormal"/>
    <w:uiPriority w:val="59"/>
    <w:rsid w:val="00E56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C163C"/>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218134">
      <w:bodyDiv w:val="1"/>
      <w:marLeft w:val="0"/>
      <w:marRight w:val="0"/>
      <w:marTop w:val="0"/>
      <w:marBottom w:val="0"/>
      <w:divBdr>
        <w:top w:val="none" w:sz="0" w:space="0" w:color="auto"/>
        <w:left w:val="none" w:sz="0" w:space="0" w:color="auto"/>
        <w:bottom w:val="none" w:sz="0" w:space="0" w:color="auto"/>
        <w:right w:val="none" w:sz="0" w:space="0" w:color="auto"/>
      </w:divBdr>
    </w:div>
    <w:div w:id="200389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cb0c46e-309f-49b2-9bda-3d6df46121b2" xsi:nil="true"/>
    <lcf76f155ced4ddcb4097134ff3c332f xmlns="bb6470ff-2434-423a-b92b-a5fb5b1c5af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454448BFFF66B45A40E504938FE68E1" ma:contentTypeVersion="13" ma:contentTypeDescription="Create a new document." ma:contentTypeScope="" ma:versionID="ab6019d671b4a1df2742fae341704c08">
  <xsd:schema xmlns:xsd="http://www.w3.org/2001/XMLSchema" xmlns:xs="http://www.w3.org/2001/XMLSchema" xmlns:p="http://schemas.microsoft.com/office/2006/metadata/properties" xmlns:ns2="bb6470ff-2434-423a-b92b-a5fb5b1c5afb" xmlns:ns3="7cb0c46e-309f-49b2-9bda-3d6df46121b2" targetNamespace="http://schemas.microsoft.com/office/2006/metadata/properties" ma:root="true" ma:fieldsID="33a5519edb28a12618be4ed41a0bc94c" ns2:_="" ns3:_="">
    <xsd:import namespace="bb6470ff-2434-423a-b92b-a5fb5b1c5afb"/>
    <xsd:import namespace="7cb0c46e-309f-49b2-9bda-3d6df46121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470ff-2434-423a-b92b-a5fb5b1c5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ec2026-b4c2-41a9-bff3-5eed07a8263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0c46e-309f-49b2-9bda-3d6df46121b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e55a17a-806f-4454-8b47-95b602ddd6f8}" ma:internalName="TaxCatchAll" ma:showField="CatchAllData" ma:web="7cb0c46e-309f-49b2-9bda-3d6df46121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6FEDF-2B76-4044-8D0B-A54875B99156}">
  <ds:schemaRefs>
    <ds:schemaRef ds:uri="http://schemas.microsoft.com/sharepoint/v3/contenttype/forms"/>
  </ds:schemaRefs>
</ds:datastoreItem>
</file>

<file path=customXml/itemProps2.xml><?xml version="1.0" encoding="utf-8"?>
<ds:datastoreItem xmlns:ds="http://schemas.openxmlformats.org/officeDocument/2006/customXml" ds:itemID="{5F289B1F-6746-40C0-9957-632991265E88}">
  <ds:schemaRefs>
    <ds:schemaRef ds:uri="http://schemas.microsoft.com/office/2006/metadata/properties"/>
    <ds:schemaRef ds:uri="http://schemas.microsoft.com/office/infopath/2007/PartnerControls"/>
    <ds:schemaRef ds:uri="7cb0c46e-309f-49b2-9bda-3d6df46121b2"/>
    <ds:schemaRef ds:uri="bb6470ff-2434-423a-b92b-a5fb5b1c5afb"/>
  </ds:schemaRefs>
</ds:datastoreItem>
</file>

<file path=customXml/itemProps3.xml><?xml version="1.0" encoding="utf-8"?>
<ds:datastoreItem xmlns:ds="http://schemas.openxmlformats.org/officeDocument/2006/customXml" ds:itemID="{215FB8D2-2E2C-41CB-A52F-F49A917DA215}">
  <ds:schemaRefs>
    <ds:schemaRef ds:uri="http://schemas.openxmlformats.org/officeDocument/2006/bibliography"/>
  </ds:schemaRefs>
</ds:datastoreItem>
</file>

<file path=customXml/itemProps4.xml><?xml version="1.0" encoding="utf-8"?>
<ds:datastoreItem xmlns:ds="http://schemas.openxmlformats.org/officeDocument/2006/customXml" ds:itemID="{90211F35-BDF8-416E-AD9B-0189CB7CD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470ff-2434-423a-b92b-a5fb5b1c5afb"/>
    <ds:schemaRef ds:uri="7cb0c46e-309f-49b2-9bda-3d6df4612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5</Pages>
  <Words>1341</Words>
  <Characters>7645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A Lawrence</dc:creator>
  <cp:keywords/>
  <dc:description/>
  <cp:lastModifiedBy>Miss A Lawrence</cp:lastModifiedBy>
  <cp:revision>79</cp:revision>
  <dcterms:created xsi:type="dcterms:W3CDTF">2024-10-25T12:00:00Z</dcterms:created>
  <dcterms:modified xsi:type="dcterms:W3CDTF">2026-07-01T06:43:00Z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0x0101007454448BFFF66B45A40E504938FE68E1</vt:lpwstr>
  </property>
  <property fmtid="{D5CDD505-2E9C-101B-9397-08002B2CF9AE}" pid="3" name="MediaServiceImageTags">
    <vt:lpwstr/>
  </property>
</Properties>
</file>