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4B66" w14:textId="60D16A39" w:rsidR="00B333A0" w:rsidRPr="008C5560" w:rsidRDefault="00036FB1" w:rsidP="00036FB1">
      <w:pPr>
        <w:pStyle w:val="Title"/>
        <w:ind w:left="0"/>
        <w:rPr>
          <w:sz w:val="52"/>
          <w:szCs w:val="52"/>
        </w:rPr>
      </w:pPr>
      <w:r>
        <w:rPr>
          <w:color w:val="946D9E"/>
        </w:rPr>
        <w:t xml:space="preserve">        </w:t>
      </w:r>
      <w:r w:rsidR="008C5560" w:rsidRPr="00BF2EAE">
        <w:rPr>
          <w:color w:val="946D9E"/>
          <w:sz w:val="56"/>
          <w:szCs w:val="56"/>
        </w:rPr>
        <w:t>“</w:t>
      </w:r>
      <w:r w:rsidR="00993A4D" w:rsidRPr="00BF2EAE">
        <w:rPr>
          <w:color w:val="946D9E"/>
          <w:sz w:val="56"/>
          <w:szCs w:val="56"/>
        </w:rPr>
        <w:t>Raising</w:t>
      </w:r>
      <w:r w:rsidR="00993A4D" w:rsidRPr="00BF2EAE">
        <w:rPr>
          <w:color w:val="946D9E"/>
          <w:spacing w:val="-36"/>
          <w:sz w:val="56"/>
          <w:szCs w:val="56"/>
        </w:rPr>
        <w:t xml:space="preserve"> </w:t>
      </w:r>
      <w:r w:rsidR="00993A4D" w:rsidRPr="00BF2EAE">
        <w:rPr>
          <w:color w:val="946D9E"/>
          <w:sz w:val="56"/>
          <w:szCs w:val="56"/>
        </w:rPr>
        <w:t>Yorkshire</w:t>
      </w:r>
      <w:r w:rsidR="00993A4D" w:rsidRPr="00BF2EAE">
        <w:rPr>
          <w:color w:val="946D9E"/>
          <w:spacing w:val="-36"/>
          <w:sz w:val="56"/>
          <w:szCs w:val="56"/>
        </w:rPr>
        <w:t xml:space="preserve"> </w:t>
      </w:r>
      <w:r w:rsidR="00993A4D" w:rsidRPr="00BF2EAE">
        <w:rPr>
          <w:color w:val="946D9E"/>
          <w:sz w:val="56"/>
          <w:szCs w:val="56"/>
        </w:rPr>
        <w:t>Puddings</w:t>
      </w:r>
      <w:r w:rsidR="008C5560">
        <w:rPr>
          <w:color w:val="946D9E"/>
          <w:sz w:val="52"/>
          <w:szCs w:val="52"/>
        </w:rPr>
        <w:t>”</w:t>
      </w:r>
    </w:p>
    <w:p w14:paraId="328C811F" w14:textId="4820A7BF" w:rsidR="00BF2EAE" w:rsidRPr="005864E5" w:rsidRDefault="00036FB1" w:rsidP="005864E5">
      <w:pPr>
        <w:spacing w:before="124"/>
        <w:ind w:left="1634" w:right="1629"/>
        <w:jc w:val="center"/>
        <w:rPr>
          <w:rFonts w:ascii="Arial" w:hAnsi="Arial" w:cs="Arial"/>
          <w:b/>
          <w:bCs/>
          <w:iCs/>
          <w:w w:val="95"/>
          <w:sz w:val="42"/>
        </w:rPr>
      </w:pPr>
      <w:r w:rsidRPr="00DD0A9C"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02057" wp14:editId="6728BD5D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7153275" cy="1781175"/>
                <wp:effectExtent l="38100" t="38100" r="47625" b="47625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81175"/>
                        </a:xfrm>
                        <a:prstGeom prst="rect">
                          <a:avLst/>
                        </a:prstGeom>
                        <a:noFill/>
                        <a:ln w="72948">
                          <a:solidFill>
                            <a:srgbClr val="D9EFF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16BA8" w14:textId="1025AF03" w:rsidR="002C7749" w:rsidRPr="00DD0A9C" w:rsidRDefault="00993A4D" w:rsidP="002C7749">
                            <w:pPr>
                              <w:spacing w:before="231"/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  <w:r w:rsidRPr="00DD0A9C"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  <w:t>About</w:t>
                            </w:r>
                            <w:r w:rsidRPr="00DD0A9C">
                              <w:rPr>
                                <w:rFonts w:ascii="Abadi" w:hAnsi="Abadi"/>
                                <w:b/>
                                <w:spacing w:val="6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0A9C"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  <w:t>Us:</w:t>
                            </w:r>
                          </w:p>
                          <w:p w14:paraId="7411B90E" w14:textId="2B48A72C" w:rsidR="00B333A0" w:rsidRDefault="006A7BF3" w:rsidP="002C7749">
                            <w:pPr>
                              <w:spacing w:before="231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The Parent Support Group is an online </w:t>
                            </w:r>
                            <w:r w:rsid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r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group, </w:t>
                            </w:r>
                            <w:r w:rsidR="00945A0E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facilitated by NHS mental health </w:t>
                            </w:r>
                            <w:r w:rsidR="00234D40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45A0E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practitioners. The group is a safe space for parents to get together, share their experiences and build positive relationships. A different subject is discussed each month and parents will receive useful information and strategies around the chosen monthly topic.</w:t>
                            </w:r>
                            <w:r w:rsidR="006E26E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For an invite, please email:   </w:t>
                            </w:r>
                            <w:hyperlink r:id="rId6" w:history="1">
                              <w:r w:rsidR="006E26EB" w:rsidRPr="00C306FF">
                                <w:rPr>
                                  <w:rStyle w:val="Hyperlink"/>
                                  <w:rFonts w:ascii="Abadi" w:hAnsi="Abadi"/>
                                  <w:sz w:val="28"/>
                                  <w:szCs w:val="28"/>
                                </w:rPr>
                                <w:t>mhstparentsupport@bdct.onmicrosoft.com</w:t>
                              </w:r>
                            </w:hyperlink>
                          </w:p>
                          <w:p w14:paraId="5B72BCDA" w14:textId="77777777" w:rsidR="006E26EB" w:rsidRPr="00DD0A9C" w:rsidRDefault="006E26EB" w:rsidP="002C7749">
                            <w:pPr>
                              <w:spacing w:before="231"/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F54D3D" w14:textId="77777777" w:rsidR="00B333A0" w:rsidRPr="006A7BF3" w:rsidRDefault="00B333A0">
                            <w:pPr>
                              <w:pStyle w:val="BodyText"/>
                              <w:spacing w:before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02057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512.05pt;margin-top:42.6pt;width:563.25pt;height:140.25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" filled="f" strokecolor="#d9effb" strokeweight="2.02633mm">
                <v:textbox inset="0,0,0,0">
                  <w:txbxContent>
                    <w:p w14:paraId="09316BA8" w14:textId="1025AF03" w:rsidR="002C7749" w:rsidRPr="00DD0A9C" w:rsidRDefault="00993A4D" w:rsidP="002C7749">
                      <w:pPr>
                        <w:spacing w:before="231"/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</w:pPr>
                      <w:r w:rsidRPr="00DD0A9C"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  <w:t>About</w:t>
                      </w:r>
                      <w:r w:rsidRPr="00DD0A9C">
                        <w:rPr>
                          <w:rFonts w:ascii="Abadi" w:hAnsi="Abadi"/>
                          <w:b/>
                          <w:spacing w:val="6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DD0A9C"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  <w:t>Us:</w:t>
                      </w:r>
                    </w:p>
                    <w:p w14:paraId="7411B90E" w14:textId="2B48A72C" w:rsidR="00B333A0" w:rsidRDefault="006A7BF3" w:rsidP="002C7749">
                      <w:pPr>
                        <w:spacing w:before="231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The Parent Support Group is an online </w:t>
                      </w:r>
                      <w:r w:rsid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support </w:t>
                      </w:r>
                      <w:r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group, </w:t>
                      </w:r>
                      <w:r w:rsidR="00945A0E"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facilitated by NHS mental health </w:t>
                      </w:r>
                      <w:r w:rsidR="00234D40"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  </w:t>
                      </w:r>
                      <w:r w:rsidR="00945A0E" w:rsidRPr="00DD0A9C">
                        <w:rPr>
                          <w:rFonts w:ascii="Abadi" w:hAnsi="Abadi"/>
                          <w:sz w:val="28"/>
                          <w:szCs w:val="28"/>
                        </w:rPr>
                        <w:t>practitioners. The group is a safe space for parents to get together, share their experiences and build positive relationships. A different subject is discussed each month and parents will receive useful information and strategies around the chosen monthly topic.</w:t>
                      </w:r>
                      <w:r w:rsidR="006E26EB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For an invite, please email:   </w:t>
                      </w:r>
                      <w:hyperlink r:id="rId7" w:history="1">
                        <w:r w:rsidR="006E26EB" w:rsidRPr="00C306FF">
                          <w:rPr>
                            <w:rStyle w:val="Hyperlink"/>
                            <w:rFonts w:ascii="Abadi" w:hAnsi="Abadi"/>
                            <w:sz w:val="28"/>
                            <w:szCs w:val="28"/>
                          </w:rPr>
                          <w:t>mhstparentsupport@bdct.onmicrosoft.com</w:t>
                        </w:r>
                      </w:hyperlink>
                    </w:p>
                    <w:p w14:paraId="5B72BCDA" w14:textId="77777777" w:rsidR="006E26EB" w:rsidRPr="00DD0A9C" w:rsidRDefault="006E26EB" w:rsidP="002C7749">
                      <w:pPr>
                        <w:spacing w:before="231"/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</w:pPr>
                    </w:p>
                    <w:p w14:paraId="66F54D3D" w14:textId="77777777" w:rsidR="00B333A0" w:rsidRPr="006A7BF3" w:rsidRDefault="00B333A0">
                      <w:pPr>
                        <w:pStyle w:val="BodyText"/>
                        <w:spacing w:before="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3A4D" w:rsidRPr="00DD0A9C">
        <w:rPr>
          <w:rFonts w:ascii="Arial" w:hAnsi="Arial" w:cs="Arial"/>
          <w:b/>
          <w:bCs/>
          <w:iCs/>
          <w:w w:val="95"/>
          <w:sz w:val="42"/>
        </w:rPr>
        <w:t>Parent</w:t>
      </w:r>
      <w:r w:rsidR="00993A4D" w:rsidRPr="00DD0A9C">
        <w:rPr>
          <w:rFonts w:ascii="Arial" w:hAnsi="Arial" w:cs="Arial"/>
          <w:b/>
          <w:bCs/>
          <w:iCs/>
          <w:spacing w:val="1"/>
          <w:w w:val="95"/>
          <w:sz w:val="42"/>
        </w:rPr>
        <w:t xml:space="preserve"> </w:t>
      </w:r>
      <w:r w:rsidR="00993A4D" w:rsidRPr="00DD0A9C">
        <w:rPr>
          <w:rFonts w:ascii="Arial" w:hAnsi="Arial" w:cs="Arial"/>
          <w:b/>
          <w:bCs/>
          <w:iCs/>
          <w:w w:val="95"/>
          <w:sz w:val="42"/>
        </w:rPr>
        <w:t>Support</w:t>
      </w:r>
      <w:r w:rsidR="00993A4D" w:rsidRPr="00DD0A9C">
        <w:rPr>
          <w:rFonts w:ascii="Arial" w:hAnsi="Arial" w:cs="Arial"/>
          <w:b/>
          <w:bCs/>
          <w:iCs/>
          <w:spacing w:val="1"/>
          <w:w w:val="95"/>
          <w:sz w:val="42"/>
        </w:rPr>
        <w:t xml:space="preserve"> </w:t>
      </w:r>
      <w:r w:rsidR="00993A4D" w:rsidRPr="00DD0A9C">
        <w:rPr>
          <w:rFonts w:ascii="Arial" w:hAnsi="Arial" w:cs="Arial"/>
          <w:b/>
          <w:bCs/>
          <w:iCs/>
          <w:w w:val="95"/>
          <w:sz w:val="42"/>
        </w:rPr>
        <w:t>Group</w:t>
      </w:r>
    </w:p>
    <w:p w14:paraId="534DF2CD" w14:textId="0AAFB2E8" w:rsidR="00B333A0" w:rsidRPr="007616D6" w:rsidRDefault="00945A0E">
      <w:pPr>
        <w:spacing w:line="285" w:lineRule="auto"/>
        <w:jc w:val="both"/>
        <w:rPr>
          <w:b/>
          <w:bCs/>
          <w:color w:val="00B050"/>
          <w:sz w:val="36"/>
        </w:rPr>
      </w:pPr>
      <w:r w:rsidRPr="007616D6">
        <w:rPr>
          <w:b/>
          <w:bCs/>
          <w:color w:val="00B050"/>
          <w:sz w:val="36"/>
        </w:rPr>
        <w:t>Next Parents Support Group details:</w:t>
      </w:r>
      <w:r w:rsidR="00325351" w:rsidRPr="007616D6">
        <w:rPr>
          <w:b/>
          <w:bCs/>
          <w:color w:val="00B050"/>
          <w:sz w:val="36"/>
        </w:rPr>
        <w:t xml:space="preserve"> Tuesday </w:t>
      </w:r>
      <w:r w:rsidR="008F0878">
        <w:rPr>
          <w:b/>
          <w:bCs/>
          <w:color w:val="00B050"/>
          <w:sz w:val="36"/>
        </w:rPr>
        <w:t>21</w:t>
      </w:r>
      <w:r w:rsidR="008F0878" w:rsidRPr="008F0878">
        <w:rPr>
          <w:b/>
          <w:bCs/>
          <w:color w:val="00B050"/>
          <w:sz w:val="36"/>
          <w:vertAlign w:val="superscript"/>
        </w:rPr>
        <w:t>st</w:t>
      </w:r>
      <w:r w:rsidR="008F0878">
        <w:rPr>
          <w:b/>
          <w:bCs/>
          <w:color w:val="00B050"/>
          <w:sz w:val="36"/>
        </w:rPr>
        <w:t xml:space="preserve"> </w:t>
      </w:r>
      <w:r w:rsidR="00AA0D8F">
        <w:rPr>
          <w:b/>
          <w:bCs/>
          <w:color w:val="00B050"/>
          <w:sz w:val="36"/>
        </w:rPr>
        <w:t>March</w:t>
      </w:r>
      <w:r w:rsidR="00347981">
        <w:rPr>
          <w:b/>
          <w:bCs/>
          <w:color w:val="00B050"/>
          <w:sz w:val="36"/>
        </w:rPr>
        <w:t xml:space="preserve"> 202</w:t>
      </w:r>
      <w:r w:rsidR="00014E77">
        <w:rPr>
          <w:b/>
          <w:bCs/>
          <w:color w:val="00B050"/>
          <w:sz w:val="36"/>
        </w:rPr>
        <w:t>3</w:t>
      </w:r>
    </w:p>
    <w:p w14:paraId="5E0FB90D" w14:textId="371E9037" w:rsidR="00BF2EAE" w:rsidRDefault="008C5560" w:rsidP="00234D40">
      <w:pPr>
        <w:spacing w:line="285" w:lineRule="auto"/>
        <w:jc w:val="center"/>
        <w:rPr>
          <w:b/>
          <w:bCs/>
          <w:color w:val="00B050"/>
          <w:sz w:val="36"/>
        </w:rPr>
      </w:pPr>
      <w:r w:rsidRPr="007616D6">
        <w:rPr>
          <w:b/>
          <w:bCs/>
          <w:color w:val="00B050"/>
          <w:sz w:val="36"/>
        </w:rPr>
        <w:t>Topic: “</w:t>
      </w:r>
      <w:r w:rsidR="005864E5" w:rsidRPr="005864E5">
        <w:rPr>
          <w:b/>
          <w:bCs/>
          <w:color w:val="00B050"/>
          <w:sz w:val="36"/>
        </w:rPr>
        <w:t>Supporting your child: Unhealthy Coping Strategies + Guest Facilitator</w:t>
      </w:r>
      <w:r w:rsidR="00234D40">
        <w:rPr>
          <w:b/>
          <w:bCs/>
          <w:color w:val="00B050"/>
          <w:sz w:val="36"/>
        </w:rPr>
        <w:t>”</w:t>
      </w:r>
    </w:p>
    <w:p w14:paraId="1B45A650" w14:textId="2A8F6520" w:rsidR="00304F45" w:rsidRDefault="005864E5" w:rsidP="00234D40">
      <w:pPr>
        <w:spacing w:line="285" w:lineRule="auto"/>
        <w:jc w:val="center"/>
        <w:rPr>
          <w:b/>
          <w:bCs/>
          <w:color w:val="00B050"/>
          <w:sz w:val="36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0A2BA6AE" wp14:editId="4806C66E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5791200" cy="5368290"/>
            <wp:effectExtent l="0" t="0" r="0" b="3810"/>
            <wp:wrapTight wrapText="bothSides">
              <wp:wrapPolygon edited="0">
                <wp:start x="0" y="0"/>
                <wp:lineTo x="0" y="21539"/>
                <wp:lineTo x="21529" y="21539"/>
                <wp:lineTo x="21529" y="0"/>
                <wp:lineTo x="0" y="0"/>
              </wp:wrapPolygon>
            </wp:wrapTight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508F1" w14:textId="371F6FD6" w:rsidR="00AB299C" w:rsidRDefault="00AB299C" w:rsidP="00234D40">
      <w:pPr>
        <w:spacing w:line="285" w:lineRule="auto"/>
        <w:jc w:val="center"/>
        <w:rPr>
          <w:b/>
          <w:bCs/>
          <w:color w:val="00B050"/>
          <w:sz w:val="36"/>
        </w:rPr>
      </w:pPr>
    </w:p>
    <w:p w14:paraId="33BA7AE6" w14:textId="3D0F537F" w:rsidR="00AB299C" w:rsidRDefault="00AB299C" w:rsidP="00304F45">
      <w:pPr>
        <w:tabs>
          <w:tab w:val="left" w:pos="1035"/>
        </w:tabs>
        <w:jc w:val="center"/>
      </w:pPr>
    </w:p>
    <w:sectPr w:rsidR="00AB299C">
      <w:headerReference w:type="default" r:id="rId9"/>
      <w:pgSz w:w="11910" w:h="16850"/>
      <w:pgMar w:top="160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0443" w14:textId="77777777" w:rsidR="001B188D" w:rsidRDefault="001B188D" w:rsidP="00036FB1">
      <w:r>
        <w:separator/>
      </w:r>
    </w:p>
  </w:endnote>
  <w:endnote w:type="continuationSeparator" w:id="0">
    <w:p w14:paraId="495C174F" w14:textId="77777777" w:rsidR="001B188D" w:rsidRDefault="001B188D" w:rsidP="0003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479D" w14:textId="77777777" w:rsidR="001B188D" w:rsidRDefault="001B188D" w:rsidP="00036FB1">
      <w:r>
        <w:separator/>
      </w:r>
    </w:p>
  </w:footnote>
  <w:footnote w:type="continuationSeparator" w:id="0">
    <w:p w14:paraId="63C94C98" w14:textId="77777777" w:rsidR="001B188D" w:rsidRDefault="001B188D" w:rsidP="0003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B831" w14:textId="6ACB827C" w:rsidR="00036FB1" w:rsidRDefault="00234D40">
    <w:pPr>
      <w:pStyle w:val="Header"/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C59C0A4" wp14:editId="11434685">
          <wp:simplePos x="0" y="0"/>
          <wp:positionH relativeFrom="margin">
            <wp:posOffset>158750</wp:posOffset>
          </wp:positionH>
          <wp:positionV relativeFrom="paragraph">
            <wp:posOffset>-120015</wp:posOffset>
          </wp:positionV>
          <wp:extent cx="704850" cy="675680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-master-full-logo-purple-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0" cy="67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FB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AF04BC" wp14:editId="4FE37583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638300" cy="666750"/>
          <wp:effectExtent l="0" t="0" r="0" b="0"/>
          <wp:wrapTight wrapText="bothSides">
            <wp:wrapPolygon edited="0">
              <wp:start x="0" y="0"/>
              <wp:lineTo x="0" y="20983"/>
              <wp:lineTo x="21349" y="20983"/>
              <wp:lineTo x="21349" y="0"/>
              <wp:lineTo x="0" y="0"/>
            </wp:wrapPolygon>
          </wp:wrapTight>
          <wp:docPr id="30" name="Picture 30" descr="A computer screen captur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omputer screen capture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76" t="24077" r="14167" b="64436"/>
                  <a:stretch/>
                </pic:blipFill>
                <pic:spPr bwMode="auto">
                  <a:xfrm>
                    <a:off x="0" y="0"/>
                    <a:ext cx="16383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0"/>
    <w:rsid w:val="00014E77"/>
    <w:rsid w:val="00036FB1"/>
    <w:rsid w:val="00163C00"/>
    <w:rsid w:val="0018787F"/>
    <w:rsid w:val="001B188D"/>
    <w:rsid w:val="00234D40"/>
    <w:rsid w:val="002C7749"/>
    <w:rsid w:val="00304F45"/>
    <w:rsid w:val="00312791"/>
    <w:rsid w:val="00325351"/>
    <w:rsid w:val="00347981"/>
    <w:rsid w:val="004224EB"/>
    <w:rsid w:val="00550A7A"/>
    <w:rsid w:val="005864E5"/>
    <w:rsid w:val="005C3727"/>
    <w:rsid w:val="006568C4"/>
    <w:rsid w:val="006A7BF3"/>
    <w:rsid w:val="006E26EB"/>
    <w:rsid w:val="007616D6"/>
    <w:rsid w:val="008C5560"/>
    <w:rsid w:val="008F0878"/>
    <w:rsid w:val="00911049"/>
    <w:rsid w:val="00945A0E"/>
    <w:rsid w:val="00993A4D"/>
    <w:rsid w:val="009D5948"/>
    <w:rsid w:val="00AA0D8F"/>
    <w:rsid w:val="00AB299C"/>
    <w:rsid w:val="00B333A0"/>
    <w:rsid w:val="00BF2EAE"/>
    <w:rsid w:val="00C527E1"/>
    <w:rsid w:val="00DD0A9C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8F630"/>
  <w15:docId w15:val="{6130BE9D-0E9D-486E-B5E8-E6A71F9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5"/>
      <w:ind w:left="769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93"/>
      <w:ind w:left="1634" w:right="1784"/>
      <w:jc w:val="center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A7BF3"/>
    <w:rPr>
      <w:rFonts w:ascii="Trebuchet MS" w:eastAsia="Trebuchet MS" w:hAnsi="Trebuchet MS" w:cs="Trebuchet MS"/>
      <w:sz w:val="36"/>
      <w:szCs w:val="36"/>
    </w:rPr>
  </w:style>
  <w:style w:type="paragraph" w:styleId="NoSpacing">
    <w:name w:val="No Spacing"/>
    <w:uiPriority w:val="1"/>
    <w:qFormat/>
    <w:rsid w:val="006A7BF3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03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B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3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B1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6E2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hstparentsupport@bdct.onmicroso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stparentsupport@bdct.onmicrosof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Yorkshire Puddings- Parent Support Group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Yorkshire Puddings- Parent Support Group</dc:title>
  <dc:creator>Harriet Townley</dc:creator>
  <cp:keywords>DAEl-H1B8Rk,BAEaOi3feTo</cp:keywords>
  <cp:lastModifiedBy>Thanesan Loganathan</cp:lastModifiedBy>
  <cp:revision>2</cp:revision>
  <dcterms:created xsi:type="dcterms:W3CDTF">2023-03-02T11:56:00Z</dcterms:created>
  <dcterms:modified xsi:type="dcterms:W3CDTF">2023-03-02T11:56:00Z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2021-11-24T00:00:00Z</vt:filetime>
  </property>
</Properties>
</file>