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1A63A30E" w:rsidR="007C685E" w:rsidRDefault="00623CEC" w:rsidP="006C12C0">
      <w:pPr>
        <w:jc w:val="center"/>
        <w:rPr>
          <w:rFonts w:eastAsiaTheme="majorEastAsia" w:cs="Arial"/>
          <w:b/>
          <w:color w:val="FFD006"/>
          <w:sz w:val="72"/>
          <w:szCs w:val="72"/>
          <w:u w:val="single" w:color="FFD006"/>
          <w:lang w:eastAsia="ja-JP"/>
        </w:rPr>
      </w:pPr>
      <w:r w:rsidRPr="00623CEC">
        <w:rPr>
          <w:rFonts w:eastAsiaTheme="majorEastAsia" w:cs="Arial"/>
          <w:bCs/>
          <w:noProof/>
          <w:color w:val="FFD006"/>
          <w:sz w:val="72"/>
          <w:szCs w:val="72"/>
          <w:lang w:eastAsia="ja-JP"/>
        </w:rPr>
        <w:drawing>
          <wp:inline distT="0" distB="0" distL="0" distR="0" wp14:anchorId="176DD53D" wp14:editId="4C0CA3E0">
            <wp:extent cx="5731510" cy="184531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2E47F3DE" w14:textId="77777777" w:rsidR="007C685E" w:rsidRDefault="007C685E" w:rsidP="00292BE4">
      <w:pPr>
        <w:rPr>
          <w:rFonts w:eastAsiaTheme="majorEastAsia" w:cs="Arial"/>
          <w:b/>
          <w:color w:val="FFD006"/>
          <w:sz w:val="72"/>
          <w:szCs w:val="72"/>
          <w:u w:val="single" w:color="FFD006"/>
          <w:lang w:eastAsia="ja-JP"/>
        </w:rPr>
      </w:pPr>
    </w:p>
    <w:p w14:paraId="2B3AE402" w14:textId="77777777" w:rsidR="00292BE4" w:rsidRDefault="00292BE4" w:rsidP="006C12C0">
      <w:pPr>
        <w:jc w:val="center"/>
        <w:rPr>
          <w:rFonts w:eastAsiaTheme="majorEastAsia" w:cs="Arial"/>
          <w:sz w:val="72"/>
          <w:szCs w:val="80"/>
          <w:lang w:val="en-US" w:eastAsia="ja-JP"/>
        </w:rPr>
      </w:pPr>
    </w:p>
    <w:p w14:paraId="55C48F61" w14:textId="72F695C8" w:rsidR="00A23725" w:rsidRDefault="00BE6FCA" w:rsidP="006C12C0">
      <w:pPr>
        <w:jc w:val="center"/>
        <w:rPr>
          <w:rFonts w:eastAsiaTheme="majorEastAsia" w:cs="Arial"/>
          <w:sz w:val="72"/>
          <w:szCs w:val="80"/>
          <w:lang w:val="en-US" w:eastAsia="ja-JP"/>
        </w:rPr>
      </w:pPr>
      <w:r w:rsidRPr="00FC4B66">
        <w:rPr>
          <w:rFonts w:eastAsiaTheme="majorEastAsia" w:cs="Arial"/>
          <w:sz w:val="72"/>
          <w:szCs w:val="80"/>
          <w:lang w:val="en-US" w:eastAsia="ja-JP"/>
        </w:rPr>
        <w:t>Whole-</w:t>
      </w:r>
      <w:r w:rsidR="00C51F44">
        <w:rPr>
          <w:rFonts w:eastAsiaTheme="majorEastAsia" w:cs="Arial"/>
          <w:sz w:val="72"/>
          <w:szCs w:val="80"/>
          <w:lang w:val="en-US" w:eastAsia="ja-JP"/>
        </w:rPr>
        <w:t>S</w:t>
      </w:r>
      <w:r w:rsidRPr="00FC4B66">
        <w:rPr>
          <w:rFonts w:eastAsiaTheme="majorEastAsia" w:cs="Arial"/>
          <w:sz w:val="72"/>
          <w:szCs w:val="80"/>
          <w:lang w:val="en-US" w:eastAsia="ja-JP"/>
        </w:rPr>
        <w:t>chool Food Policy</w:t>
      </w:r>
    </w:p>
    <w:p w14:paraId="78DD0AA5" w14:textId="5A4C8FF7" w:rsidR="00C51F44" w:rsidRPr="00FC4B66" w:rsidRDefault="00C51F44" w:rsidP="006C12C0">
      <w:pPr>
        <w:jc w:val="center"/>
        <w:rPr>
          <w:rFonts w:eastAsiaTheme="majorEastAsia" w:cs="Arial"/>
          <w:sz w:val="72"/>
          <w:szCs w:val="80"/>
          <w:lang w:val="en-US" w:eastAsia="ja-JP"/>
        </w:rPr>
      </w:pPr>
      <w:r>
        <w:rPr>
          <w:rFonts w:eastAsiaTheme="majorEastAsia" w:cs="Arial"/>
          <w:sz w:val="72"/>
          <w:szCs w:val="80"/>
          <w:lang w:val="en-US" w:eastAsia="ja-JP"/>
        </w:rPr>
        <w:t>#</w:t>
      </w:r>
      <w:r w:rsidR="00234066">
        <w:rPr>
          <w:rFonts w:eastAsiaTheme="majorEastAsia" w:cs="Arial"/>
          <w:sz w:val="72"/>
          <w:szCs w:val="80"/>
          <w:lang w:val="en-US" w:eastAsia="ja-JP"/>
        </w:rPr>
        <w:t>CU4</w:t>
      </w:r>
    </w:p>
    <w:p w14:paraId="64730BD0" w14:textId="2C990980" w:rsidR="00824FDF" w:rsidRDefault="00824FDF" w:rsidP="006C12C0">
      <w:pPr>
        <w:jc w:val="center"/>
        <w:rPr>
          <w:rFonts w:eastAsiaTheme="majorEastAsia" w:cs="Arial"/>
          <w:color w:val="FF6900" w:themeColor="text1"/>
          <w:sz w:val="72"/>
          <w:szCs w:val="80"/>
          <w:lang w:val="en-US" w:eastAsia="ja-JP"/>
        </w:rPr>
      </w:pP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6F5205D6" w:rsidR="00A23725" w:rsidRDefault="00A23725" w:rsidP="006C12C0">
      <w:pPr>
        <w:rPr>
          <w:rFonts w:eastAsiaTheme="majorEastAsia" w:cs="Arial"/>
          <w:sz w:val="80"/>
          <w:szCs w:val="80"/>
          <w:lang w:val="en-US" w:eastAsia="ja-JP"/>
        </w:rPr>
      </w:pPr>
    </w:p>
    <w:p w14:paraId="77EFF859" w14:textId="38D11E57" w:rsidR="001C7E09" w:rsidRDefault="00C51F44"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14323270" wp14:editId="2732700B">
                <wp:simplePos x="0" y="0"/>
                <wp:positionH relativeFrom="margin">
                  <wp:posOffset>-297180</wp:posOffset>
                </wp:positionH>
                <wp:positionV relativeFrom="paragraph">
                  <wp:posOffset>456565</wp:posOffset>
                </wp:positionV>
                <wp:extent cx="2179320" cy="784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4860"/>
                        </a:xfrm>
                        <a:prstGeom prst="rect">
                          <a:avLst/>
                        </a:prstGeom>
                        <a:solidFill>
                          <a:srgbClr val="FFFFFF"/>
                        </a:solidFill>
                        <a:ln w="9525">
                          <a:noFill/>
                          <a:miter lim="800000"/>
                          <a:headEnd/>
                          <a:tailEnd/>
                        </a:ln>
                      </wps:spPr>
                      <wps:txbx>
                        <w:txbxContent>
                          <w:p w14:paraId="2AAB9D45" w14:textId="72F01E7D" w:rsidR="00C51F44" w:rsidRDefault="00C51F44" w:rsidP="00C51F44">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2667AF">
                              <w:rPr>
                                <w:rFonts w:cs="Arial"/>
                                <w:sz w:val="20"/>
                              </w:rPr>
                              <w:t>24</w:t>
                            </w:r>
                            <w:r>
                              <w:rPr>
                                <w:rFonts w:cs="Arial"/>
                                <w:sz w:val="20"/>
                              </w:rPr>
                              <w:t xml:space="preserve"> </w:t>
                            </w:r>
                            <w:r w:rsidR="002667AF">
                              <w:rPr>
                                <w:rFonts w:cs="Arial"/>
                                <w:sz w:val="20"/>
                              </w:rPr>
                              <w:t>Febr</w:t>
                            </w:r>
                            <w:r>
                              <w:rPr>
                                <w:rFonts w:cs="Arial"/>
                                <w:sz w:val="20"/>
                              </w:rPr>
                              <w:t>uary 202</w:t>
                            </w:r>
                            <w:r w:rsidR="002667AF">
                              <w:rPr>
                                <w:rFonts w:cs="Arial"/>
                                <w:sz w:val="20"/>
                              </w:rPr>
                              <w:t>5</w:t>
                            </w:r>
                          </w:p>
                          <w:p w14:paraId="14BD3843" w14:textId="11C1C542" w:rsidR="00C51F44" w:rsidRPr="00000162" w:rsidRDefault="00C51F44" w:rsidP="00C51F44">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2667AF">
                              <w:rPr>
                                <w:rFonts w:cs="Arial"/>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23270" id="_x0000_t202" coordsize="21600,21600" o:spt="202" path="m,l,21600r21600,l21600,xe">
                <v:stroke joinstyle="miter"/>
                <v:path gradientshapeok="t" o:connecttype="rect"/>
              </v:shapetype>
              <v:shape id="Text Box 2" o:spid="_x0000_s1026" type="#_x0000_t202" style="position:absolute;margin-left:-23.4pt;margin-top:35.95pt;width:171.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u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" stroked="f">
                <v:textbox>
                  <w:txbxContent>
                    <w:p w14:paraId="2AAB9D45" w14:textId="72F01E7D" w:rsidR="00C51F44" w:rsidRDefault="00C51F44" w:rsidP="00C51F44">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2667AF">
                        <w:rPr>
                          <w:rFonts w:cs="Arial"/>
                          <w:sz w:val="20"/>
                        </w:rPr>
                        <w:t>24</w:t>
                      </w:r>
                      <w:r>
                        <w:rPr>
                          <w:rFonts w:cs="Arial"/>
                          <w:sz w:val="20"/>
                        </w:rPr>
                        <w:t xml:space="preserve"> </w:t>
                      </w:r>
                      <w:r w:rsidR="002667AF">
                        <w:rPr>
                          <w:rFonts w:cs="Arial"/>
                          <w:sz w:val="20"/>
                        </w:rPr>
                        <w:t>Febr</w:t>
                      </w:r>
                      <w:r>
                        <w:rPr>
                          <w:rFonts w:cs="Arial"/>
                          <w:sz w:val="20"/>
                        </w:rPr>
                        <w:t>uary 202</w:t>
                      </w:r>
                      <w:r w:rsidR="002667AF">
                        <w:rPr>
                          <w:rFonts w:cs="Arial"/>
                          <w:sz w:val="20"/>
                        </w:rPr>
                        <w:t>5</w:t>
                      </w:r>
                    </w:p>
                    <w:p w14:paraId="14BD3843" w14:textId="11C1C542" w:rsidR="00C51F44" w:rsidRPr="00000162" w:rsidRDefault="00C51F44" w:rsidP="00C51F44">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2667AF">
                        <w:rPr>
                          <w:rFonts w:cs="Arial"/>
                          <w:sz w:val="20"/>
                        </w:rPr>
                        <w:t>6</w:t>
                      </w:r>
                    </w:p>
                  </w:txbxContent>
                </v:textbox>
                <w10:wrap type="square" anchorx="margin"/>
              </v:shape>
            </w:pict>
          </mc:Fallback>
        </mc:AlternateContent>
      </w:r>
    </w:p>
    <w:p w14:paraId="3F510857" w14:textId="16CC5B23" w:rsidR="00FC4B66" w:rsidRDefault="00FC4B66">
      <w:pPr>
        <w:rPr>
          <w:b/>
          <w:bCs/>
          <w:sz w:val="32"/>
          <w:szCs w:val="32"/>
        </w:rPr>
      </w:pPr>
      <w:r>
        <w:rPr>
          <w:b/>
          <w:bCs/>
          <w:sz w:val="32"/>
          <w:szCs w:val="32"/>
        </w:rPr>
        <w:br w:type="page"/>
      </w:r>
    </w:p>
    <w:p w14:paraId="15BB98F5" w14:textId="52847A34" w:rsidR="00A23725" w:rsidRPr="00BF3F57" w:rsidRDefault="00A23725" w:rsidP="00BF3F57">
      <w:pPr>
        <w:rPr>
          <w:b/>
          <w:bCs/>
          <w:sz w:val="32"/>
          <w:szCs w:val="32"/>
        </w:rPr>
      </w:pPr>
      <w:r w:rsidRPr="00BF3F57">
        <w:rPr>
          <w:b/>
          <w:bCs/>
          <w:sz w:val="32"/>
          <w:szCs w:val="32"/>
        </w:rPr>
        <w:lastRenderedPageBreak/>
        <w:t>Contents:</w:t>
      </w:r>
    </w:p>
    <w:p w14:paraId="4D282E20" w14:textId="6B5B647D" w:rsidR="00A23725" w:rsidRPr="00826354" w:rsidRDefault="00A23725" w:rsidP="003F31D0">
      <w:pPr>
        <w:spacing w:before="200"/>
        <w:rPr>
          <w:rFonts w:cs="Arial"/>
          <w:sz w:val="14"/>
        </w:rPr>
      </w:pPr>
      <w:r w:rsidRPr="00826354">
        <w:rPr>
          <w:rFonts w:cs="Arial"/>
        </w:rPr>
        <w:t>Statement of intent</w:t>
      </w:r>
    </w:p>
    <w:p w14:paraId="197E650F" w14:textId="07E0CFCB" w:rsidR="00A23725" w:rsidRDefault="00586921" w:rsidP="003F31D0">
      <w:pPr>
        <w:pStyle w:val="ListParagraph"/>
        <w:numPr>
          <w:ilvl w:val="0"/>
          <w:numId w:val="1"/>
        </w:numPr>
        <w:spacing w:before="200"/>
        <w:ind w:left="426"/>
        <w:contextualSpacing w:val="0"/>
        <w:rPr>
          <w:rFonts w:ascii="Arial" w:hAnsi="Arial" w:cs="Arial"/>
        </w:rPr>
      </w:pPr>
      <w:r w:rsidRPr="00826354">
        <w:rPr>
          <w:rFonts w:ascii="Arial" w:hAnsi="Arial" w:cs="Arial"/>
        </w:rPr>
        <w:t>Legal framework</w:t>
      </w:r>
      <w:r w:rsidR="00A23725">
        <w:rPr>
          <w:rFonts w:ascii="Arial" w:hAnsi="Arial" w:cs="Arial"/>
        </w:rPr>
        <w:t xml:space="preserve"> </w:t>
      </w:r>
    </w:p>
    <w:p w14:paraId="32BEF45C" w14:textId="7972C917"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Roles and responsibilities</w:t>
      </w:r>
    </w:p>
    <w:p w14:paraId="6487D492" w14:textId="72F3CA74"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Current food-based standards for school lunches</w:t>
      </w:r>
    </w:p>
    <w:p w14:paraId="387D2D19" w14:textId="68B472E3"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Portion sizes and food groups</w:t>
      </w:r>
    </w:p>
    <w:p w14:paraId="441C279F" w14:textId="6EEA277A"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Exemptions to the school food regulations</w:t>
      </w:r>
    </w:p>
    <w:p w14:paraId="228ACCC3" w14:textId="23D81B36"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Healthy eating statement</w:t>
      </w:r>
    </w:p>
    <w:p w14:paraId="4E5B9DE5" w14:textId="5E7EAF54"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Catering service standards</w:t>
      </w:r>
    </w:p>
    <w:p w14:paraId="28BBBA93" w14:textId="0474A2C7"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Purchasing food</w:t>
      </w:r>
    </w:p>
    <w:p w14:paraId="61BA56AD" w14:textId="046EA28D"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Food and drink safety</w:t>
      </w:r>
      <w:r>
        <w:rPr>
          <w:rFonts w:ascii="Arial" w:hAnsi="Arial" w:cs="Arial"/>
        </w:rPr>
        <w:t xml:space="preserve"> </w:t>
      </w:r>
    </w:p>
    <w:p w14:paraId="79293F8E" w14:textId="4331729C"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Kitchen safety</w:t>
      </w:r>
      <w:r>
        <w:rPr>
          <w:rFonts w:ascii="Arial" w:hAnsi="Arial" w:cs="Arial"/>
        </w:rPr>
        <w:t xml:space="preserve"> </w:t>
      </w:r>
    </w:p>
    <w:p w14:paraId="0D526A32" w14:textId="26DF7E6A"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Food hygiene</w:t>
      </w:r>
    </w:p>
    <w:p w14:paraId="3CCD2988" w14:textId="3B71B5DD"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Environmental health inspections</w:t>
      </w:r>
    </w:p>
    <w:p w14:paraId="55FC55F8" w14:textId="77DBAE07" w:rsidR="00BE6FCA" w:rsidRDefault="00BE6FCA" w:rsidP="003F31D0">
      <w:pPr>
        <w:pStyle w:val="ListParagraph"/>
        <w:numPr>
          <w:ilvl w:val="0"/>
          <w:numId w:val="1"/>
        </w:numPr>
        <w:spacing w:before="200"/>
        <w:ind w:left="426"/>
        <w:contextualSpacing w:val="0"/>
        <w:rPr>
          <w:rFonts w:ascii="Arial" w:hAnsi="Arial" w:cs="Arial"/>
        </w:rPr>
      </w:pPr>
      <w:r w:rsidRPr="00826354">
        <w:rPr>
          <w:rFonts w:ascii="Arial" w:hAnsi="Arial" w:cs="Arial"/>
        </w:rPr>
        <w:t>Monitoring and review</w:t>
      </w:r>
      <w:r>
        <w:rPr>
          <w:rFonts w:ascii="Arial" w:hAnsi="Arial" w:cs="Arial"/>
        </w:rPr>
        <w:t xml:space="preserve"> </w:t>
      </w:r>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950642">
      <w:pPr>
        <w:spacing w:before="200"/>
        <w:jc w:val="both"/>
        <w:rPr>
          <w:b/>
          <w:bCs/>
          <w:sz w:val="28"/>
          <w:szCs w:val="28"/>
        </w:rPr>
      </w:pPr>
      <w:bookmarkStart w:id="1" w:name="_Statement_of_intent_1"/>
      <w:bookmarkEnd w:id="1"/>
      <w:r w:rsidRPr="00BF3F57">
        <w:rPr>
          <w:b/>
          <w:bCs/>
          <w:sz w:val="28"/>
          <w:szCs w:val="28"/>
        </w:rPr>
        <w:lastRenderedPageBreak/>
        <w:t>Statement of intent</w:t>
      </w:r>
    </w:p>
    <w:p w14:paraId="41EF48A5" w14:textId="2E70CBD0" w:rsidR="009720EE" w:rsidRDefault="009720EE" w:rsidP="002A262B">
      <w:pPr>
        <w:pStyle w:val="BodyText"/>
        <w:spacing w:line="276" w:lineRule="auto"/>
        <w:jc w:val="both"/>
        <w:outlineLvl w:val="0"/>
        <w:rPr>
          <w:rFonts w:ascii="Arial" w:hAnsi="Arial" w:cs="Arial"/>
          <w:szCs w:val="40"/>
        </w:rPr>
      </w:pPr>
      <w:r>
        <w:rPr>
          <w:rFonts w:ascii="Arial" w:hAnsi="Arial" w:cs="Arial"/>
          <w:szCs w:val="40"/>
        </w:rPr>
        <w:t>At</w:t>
      </w:r>
      <w:r w:rsidR="00952556">
        <w:rPr>
          <w:rFonts w:ascii="Arial" w:hAnsi="Arial" w:cs="Arial"/>
          <w:szCs w:val="40"/>
        </w:rPr>
        <w:t xml:space="preserve"> Three Counties Academy Trust</w:t>
      </w:r>
      <w:r w:rsidR="00234066">
        <w:rPr>
          <w:rFonts w:ascii="Arial" w:hAnsi="Arial" w:cs="Arial"/>
          <w:szCs w:val="40"/>
        </w:rPr>
        <w:t xml:space="preserve"> (TCAT)</w:t>
      </w:r>
      <w:r>
        <w:rPr>
          <w:rFonts w:ascii="Arial" w:hAnsi="Arial" w:cs="Arial"/>
          <w:szCs w:val="40"/>
        </w:rPr>
        <w:t xml:space="preserve">, we </w:t>
      </w:r>
      <w:r w:rsidR="00797C16">
        <w:rPr>
          <w:rFonts w:ascii="Arial" w:hAnsi="Arial" w:cs="Arial"/>
          <w:szCs w:val="40"/>
        </w:rPr>
        <w:t>understand</w:t>
      </w:r>
      <w:r>
        <w:rPr>
          <w:rFonts w:ascii="Arial" w:hAnsi="Arial" w:cs="Arial"/>
          <w:szCs w:val="40"/>
        </w:rPr>
        <w:t xml:space="preserve"> that what pupils eat and drink at </w:t>
      </w:r>
      <w:r w:rsidR="00952556">
        <w:rPr>
          <w:rFonts w:ascii="Arial" w:hAnsi="Arial" w:cs="Arial"/>
          <w:szCs w:val="40"/>
        </w:rPr>
        <w:t xml:space="preserve">our </w:t>
      </w:r>
      <w:r>
        <w:rPr>
          <w:rFonts w:ascii="Arial" w:hAnsi="Arial" w:cs="Arial"/>
          <w:szCs w:val="40"/>
        </w:rPr>
        <w:t>school</w:t>
      </w:r>
      <w:r w:rsidR="00952556">
        <w:rPr>
          <w:rFonts w:ascii="Arial" w:hAnsi="Arial" w:cs="Arial"/>
          <w:szCs w:val="40"/>
        </w:rPr>
        <w:t>s</w:t>
      </w:r>
      <w:r>
        <w:rPr>
          <w:rFonts w:ascii="Arial" w:hAnsi="Arial" w:cs="Arial"/>
          <w:szCs w:val="40"/>
        </w:rPr>
        <w:t xml:space="preserve"> is important. We aim to teach pupils about food and nutrition through the curriculum and reflect these principles in </w:t>
      </w:r>
      <w:r w:rsidR="00952556">
        <w:rPr>
          <w:rFonts w:ascii="Arial" w:hAnsi="Arial" w:cs="Arial"/>
          <w:szCs w:val="40"/>
        </w:rPr>
        <w:t>each</w:t>
      </w:r>
      <w:r>
        <w:rPr>
          <w:rFonts w:ascii="Arial" w:hAnsi="Arial" w:cs="Arial"/>
          <w:szCs w:val="40"/>
        </w:rPr>
        <w:t xml:space="preserve"> </w:t>
      </w:r>
      <w:r w:rsidR="008F7844">
        <w:rPr>
          <w:rFonts w:ascii="Arial" w:hAnsi="Arial" w:cs="Arial"/>
          <w:szCs w:val="40"/>
        </w:rPr>
        <w:t>school’s</w:t>
      </w:r>
      <w:r>
        <w:rPr>
          <w:rFonts w:ascii="Arial" w:hAnsi="Arial" w:cs="Arial"/>
          <w:szCs w:val="40"/>
        </w:rPr>
        <w:t xml:space="preserve"> food menu and cooking provisions.</w:t>
      </w:r>
    </w:p>
    <w:p w14:paraId="13C2BDA8" w14:textId="77777777" w:rsidR="009720EE" w:rsidRDefault="009720EE">
      <w:pPr>
        <w:pStyle w:val="BodyText"/>
        <w:spacing w:line="276" w:lineRule="auto"/>
        <w:jc w:val="both"/>
        <w:outlineLvl w:val="0"/>
        <w:rPr>
          <w:rFonts w:ascii="Arial" w:hAnsi="Arial" w:cs="Arial"/>
          <w:szCs w:val="40"/>
        </w:rPr>
      </w:pPr>
      <w:r>
        <w:rPr>
          <w:rFonts w:ascii="Arial" w:hAnsi="Arial" w:cs="Arial"/>
          <w:szCs w:val="40"/>
        </w:rPr>
        <w:t>We acknowledge the important connection between a healthy diet and a pupil’s ability to learn effectively and achieve high standards in school. We also acknowledge that we can play a key role in supporting the wider community to adopt a positive attitude to a healthy lifestyle.</w:t>
      </w:r>
    </w:p>
    <w:p w14:paraId="30F29619" w14:textId="329D083B" w:rsidR="009720EE" w:rsidRDefault="009720EE">
      <w:pPr>
        <w:jc w:val="both"/>
        <w:outlineLvl w:val="0"/>
        <w:rPr>
          <w:rFonts w:cs="Arial"/>
          <w:szCs w:val="40"/>
        </w:rPr>
      </w:pPr>
      <w:r>
        <w:rPr>
          <w:rFonts w:cs="Arial"/>
          <w:szCs w:val="40"/>
        </w:rPr>
        <w:t xml:space="preserve">As part of our healthy eating and living campaign, our catering will uphold the highest standards of quality, </w:t>
      </w:r>
      <w:r w:rsidR="00F467E7">
        <w:rPr>
          <w:rFonts w:cs="Arial"/>
          <w:szCs w:val="40"/>
        </w:rPr>
        <w:t>nutrition,</w:t>
      </w:r>
      <w:r>
        <w:rPr>
          <w:rFonts w:cs="Arial"/>
          <w:szCs w:val="40"/>
        </w:rPr>
        <w:t xml:space="preserve"> and </w:t>
      </w:r>
      <w:r w:rsidR="008F7844">
        <w:rPr>
          <w:rFonts w:cs="Arial"/>
          <w:szCs w:val="40"/>
        </w:rPr>
        <w:t>cleanliness,</w:t>
      </w:r>
      <w:r>
        <w:rPr>
          <w:rFonts w:cs="Arial"/>
          <w:szCs w:val="40"/>
        </w:rPr>
        <w:t xml:space="preserve"> adhering, without exception, to the food standards and legal obligations. As such, this policy has been implemented to allow us to provide food in a safe and hygienic manner.   </w:t>
      </w:r>
    </w:p>
    <w:p w14:paraId="511E7D74" w14:textId="6F4E30FD" w:rsidR="00E70AC9" w:rsidRDefault="00E70AC9">
      <w:pPr>
        <w:jc w:val="both"/>
        <w:outlineLvl w:val="0"/>
        <w:rPr>
          <w:rFonts w:cs="Arial"/>
          <w:szCs w:val="40"/>
        </w:rPr>
      </w:pPr>
      <w:r>
        <w:rPr>
          <w:rFonts w:cs="Arial"/>
          <w:szCs w:val="40"/>
        </w:rPr>
        <w:t>We provide our catering services to each T</w:t>
      </w:r>
      <w:r w:rsidR="00234066">
        <w:rPr>
          <w:rFonts w:cs="Arial"/>
          <w:szCs w:val="40"/>
        </w:rPr>
        <w:t>CAT</w:t>
      </w:r>
      <w:r>
        <w:rPr>
          <w:rFonts w:cs="Arial"/>
          <w:szCs w:val="40"/>
        </w:rPr>
        <w:t xml:space="preserve"> school</w:t>
      </w:r>
      <w:r w:rsidR="00234066">
        <w:rPr>
          <w:rFonts w:cs="Arial"/>
          <w:szCs w:val="40"/>
        </w:rPr>
        <w:t xml:space="preserve"> with the exception of Stoke Prior Primary School (</w:t>
      </w:r>
      <w:r w:rsidR="000A3ED0">
        <w:rPr>
          <w:rFonts w:cs="Arial"/>
          <w:szCs w:val="40"/>
        </w:rPr>
        <w:t>AIP</w:t>
      </w:r>
      <w:r w:rsidR="00234066">
        <w:rPr>
          <w:rFonts w:cs="Arial"/>
          <w:szCs w:val="40"/>
        </w:rPr>
        <w:t>),</w:t>
      </w:r>
      <w:r>
        <w:rPr>
          <w:rFonts w:cs="Arial"/>
          <w:szCs w:val="40"/>
        </w:rPr>
        <w:t xml:space="preserve"> through a </w:t>
      </w:r>
      <w:r w:rsidR="00826354">
        <w:rPr>
          <w:rFonts w:cs="Arial"/>
          <w:szCs w:val="40"/>
        </w:rPr>
        <w:t>third-party</w:t>
      </w:r>
      <w:r>
        <w:rPr>
          <w:rFonts w:cs="Arial"/>
          <w:szCs w:val="40"/>
        </w:rPr>
        <w:t xml:space="preserve"> provider, Black Pepper School Lunches, who are not employed by </w:t>
      </w:r>
      <w:r w:rsidR="00234066">
        <w:rPr>
          <w:rFonts w:cs="Arial"/>
          <w:szCs w:val="40"/>
        </w:rPr>
        <w:t>TCAT</w:t>
      </w:r>
      <w:r>
        <w:rPr>
          <w:rFonts w:cs="Arial"/>
          <w:szCs w:val="40"/>
        </w:rPr>
        <w:t xml:space="preserve"> but operate out of T</w:t>
      </w:r>
      <w:r w:rsidR="00234066">
        <w:rPr>
          <w:rFonts w:cs="Arial"/>
          <w:szCs w:val="40"/>
        </w:rPr>
        <w:t>CAT</w:t>
      </w:r>
      <w:r>
        <w:rPr>
          <w:rFonts w:cs="Arial"/>
          <w:szCs w:val="40"/>
        </w:rPr>
        <w:t xml:space="preserve"> premises </w:t>
      </w:r>
      <w:r w:rsidR="00234066">
        <w:rPr>
          <w:rFonts w:cs="Arial"/>
          <w:szCs w:val="40"/>
        </w:rPr>
        <w:t>at</w:t>
      </w:r>
      <w:r>
        <w:rPr>
          <w:rFonts w:cs="Arial"/>
          <w:szCs w:val="40"/>
        </w:rPr>
        <w:t xml:space="preserve"> the Queen Elizabeth High School kitchens.</w:t>
      </w:r>
    </w:p>
    <w:p w14:paraId="0F1C4E70" w14:textId="77777777" w:rsidR="00A23725" w:rsidRDefault="00A23725" w:rsidP="006C12C0">
      <w:pPr>
        <w:jc w:val="both"/>
      </w:pPr>
    </w:p>
    <w:p w14:paraId="4BF9CE7E" w14:textId="77777777" w:rsidR="00A23725" w:rsidRDefault="00A23725" w:rsidP="006C12C0">
      <w:pPr>
        <w:jc w:val="both"/>
        <w:sectPr w:rsidR="00A23725" w:rsidSect="00FC4B66">
          <w:headerReference w:type="first" r:id="rId9"/>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5385751F" w:rsidR="00A23725" w:rsidRPr="00223A05" w:rsidRDefault="00A23725" w:rsidP="002A262B">
      <w:pPr>
        <w:pStyle w:val="Heading10"/>
        <w:ind w:left="426" w:hanging="426"/>
      </w:pPr>
      <w:bookmarkStart w:id="2" w:name="_[Updated]_Legal_framework"/>
      <w:bookmarkEnd w:id="2"/>
      <w:r w:rsidRPr="00292795">
        <w:lastRenderedPageBreak/>
        <w:t>Legal fr</w:t>
      </w:r>
      <w:r w:rsidRPr="00223A05">
        <w:t>ame</w:t>
      </w:r>
      <w:r w:rsidR="00B352B6">
        <w:t>work</w:t>
      </w:r>
    </w:p>
    <w:p w14:paraId="70FF4D35" w14:textId="5E921D34" w:rsidR="00A23725" w:rsidRDefault="00A2372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1AAD7F11" w14:textId="629BC06A" w:rsidR="009720EE" w:rsidRDefault="009720EE" w:rsidP="00950642">
      <w:pPr>
        <w:pStyle w:val="ListParagraph"/>
        <w:numPr>
          <w:ilvl w:val="0"/>
          <w:numId w:val="10"/>
        </w:numPr>
        <w:jc w:val="both"/>
      </w:pPr>
      <w:r w:rsidRPr="005C4310">
        <w:t>The Requirements for School Food Regulations 2014</w:t>
      </w:r>
    </w:p>
    <w:p w14:paraId="0C318006" w14:textId="00635AEB" w:rsidR="007730F2" w:rsidRPr="005C4310" w:rsidRDefault="007730F2" w:rsidP="00950642">
      <w:pPr>
        <w:pStyle w:val="ListParagraph"/>
        <w:numPr>
          <w:ilvl w:val="0"/>
          <w:numId w:val="10"/>
        </w:numPr>
        <w:jc w:val="both"/>
      </w:pPr>
      <w:r>
        <w:t>The Food Information (Amendment) (England) Regulations 2019</w:t>
      </w:r>
    </w:p>
    <w:p w14:paraId="0CF06A26" w14:textId="77777777" w:rsidR="009720EE" w:rsidRPr="005C4310" w:rsidRDefault="009720EE" w:rsidP="00950642">
      <w:pPr>
        <w:pStyle w:val="ListParagraph"/>
        <w:numPr>
          <w:ilvl w:val="0"/>
          <w:numId w:val="10"/>
        </w:numPr>
        <w:jc w:val="both"/>
      </w:pPr>
      <w:r w:rsidRPr="005C4310">
        <w:t>The Food Safety Act 1990</w:t>
      </w:r>
    </w:p>
    <w:p w14:paraId="7E24E567" w14:textId="77777777" w:rsidR="009720EE" w:rsidRPr="005C4310" w:rsidRDefault="009720EE" w:rsidP="00950642">
      <w:pPr>
        <w:pStyle w:val="ListParagraph"/>
        <w:numPr>
          <w:ilvl w:val="0"/>
          <w:numId w:val="10"/>
        </w:numPr>
        <w:jc w:val="both"/>
      </w:pPr>
      <w:r w:rsidRPr="005C4310">
        <w:t xml:space="preserve">The Food Safety (General Food Hygiene) Regulations 1995 (as amended) </w:t>
      </w:r>
    </w:p>
    <w:p w14:paraId="6881AA0F" w14:textId="77777777" w:rsidR="009720EE" w:rsidRPr="005C4310" w:rsidRDefault="009720EE" w:rsidP="00950642">
      <w:pPr>
        <w:pStyle w:val="ListParagraph"/>
        <w:numPr>
          <w:ilvl w:val="0"/>
          <w:numId w:val="10"/>
        </w:numPr>
        <w:jc w:val="both"/>
      </w:pPr>
      <w:r w:rsidRPr="005C4310">
        <w:t>The School Standards and Framework Act 1998</w:t>
      </w:r>
    </w:p>
    <w:p w14:paraId="267735D3" w14:textId="11E94E27" w:rsidR="009720EE" w:rsidRDefault="009720EE" w:rsidP="00950642">
      <w:pPr>
        <w:pStyle w:val="ListParagraph"/>
        <w:numPr>
          <w:ilvl w:val="0"/>
          <w:numId w:val="10"/>
        </w:numPr>
        <w:jc w:val="both"/>
      </w:pPr>
      <w:r w:rsidRPr="005C4310">
        <w:t>The Products Containing Meat etc. (England) Regulations 2014</w:t>
      </w:r>
    </w:p>
    <w:p w14:paraId="02EE3C1E" w14:textId="4057D22D" w:rsidR="00A23725" w:rsidRDefault="00A23725" w:rsidP="002A262B">
      <w:pPr>
        <w:jc w:val="both"/>
      </w:pPr>
      <w:r>
        <w:t xml:space="preserve">This policy operates in conjunction with the following </w:t>
      </w:r>
      <w:r w:rsidR="009720EE">
        <w:t>non-statutory guidance</w:t>
      </w:r>
      <w:r>
        <w:t>:</w:t>
      </w:r>
    </w:p>
    <w:p w14:paraId="13FA2E98" w14:textId="50EFD4B2" w:rsidR="009720EE" w:rsidRDefault="009720EE">
      <w:pPr>
        <w:pStyle w:val="ListParagraph"/>
        <w:numPr>
          <w:ilvl w:val="0"/>
          <w:numId w:val="11"/>
        </w:numPr>
        <w:jc w:val="both"/>
      </w:pPr>
      <w:r>
        <w:t>DfE (20</w:t>
      </w:r>
      <w:r w:rsidR="002667AF">
        <w:t>23</w:t>
      </w:r>
      <w:r>
        <w:t>) ‘School food in England’</w:t>
      </w:r>
    </w:p>
    <w:p w14:paraId="0896FE64" w14:textId="4DB19895" w:rsidR="009720EE" w:rsidRDefault="009720EE">
      <w:pPr>
        <w:pStyle w:val="ListParagraph"/>
        <w:numPr>
          <w:ilvl w:val="0"/>
          <w:numId w:val="11"/>
        </w:numPr>
        <w:jc w:val="both"/>
      </w:pPr>
      <w:r>
        <w:t>The School Food Plan (20</w:t>
      </w:r>
      <w:r w:rsidR="002667AF">
        <w:t>23</w:t>
      </w:r>
      <w:r>
        <w:t xml:space="preserve">) ‘School Food Standards: A practical guide for schools, their </w:t>
      </w:r>
      <w:r w:rsidR="00F467E7">
        <w:t>cooks,</w:t>
      </w:r>
      <w:r>
        <w:t xml:space="preserve"> and caterers’</w:t>
      </w:r>
    </w:p>
    <w:p w14:paraId="628B92ED" w14:textId="3099B5C6" w:rsidR="00020DFD" w:rsidRDefault="009720EE" w:rsidP="00950642">
      <w:pPr>
        <w:jc w:val="both"/>
        <w:rPr>
          <w:szCs w:val="24"/>
        </w:rPr>
      </w:pPr>
      <w:r>
        <w:rPr>
          <w:szCs w:val="24"/>
        </w:rPr>
        <w:t xml:space="preserve">This policy operates in conjunction with the following </w:t>
      </w:r>
      <w:r w:rsidR="00E70AC9">
        <w:rPr>
          <w:szCs w:val="24"/>
        </w:rPr>
        <w:t>T</w:t>
      </w:r>
      <w:r w:rsidR="00826354">
        <w:rPr>
          <w:szCs w:val="24"/>
        </w:rPr>
        <w:t>CAT</w:t>
      </w:r>
      <w:r w:rsidR="00E70AC9">
        <w:rPr>
          <w:szCs w:val="24"/>
        </w:rPr>
        <w:t xml:space="preserve"> and </w:t>
      </w:r>
      <w:r>
        <w:rPr>
          <w:szCs w:val="24"/>
        </w:rPr>
        <w:t>school policies:</w:t>
      </w:r>
    </w:p>
    <w:p w14:paraId="3783A3B9" w14:textId="3A1B9CE0" w:rsidR="009720EE" w:rsidRPr="009720EE" w:rsidRDefault="009720EE" w:rsidP="00950642">
      <w:pPr>
        <w:pStyle w:val="ListParagraph"/>
        <w:numPr>
          <w:ilvl w:val="0"/>
          <w:numId w:val="12"/>
        </w:numPr>
        <w:jc w:val="both"/>
        <w:rPr>
          <w:szCs w:val="24"/>
        </w:rPr>
      </w:pPr>
      <w:r w:rsidRPr="009720EE">
        <w:rPr>
          <w:szCs w:val="24"/>
        </w:rPr>
        <w:t>Allergen and Anaphylaxis Policy</w:t>
      </w:r>
    </w:p>
    <w:p w14:paraId="38C82061" w14:textId="16D25C60" w:rsidR="009720EE" w:rsidRPr="009720EE" w:rsidRDefault="009720EE" w:rsidP="00950642">
      <w:pPr>
        <w:pStyle w:val="ListParagraph"/>
        <w:numPr>
          <w:ilvl w:val="0"/>
          <w:numId w:val="12"/>
        </w:numPr>
        <w:jc w:val="both"/>
        <w:rPr>
          <w:szCs w:val="24"/>
        </w:rPr>
      </w:pPr>
      <w:r w:rsidRPr="009720EE">
        <w:rPr>
          <w:szCs w:val="24"/>
        </w:rPr>
        <w:t>Healthy Eating</w:t>
      </w:r>
      <w:r w:rsidR="00187357">
        <w:rPr>
          <w:szCs w:val="24"/>
        </w:rPr>
        <w:t xml:space="preserve"> and Drinking</w:t>
      </w:r>
      <w:r w:rsidRPr="009720EE">
        <w:rPr>
          <w:szCs w:val="24"/>
        </w:rPr>
        <w:t xml:space="preserve"> Policy</w:t>
      </w:r>
    </w:p>
    <w:p w14:paraId="2460C64D" w14:textId="5B2C74A7" w:rsidR="009720EE" w:rsidRPr="009720EE" w:rsidRDefault="009720EE" w:rsidP="00950642">
      <w:pPr>
        <w:pStyle w:val="ListParagraph"/>
        <w:numPr>
          <w:ilvl w:val="0"/>
          <w:numId w:val="12"/>
        </w:numPr>
        <w:jc w:val="both"/>
        <w:rPr>
          <w:szCs w:val="24"/>
        </w:rPr>
      </w:pPr>
      <w:r w:rsidRPr="009720EE">
        <w:rPr>
          <w:szCs w:val="24"/>
        </w:rPr>
        <w:t>Health and Safety Policy</w:t>
      </w:r>
    </w:p>
    <w:p w14:paraId="5384178A" w14:textId="08236D32" w:rsidR="009720EE" w:rsidRPr="009720EE" w:rsidRDefault="009720EE" w:rsidP="00950642">
      <w:pPr>
        <w:pStyle w:val="ListParagraph"/>
        <w:numPr>
          <w:ilvl w:val="0"/>
          <w:numId w:val="12"/>
        </w:numPr>
        <w:jc w:val="both"/>
        <w:rPr>
          <w:szCs w:val="24"/>
        </w:rPr>
      </w:pPr>
      <w:r w:rsidRPr="009720EE">
        <w:rPr>
          <w:szCs w:val="24"/>
        </w:rPr>
        <w:t>Infection Control Policy</w:t>
      </w:r>
    </w:p>
    <w:p w14:paraId="0FBA8C57" w14:textId="63A5BAF2" w:rsidR="009720EE" w:rsidRDefault="00FC4B66" w:rsidP="002A262B">
      <w:pPr>
        <w:pStyle w:val="Heading10"/>
        <w:ind w:left="426" w:hanging="426"/>
      </w:pPr>
      <w:bookmarkStart w:id="3" w:name="_[Updated]_Roles_and"/>
      <w:bookmarkEnd w:id="3"/>
      <w:r w:rsidRPr="00030BBC">
        <w:rPr>
          <w:rFonts w:ascii="Arial" w:hAnsi="Arial" w:cs="Arial"/>
          <w:color w:val="B1B1B1" w:themeColor="accent6"/>
        </w:rPr>
        <w:t xml:space="preserve"> </w:t>
      </w:r>
      <w:r w:rsidR="009720EE">
        <w:t xml:space="preserve">Roles and responsibilities </w:t>
      </w:r>
    </w:p>
    <w:p w14:paraId="7E602E61" w14:textId="3137AE4D" w:rsidR="009720EE" w:rsidRPr="005C4310" w:rsidRDefault="00FC4B66" w:rsidP="00950642">
      <w:pPr>
        <w:jc w:val="both"/>
      </w:pPr>
      <w:r w:rsidRPr="00030BBC">
        <w:rPr>
          <w:rFonts w:cs="Arial"/>
          <w:color w:val="B1B1B1" w:themeColor="accent6"/>
        </w:rPr>
        <w:t xml:space="preserve"> </w:t>
      </w:r>
      <w:r w:rsidR="009720EE" w:rsidRPr="005C4310">
        <w:t xml:space="preserve">The </w:t>
      </w:r>
      <w:r w:rsidR="002667AF">
        <w:t>Trust</w:t>
      </w:r>
      <w:r w:rsidR="009720EE" w:rsidRPr="005C4310">
        <w:t xml:space="preserve"> </w:t>
      </w:r>
      <w:r w:rsidR="00BE43CA">
        <w:t>B</w:t>
      </w:r>
      <w:r w:rsidR="009720EE" w:rsidRPr="005C4310">
        <w:t xml:space="preserve">oard is responsible for: </w:t>
      </w:r>
    </w:p>
    <w:p w14:paraId="4AE03FD1" w14:textId="03F12FB6" w:rsidR="009720EE" w:rsidRPr="005C4310" w:rsidRDefault="009720EE" w:rsidP="00950642">
      <w:pPr>
        <w:pStyle w:val="ListParagraph"/>
        <w:numPr>
          <w:ilvl w:val="0"/>
          <w:numId w:val="13"/>
        </w:numPr>
        <w:jc w:val="both"/>
      </w:pPr>
      <w:r w:rsidRPr="005C4310">
        <w:t xml:space="preserve">The provision of food for </w:t>
      </w:r>
      <w:r w:rsidR="00BE43CA">
        <w:t>each T</w:t>
      </w:r>
      <w:r w:rsidR="00826354">
        <w:t>CAT</w:t>
      </w:r>
      <w:r w:rsidRPr="005C4310">
        <w:t xml:space="preserve"> school – ensuring pupils entitled to FSM and pupils who have requested school meals receive them</w:t>
      </w:r>
    </w:p>
    <w:p w14:paraId="17FD0314" w14:textId="6C9DD546" w:rsidR="009720EE" w:rsidRPr="005C4310" w:rsidRDefault="008D64EB" w:rsidP="00950642">
      <w:pPr>
        <w:pStyle w:val="ListParagraph"/>
        <w:numPr>
          <w:ilvl w:val="0"/>
          <w:numId w:val="13"/>
        </w:numPr>
        <w:jc w:val="both"/>
      </w:pPr>
      <w:r>
        <w:t>Working with external partners to ensure</w:t>
      </w:r>
      <w:r w:rsidR="009720EE" w:rsidRPr="005C4310">
        <w:t xml:space="preserve"> the agreed food provision adheres to the food standards</w:t>
      </w:r>
    </w:p>
    <w:p w14:paraId="606BDB0C" w14:textId="32FD3248" w:rsidR="009720EE" w:rsidRPr="005C4310" w:rsidRDefault="00797C16" w:rsidP="00950642">
      <w:pPr>
        <w:pStyle w:val="ListParagraph"/>
        <w:numPr>
          <w:ilvl w:val="0"/>
          <w:numId w:val="13"/>
        </w:numPr>
        <w:jc w:val="both"/>
      </w:pPr>
      <w:r>
        <w:t xml:space="preserve">Ensuring </w:t>
      </w:r>
      <w:r w:rsidR="009720EE" w:rsidRPr="005C4310">
        <w:t>that</w:t>
      </w:r>
      <w:r>
        <w:t xml:space="preserve">, where possible, </w:t>
      </w:r>
      <w:r w:rsidR="009720EE" w:rsidRPr="005C4310">
        <w:t>all pupils are able to eat one hot meal a day</w:t>
      </w:r>
    </w:p>
    <w:p w14:paraId="5AB2C5CC" w14:textId="367EC2C2" w:rsidR="009720EE" w:rsidRPr="005C4310" w:rsidRDefault="009720EE" w:rsidP="00950642">
      <w:pPr>
        <w:pStyle w:val="ListParagraph"/>
        <w:numPr>
          <w:ilvl w:val="0"/>
          <w:numId w:val="13"/>
        </w:numPr>
        <w:jc w:val="both"/>
      </w:pPr>
      <w:r w:rsidRPr="005C4310">
        <w:t>Ensuring that drinking water is provided free of charge at all times</w:t>
      </w:r>
    </w:p>
    <w:p w14:paraId="175AFB27" w14:textId="2F87E6B4" w:rsidR="009720EE" w:rsidRPr="005C4310" w:rsidRDefault="009720EE" w:rsidP="00950642">
      <w:pPr>
        <w:pStyle w:val="ListParagraph"/>
        <w:numPr>
          <w:ilvl w:val="0"/>
          <w:numId w:val="13"/>
        </w:numPr>
        <w:jc w:val="both"/>
      </w:pPr>
      <w:r w:rsidRPr="005C4310">
        <w:t xml:space="preserve">Providing free-to-use facilities to eat food, including accommodation, </w:t>
      </w:r>
      <w:r w:rsidR="00F467E7" w:rsidRPr="005C4310">
        <w:t>furniture,</w:t>
      </w:r>
      <w:r w:rsidRPr="005C4310">
        <w:t xml:space="preserve"> and supervision, so pupils can eat their food in a safe and social environment</w:t>
      </w:r>
    </w:p>
    <w:p w14:paraId="1861CB0E" w14:textId="6942DFDC" w:rsidR="009720EE" w:rsidRPr="005C4310" w:rsidRDefault="009720EE" w:rsidP="00950642">
      <w:pPr>
        <w:pStyle w:val="ListParagraph"/>
        <w:numPr>
          <w:ilvl w:val="0"/>
          <w:numId w:val="13"/>
        </w:numPr>
        <w:jc w:val="both"/>
      </w:pPr>
      <w:r w:rsidRPr="005C4310">
        <w:t>Ensuring that lower-fat milk or lactose-reduced milk is provided at least once a day during school hours</w:t>
      </w:r>
      <w:r w:rsidR="00BE43CA">
        <w:t xml:space="preserve"> in our primary settings</w:t>
      </w:r>
    </w:p>
    <w:p w14:paraId="7AB7A14A" w14:textId="4592E64B" w:rsidR="009720EE" w:rsidRPr="005C4310" w:rsidRDefault="009720EE" w:rsidP="00950642">
      <w:pPr>
        <w:pStyle w:val="ListParagraph"/>
        <w:numPr>
          <w:ilvl w:val="0"/>
          <w:numId w:val="13"/>
        </w:numPr>
        <w:jc w:val="both"/>
      </w:pPr>
      <w:r w:rsidRPr="005C4310">
        <w:t>Ensuring that milk is provided free of charge to infants and pupils entitled to FSM</w:t>
      </w:r>
    </w:p>
    <w:p w14:paraId="0E2E653B" w14:textId="047B6CA3" w:rsidR="009720EE" w:rsidRPr="005C4310" w:rsidRDefault="009720EE" w:rsidP="00950642">
      <w:pPr>
        <w:pStyle w:val="ListParagraph"/>
        <w:numPr>
          <w:ilvl w:val="0"/>
          <w:numId w:val="13"/>
        </w:numPr>
        <w:jc w:val="both"/>
      </w:pPr>
      <w:r w:rsidRPr="005C4310">
        <w:t xml:space="preserve">Ensuring a free piece of fruit or vegetable is provided outside of school lunch hours for pupils between four and six years old through the </w:t>
      </w:r>
      <w:r w:rsidR="00BA07C2" w:rsidRPr="00202B66">
        <w:t>School Fruit and Vegetable Scheme</w:t>
      </w:r>
    </w:p>
    <w:p w14:paraId="658B0823" w14:textId="3A726A9B" w:rsidR="009720EE" w:rsidRDefault="009720EE" w:rsidP="00950642">
      <w:pPr>
        <w:pStyle w:val="ListParagraph"/>
        <w:numPr>
          <w:ilvl w:val="0"/>
          <w:numId w:val="13"/>
        </w:numPr>
        <w:jc w:val="both"/>
      </w:pPr>
      <w:r w:rsidRPr="005C4310">
        <w:t xml:space="preserve">Ensuring that there is coordination across all catering services sought by </w:t>
      </w:r>
      <w:r w:rsidR="008D64EB">
        <w:t>TCAT</w:t>
      </w:r>
      <w:r w:rsidRPr="005C4310">
        <w:t>, to guarantee compliance with school food standards</w:t>
      </w:r>
      <w:r w:rsidR="00BE43CA">
        <w:t>, where such services are not provided by Black Pepper School Lunches</w:t>
      </w:r>
    </w:p>
    <w:p w14:paraId="4B2A771B" w14:textId="63DACEB6" w:rsidR="00CE6D4B" w:rsidRPr="005C4310" w:rsidRDefault="00CE6D4B" w:rsidP="00950642">
      <w:pPr>
        <w:pStyle w:val="ListParagraph"/>
        <w:numPr>
          <w:ilvl w:val="0"/>
          <w:numId w:val="13"/>
        </w:numPr>
        <w:jc w:val="both"/>
      </w:pPr>
      <w:r>
        <w:t xml:space="preserve">Ensuring that all pre-packaged foods available at </w:t>
      </w:r>
      <w:r w:rsidR="00BE43CA">
        <w:t>each T</w:t>
      </w:r>
      <w:r w:rsidR="008D64EB">
        <w:t>CAT</w:t>
      </w:r>
      <w:r>
        <w:t xml:space="preserve"> school provide full ingredient lists and allergen labelling</w:t>
      </w:r>
    </w:p>
    <w:p w14:paraId="21C41E14" w14:textId="24B0A54C" w:rsidR="009720EE" w:rsidRPr="005C4310" w:rsidRDefault="00FC4B66" w:rsidP="00950642">
      <w:pPr>
        <w:jc w:val="both"/>
      </w:pPr>
      <w:r w:rsidRPr="00030BBC">
        <w:rPr>
          <w:rFonts w:cs="Arial"/>
          <w:color w:val="B1B1B1" w:themeColor="accent6"/>
        </w:rPr>
        <w:t xml:space="preserve"> </w:t>
      </w:r>
      <w:r w:rsidR="009720EE" w:rsidRPr="005C4310">
        <w:t xml:space="preserve">The </w:t>
      </w:r>
      <w:r w:rsidR="00BE43CA">
        <w:t>Executive H</w:t>
      </w:r>
      <w:r w:rsidR="009720EE" w:rsidRPr="005C4310">
        <w:t>eadteacher</w:t>
      </w:r>
      <w:r w:rsidR="008D64EB">
        <w:t>/CEO</w:t>
      </w:r>
      <w:r w:rsidR="00195609">
        <w:t xml:space="preserve"> and/or Chief Finance Officer</w:t>
      </w:r>
      <w:r w:rsidR="009720EE" w:rsidRPr="005C4310">
        <w:t xml:space="preserve"> is responsible for:</w:t>
      </w:r>
    </w:p>
    <w:p w14:paraId="7BC2A64D" w14:textId="1F66E619" w:rsidR="009720EE" w:rsidRPr="005C4310" w:rsidRDefault="009720EE" w:rsidP="00950642">
      <w:pPr>
        <w:pStyle w:val="ListParagraph"/>
        <w:numPr>
          <w:ilvl w:val="0"/>
          <w:numId w:val="14"/>
        </w:numPr>
        <w:jc w:val="both"/>
      </w:pPr>
      <w:r w:rsidRPr="005C4310">
        <w:lastRenderedPageBreak/>
        <w:t>Organising food hygiene training</w:t>
      </w:r>
      <w:r w:rsidR="00374E73">
        <w:t>, including on allergens,</w:t>
      </w:r>
      <w:r w:rsidRPr="005C4310">
        <w:t xml:space="preserve"> for all in-house kitchen staff</w:t>
      </w:r>
      <w:r w:rsidR="00B83AA9">
        <w:t>, and refresher training</w:t>
      </w:r>
      <w:r w:rsidR="00195609">
        <w:t xml:space="preserve"> annually (duty discharged to Black </w:t>
      </w:r>
      <w:r w:rsidR="008D64EB">
        <w:t>P</w:t>
      </w:r>
      <w:r w:rsidR="00195609">
        <w:t>epper School Lunches</w:t>
      </w:r>
      <w:r w:rsidR="008D64EB">
        <w:t xml:space="preserve"> and A</w:t>
      </w:r>
      <w:r w:rsidR="002667AF">
        <w:t>I</w:t>
      </w:r>
      <w:r w:rsidR="008D64EB">
        <w:t>P</w:t>
      </w:r>
      <w:r w:rsidR="00195609">
        <w:t xml:space="preserve"> as the employer)</w:t>
      </w:r>
    </w:p>
    <w:p w14:paraId="7572CB49" w14:textId="0D3D63AE" w:rsidR="009720EE" w:rsidRPr="005C4310" w:rsidRDefault="009720EE" w:rsidP="00950642">
      <w:pPr>
        <w:pStyle w:val="ListParagraph"/>
        <w:numPr>
          <w:ilvl w:val="0"/>
          <w:numId w:val="14"/>
        </w:numPr>
        <w:jc w:val="both"/>
      </w:pPr>
      <w:r w:rsidRPr="005C4310">
        <w:t>Ensuring any external catering companies have an up-to-date food hygiene certificate</w:t>
      </w:r>
    </w:p>
    <w:p w14:paraId="4FED9E56" w14:textId="0725CD80" w:rsidR="009720EE" w:rsidRPr="005C4310" w:rsidRDefault="00A8586E" w:rsidP="00950642">
      <w:pPr>
        <w:pStyle w:val="ListParagraph"/>
        <w:numPr>
          <w:ilvl w:val="0"/>
          <w:numId w:val="14"/>
        </w:numPr>
        <w:jc w:val="both"/>
      </w:pPr>
      <w:r>
        <w:t>E</w:t>
      </w:r>
      <w:r w:rsidR="009720EE" w:rsidRPr="005C4310">
        <w:t>nsur</w:t>
      </w:r>
      <w:r>
        <w:t>ing</w:t>
      </w:r>
      <w:r w:rsidR="009720EE" w:rsidRPr="005C4310">
        <w:t xml:space="preserve"> facilities are cleaned to the highest standards</w:t>
      </w:r>
      <w:r>
        <w:t>, conducting inspections where appropriate</w:t>
      </w:r>
    </w:p>
    <w:p w14:paraId="69E03BF5" w14:textId="7116A80B" w:rsidR="009720EE" w:rsidRPr="005C4310" w:rsidRDefault="009720EE" w:rsidP="00950642">
      <w:pPr>
        <w:pStyle w:val="ListParagraph"/>
        <w:numPr>
          <w:ilvl w:val="0"/>
          <w:numId w:val="14"/>
        </w:numPr>
        <w:jc w:val="both"/>
      </w:pPr>
      <w:r w:rsidRPr="005C4310">
        <w:t>Ensuring the kitchen staff have completed and keep an up-to-date food hygiene plan</w:t>
      </w:r>
    </w:p>
    <w:p w14:paraId="5A69035D" w14:textId="06E80575" w:rsidR="009720EE" w:rsidRPr="005C4310" w:rsidRDefault="009720EE" w:rsidP="00950642">
      <w:pPr>
        <w:pStyle w:val="ListParagraph"/>
        <w:numPr>
          <w:ilvl w:val="0"/>
          <w:numId w:val="14"/>
        </w:numPr>
        <w:jc w:val="both"/>
      </w:pPr>
      <w:r w:rsidRPr="005C4310">
        <w:t xml:space="preserve">Discussing with the </w:t>
      </w:r>
      <w:r w:rsidR="008D64EB">
        <w:t>Chef/</w:t>
      </w:r>
      <w:r w:rsidR="00195609">
        <w:t>Head Cook</w:t>
      </w:r>
      <w:r w:rsidRPr="005C4310">
        <w:t xml:space="preserve"> the meal plans for the term, including where food is sourced from and whether there are any healthier alternatives</w:t>
      </w:r>
    </w:p>
    <w:p w14:paraId="09B2ED11" w14:textId="228B1F5C" w:rsidR="009720EE" w:rsidRPr="005C4310" w:rsidRDefault="009720EE" w:rsidP="00950642">
      <w:pPr>
        <w:pStyle w:val="ListParagraph"/>
        <w:numPr>
          <w:ilvl w:val="0"/>
          <w:numId w:val="14"/>
        </w:numPr>
        <w:jc w:val="both"/>
      </w:pPr>
      <w:r w:rsidRPr="005C4310">
        <w:t xml:space="preserve">Creating a whole-school healthy eating strategy that is made in collaboration with the </w:t>
      </w:r>
      <w:r w:rsidR="00195609">
        <w:t>H</w:t>
      </w:r>
      <w:r w:rsidRPr="005C4310">
        <w:t xml:space="preserve">ead </w:t>
      </w:r>
      <w:r w:rsidR="00195609">
        <w:t>C</w:t>
      </w:r>
      <w:r w:rsidRPr="005C4310">
        <w:t>ook</w:t>
      </w:r>
    </w:p>
    <w:p w14:paraId="3C25B459" w14:textId="0165E559" w:rsidR="009720EE" w:rsidRPr="005C4310" w:rsidRDefault="009720EE" w:rsidP="00950642">
      <w:pPr>
        <w:pStyle w:val="ListParagraph"/>
        <w:numPr>
          <w:ilvl w:val="0"/>
          <w:numId w:val="14"/>
        </w:numPr>
        <w:jc w:val="both"/>
      </w:pPr>
      <w:r w:rsidRPr="005C4310">
        <w:t>Completing relevant risk assessments</w:t>
      </w:r>
    </w:p>
    <w:p w14:paraId="3409B894" w14:textId="2A200F9F" w:rsidR="009720EE" w:rsidRPr="005C4310" w:rsidRDefault="00FC4B66" w:rsidP="00950642">
      <w:pPr>
        <w:jc w:val="both"/>
      </w:pPr>
      <w:r w:rsidRPr="00030BBC">
        <w:rPr>
          <w:rFonts w:cs="Arial"/>
          <w:color w:val="B1B1B1" w:themeColor="accent6"/>
        </w:rPr>
        <w:t xml:space="preserve"> </w:t>
      </w:r>
      <w:r w:rsidR="009720EE" w:rsidRPr="005C4310">
        <w:t xml:space="preserve">The </w:t>
      </w:r>
      <w:r w:rsidR="00195609">
        <w:t>H</w:t>
      </w:r>
      <w:r w:rsidR="009720EE" w:rsidRPr="005C4310">
        <w:t xml:space="preserve">ead </w:t>
      </w:r>
      <w:r w:rsidR="00195609">
        <w:t>C</w:t>
      </w:r>
      <w:r w:rsidR="009720EE" w:rsidRPr="005C4310">
        <w:t>ook</w:t>
      </w:r>
      <w:r w:rsidR="002667AF">
        <w:t>, AIP</w:t>
      </w:r>
      <w:r w:rsidR="009720EE" w:rsidRPr="005C4310">
        <w:t xml:space="preserve"> </w:t>
      </w:r>
      <w:r w:rsidR="00195609">
        <w:t>and/or Black Pepper School Lunches Proprietor</w:t>
      </w:r>
      <w:r w:rsidR="00513A06">
        <w:t xml:space="preserve"> </w:t>
      </w:r>
      <w:r w:rsidR="009720EE" w:rsidRPr="005C4310">
        <w:t xml:space="preserve">is responsible for: </w:t>
      </w:r>
    </w:p>
    <w:p w14:paraId="73FACB99" w14:textId="3828A17E" w:rsidR="009720EE" w:rsidRPr="005C4310" w:rsidRDefault="009720EE" w:rsidP="00950642">
      <w:pPr>
        <w:pStyle w:val="ListParagraph"/>
        <w:numPr>
          <w:ilvl w:val="0"/>
          <w:numId w:val="15"/>
        </w:numPr>
        <w:jc w:val="both"/>
      </w:pPr>
      <w:r w:rsidRPr="005C4310">
        <w:t xml:space="preserve">Providing the </w:t>
      </w:r>
      <w:r w:rsidR="00513A06">
        <w:t>Chief Finance Officer</w:t>
      </w:r>
      <w:r w:rsidRPr="005C4310">
        <w:t xml:space="preserve"> with a copy of their food hygiene certificate upon request</w:t>
      </w:r>
    </w:p>
    <w:p w14:paraId="77619182" w14:textId="35D36425" w:rsidR="009720EE" w:rsidRPr="005C4310" w:rsidRDefault="009720EE" w:rsidP="00950642">
      <w:pPr>
        <w:pStyle w:val="ListParagraph"/>
        <w:numPr>
          <w:ilvl w:val="0"/>
          <w:numId w:val="15"/>
        </w:numPr>
        <w:jc w:val="both"/>
      </w:pPr>
      <w:r w:rsidRPr="005C4310">
        <w:t xml:space="preserve">Ensuring a food hygiene record is kept, to demonstrate how </w:t>
      </w:r>
      <w:r w:rsidR="00513A06">
        <w:t>Black Pepper School Lunches</w:t>
      </w:r>
      <w:r w:rsidR="005A7FBE">
        <w:t>/</w:t>
      </w:r>
      <w:r w:rsidR="000A3ED0">
        <w:t>AIP</w:t>
      </w:r>
      <w:r w:rsidR="00513A06">
        <w:t xml:space="preserve"> acting for </w:t>
      </w:r>
      <w:r w:rsidR="00376A5F">
        <w:t>TCAT</w:t>
      </w:r>
      <w:r w:rsidR="00513A06">
        <w:t xml:space="preserve"> </w:t>
      </w:r>
      <w:r w:rsidRPr="005C4310">
        <w:t>ensures all food and its preparation methods are safe, and that this is reviewed on a</w:t>
      </w:r>
      <w:r w:rsidR="00513A06">
        <w:t xml:space="preserve"> half-termly </w:t>
      </w:r>
      <w:r w:rsidRPr="005C4310">
        <w:t>basis</w:t>
      </w:r>
    </w:p>
    <w:p w14:paraId="75181BD7" w14:textId="52A9D5E3" w:rsidR="009720EE" w:rsidRPr="005C4310" w:rsidRDefault="009720EE" w:rsidP="00950642">
      <w:pPr>
        <w:pStyle w:val="ListParagraph"/>
        <w:numPr>
          <w:ilvl w:val="0"/>
          <w:numId w:val="15"/>
        </w:numPr>
        <w:jc w:val="both"/>
      </w:pPr>
      <w:r w:rsidRPr="005C4310">
        <w:t xml:space="preserve">Checking the temperatures of food storage areas at the </w:t>
      </w:r>
      <w:r w:rsidRPr="00513A06">
        <w:t xml:space="preserve">start and end </w:t>
      </w:r>
      <w:r w:rsidRPr="005C4310">
        <w:t>of each day to ensure they are running at the correct temperature and documenting these in the food hygiene record</w:t>
      </w:r>
    </w:p>
    <w:p w14:paraId="0D84E38F" w14:textId="2317173F" w:rsidR="009720EE" w:rsidRPr="005C4310" w:rsidRDefault="009720EE" w:rsidP="00950642">
      <w:pPr>
        <w:pStyle w:val="ListParagraph"/>
        <w:numPr>
          <w:ilvl w:val="0"/>
          <w:numId w:val="15"/>
        </w:numPr>
        <w:jc w:val="both"/>
      </w:pPr>
      <w:r w:rsidRPr="005C4310">
        <w:t>Ensuring PPE is undamaged</w:t>
      </w:r>
      <w:r w:rsidR="00261546">
        <w:t xml:space="preserve"> </w:t>
      </w:r>
      <w:r w:rsidRPr="005C4310">
        <w:t xml:space="preserve">and that there is enough PPE for each member of </w:t>
      </w:r>
      <w:r w:rsidR="00261546">
        <w:t xml:space="preserve">kitchen </w:t>
      </w:r>
      <w:r w:rsidRPr="005C4310">
        <w:t>staff</w:t>
      </w:r>
    </w:p>
    <w:p w14:paraId="1E16F69B" w14:textId="47E38488" w:rsidR="009720EE" w:rsidRPr="005C4310" w:rsidRDefault="009720EE" w:rsidP="00950642">
      <w:pPr>
        <w:pStyle w:val="ListParagraph"/>
        <w:numPr>
          <w:ilvl w:val="0"/>
          <w:numId w:val="15"/>
        </w:numPr>
        <w:jc w:val="both"/>
      </w:pPr>
      <w:r w:rsidRPr="005C4310">
        <w:t>Rotating stock to ensure food with a shorter shelf life is used and consumed before food with a longer shelf life</w:t>
      </w:r>
    </w:p>
    <w:p w14:paraId="71FF6A21" w14:textId="7E603B88" w:rsidR="009720EE" w:rsidRPr="005C4310" w:rsidRDefault="009720EE" w:rsidP="00950642">
      <w:pPr>
        <w:pStyle w:val="ListParagraph"/>
        <w:numPr>
          <w:ilvl w:val="0"/>
          <w:numId w:val="15"/>
        </w:numPr>
        <w:jc w:val="both"/>
      </w:pPr>
      <w:r w:rsidRPr="005C4310">
        <w:t xml:space="preserve">Withdrawing stock that has gone past </w:t>
      </w:r>
      <w:r w:rsidR="001356B5">
        <w:t>its</w:t>
      </w:r>
      <w:r w:rsidR="001356B5" w:rsidRPr="005C4310">
        <w:t xml:space="preserve"> </w:t>
      </w:r>
      <w:r w:rsidR="00C04D17">
        <w:t>‘</w:t>
      </w:r>
      <w:r w:rsidRPr="005C4310">
        <w:t>use by</w:t>
      </w:r>
      <w:r w:rsidR="00C04D17">
        <w:t>’</w:t>
      </w:r>
      <w:r w:rsidRPr="005C4310">
        <w:t xml:space="preserve"> date or is not safe to eat</w:t>
      </w:r>
    </w:p>
    <w:p w14:paraId="6E975B50" w14:textId="4CD8C059" w:rsidR="009720EE" w:rsidRPr="005C4310" w:rsidRDefault="009720EE" w:rsidP="00950642">
      <w:pPr>
        <w:pStyle w:val="ListParagraph"/>
        <w:numPr>
          <w:ilvl w:val="0"/>
          <w:numId w:val="15"/>
        </w:numPr>
        <w:jc w:val="both"/>
      </w:pPr>
      <w:r w:rsidRPr="005C4310">
        <w:t>Ensuring a cleaning schedule is maintained and reviewed on a</w:t>
      </w:r>
      <w:r w:rsidRPr="00513A06">
        <w:t xml:space="preserve"> </w:t>
      </w:r>
      <w:r w:rsidR="00261546" w:rsidRPr="00513A06">
        <w:t>termly</w:t>
      </w:r>
      <w:r w:rsidR="00261546" w:rsidRPr="00513A06">
        <w:rPr>
          <w:b/>
          <w:bCs/>
        </w:rPr>
        <w:t xml:space="preserve"> </w:t>
      </w:r>
      <w:r w:rsidRPr="005C4310">
        <w:t>basis</w:t>
      </w:r>
    </w:p>
    <w:p w14:paraId="3F96F87C" w14:textId="74CD80D3" w:rsidR="009720EE" w:rsidRPr="005C4310" w:rsidRDefault="009720EE" w:rsidP="00950642">
      <w:pPr>
        <w:pStyle w:val="ListParagraph"/>
        <w:numPr>
          <w:ilvl w:val="0"/>
          <w:numId w:val="15"/>
        </w:numPr>
        <w:jc w:val="both"/>
      </w:pPr>
      <w:r w:rsidRPr="005C4310">
        <w:t xml:space="preserve">Ensuring high standards of personal hygiene </w:t>
      </w:r>
      <w:r w:rsidR="00261546">
        <w:t>are</w:t>
      </w:r>
      <w:r w:rsidRPr="005C4310">
        <w:t xml:space="preserve"> maintained at all times</w:t>
      </w:r>
    </w:p>
    <w:p w14:paraId="1DC78098" w14:textId="40F7879A" w:rsidR="009720EE" w:rsidRDefault="009720EE" w:rsidP="00950642">
      <w:pPr>
        <w:pStyle w:val="ListParagraph"/>
        <w:numPr>
          <w:ilvl w:val="0"/>
          <w:numId w:val="15"/>
        </w:numPr>
        <w:jc w:val="both"/>
      </w:pPr>
      <w:r w:rsidRPr="005C4310">
        <w:t xml:space="preserve">Ensuring the food served to pupils is nutritious and provides them with a healthy balanced diet in line with </w:t>
      </w:r>
      <w:r w:rsidR="00376A5F">
        <w:t>TCAT</w:t>
      </w:r>
      <w:r w:rsidRPr="005C4310">
        <w:t>’s healthy eating strategy</w:t>
      </w:r>
    </w:p>
    <w:p w14:paraId="2A8A1C34" w14:textId="6D5670F6" w:rsidR="00CE6D4B" w:rsidRDefault="00CE6D4B" w:rsidP="00950642">
      <w:pPr>
        <w:pStyle w:val="ListParagraph"/>
        <w:numPr>
          <w:ilvl w:val="0"/>
          <w:numId w:val="15"/>
        </w:numPr>
        <w:jc w:val="both"/>
      </w:pPr>
      <w:r>
        <w:t>Checking that all pre-packaged food provide</w:t>
      </w:r>
      <w:r w:rsidR="001356B5">
        <w:t>s</w:t>
      </w:r>
      <w:r>
        <w:t xml:space="preserve"> full ingredient lists and allergen labelling before it is made available to staff, </w:t>
      </w:r>
      <w:r w:rsidR="00F467E7">
        <w:t>visitors,</w:t>
      </w:r>
      <w:r>
        <w:t xml:space="preserve"> and pupils</w:t>
      </w:r>
    </w:p>
    <w:p w14:paraId="2C5BEA19" w14:textId="32D6AE5A" w:rsidR="009720EE" w:rsidRDefault="00FC4B66" w:rsidP="002A262B">
      <w:pPr>
        <w:pStyle w:val="Heading10"/>
        <w:ind w:left="426" w:hanging="426"/>
      </w:pPr>
      <w:bookmarkStart w:id="4" w:name="_[Updated]_Current_food-based"/>
      <w:bookmarkEnd w:id="4"/>
      <w:r w:rsidRPr="00030BBC">
        <w:rPr>
          <w:rFonts w:ascii="Arial" w:hAnsi="Arial" w:cs="Arial"/>
          <w:color w:val="B1B1B1" w:themeColor="accent6"/>
        </w:rPr>
        <w:t xml:space="preserve"> </w:t>
      </w:r>
      <w:r w:rsidR="009720EE">
        <w:t>Current food-based standards for school lunches</w:t>
      </w:r>
    </w:p>
    <w:p w14:paraId="27F9F7DB" w14:textId="19C305A7" w:rsidR="009720EE" w:rsidRPr="005C4310" w:rsidRDefault="009720EE" w:rsidP="00950642">
      <w:pPr>
        <w:jc w:val="both"/>
      </w:pPr>
      <w:r w:rsidRPr="005C4310">
        <w:t>T</w:t>
      </w:r>
      <w:r w:rsidR="00376A5F">
        <w:t>CAT</w:t>
      </w:r>
      <w:r w:rsidRPr="005C4310">
        <w:t xml:space="preserve"> is committed to providing pupils with a healthy balanced diet, in line with the School Food Plan’s ‘School Food Standards: A practical guide for schools, their cooks and caterers’. T</w:t>
      </w:r>
      <w:r w:rsidR="00376A5F">
        <w:t>CAT</w:t>
      </w:r>
      <w:r w:rsidRPr="005C4310">
        <w:t xml:space="preserve"> will </w:t>
      </w:r>
      <w:r w:rsidR="00502B9E">
        <w:t xml:space="preserve">require Black </w:t>
      </w:r>
      <w:r w:rsidR="00376A5F">
        <w:t>P</w:t>
      </w:r>
      <w:r w:rsidR="00502B9E">
        <w:t>epper School Lunches</w:t>
      </w:r>
      <w:r w:rsidR="00376A5F">
        <w:t>/</w:t>
      </w:r>
      <w:r w:rsidR="000A3ED0">
        <w:t>AIP</w:t>
      </w:r>
      <w:r w:rsidR="00502B9E">
        <w:t xml:space="preserve"> to </w:t>
      </w:r>
      <w:r w:rsidRPr="005C4310">
        <w:t>use the following standards when planning meals and adapting the healthy eating strategy.</w:t>
      </w:r>
    </w:p>
    <w:p w14:paraId="3BA64834" w14:textId="77777777" w:rsidR="009720EE" w:rsidRPr="009720EE" w:rsidRDefault="009720EE" w:rsidP="00950642">
      <w:pPr>
        <w:jc w:val="both"/>
        <w:rPr>
          <w:b/>
          <w:bCs/>
        </w:rPr>
      </w:pPr>
      <w:r w:rsidRPr="009720EE">
        <w:rPr>
          <w:b/>
          <w:bCs/>
        </w:rPr>
        <w:t>Starchy foods:</w:t>
      </w:r>
    </w:p>
    <w:p w14:paraId="752CBCD8" w14:textId="5207361B" w:rsidR="009720EE" w:rsidRPr="005C4310" w:rsidRDefault="009720EE" w:rsidP="00950642">
      <w:pPr>
        <w:pStyle w:val="ListParagraph"/>
        <w:numPr>
          <w:ilvl w:val="0"/>
          <w:numId w:val="16"/>
        </w:numPr>
        <w:jc w:val="both"/>
      </w:pPr>
      <w:r w:rsidRPr="005C4310">
        <w:t xml:space="preserve">One or more portions of bread, pasta, noodles, rice, potatoes, sweet potatoes, yams, </w:t>
      </w:r>
      <w:r w:rsidR="00F467E7" w:rsidRPr="005C4310">
        <w:t>millet,</w:t>
      </w:r>
      <w:r w:rsidRPr="005C4310">
        <w:t xml:space="preserve"> or cornmeal will be provided every day</w:t>
      </w:r>
    </w:p>
    <w:p w14:paraId="50558F06" w14:textId="5A69FAE7" w:rsidR="009720EE" w:rsidRPr="005C4310" w:rsidRDefault="009720EE" w:rsidP="00950642">
      <w:pPr>
        <w:pStyle w:val="ListParagraph"/>
        <w:numPr>
          <w:ilvl w:val="0"/>
          <w:numId w:val="16"/>
        </w:numPr>
        <w:jc w:val="both"/>
      </w:pPr>
      <w:r w:rsidRPr="005C4310">
        <w:lastRenderedPageBreak/>
        <w:t>Three or more different portions of bread, pasta, noodles, rice, potatoes, sweet potatoes, yams, millet or cornmeal will be provided each week – one or more of these will be wholegrain</w:t>
      </w:r>
    </w:p>
    <w:p w14:paraId="7D5CAA06" w14:textId="2ECB4DBB" w:rsidR="009720EE" w:rsidRPr="005C4310" w:rsidRDefault="009720EE" w:rsidP="00950642">
      <w:pPr>
        <w:pStyle w:val="ListParagraph"/>
        <w:numPr>
          <w:ilvl w:val="0"/>
          <w:numId w:val="16"/>
        </w:numPr>
        <w:jc w:val="both"/>
      </w:pPr>
      <w:r w:rsidRPr="005C4310">
        <w:t>A type of bread with no added fat or oil will be available every day</w:t>
      </w:r>
    </w:p>
    <w:p w14:paraId="66F3A801" w14:textId="4871C24B" w:rsidR="009720EE" w:rsidRPr="005C4310" w:rsidRDefault="009720EE" w:rsidP="00950642">
      <w:pPr>
        <w:pStyle w:val="ListParagraph"/>
        <w:numPr>
          <w:ilvl w:val="0"/>
          <w:numId w:val="16"/>
        </w:numPr>
        <w:jc w:val="both"/>
      </w:pPr>
      <w:r w:rsidRPr="005C4310">
        <w:t>Starchy food cooked in fat or oil will only be provided twice a week maximum across a school day</w:t>
      </w:r>
    </w:p>
    <w:p w14:paraId="2C812A12" w14:textId="70EB705C" w:rsidR="009720EE" w:rsidRPr="009720EE" w:rsidRDefault="00FC4B66" w:rsidP="00950642">
      <w:pPr>
        <w:jc w:val="both"/>
        <w:rPr>
          <w:b/>
          <w:bCs/>
        </w:rPr>
      </w:pPr>
      <w:r w:rsidRPr="00030BBC">
        <w:rPr>
          <w:rFonts w:cs="Arial"/>
          <w:color w:val="B1B1B1" w:themeColor="accent6"/>
        </w:rPr>
        <w:t xml:space="preserve"> </w:t>
      </w:r>
      <w:r w:rsidR="009720EE" w:rsidRPr="009720EE">
        <w:rPr>
          <w:b/>
          <w:bCs/>
        </w:rPr>
        <w:t xml:space="preserve">Fruit and vegetables: </w:t>
      </w:r>
    </w:p>
    <w:p w14:paraId="7237CA1B" w14:textId="2377D723" w:rsidR="009720EE" w:rsidRDefault="009720EE" w:rsidP="00950642">
      <w:pPr>
        <w:pStyle w:val="ListParagraph"/>
        <w:numPr>
          <w:ilvl w:val="0"/>
          <w:numId w:val="17"/>
        </w:numPr>
        <w:jc w:val="both"/>
      </w:pPr>
      <w:r w:rsidRPr="005C4310">
        <w:t>One or more portions of vegetables (all types)</w:t>
      </w:r>
      <w:r w:rsidR="00F26F56">
        <w:t xml:space="preserve"> or salad</w:t>
      </w:r>
      <w:r w:rsidRPr="005C4310">
        <w:t xml:space="preserve"> will be available every day</w:t>
      </w:r>
    </w:p>
    <w:p w14:paraId="5C9DE785" w14:textId="47852AA3" w:rsidR="00F26F56" w:rsidRPr="005C4310" w:rsidRDefault="00F26F56" w:rsidP="00950642">
      <w:pPr>
        <w:pStyle w:val="ListParagraph"/>
        <w:numPr>
          <w:ilvl w:val="0"/>
          <w:numId w:val="17"/>
        </w:numPr>
        <w:jc w:val="both"/>
      </w:pPr>
      <w:r w:rsidRPr="005C4310">
        <w:t>One or more portions of fruit (all types) will be available every day</w:t>
      </w:r>
    </w:p>
    <w:p w14:paraId="61515848" w14:textId="5AC18FA5" w:rsidR="009720EE" w:rsidRPr="005C4310" w:rsidRDefault="009720EE" w:rsidP="00950642">
      <w:pPr>
        <w:pStyle w:val="ListParagraph"/>
        <w:numPr>
          <w:ilvl w:val="0"/>
          <w:numId w:val="17"/>
        </w:numPr>
        <w:jc w:val="both"/>
      </w:pPr>
      <w:r w:rsidRPr="005C4310">
        <w:t>Three or more different types of vegetables</w:t>
      </w:r>
      <w:r w:rsidR="00F26F56">
        <w:t xml:space="preserve"> and three or more different types of fruit</w:t>
      </w:r>
      <w:r w:rsidRPr="005C4310">
        <w:t xml:space="preserve"> will be provided each week</w:t>
      </w:r>
    </w:p>
    <w:p w14:paraId="5D0348BF" w14:textId="0654952E" w:rsidR="009720EE" w:rsidRPr="005C4310" w:rsidRDefault="008F7844" w:rsidP="00950642">
      <w:pPr>
        <w:pStyle w:val="ListParagraph"/>
        <w:numPr>
          <w:ilvl w:val="0"/>
          <w:numId w:val="17"/>
        </w:numPr>
        <w:jc w:val="both"/>
      </w:pPr>
      <w:r w:rsidRPr="005C4310">
        <w:t>Some</w:t>
      </w:r>
      <w:r w:rsidR="009720EE" w:rsidRPr="005C4310">
        <w:t xml:space="preserve"> fruit–based dessert with a content of at least 50 percent fruit, measured by the volume of raw ingredients, will be provided two or more times each week</w:t>
      </w:r>
    </w:p>
    <w:p w14:paraId="620AAB57" w14:textId="2B617A80" w:rsidR="009720EE" w:rsidRPr="009720EE" w:rsidRDefault="009720EE" w:rsidP="00950642">
      <w:pPr>
        <w:jc w:val="both"/>
        <w:rPr>
          <w:b/>
          <w:bCs/>
        </w:rPr>
      </w:pPr>
      <w:r w:rsidRPr="009720EE">
        <w:rPr>
          <w:b/>
          <w:bCs/>
        </w:rPr>
        <w:t xml:space="preserve">Meat, fish, </w:t>
      </w:r>
      <w:r w:rsidR="00F467E7" w:rsidRPr="009720EE">
        <w:rPr>
          <w:b/>
          <w:bCs/>
        </w:rPr>
        <w:t>eggs,</w:t>
      </w:r>
      <w:r w:rsidRPr="009720EE">
        <w:rPr>
          <w:b/>
          <w:bCs/>
        </w:rPr>
        <w:t xml:space="preserve"> and other non-dairy sources of protein: </w:t>
      </w:r>
    </w:p>
    <w:p w14:paraId="4E5C0E48" w14:textId="699EE53E" w:rsidR="009720EE" w:rsidRPr="005C4310" w:rsidRDefault="009720EE" w:rsidP="00950642">
      <w:pPr>
        <w:pStyle w:val="ListParagraph"/>
        <w:numPr>
          <w:ilvl w:val="0"/>
          <w:numId w:val="18"/>
        </w:numPr>
        <w:jc w:val="both"/>
      </w:pPr>
      <w:r w:rsidRPr="005C4310">
        <w:t>A portion of meat, fish, eggs, nuts, pulses and beans (not including green beans), or other non-dairy sources of protein, will be provided every day</w:t>
      </w:r>
    </w:p>
    <w:p w14:paraId="3C9CCCA7" w14:textId="0FCD6AB8" w:rsidR="009720EE" w:rsidRPr="005C4310" w:rsidRDefault="009720EE" w:rsidP="00950642">
      <w:pPr>
        <w:pStyle w:val="ListParagraph"/>
        <w:numPr>
          <w:ilvl w:val="0"/>
          <w:numId w:val="18"/>
        </w:numPr>
        <w:jc w:val="both"/>
      </w:pPr>
      <w:r w:rsidRPr="005C4310">
        <w:t>A portion of meat or poultry will be provided on three or more days every week</w:t>
      </w:r>
    </w:p>
    <w:p w14:paraId="6663FD1B" w14:textId="5683DD99" w:rsidR="009720EE" w:rsidRDefault="009720EE" w:rsidP="00950642">
      <w:pPr>
        <w:pStyle w:val="ListParagraph"/>
        <w:numPr>
          <w:ilvl w:val="0"/>
          <w:numId w:val="18"/>
        </w:numPr>
        <w:jc w:val="both"/>
      </w:pPr>
      <w:r w:rsidRPr="005C4310">
        <w:t>Oily fish will be provided once or more every three weeks</w:t>
      </w:r>
    </w:p>
    <w:p w14:paraId="3E12DEE7" w14:textId="330B7E0D" w:rsidR="00885A48" w:rsidRPr="005C4310" w:rsidRDefault="00885A48" w:rsidP="00950642">
      <w:pPr>
        <w:pStyle w:val="ListParagraph"/>
        <w:numPr>
          <w:ilvl w:val="0"/>
          <w:numId w:val="18"/>
        </w:numPr>
        <w:jc w:val="both"/>
      </w:pPr>
      <w:r>
        <w:t>For vegetarians and vegans, a portion of non-dairy sources of protein will be provided on three or more days every week</w:t>
      </w:r>
    </w:p>
    <w:p w14:paraId="6CF31811" w14:textId="1BE65F4C" w:rsidR="009720EE" w:rsidRPr="005C4310" w:rsidRDefault="00502B9E" w:rsidP="00950642">
      <w:pPr>
        <w:pStyle w:val="ListParagraph"/>
        <w:numPr>
          <w:ilvl w:val="0"/>
          <w:numId w:val="18"/>
        </w:numPr>
        <w:jc w:val="both"/>
      </w:pPr>
      <w:r w:rsidRPr="00502B9E">
        <w:t xml:space="preserve">For our primary </w:t>
      </w:r>
      <w:r>
        <w:t>provision</w:t>
      </w:r>
      <w:r w:rsidRPr="00502B9E">
        <w:t>, a</w:t>
      </w:r>
      <w:r w:rsidR="009720EE" w:rsidRPr="00502B9E">
        <w:t xml:space="preserve"> </w:t>
      </w:r>
      <w:r w:rsidR="009720EE" w:rsidRPr="005C4310">
        <w:t xml:space="preserve">meat or poultry product, </w:t>
      </w:r>
      <w:r w:rsidR="00F467E7" w:rsidRPr="005C4310">
        <w:t>e.g.,</w:t>
      </w:r>
      <w:r w:rsidR="009720EE" w:rsidRPr="005C4310">
        <w:t xml:space="preserve"> chicken nuggets, will be served no more than once a week</w:t>
      </w:r>
    </w:p>
    <w:p w14:paraId="44EF3BC3" w14:textId="482A8021" w:rsidR="009720EE" w:rsidRPr="005C4310" w:rsidRDefault="00502B9E" w:rsidP="00950642">
      <w:pPr>
        <w:pStyle w:val="ListParagraph"/>
        <w:numPr>
          <w:ilvl w:val="0"/>
          <w:numId w:val="18"/>
        </w:numPr>
        <w:jc w:val="both"/>
      </w:pPr>
      <w:r>
        <w:t>Within our secondary provision, a</w:t>
      </w:r>
      <w:r w:rsidR="009720EE" w:rsidRPr="005C4310">
        <w:t xml:space="preserve"> meat or poultry product, e.g. chicken nuggets, will be served no more than twice a week</w:t>
      </w:r>
    </w:p>
    <w:p w14:paraId="28D47DC9" w14:textId="5CBBE97B" w:rsidR="009720EE" w:rsidRPr="005C4310" w:rsidRDefault="00885A48" w:rsidP="00950642">
      <w:pPr>
        <w:pStyle w:val="ListParagraph"/>
        <w:numPr>
          <w:ilvl w:val="0"/>
          <w:numId w:val="18"/>
        </w:numPr>
        <w:jc w:val="both"/>
      </w:pPr>
      <w:r>
        <w:t>M</w:t>
      </w:r>
      <w:r w:rsidR="009720EE" w:rsidRPr="005C4310">
        <w:t xml:space="preserve">eat </w:t>
      </w:r>
      <w:r>
        <w:t>containing any prohibited parts</w:t>
      </w:r>
      <w:r w:rsidR="00BA402B">
        <w:t xml:space="preserve"> of the carcase, e.g. stomach, will not be provided, in accordance with The Products Containing Meat etc (England) Regulations </w:t>
      </w:r>
    </w:p>
    <w:p w14:paraId="7AEA489B" w14:textId="1E649889" w:rsidR="009720EE" w:rsidRPr="005C4310" w:rsidRDefault="009720EE" w:rsidP="00950642">
      <w:pPr>
        <w:pStyle w:val="ListParagraph"/>
        <w:numPr>
          <w:ilvl w:val="0"/>
          <w:numId w:val="18"/>
        </w:numPr>
        <w:jc w:val="both"/>
      </w:pPr>
      <w:r w:rsidRPr="005C4310">
        <w:t>No economy burgers will be provided, as defined in The Products Containing Meat etc. (England) Regulations 2014</w:t>
      </w:r>
    </w:p>
    <w:p w14:paraId="08F0522E" w14:textId="143C80BC" w:rsidR="009720EE" w:rsidRPr="009720EE" w:rsidRDefault="009720EE" w:rsidP="00950642">
      <w:pPr>
        <w:jc w:val="both"/>
        <w:rPr>
          <w:b/>
          <w:bCs/>
        </w:rPr>
      </w:pPr>
      <w:r w:rsidRPr="009720EE">
        <w:rPr>
          <w:b/>
          <w:bCs/>
        </w:rPr>
        <w:t xml:space="preserve">Milk and dairy: </w:t>
      </w:r>
    </w:p>
    <w:p w14:paraId="068D6989" w14:textId="77777777" w:rsidR="009720EE" w:rsidRPr="005C4310" w:rsidRDefault="009720EE" w:rsidP="00950642">
      <w:pPr>
        <w:jc w:val="both"/>
      </w:pPr>
      <w:r w:rsidRPr="005C4310">
        <w:t xml:space="preserve">A portion of cheese, yoghurt, fromage frais or custard will be provided every day. </w:t>
      </w:r>
    </w:p>
    <w:p w14:paraId="7A16506F" w14:textId="56958740" w:rsidR="009720EE" w:rsidRPr="005C4310" w:rsidRDefault="009720EE" w:rsidP="00950642">
      <w:pPr>
        <w:jc w:val="both"/>
      </w:pPr>
      <w:r w:rsidRPr="005C4310">
        <w:t>Lower fat milk will be available for drinking at least once a day</w:t>
      </w:r>
      <w:r w:rsidR="00F26F56">
        <w:t xml:space="preserve"> during school hours, </w:t>
      </w:r>
      <w:r w:rsidR="00F467E7">
        <w:t>e.g.,</w:t>
      </w:r>
      <w:r w:rsidR="00F26F56">
        <w:t xml:space="preserve"> not including breakfast and after-school clubs</w:t>
      </w:r>
      <w:r w:rsidRPr="005C4310">
        <w:t>.</w:t>
      </w:r>
    </w:p>
    <w:p w14:paraId="45189DD9" w14:textId="3D0B7E6B" w:rsidR="009720EE" w:rsidRPr="009720EE" w:rsidRDefault="00FC4B66" w:rsidP="00950642">
      <w:pPr>
        <w:jc w:val="both"/>
        <w:rPr>
          <w:b/>
          <w:bCs/>
        </w:rPr>
      </w:pPr>
      <w:r w:rsidRPr="00030BBC">
        <w:rPr>
          <w:rFonts w:cs="Arial"/>
          <w:color w:val="B1B1B1" w:themeColor="accent6"/>
        </w:rPr>
        <w:t xml:space="preserve"> </w:t>
      </w:r>
      <w:r w:rsidR="009720EE" w:rsidRPr="009720EE">
        <w:rPr>
          <w:b/>
          <w:bCs/>
        </w:rPr>
        <w:t xml:space="preserve">Food high in fat, </w:t>
      </w:r>
      <w:r w:rsidR="00F467E7" w:rsidRPr="009720EE">
        <w:rPr>
          <w:b/>
          <w:bCs/>
        </w:rPr>
        <w:t>sugar,</w:t>
      </w:r>
      <w:r w:rsidR="009720EE" w:rsidRPr="009720EE">
        <w:rPr>
          <w:b/>
          <w:bCs/>
        </w:rPr>
        <w:t xml:space="preserve"> and salt:</w:t>
      </w:r>
    </w:p>
    <w:p w14:paraId="5C6C5A7B" w14:textId="6ADF1A4F" w:rsidR="009720EE" w:rsidRDefault="009720EE" w:rsidP="00950642">
      <w:pPr>
        <w:pStyle w:val="ListParagraph"/>
        <w:numPr>
          <w:ilvl w:val="0"/>
          <w:numId w:val="19"/>
        </w:numPr>
        <w:jc w:val="both"/>
      </w:pPr>
      <w:r w:rsidRPr="005C4310">
        <w:t xml:space="preserve">Savoury crackers or breadsticks which are served with fruit and </w:t>
      </w:r>
      <w:r w:rsidR="008F7844" w:rsidRPr="005C4310">
        <w:t>vegetables,</w:t>
      </w:r>
      <w:r w:rsidRPr="005C4310">
        <w:t xml:space="preserve"> or milk and dairy may be provided as part of school lunches</w:t>
      </w:r>
    </w:p>
    <w:p w14:paraId="05A3B1E9" w14:textId="27F45F61" w:rsidR="00F26F56" w:rsidRPr="005C4310" w:rsidRDefault="00F26F56" w:rsidP="00950642">
      <w:pPr>
        <w:pStyle w:val="ListParagraph"/>
        <w:numPr>
          <w:ilvl w:val="0"/>
          <w:numId w:val="19"/>
        </w:numPr>
        <w:jc w:val="both"/>
      </w:pPr>
      <w:r>
        <w:t>Snacks that may be provided will include no added salt, sugar or fat and are limited to nuts, seeds, vegetables and fruit</w:t>
      </w:r>
    </w:p>
    <w:p w14:paraId="43D819EB" w14:textId="22845D4E" w:rsidR="009720EE" w:rsidRPr="005C4310" w:rsidRDefault="009720EE" w:rsidP="00950642">
      <w:pPr>
        <w:pStyle w:val="ListParagraph"/>
        <w:numPr>
          <w:ilvl w:val="0"/>
          <w:numId w:val="19"/>
        </w:numPr>
        <w:jc w:val="both"/>
      </w:pPr>
      <w:r w:rsidRPr="005C4310">
        <w:t>T</w:t>
      </w:r>
      <w:r w:rsidR="00DD77DE">
        <w:t>CAT</w:t>
      </w:r>
      <w:r w:rsidRPr="005C4310">
        <w:t xml:space="preserve"> will not provide sachets of salt to be added to meals on top of the salts already included within cooking</w:t>
      </w:r>
    </w:p>
    <w:p w14:paraId="5467222A" w14:textId="3628170D" w:rsidR="009720EE" w:rsidRPr="005C4310" w:rsidRDefault="009720EE" w:rsidP="00950642">
      <w:pPr>
        <w:pStyle w:val="ListParagraph"/>
        <w:numPr>
          <w:ilvl w:val="0"/>
          <w:numId w:val="19"/>
        </w:numPr>
        <w:jc w:val="both"/>
      </w:pPr>
      <w:r w:rsidRPr="005C4310">
        <w:lastRenderedPageBreak/>
        <w:t>Condiments will be limited to 10-gram sachets</w:t>
      </w:r>
      <w:r w:rsidR="00F26F56">
        <w:t xml:space="preserve"> or one teaspoonful</w:t>
      </w:r>
      <w:r w:rsidRPr="005C4310">
        <w:t xml:space="preserve"> – pupils will be limited to one sachet per type of sauce</w:t>
      </w:r>
    </w:p>
    <w:p w14:paraId="13967E47" w14:textId="664E72DE" w:rsidR="009720EE" w:rsidRPr="005C4310" w:rsidRDefault="009720EE" w:rsidP="00950642">
      <w:pPr>
        <w:pStyle w:val="ListParagraph"/>
        <w:numPr>
          <w:ilvl w:val="0"/>
          <w:numId w:val="19"/>
        </w:numPr>
        <w:jc w:val="both"/>
      </w:pPr>
      <w:r w:rsidRPr="005C4310">
        <w:t>Confectionary</w:t>
      </w:r>
      <w:r w:rsidR="00F26F56">
        <w:t>, including chocolate and chocolate-covered products,</w:t>
      </w:r>
      <w:r w:rsidRPr="005C4310">
        <w:t xml:space="preserve"> of any kind will not be served, even as part of a dessert</w:t>
      </w:r>
    </w:p>
    <w:p w14:paraId="0F77152E" w14:textId="00EA4E0E" w:rsidR="009720EE" w:rsidRPr="005C4310" w:rsidRDefault="009720EE" w:rsidP="00950642">
      <w:pPr>
        <w:pStyle w:val="ListParagraph"/>
        <w:numPr>
          <w:ilvl w:val="0"/>
          <w:numId w:val="19"/>
        </w:numPr>
        <w:jc w:val="both"/>
      </w:pPr>
      <w:r w:rsidRPr="005C4310">
        <w:t>Desserts</w:t>
      </w:r>
      <w:r w:rsidR="00F26F56">
        <w:t xml:space="preserve">, </w:t>
      </w:r>
      <w:r w:rsidR="00F467E7">
        <w:t>cakes,</w:t>
      </w:r>
      <w:r w:rsidR="00F26F56">
        <w:t xml:space="preserve"> and biscuits</w:t>
      </w:r>
      <w:r w:rsidRPr="005C4310">
        <w:t xml:space="preserve"> </w:t>
      </w:r>
      <w:r w:rsidR="00F26F56">
        <w:t>not containing any confectionary</w:t>
      </w:r>
      <w:r w:rsidRPr="005C4310">
        <w:t xml:space="preserve"> </w:t>
      </w:r>
      <w:r w:rsidR="00F26F56">
        <w:t>may</w:t>
      </w:r>
      <w:r w:rsidRPr="005C4310">
        <w:t xml:space="preserve"> be served as part of a lunch meal</w:t>
      </w:r>
    </w:p>
    <w:p w14:paraId="66743FB4" w14:textId="191ADBD5" w:rsidR="009720EE" w:rsidRPr="005C4310" w:rsidRDefault="009720EE" w:rsidP="00950642">
      <w:pPr>
        <w:pStyle w:val="ListParagraph"/>
        <w:numPr>
          <w:ilvl w:val="0"/>
          <w:numId w:val="19"/>
        </w:numPr>
        <w:jc w:val="both"/>
      </w:pPr>
      <w:r w:rsidRPr="005C4310">
        <w:t xml:space="preserve">No more than two portions of </w:t>
      </w:r>
      <w:r w:rsidR="00F26F56">
        <w:t>food containing pastry</w:t>
      </w:r>
      <w:r w:rsidRPr="005C4310">
        <w:t>,</w:t>
      </w:r>
      <w:r w:rsidR="00F26F56">
        <w:t xml:space="preserve"> and food that is</w:t>
      </w:r>
      <w:r w:rsidRPr="005C4310">
        <w:t xml:space="preserve"> deep fried, bread-crumbed or battered will be served a week</w:t>
      </w:r>
    </w:p>
    <w:p w14:paraId="14BCCCDC" w14:textId="36703CD7" w:rsidR="009720EE" w:rsidRPr="009720EE" w:rsidRDefault="009720EE" w:rsidP="00950642">
      <w:pPr>
        <w:jc w:val="both"/>
        <w:rPr>
          <w:b/>
          <w:bCs/>
        </w:rPr>
      </w:pPr>
      <w:r w:rsidRPr="009720EE">
        <w:rPr>
          <w:b/>
          <w:bCs/>
        </w:rPr>
        <w:t xml:space="preserve">Healthier drink options: </w:t>
      </w:r>
    </w:p>
    <w:p w14:paraId="2A0BE00D" w14:textId="49879EA2" w:rsidR="009720EE" w:rsidRPr="005C4310" w:rsidRDefault="009720EE" w:rsidP="00950642">
      <w:pPr>
        <w:jc w:val="both"/>
      </w:pPr>
      <w:r w:rsidRPr="005C4310">
        <w:t xml:space="preserve">Drink options </w:t>
      </w:r>
      <w:r w:rsidR="00DD77DE">
        <w:t>TCAT</w:t>
      </w:r>
      <w:r w:rsidRPr="005C4310">
        <w:t xml:space="preserve"> will offer are:</w:t>
      </w:r>
    </w:p>
    <w:p w14:paraId="249F1B2E" w14:textId="0F773DB2" w:rsidR="009720EE" w:rsidRPr="005C4310" w:rsidRDefault="009720EE" w:rsidP="00950642">
      <w:pPr>
        <w:pStyle w:val="ListParagraph"/>
        <w:numPr>
          <w:ilvl w:val="0"/>
          <w:numId w:val="20"/>
        </w:numPr>
        <w:jc w:val="both"/>
      </w:pPr>
      <w:r w:rsidRPr="005C4310">
        <w:t>Still or carbonated</w:t>
      </w:r>
      <w:r w:rsidR="00662593">
        <w:t xml:space="preserve"> plain</w:t>
      </w:r>
      <w:r w:rsidRPr="005C4310">
        <w:t xml:space="preserve"> water</w:t>
      </w:r>
    </w:p>
    <w:p w14:paraId="06E27FFE" w14:textId="6C86A144" w:rsidR="009720EE" w:rsidRPr="005C4310" w:rsidRDefault="009720EE" w:rsidP="00950642">
      <w:pPr>
        <w:pStyle w:val="ListParagraph"/>
        <w:numPr>
          <w:ilvl w:val="0"/>
          <w:numId w:val="20"/>
        </w:numPr>
        <w:jc w:val="both"/>
      </w:pPr>
      <w:r w:rsidRPr="005C4310">
        <w:t>Lower-fat or lactose-reduced milk</w:t>
      </w:r>
    </w:p>
    <w:p w14:paraId="3A54E34E" w14:textId="03E5921C" w:rsidR="009720EE" w:rsidRDefault="009720EE" w:rsidP="00950642">
      <w:pPr>
        <w:pStyle w:val="ListParagraph"/>
        <w:numPr>
          <w:ilvl w:val="0"/>
          <w:numId w:val="20"/>
        </w:numPr>
        <w:jc w:val="both"/>
      </w:pPr>
      <w:r w:rsidRPr="005C4310">
        <w:t>Fruit or vegetable juice (no more than 150ml</w:t>
      </w:r>
      <w:r w:rsidR="00662593">
        <w:t>s</w:t>
      </w:r>
      <w:r w:rsidRPr="005C4310">
        <w:t>)</w:t>
      </w:r>
    </w:p>
    <w:p w14:paraId="69B1E34F" w14:textId="6E9AEA97" w:rsidR="00662593" w:rsidRPr="005C4310" w:rsidRDefault="00662593" w:rsidP="00950642">
      <w:pPr>
        <w:pStyle w:val="ListParagraph"/>
        <w:numPr>
          <w:ilvl w:val="0"/>
          <w:numId w:val="20"/>
        </w:numPr>
        <w:jc w:val="both"/>
      </w:pPr>
      <w:r>
        <w:t>Unsweetened combinations of fruit or vegetable juice with still or carbonated plain water (no more than 150mls fruit or vegetable juice and no more than 330mls total)</w:t>
      </w:r>
    </w:p>
    <w:p w14:paraId="65A0EB5E" w14:textId="0DB78349" w:rsidR="009720EE" w:rsidRPr="005C4310" w:rsidRDefault="009720EE" w:rsidP="00950642">
      <w:pPr>
        <w:pStyle w:val="ListParagraph"/>
        <w:numPr>
          <w:ilvl w:val="0"/>
          <w:numId w:val="20"/>
        </w:numPr>
        <w:jc w:val="both"/>
      </w:pPr>
      <w:r w:rsidRPr="005C4310">
        <w:t xml:space="preserve">Soya, rice, oat </w:t>
      </w:r>
      <w:r w:rsidR="00662593">
        <w:t>drinks and plain fermented milk, e.g. yoghurt, drinks</w:t>
      </w:r>
    </w:p>
    <w:p w14:paraId="697272A7" w14:textId="3E430335" w:rsidR="009720EE" w:rsidRPr="005C4310" w:rsidRDefault="009720EE" w:rsidP="00950642">
      <w:pPr>
        <w:pStyle w:val="ListParagraph"/>
        <w:numPr>
          <w:ilvl w:val="0"/>
          <w:numId w:val="20"/>
        </w:numPr>
        <w:jc w:val="both"/>
      </w:pPr>
      <w:r w:rsidRPr="005C4310">
        <w:t xml:space="preserve">Coffee, </w:t>
      </w:r>
      <w:r w:rsidR="00F467E7" w:rsidRPr="005C4310">
        <w:t>tea,</w:t>
      </w:r>
      <w:r w:rsidRPr="005C4310">
        <w:t xml:space="preserve"> or hot chocolate</w:t>
      </w:r>
    </w:p>
    <w:p w14:paraId="55D0FBBA" w14:textId="1A9E8CE4" w:rsidR="009540A2" w:rsidRDefault="009540A2" w:rsidP="002A262B">
      <w:pPr>
        <w:pStyle w:val="Heading10"/>
        <w:ind w:left="426" w:hanging="426"/>
      </w:pPr>
      <w:bookmarkStart w:id="5" w:name="_Portion_sizes_and"/>
      <w:bookmarkEnd w:id="5"/>
      <w:r>
        <w:t>Portion sizes and food groups</w:t>
      </w:r>
    </w:p>
    <w:p w14:paraId="4F8FC731" w14:textId="02D3A95D" w:rsidR="009540A2" w:rsidRDefault="003F2354" w:rsidP="00950642">
      <w:pPr>
        <w:jc w:val="both"/>
      </w:pPr>
      <w:r>
        <w:t>Black Pepper School Lunches</w:t>
      </w:r>
      <w:r w:rsidR="00DD77DE">
        <w:t>/</w:t>
      </w:r>
      <w:r w:rsidR="000A3ED0">
        <w:t>AIP</w:t>
      </w:r>
      <w:r>
        <w:t>, acting for t</w:t>
      </w:r>
      <w:r w:rsidR="009540A2">
        <w:t xml:space="preserve">he </w:t>
      </w:r>
      <w:r w:rsidR="00435CD2">
        <w:t>Trust</w:t>
      </w:r>
      <w:r>
        <w:t>,</w:t>
      </w:r>
      <w:r w:rsidR="009540A2">
        <w:t xml:space="preserve"> will use the following portion sizes and food groups for school lunches, in accordance with the school food standards.</w:t>
      </w:r>
    </w:p>
    <w:p w14:paraId="4CA82407" w14:textId="3D61023A" w:rsidR="009540A2" w:rsidRDefault="009540A2" w:rsidP="009540A2">
      <w:pPr>
        <w:rPr>
          <w:b/>
          <w:bCs/>
        </w:rPr>
      </w:pPr>
      <w:r>
        <w:rPr>
          <w:b/>
          <w:bCs/>
        </w:rPr>
        <w:t>Starchy food:</w:t>
      </w:r>
    </w:p>
    <w:tbl>
      <w:tblPr>
        <w:tblStyle w:val="TableGrid2"/>
        <w:tblW w:w="9924" w:type="dxa"/>
        <w:jc w:val="center"/>
        <w:tblInd w:w="0" w:type="dxa"/>
        <w:tblLook w:val="04A0" w:firstRow="1" w:lastRow="0" w:firstColumn="1" w:lastColumn="0" w:noHBand="0" w:noVBand="1"/>
      </w:tblPr>
      <w:tblGrid>
        <w:gridCol w:w="3403"/>
        <w:gridCol w:w="992"/>
        <w:gridCol w:w="2835"/>
        <w:gridCol w:w="2694"/>
      </w:tblGrid>
      <w:tr w:rsidR="009540A2" w14:paraId="379F009E" w14:textId="77777777" w:rsidTr="00FC4B66">
        <w:trPr>
          <w:jc w:val="center"/>
        </w:trPr>
        <w:tc>
          <w:tcPr>
            <w:tcW w:w="3403"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72DB6809"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Food type</w:t>
            </w:r>
          </w:p>
        </w:tc>
        <w:tc>
          <w:tcPr>
            <w:tcW w:w="99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663325D1" w14:textId="401DB159"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 xml:space="preserve">Raw, </w:t>
            </w:r>
            <w:r w:rsidR="00F467E7" w:rsidRPr="00FC4B66">
              <w:rPr>
                <w:rFonts w:asciiTheme="majorHAnsi" w:hAnsiTheme="majorHAnsi" w:cstheme="minorHAnsi"/>
                <w:b/>
                <w:color w:val="ECECEC" w:themeColor="background2"/>
                <w:szCs w:val="32"/>
              </w:rPr>
              <w:t>dried,</w:t>
            </w:r>
            <w:r w:rsidRPr="00FC4B66">
              <w:rPr>
                <w:rFonts w:asciiTheme="majorHAnsi" w:hAnsiTheme="majorHAnsi" w:cstheme="minorHAnsi"/>
                <w:b/>
                <w:color w:val="ECECEC" w:themeColor="background2"/>
                <w:szCs w:val="32"/>
              </w:rPr>
              <w:t xml:space="preserve"> or cooked</w:t>
            </w:r>
          </w:p>
        </w:tc>
        <w:tc>
          <w:tcPr>
            <w:tcW w:w="2835"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533EA934"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Primary-aged pupils (aged 4-10)</w:t>
            </w:r>
          </w:p>
        </w:tc>
        <w:tc>
          <w:tcPr>
            <w:tcW w:w="2694"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25EE0769"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Secondary-aged pupils (aged 11-18)</w:t>
            </w:r>
          </w:p>
        </w:tc>
      </w:tr>
      <w:tr w:rsidR="009540A2" w14:paraId="340A4DEE" w14:textId="77777777" w:rsidTr="007F5B10">
        <w:trPr>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9E76D1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50CDF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N/A</w:t>
            </w:r>
          </w:p>
        </w:tc>
        <w:tc>
          <w:tcPr>
            <w:tcW w:w="2835" w:type="dxa"/>
            <w:tcBorders>
              <w:top w:val="single" w:sz="4" w:space="0" w:color="auto"/>
              <w:left w:val="single" w:sz="4" w:space="0" w:color="auto"/>
              <w:bottom w:val="single" w:sz="4" w:space="0" w:color="auto"/>
              <w:right w:val="single" w:sz="4" w:space="0" w:color="auto"/>
            </w:tcBorders>
            <w:vAlign w:val="center"/>
          </w:tcPr>
          <w:p w14:paraId="2CFA68EE" w14:textId="77777777" w:rsidR="009540A2" w:rsidRDefault="009540A2" w:rsidP="007F5B10">
            <w:pPr>
              <w:spacing w:line="276" w:lineRule="auto"/>
              <w:jc w:val="center"/>
              <w:rPr>
                <w:rFonts w:asciiTheme="majorHAnsi" w:hAnsiTheme="majorHAnsi" w:cstheme="minorHAnsi"/>
                <w:szCs w:val="32"/>
              </w:rPr>
            </w:pPr>
          </w:p>
          <w:p w14:paraId="1D98310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w:t>
            </w:r>
          </w:p>
          <w:p w14:paraId="729DA6B7" w14:textId="77777777" w:rsidR="009540A2" w:rsidRDefault="009540A2" w:rsidP="00C948C5">
            <w:pPr>
              <w:numPr>
                <w:ilvl w:val="0"/>
                <w:numId w:val="21"/>
              </w:numPr>
              <w:spacing w:line="276" w:lineRule="auto"/>
              <w:rPr>
                <w:rFonts w:asciiTheme="majorHAnsi" w:hAnsiTheme="majorHAnsi" w:cstheme="minorHAnsi"/>
                <w:szCs w:val="32"/>
              </w:rPr>
            </w:pPr>
            <w:r>
              <w:rPr>
                <w:rFonts w:asciiTheme="majorHAnsi" w:hAnsiTheme="majorHAnsi" w:cstheme="minorHAnsi"/>
                <w:szCs w:val="32"/>
              </w:rPr>
              <w:t>1-2 slices of medium bread</w:t>
            </w:r>
          </w:p>
          <w:p w14:paraId="2511BE22" w14:textId="77777777" w:rsidR="009540A2" w:rsidRDefault="009540A2" w:rsidP="00C948C5">
            <w:pPr>
              <w:numPr>
                <w:ilvl w:val="0"/>
                <w:numId w:val="21"/>
              </w:numPr>
              <w:spacing w:line="276" w:lineRule="auto"/>
              <w:rPr>
                <w:rFonts w:asciiTheme="majorHAnsi" w:hAnsiTheme="majorHAnsi" w:cstheme="minorHAnsi"/>
                <w:szCs w:val="32"/>
              </w:rPr>
            </w:pPr>
            <w:r>
              <w:rPr>
                <w:rFonts w:asciiTheme="majorHAnsi" w:hAnsiTheme="majorHAnsi" w:cstheme="minorHAnsi"/>
                <w:szCs w:val="32"/>
              </w:rPr>
              <w:t>1 small roll</w:t>
            </w:r>
          </w:p>
          <w:p w14:paraId="34B7D75F" w14:textId="77777777" w:rsidR="009540A2" w:rsidRDefault="009540A2" w:rsidP="00C948C5">
            <w:pPr>
              <w:numPr>
                <w:ilvl w:val="0"/>
                <w:numId w:val="21"/>
              </w:numPr>
              <w:spacing w:line="276" w:lineRule="auto"/>
              <w:rPr>
                <w:rFonts w:asciiTheme="majorHAnsi" w:hAnsiTheme="majorHAnsi" w:cstheme="minorHAnsi"/>
                <w:szCs w:val="32"/>
              </w:rPr>
            </w:pPr>
            <w:r>
              <w:rPr>
                <w:rFonts w:asciiTheme="majorHAnsi" w:hAnsiTheme="majorHAnsi" w:cstheme="minorHAnsi"/>
                <w:szCs w:val="32"/>
              </w:rPr>
              <w:t>1 small or ½ large bagel</w:t>
            </w:r>
          </w:p>
          <w:p w14:paraId="0BCE3A1F" w14:textId="77777777" w:rsidR="009540A2" w:rsidRDefault="009540A2" w:rsidP="00C948C5">
            <w:pPr>
              <w:numPr>
                <w:ilvl w:val="0"/>
                <w:numId w:val="21"/>
              </w:numPr>
              <w:spacing w:line="276" w:lineRule="auto"/>
              <w:rPr>
                <w:rFonts w:asciiTheme="majorHAnsi" w:hAnsiTheme="majorHAnsi" w:cstheme="minorHAnsi"/>
                <w:szCs w:val="32"/>
              </w:rPr>
            </w:pPr>
            <w:r>
              <w:rPr>
                <w:rFonts w:asciiTheme="majorHAnsi" w:hAnsiTheme="majorHAnsi" w:cstheme="minorHAnsi"/>
                <w:szCs w:val="32"/>
              </w:rPr>
              <w:t>1 small pitta</w:t>
            </w:r>
          </w:p>
          <w:p w14:paraId="01986C3D" w14:textId="77777777" w:rsidR="009540A2" w:rsidRDefault="009540A2" w:rsidP="00C948C5">
            <w:pPr>
              <w:numPr>
                <w:ilvl w:val="0"/>
                <w:numId w:val="21"/>
              </w:numPr>
              <w:spacing w:line="276" w:lineRule="auto"/>
              <w:rPr>
                <w:rFonts w:asciiTheme="majorHAnsi" w:hAnsiTheme="majorHAnsi" w:cstheme="minorHAnsi"/>
                <w:szCs w:val="32"/>
              </w:rPr>
            </w:pPr>
            <w:r>
              <w:rPr>
                <w:rFonts w:asciiTheme="majorHAnsi" w:hAnsiTheme="majorHAnsi" w:cstheme="minorHAnsi"/>
                <w:szCs w:val="32"/>
              </w:rPr>
              <w:t>2 6-inch wraps</w:t>
            </w:r>
          </w:p>
          <w:p w14:paraId="4F7D23BF" w14:textId="77777777" w:rsidR="009540A2" w:rsidRDefault="009540A2" w:rsidP="00C948C5">
            <w:pPr>
              <w:numPr>
                <w:ilvl w:val="0"/>
                <w:numId w:val="21"/>
              </w:numPr>
              <w:spacing w:line="276" w:lineRule="auto"/>
              <w:rPr>
                <w:rFonts w:asciiTheme="majorHAnsi" w:hAnsiTheme="majorHAnsi" w:cstheme="minorHAnsi"/>
                <w:szCs w:val="32"/>
              </w:rPr>
            </w:pPr>
            <w:r>
              <w:rPr>
                <w:rFonts w:asciiTheme="majorHAnsi" w:hAnsiTheme="majorHAnsi" w:cstheme="minorHAnsi"/>
                <w:szCs w:val="32"/>
              </w:rPr>
              <w:t>1 10-inch wrap</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ED12A1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w:t>
            </w:r>
          </w:p>
          <w:p w14:paraId="094848D1" w14:textId="77777777" w:rsidR="009540A2" w:rsidRDefault="009540A2" w:rsidP="00C948C5">
            <w:pPr>
              <w:numPr>
                <w:ilvl w:val="0"/>
                <w:numId w:val="22"/>
              </w:numPr>
              <w:spacing w:line="276" w:lineRule="auto"/>
              <w:rPr>
                <w:rFonts w:asciiTheme="majorHAnsi" w:hAnsiTheme="majorHAnsi" w:cstheme="minorHAnsi"/>
                <w:szCs w:val="32"/>
              </w:rPr>
            </w:pPr>
            <w:r>
              <w:rPr>
                <w:rFonts w:asciiTheme="majorHAnsi" w:hAnsiTheme="majorHAnsi" w:cstheme="minorHAnsi"/>
                <w:szCs w:val="32"/>
              </w:rPr>
              <w:t>2 thick slices of bread</w:t>
            </w:r>
          </w:p>
          <w:p w14:paraId="351E1D98" w14:textId="77777777" w:rsidR="009540A2" w:rsidRDefault="009540A2" w:rsidP="00C948C5">
            <w:pPr>
              <w:numPr>
                <w:ilvl w:val="0"/>
                <w:numId w:val="22"/>
              </w:numPr>
              <w:spacing w:line="276" w:lineRule="auto"/>
              <w:rPr>
                <w:rFonts w:asciiTheme="majorHAnsi" w:hAnsiTheme="majorHAnsi" w:cstheme="minorHAnsi"/>
                <w:szCs w:val="32"/>
              </w:rPr>
            </w:pPr>
            <w:r>
              <w:rPr>
                <w:rFonts w:asciiTheme="majorHAnsi" w:hAnsiTheme="majorHAnsi" w:cstheme="minorHAnsi"/>
                <w:szCs w:val="32"/>
              </w:rPr>
              <w:t>1 large roll or sub roll</w:t>
            </w:r>
          </w:p>
          <w:p w14:paraId="5F621560" w14:textId="77777777" w:rsidR="009540A2" w:rsidRDefault="009540A2" w:rsidP="00C948C5">
            <w:pPr>
              <w:numPr>
                <w:ilvl w:val="0"/>
                <w:numId w:val="22"/>
              </w:numPr>
              <w:spacing w:line="276" w:lineRule="auto"/>
              <w:rPr>
                <w:rFonts w:asciiTheme="majorHAnsi" w:hAnsiTheme="majorHAnsi" w:cstheme="minorHAnsi"/>
                <w:szCs w:val="32"/>
              </w:rPr>
            </w:pPr>
            <w:r>
              <w:rPr>
                <w:rFonts w:asciiTheme="majorHAnsi" w:hAnsiTheme="majorHAnsi" w:cstheme="minorHAnsi"/>
                <w:szCs w:val="32"/>
              </w:rPr>
              <w:t>1 large bagel</w:t>
            </w:r>
          </w:p>
          <w:p w14:paraId="50DAF6D0" w14:textId="77777777" w:rsidR="009540A2" w:rsidRDefault="009540A2" w:rsidP="00C948C5">
            <w:pPr>
              <w:numPr>
                <w:ilvl w:val="0"/>
                <w:numId w:val="22"/>
              </w:numPr>
              <w:spacing w:line="276" w:lineRule="auto"/>
              <w:rPr>
                <w:rFonts w:asciiTheme="majorHAnsi" w:hAnsiTheme="majorHAnsi" w:cstheme="minorHAnsi"/>
                <w:szCs w:val="32"/>
              </w:rPr>
            </w:pPr>
            <w:r>
              <w:rPr>
                <w:rFonts w:asciiTheme="majorHAnsi" w:hAnsiTheme="majorHAnsi" w:cstheme="minorHAnsi"/>
                <w:szCs w:val="32"/>
              </w:rPr>
              <w:t>1 large pitta</w:t>
            </w:r>
          </w:p>
          <w:p w14:paraId="7B3B7BD3" w14:textId="77777777" w:rsidR="009540A2" w:rsidRDefault="009540A2" w:rsidP="00C948C5">
            <w:pPr>
              <w:numPr>
                <w:ilvl w:val="0"/>
                <w:numId w:val="22"/>
              </w:numPr>
              <w:spacing w:line="276" w:lineRule="auto"/>
              <w:rPr>
                <w:rFonts w:asciiTheme="majorHAnsi" w:hAnsiTheme="majorHAnsi" w:cstheme="minorHAnsi"/>
                <w:szCs w:val="32"/>
              </w:rPr>
            </w:pPr>
            <w:r>
              <w:rPr>
                <w:rFonts w:asciiTheme="majorHAnsi" w:hAnsiTheme="majorHAnsi" w:cstheme="minorHAnsi"/>
                <w:szCs w:val="32"/>
              </w:rPr>
              <w:t>1 12-inch wrap</w:t>
            </w:r>
          </w:p>
        </w:tc>
      </w:tr>
      <w:tr w:rsidR="009540A2" w14:paraId="6A531FA8" w14:textId="77777777" w:rsidTr="007F5B10">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A5C7C1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Potatoes or sweet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11C6B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01291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120-170g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991D2D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200-250g</w:t>
            </w:r>
          </w:p>
        </w:tc>
      </w:tr>
      <w:tr w:rsidR="009540A2" w14:paraId="71A04B08" w14:textId="77777777" w:rsidTr="007F5B10">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1F252D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Jacket and baked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61B22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6FCD2D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200-280g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C317D4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330-410g</w:t>
            </w:r>
          </w:p>
        </w:tc>
      </w:tr>
      <w:tr w:rsidR="009540A2" w14:paraId="5DBE4817" w14:textId="77777777" w:rsidTr="007F5B10">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D6B793A" w14:textId="3E850E5B"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Other starchy root vegetables, </w:t>
            </w:r>
            <w:r w:rsidR="00F467E7">
              <w:rPr>
                <w:rFonts w:asciiTheme="majorHAnsi" w:hAnsiTheme="majorHAnsi" w:cstheme="minorHAnsi"/>
                <w:szCs w:val="32"/>
              </w:rPr>
              <w:t>e.g.,</w:t>
            </w:r>
            <w:r>
              <w:rPr>
                <w:rFonts w:asciiTheme="majorHAnsi" w:hAnsiTheme="majorHAnsi" w:cstheme="minorHAnsi"/>
                <w:szCs w:val="32"/>
              </w:rPr>
              <w:t xml:space="preserve"> yam and plantain</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1681B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7ADC3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100-150g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D5EED3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150-200g</w:t>
            </w:r>
          </w:p>
        </w:tc>
      </w:tr>
      <w:tr w:rsidR="009540A2" w14:paraId="273A9C04" w14:textId="77777777" w:rsidTr="007F5B10">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7E08BA5"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Pasta and noodles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5A2B5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3E29E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45-65g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DDAA00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65-80g</w:t>
            </w:r>
          </w:p>
        </w:tc>
      </w:tr>
      <w:tr w:rsidR="009540A2" w14:paraId="4917C1E5" w14:textId="77777777" w:rsidTr="007F5B10">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E800D0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lastRenderedPageBreak/>
              <w:t>Rice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7FF17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5F907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33-55g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34FE9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55-65g</w:t>
            </w:r>
          </w:p>
        </w:tc>
      </w:tr>
      <w:tr w:rsidR="009540A2" w14:paraId="2B3C404C" w14:textId="77777777" w:rsidTr="007F5B10">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F763C45" w14:textId="227B0E8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Other grains, </w:t>
            </w:r>
            <w:r w:rsidR="00F467E7">
              <w:rPr>
                <w:rFonts w:asciiTheme="majorHAnsi" w:hAnsiTheme="majorHAnsi" w:cstheme="minorHAnsi"/>
                <w:szCs w:val="32"/>
              </w:rPr>
              <w:t>e.g.,</w:t>
            </w:r>
            <w:r>
              <w:rPr>
                <w:rFonts w:asciiTheme="majorHAnsi" w:hAnsiTheme="majorHAnsi" w:cstheme="minorHAnsi"/>
                <w:szCs w:val="32"/>
              </w:rPr>
              <w:t xml:space="preserve"> cornmeal and couscous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F2E0E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AA125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40-60g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48DB3E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60-70g</w:t>
            </w:r>
          </w:p>
        </w:tc>
      </w:tr>
      <w:tr w:rsidR="009540A2" w14:paraId="7E2FD9F1" w14:textId="77777777" w:rsidTr="007F5B10">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17B7C1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Potatoes cooked in oil or fat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54B8C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41812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70-100g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603E33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120-150g</w:t>
            </w:r>
          </w:p>
        </w:tc>
      </w:tr>
      <w:tr w:rsidR="009540A2" w14:paraId="7FD213D4"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CC8EF2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Garlic 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8BAE1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N/A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A1A88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20g (1 slice)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4CB218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40g (2 slices)</w:t>
            </w:r>
          </w:p>
        </w:tc>
      </w:tr>
    </w:tbl>
    <w:p w14:paraId="4D9F49B4" w14:textId="5BF746CC" w:rsidR="009540A2" w:rsidRDefault="009540A2" w:rsidP="009540A2">
      <w:pPr>
        <w:rPr>
          <w:b/>
          <w:bCs/>
        </w:rPr>
      </w:pPr>
    </w:p>
    <w:p w14:paraId="3863EB55" w14:textId="0410368A" w:rsidR="009540A2" w:rsidRDefault="009540A2" w:rsidP="009540A2">
      <w:pPr>
        <w:rPr>
          <w:b/>
          <w:bCs/>
        </w:rPr>
      </w:pPr>
      <w:r>
        <w:rPr>
          <w:b/>
          <w:bCs/>
        </w:rPr>
        <w:t>Fruit and vegetables</w:t>
      </w:r>
    </w:p>
    <w:tbl>
      <w:tblPr>
        <w:tblStyle w:val="TableGrid3"/>
        <w:tblW w:w="9924" w:type="dxa"/>
        <w:jc w:val="center"/>
        <w:tblInd w:w="0" w:type="dxa"/>
        <w:tblLook w:val="04A0" w:firstRow="1" w:lastRow="0" w:firstColumn="1" w:lastColumn="0" w:noHBand="0" w:noVBand="1"/>
      </w:tblPr>
      <w:tblGrid>
        <w:gridCol w:w="3217"/>
        <w:gridCol w:w="1427"/>
        <w:gridCol w:w="2942"/>
        <w:gridCol w:w="2338"/>
      </w:tblGrid>
      <w:tr w:rsidR="009540A2" w14:paraId="1A33C1B3" w14:textId="77777777" w:rsidTr="00FC4B66">
        <w:trPr>
          <w:jc w:val="center"/>
        </w:trPr>
        <w:tc>
          <w:tcPr>
            <w:tcW w:w="3403"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5BD00606"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Food type</w:t>
            </w:r>
          </w:p>
        </w:tc>
        <w:tc>
          <w:tcPr>
            <w:tcW w:w="99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56840E89" w14:textId="48CC1194"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 xml:space="preserve">Raw, </w:t>
            </w:r>
            <w:r w:rsidR="00F467E7" w:rsidRPr="00FC4B66">
              <w:rPr>
                <w:rFonts w:asciiTheme="majorHAnsi" w:hAnsiTheme="majorHAnsi" w:cstheme="minorHAnsi"/>
                <w:b/>
                <w:color w:val="ECECEC" w:themeColor="background2"/>
                <w:szCs w:val="32"/>
              </w:rPr>
              <w:t>dried,</w:t>
            </w:r>
            <w:r w:rsidRPr="00FC4B66">
              <w:rPr>
                <w:rFonts w:asciiTheme="majorHAnsi" w:hAnsiTheme="majorHAnsi" w:cstheme="minorHAnsi"/>
                <w:b/>
                <w:color w:val="ECECEC" w:themeColor="background2"/>
                <w:szCs w:val="32"/>
              </w:rPr>
              <w:t xml:space="preserve"> or cooked</w:t>
            </w:r>
          </w:p>
        </w:tc>
        <w:tc>
          <w:tcPr>
            <w:tcW w:w="3099"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232E8F5D"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4C3EA459"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Secondary-aged pupils (aged 11-18)</w:t>
            </w:r>
          </w:p>
        </w:tc>
      </w:tr>
      <w:tr w:rsidR="009540A2" w14:paraId="501241D3" w14:textId="77777777" w:rsidTr="007F5B10">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E9AC1E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Vegetables or mixed salad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0E690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DE019C5"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40-60g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949677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80g</w:t>
            </w:r>
          </w:p>
        </w:tc>
      </w:tr>
      <w:tr w:rsidR="009540A2" w14:paraId="1F9BCB80" w14:textId="77777777" w:rsidTr="007F5B10">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7742B71" w14:textId="4BFBF24E"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Vegetables including peas, green beans, sweetcorn, carrots, mixed vegetables, cauliflower, broccoli, swede, turnip, leek, Brussels sprouts, cabbage, </w:t>
            </w:r>
            <w:r w:rsidR="00F467E7">
              <w:rPr>
                <w:rFonts w:asciiTheme="majorHAnsi" w:hAnsiTheme="majorHAnsi" w:cstheme="minorHAnsi"/>
                <w:szCs w:val="32"/>
              </w:rPr>
              <w:t>spinach,</w:t>
            </w:r>
            <w:r>
              <w:rPr>
                <w:rFonts w:asciiTheme="majorHAnsi" w:hAnsiTheme="majorHAnsi" w:cstheme="minorHAnsi"/>
                <w:szCs w:val="32"/>
              </w:rPr>
              <w:t xml:space="preserve"> and spring greens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B38E8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970A4C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16DE29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80g (2-3 tablespoons)</w:t>
            </w:r>
          </w:p>
        </w:tc>
      </w:tr>
      <w:tr w:rsidR="009540A2" w14:paraId="073E2507" w14:textId="77777777" w:rsidTr="007F5B10">
        <w:trPr>
          <w:trHeight w:val="415"/>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36DAA9F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Pulses, including lentils, kidney beans, chickpeas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B758F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DDD260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15-20g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80948E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30g</w:t>
            </w:r>
          </w:p>
        </w:tc>
      </w:tr>
      <w:tr w:rsidR="009540A2" w14:paraId="177AA4C0" w14:textId="77777777" w:rsidTr="007F5B10">
        <w:trPr>
          <w:trHeight w:val="6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3AFB" w14:textId="77777777" w:rsidR="009540A2" w:rsidRDefault="009540A2" w:rsidP="007F5B10">
            <w:pPr>
              <w:spacing w:line="276" w:lineRule="auto"/>
              <w:rPr>
                <w:rFonts w:asciiTheme="majorHAnsi" w:hAnsiTheme="majorHAnsi" w:cstheme="minorHAnsi"/>
                <w:szCs w:val="32"/>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726AD4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1D2BE5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CDCA38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80g (3 tablespoons)</w:t>
            </w:r>
          </w:p>
        </w:tc>
      </w:tr>
      <w:tr w:rsidR="009540A2" w14:paraId="48B1E403" w14:textId="77777777" w:rsidTr="007F5B10">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70F156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Baked beans in tomato sauce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B48DA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1AAD77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219F3F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90-100g (3 tablespoons)</w:t>
            </w:r>
          </w:p>
        </w:tc>
      </w:tr>
      <w:tr w:rsidR="009540A2" w14:paraId="4212A9FF" w14:textId="77777777" w:rsidTr="007F5B10">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B851C4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Vegetable-based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9AE42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2F788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12F63C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250-300g</w:t>
            </w:r>
          </w:p>
        </w:tc>
      </w:tr>
      <w:tr w:rsidR="009540A2" w14:paraId="2D81A24E" w14:textId="77777777" w:rsidTr="007F5B10">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1106F2E" w14:textId="773EFE93"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Large-size fruit, </w:t>
            </w:r>
            <w:r w:rsidR="00F467E7">
              <w:rPr>
                <w:rFonts w:asciiTheme="majorHAnsi" w:hAnsiTheme="majorHAnsi" w:cstheme="minorHAnsi"/>
                <w:szCs w:val="32"/>
              </w:rPr>
              <w:t>e.g.,</w:t>
            </w:r>
            <w:r>
              <w:rPr>
                <w:rFonts w:asciiTheme="majorHAnsi" w:hAnsiTheme="majorHAnsi" w:cstheme="minorHAnsi"/>
                <w:szCs w:val="32"/>
              </w:rPr>
              <w:t xml:space="preserve"> apples, pears, bananas, peaches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8625D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B671CD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75-100g (1 small sized 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DCA85F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100-150g (1 medium sized fruit with skin)</w:t>
            </w:r>
          </w:p>
        </w:tc>
      </w:tr>
      <w:tr w:rsidR="009540A2" w14:paraId="6687094F" w14:textId="77777777" w:rsidTr="007F5B10">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13C5AC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Medium-size fruit, e.g. satsumas, plums, apricots, tangerines, kiwis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74942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A65B8E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50-100g (1fruit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B722F2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 (1-2 fruits with skin)</w:t>
            </w:r>
          </w:p>
        </w:tc>
      </w:tr>
      <w:tr w:rsidR="009540A2" w14:paraId="03B3CDF7"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57D1382" w14:textId="3E9FDABA"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Small fruit, </w:t>
            </w:r>
            <w:r w:rsidR="00F467E7">
              <w:rPr>
                <w:rFonts w:asciiTheme="majorHAnsi" w:hAnsiTheme="majorHAnsi" w:cstheme="minorHAnsi"/>
                <w:szCs w:val="32"/>
              </w:rPr>
              <w:t>e.g.,</w:t>
            </w:r>
            <w:r>
              <w:rPr>
                <w:rFonts w:asciiTheme="majorHAnsi" w:hAnsiTheme="majorHAnsi" w:cstheme="minorHAnsi"/>
                <w:szCs w:val="32"/>
              </w:rPr>
              <w:t xml:space="preserve"> strawberries, raspberries, grapes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624D1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833AC7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40-60g (10-15 fruits)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16D286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80g (15-20 fruits)</w:t>
            </w:r>
          </w:p>
        </w:tc>
      </w:tr>
      <w:tr w:rsidR="009540A2" w14:paraId="6A6D5E76"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3F1286A" w14:textId="2A765BB1"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Dried fruit, </w:t>
            </w:r>
            <w:r w:rsidR="00F467E7">
              <w:rPr>
                <w:rFonts w:asciiTheme="majorHAnsi" w:hAnsiTheme="majorHAnsi" w:cstheme="minorHAnsi"/>
                <w:szCs w:val="32"/>
              </w:rPr>
              <w:t>e.g.,</w:t>
            </w:r>
            <w:r>
              <w:rPr>
                <w:rFonts w:asciiTheme="majorHAnsi" w:hAnsiTheme="majorHAnsi" w:cstheme="minorHAnsi"/>
                <w:szCs w:val="32"/>
              </w:rPr>
              <w:t xml:space="preserve"> raisins, sultanas, apricots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A8405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2BA82D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15-30g (½-1 tablespoon)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83AFF9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25-30g (1 tablespoon)</w:t>
            </w:r>
          </w:p>
        </w:tc>
      </w:tr>
      <w:tr w:rsidR="009540A2" w14:paraId="62109138"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0CDBDB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Fruit salad, fruit tinned in juice and stewed fruit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F30D8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A5C141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65-100g (2-3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97CC14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130g (3-4 tablespoons)</w:t>
            </w:r>
          </w:p>
        </w:tc>
      </w:tr>
    </w:tbl>
    <w:p w14:paraId="01396653" w14:textId="697AF3D6" w:rsidR="009540A2" w:rsidRDefault="009540A2" w:rsidP="00662593">
      <w:pPr>
        <w:spacing w:before="240"/>
        <w:rPr>
          <w:b/>
          <w:bCs/>
        </w:rPr>
      </w:pPr>
      <w:r>
        <w:rPr>
          <w:b/>
          <w:bCs/>
        </w:rPr>
        <w:t xml:space="preserve">Meat, fish, eggs, </w:t>
      </w:r>
      <w:r w:rsidR="00F467E7">
        <w:rPr>
          <w:b/>
          <w:bCs/>
        </w:rPr>
        <w:t>beans,</w:t>
      </w:r>
      <w:r>
        <w:rPr>
          <w:b/>
          <w:bCs/>
        </w:rPr>
        <w:t xml:space="preserve"> and other non-dairy sources of protein:</w:t>
      </w:r>
    </w:p>
    <w:tbl>
      <w:tblPr>
        <w:tblStyle w:val="TableGrid4"/>
        <w:tblW w:w="9924" w:type="dxa"/>
        <w:jc w:val="center"/>
        <w:tblInd w:w="0" w:type="dxa"/>
        <w:tblLook w:val="04A0" w:firstRow="1" w:lastRow="0" w:firstColumn="1" w:lastColumn="0" w:noHBand="0" w:noVBand="1"/>
      </w:tblPr>
      <w:tblGrid>
        <w:gridCol w:w="3209"/>
        <w:gridCol w:w="1427"/>
        <w:gridCol w:w="2947"/>
        <w:gridCol w:w="2341"/>
      </w:tblGrid>
      <w:tr w:rsidR="009540A2" w14:paraId="048255DD" w14:textId="77777777" w:rsidTr="00FC4B66">
        <w:trPr>
          <w:jc w:val="center"/>
        </w:trPr>
        <w:tc>
          <w:tcPr>
            <w:tcW w:w="3403"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7C59DCCF"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Food type</w:t>
            </w:r>
          </w:p>
        </w:tc>
        <w:tc>
          <w:tcPr>
            <w:tcW w:w="99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1E78E856" w14:textId="470A30F5"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 xml:space="preserve">Raw, </w:t>
            </w:r>
            <w:r w:rsidR="00F467E7" w:rsidRPr="00FC4B66">
              <w:rPr>
                <w:rFonts w:asciiTheme="majorHAnsi" w:hAnsiTheme="majorHAnsi" w:cstheme="minorHAnsi"/>
                <w:b/>
                <w:color w:val="ECECEC" w:themeColor="background2"/>
                <w:szCs w:val="32"/>
              </w:rPr>
              <w:t>dried,</w:t>
            </w:r>
            <w:r w:rsidRPr="00FC4B66">
              <w:rPr>
                <w:rFonts w:asciiTheme="majorHAnsi" w:hAnsiTheme="majorHAnsi" w:cstheme="minorHAnsi"/>
                <w:b/>
                <w:color w:val="ECECEC" w:themeColor="background2"/>
                <w:szCs w:val="32"/>
              </w:rPr>
              <w:t xml:space="preserve"> or cooked</w:t>
            </w:r>
          </w:p>
        </w:tc>
        <w:tc>
          <w:tcPr>
            <w:tcW w:w="3099"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1F75FDE4"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0C99D4B8"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Secondary-aged pupils (aged 11-18)</w:t>
            </w:r>
          </w:p>
        </w:tc>
      </w:tr>
      <w:tr w:rsidR="009540A2" w14:paraId="1BD4FA41" w14:textId="77777777" w:rsidTr="007F5B10">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724A98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Roast red meat including beef, lamb, pork, veal, venison and goat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89246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46FE6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A9B889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80-95g</w:t>
            </w:r>
          </w:p>
        </w:tc>
      </w:tr>
      <w:tr w:rsidR="009540A2" w14:paraId="2C5CA7BA" w14:textId="77777777" w:rsidTr="007F5B10">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49155D2" w14:textId="559A0DD2"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lastRenderedPageBreak/>
              <w:t xml:space="preserve">Roast poultry including chicken, turkey, </w:t>
            </w:r>
            <w:r w:rsidR="00F467E7">
              <w:rPr>
                <w:rFonts w:asciiTheme="majorHAnsi" w:hAnsiTheme="majorHAnsi" w:cstheme="minorHAnsi"/>
                <w:szCs w:val="32"/>
              </w:rPr>
              <w:t>duck,</w:t>
            </w:r>
            <w:r>
              <w:rPr>
                <w:rFonts w:asciiTheme="majorHAnsi" w:hAnsiTheme="majorHAnsi" w:cstheme="minorHAnsi"/>
                <w:szCs w:val="32"/>
              </w:rPr>
              <w:t xml:space="preserve"> and other dishes made from these products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963AB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C569D9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60-85g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1E8D5B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85-125g</w:t>
            </w:r>
          </w:p>
        </w:tc>
      </w:tr>
      <w:tr w:rsidR="009540A2" w14:paraId="7E0AD7A5" w14:textId="77777777" w:rsidTr="007F5B10">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99B4BE8" w14:textId="09588CF5"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Read meat or poultry in dishes, </w:t>
            </w:r>
            <w:r w:rsidR="00F467E7">
              <w:rPr>
                <w:rFonts w:asciiTheme="majorHAnsi" w:hAnsiTheme="majorHAnsi" w:cstheme="minorHAnsi"/>
                <w:szCs w:val="32"/>
              </w:rPr>
              <w:t>e.g.,</w:t>
            </w:r>
            <w:r>
              <w:rPr>
                <w:rFonts w:asciiTheme="majorHAnsi" w:hAnsiTheme="majorHAnsi" w:cstheme="minorHAnsi"/>
                <w:szCs w:val="32"/>
              </w:rPr>
              <w:t xml:space="preserve"> casseroles and pies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BBEC1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55DA625"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4BBA73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75-90g</w:t>
            </w:r>
          </w:p>
        </w:tc>
      </w:tr>
      <w:tr w:rsidR="009540A2" w14:paraId="51E7DD7E" w14:textId="77777777" w:rsidTr="007F5B10">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0FFE00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Meat-based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418B5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48C321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169C64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250-300g</w:t>
            </w:r>
          </w:p>
        </w:tc>
      </w:tr>
      <w:tr w:rsidR="009540A2" w14:paraId="2584B77D" w14:textId="77777777" w:rsidTr="007F5B10">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7290CDB" w14:textId="1892818D"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White fish, </w:t>
            </w:r>
            <w:r w:rsidR="00F467E7">
              <w:rPr>
                <w:rFonts w:asciiTheme="majorHAnsi" w:hAnsiTheme="majorHAnsi" w:cstheme="minorHAnsi"/>
                <w:szCs w:val="32"/>
              </w:rPr>
              <w:t>e.g.,</w:t>
            </w:r>
            <w:r>
              <w:rPr>
                <w:rFonts w:asciiTheme="majorHAnsi" w:hAnsiTheme="majorHAnsi" w:cstheme="minorHAnsi"/>
                <w:szCs w:val="32"/>
              </w:rPr>
              <w:t xml:space="preserve"> pollock, haddock and cod, which is cooked alone or in a dish</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DF09F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38D615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60-90g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1DBBA3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90-125g</w:t>
            </w:r>
          </w:p>
        </w:tc>
      </w:tr>
      <w:tr w:rsidR="009540A2" w14:paraId="5D5900B3" w14:textId="77777777" w:rsidTr="007F5B10">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F7FFD84" w14:textId="695B4059"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Oily fish, </w:t>
            </w:r>
            <w:r w:rsidR="00F467E7">
              <w:rPr>
                <w:rFonts w:asciiTheme="majorHAnsi" w:hAnsiTheme="majorHAnsi" w:cstheme="minorHAnsi"/>
                <w:szCs w:val="32"/>
              </w:rPr>
              <w:t>e.g.,</w:t>
            </w:r>
            <w:r>
              <w:rPr>
                <w:rFonts w:asciiTheme="majorHAnsi" w:hAnsiTheme="majorHAnsi" w:cstheme="minorHAnsi"/>
                <w:szCs w:val="32"/>
              </w:rPr>
              <w:t xml:space="preserve"> salmon, </w:t>
            </w:r>
            <w:r w:rsidR="00F467E7">
              <w:rPr>
                <w:rFonts w:asciiTheme="majorHAnsi" w:hAnsiTheme="majorHAnsi" w:cstheme="minorHAnsi"/>
                <w:szCs w:val="32"/>
              </w:rPr>
              <w:t>sardines,</w:t>
            </w:r>
            <w:r>
              <w:rPr>
                <w:rFonts w:asciiTheme="majorHAnsi" w:hAnsiTheme="majorHAnsi" w:cstheme="minorHAnsi"/>
                <w:szCs w:val="32"/>
              </w:rPr>
              <w:t xml:space="preserve"> and mackerel</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2D994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C5D267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C993A2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80-110g</w:t>
            </w:r>
          </w:p>
        </w:tc>
      </w:tr>
      <w:tr w:rsidR="009540A2" w14:paraId="47669513" w14:textId="77777777" w:rsidTr="007F5B10">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3A7CA9A5"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Fish or shellfish, e.g. tuna, salmon, mackerel and prawns, which is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84F7E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72663E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6D2933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70-100g</w:t>
            </w:r>
          </w:p>
        </w:tc>
      </w:tr>
      <w:tr w:rsidR="009540A2" w14:paraId="3FC134A2" w14:textId="77777777" w:rsidTr="007F5B10">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571C98D" w14:textId="4E4E0ED4"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Breaded or battered fish, </w:t>
            </w:r>
            <w:r w:rsidR="00F467E7">
              <w:rPr>
                <w:rFonts w:asciiTheme="majorHAnsi" w:hAnsiTheme="majorHAnsi" w:cstheme="minorHAnsi"/>
                <w:szCs w:val="32"/>
              </w:rPr>
              <w:t>e.g.,</w:t>
            </w:r>
            <w:r>
              <w:rPr>
                <w:rFonts w:asciiTheme="majorHAnsi" w:hAnsiTheme="majorHAnsi" w:cstheme="minorHAnsi"/>
                <w:szCs w:val="32"/>
              </w:rPr>
              <w:t xml:space="preserve"> fish fingers, fish cakes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4E034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0E0D1E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BE232B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85-95g</w:t>
            </w:r>
          </w:p>
        </w:tc>
      </w:tr>
      <w:tr w:rsidR="009540A2" w14:paraId="280152E8"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20D041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Egg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62CD0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15F99E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 egg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B9ED94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1-2 eggs</w:t>
            </w:r>
          </w:p>
        </w:tc>
      </w:tr>
      <w:tr w:rsidR="009540A2" w14:paraId="231424C2"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5D64760" w14:textId="3490555D"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Meat alternatives made from soya beans, </w:t>
            </w:r>
            <w:r w:rsidR="00F467E7">
              <w:rPr>
                <w:rFonts w:asciiTheme="majorHAnsi" w:hAnsiTheme="majorHAnsi" w:cstheme="minorHAnsi"/>
                <w:szCs w:val="32"/>
              </w:rPr>
              <w:t>e.g.,</w:t>
            </w:r>
            <w:r>
              <w:rPr>
                <w:rFonts w:asciiTheme="majorHAnsi" w:hAnsiTheme="majorHAnsi" w:cstheme="minorHAnsi"/>
                <w:szCs w:val="32"/>
              </w:rPr>
              <w:t xml:space="preserve"> tofu</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7D177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1F96DF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8FD939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70-100g</w:t>
            </w:r>
          </w:p>
        </w:tc>
      </w:tr>
      <w:tr w:rsidR="009540A2" w14:paraId="27056801" w14:textId="77777777" w:rsidTr="007F5B10">
        <w:trPr>
          <w:trHeight w:val="416"/>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56D2E797" w14:textId="25D8771C"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Pulses, </w:t>
            </w:r>
            <w:r w:rsidR="00F467E7">
              <w:rPr>
                <w:rFonts w:asciiTheme="majorHAnsi" w:hAnsiTheme="majorHAnsi" w:cstheme="minorHAnsi"/>
                <w:szCs w:val="32"/>
              </w:rPr>
              <w:t>e.g.,</w:t>
            </w:r>
            <w:r>
              <w:rPr>
                <w:rFonts w:asciiTheme="majorHAnsi" w:hAnsiTheme="majorHAnsi" w:cstheme="minorHAnsi"/>
                <w:szCs w:val="32"/>
              </w:rPr>
              <w:t xml:space="preserve"> beans, chickpeas, lentils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B5FC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366198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20-25g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EEF225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40-45g</w:t>
            </w:r>
          </w:p>
        </w:tc>
      </w:tr>
      <w:tr w:rsidR="009540A2" w14:paraId="2EB6027A" w14:textId="77777777" w:rsidTr="007F5B10">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3C6A2" w14:textId="77777777" w:rsidR="009540A2" w:rsidRDefault="009540A2" w:rsidP="007F5B10">
            <w:pPr>
              <w:spacing w:line="276" w:lineRule="auto"/>
              <w:rPr>
                <w:rFonts w:asciiTheme="majorHAnsi" w:hAnsiTheme="majorHAnsi" w:cstheme="minorHAnsi"/>
                <w:szCs w:val="32"/>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597E74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F9071F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50-60g (1-2 heaped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372305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100-120g (2-3 heaped tablespoons)</w:t>
            </w:r>
          </w:p>
        </w:tc>
      </w:tr>
      <w:tr w:rsidR="009540A2" w14:paraId="132072FE"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789DFFC" w14:textId="6177FE4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Vegetarian sausages, </w:t>
            </w:r>
            <w:r w:rsidR="00F467E7">
              <w:rPr>
                <w:rFonts w:asciiTheme="majorHAnsi" w:hAnsiTheme="majorHAnsi" w:cstheme="minorHAnsi"/>
                <w:szCs w:val="32"/>
              </w:rPr>
              <w:t>burgers,</w:t>
            </w:r>
            <w:r>
              <w:rPr>
                <w:rFonts w:asciiTheme="majorHAnsi" w:hAnsiTheme="majorHAnsi" w:cstheme="minorHAnsi"/>
                <w:szCs w:val="32"/>
              </w:rPr>
              <w:t xml:space="preserve"> and nut cutlets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627BF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03AC67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9DD8AB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70-100g</w:t>
            </w:r>
          </w:p>
        </w:tc>
      </w:tr>
      <w:tr w:rsidR="009540A2" w14:paraId="6173E917"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EE83730" w14:textId="1CD269B2"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Sausages made from beef, </w:t>
            </w:r>
            <w:r w:rsidR="00F467E7">
              <w:rPr>
                <w:rFonts w:asciiTheme="majorHAnsi" w:hAnsiTheme="majorHAnsi" w:cstheme="minorHAnsi"/>
                <w:szCs w:val="32"/>
              </w:rPr>
              <w:t>lamb,</w:t>
            </w:r>
            <w:r>
              <w:rPr>
                <w:rFonts w:asciiTheme="majorHAnsi" w:hAnsiTheme="majorHAnsi" w:cstheme="minorHAnsi"/>
                <w:szCs w:val="32"/>
              </w:rPr>
              <w:t xml:space="preserve"> or pork</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9A202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CCF56D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50-75g (1 sausage)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94399E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75-90g (1-2 sausages)</w:t>
            </w:r>
          </w:p>
        </w:tc>
      </w:tr>
      <w:tr w:rsidR="009540A2" w14:paraId="1EE1D525"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36C1FDB5"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Burgers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2EE73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169EAD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764537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w:t>
            </w:r>
          </w:p>
        </w:tc>
      </w:tr>
      <w:tr w:rsidR="009540A2" w14:paraId="5B0F2D7B"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8BA9DA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Scotch pies, bridies, sausage rolls, etc.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3F8FE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38132A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E818D1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110g</w:t>
            </w:r>
          </w:p>
        </w:tc>
      </w:tr>
      <w:tr w:rsidR="009540A2" w14:paraId="2D0F660D" w14:textId="77777777" w:rsidTr="007F5B10">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050BE5E" w14:textId="20848562"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Breaded or battered shaped chicken and turkey products, </w:t>
            </w:r>
            <w:r w:rsidR="00F467E7">
              <w:rPr>
                <w:rFonts w:asciiTheme="majorHAnsi" w:hAnsiTheme="majorHAnsi" w:cstheme="minorHAnsi"/>
                <w:szCs w:val="32"/>
              </w:rPr>
              <w:t>e.g.,</w:t>
            </w:r>
            <w:r>
              <w:rPr>
                <w:rFonts w:asciiTheme="majorHAnsi" w:hAnsiTheme="majorHAnsi" w:cstheme="minorHAnsi"/>
                <w:szCs w:val="32"/>
              </w:rPr>
              <w:t xml:space="preserve"> nuggets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4118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5428D1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52A912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70-100g</w:t>
            </w:r>
          </w:p>
        </w:tc>
      </w:tr>
    </w:tbl>
    <w:p w14:paraId="4C268219" w14:textId="565F19B3" w:rsidR="009540A2" w:rsidRDefault="009540A2" w:rsidP="009540A2">
      <w:pPr>
        <w:rPr>
          <w:b/>
          <w:bCs/>
        </w:rPr>
      </w:pPr>
    </w:p>
    <w:p w14:paraId="1969C22B" w14:textId="02FE304E" w:rsidR="009540A2" w:rsidRDefault="009540A2" w:rsidP="009540A2">
      <w:pPr>
        <w:rPr>
          <w:b/>
          <w:bCs/>
        </w:rPr>
      </w:pPr>
      <w:r>
        <w:rPr>
          <w:b/>
          <w:bCs/>
        </w:rPr>
        <w:t>Milk and dairy:</w:t>
      </w:r>
    </w:p>
    <w:tbl>
      <w:tblPr>
        <w:tblStyle w:val="TableGrid5"/>
        <w:tblW w:w="9952" w:type="dxa"/>
        <w:jc w:val="center"/>
        <w:tblInd w:w="0" w:type="dxa"/>
        <w:tblLook w:val="04A0" w:firstRow="1" w:lastRow="0" w:firstColumn="1" w:lastColumn="0" w:noHBand="0" w:noVBand="1"/>
      </w:tblPr>
      <w:tblGrid>
        <w:gridCol w:w="3148"/>
        <w:gridCol w:w="3402"/>
        <w:gridCol w:w="3402"/>
      </w:tblGrid>
      <w:tr w:rsidR="009540A2" w14:paraId="36F061CB" w14:textId="77777777" w:rsidTr="00FC4B66">
        <w:trPr>
          <w:jc w:val="center"/>
        </w:trPr>
        <w:tc>
          <w:tcPr>
            <w:tcW w:w="3148"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63E32E10"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1D6B1294"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2FB4676C"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Secondary-aged pupils (aged 11-18)</w:t>
            </w:r>
          </w:p>
        </w:tc>
      </w:tr>
      <w:tr w:rsidR="009540A2" w14:paraId="3BE9712D" w14:textId="77777777" w:rsidTr="007F5B10">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EE46E2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Lower-fat 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61C97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E7AE67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200-250mls</w:t>
            </w:r>
          </w:p>
        </w:tc>
      </w:tr>
      <w:tr w:rsidR="009540A2" w14:paraId="4C43C5B4" w14:textId="77777777" w:rsidTr="007F5B10">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5A7996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Milk puddings and whips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B5A86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0ABEB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120-150g</w:t>
            </w:r>
          </w:p>
        </w:tc>
      </w:tr>
      <w:tr w:rsidR="009540A2" w14:paraId="4C0D7D6A" w14:textId="77777777" w:rsidTr="007F5B10">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5F0465F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lastRenderedPageBreak/>
              <w:t>Custard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6C81A2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9F51B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100-120g</w:t>
            </w:r>
          </w:p>
        </w:tc>
      </w:tr>
      <w:tr w:rsidR="009540A2" w14:paraId="4F23247A" w14:textId="77777777" w:rsidTr="007F5B10">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C91395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Yoghurts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52167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35059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120-150g</w:t>
            </w:r>
          </w:p>
        </w:tc>
      </w:tr>
      <w:tr w:rsidR="009540A2" w14:paraId="53380F2D" w14:textId="77777777" w:rsidTr="007F5B10">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23B3AE2"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Cheese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4EAC6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39672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30-40g</w:t>
            </w:r>
          </w:p>
        </w:tc>
      </w:tr>
    </w:tbl>
    <w:p w14:paraId="6C8FCE1D" w14:textId="2904EBFB" w:rsidR="009540A2" w:rsidRDefault="009540A2" w:rsidP="009540A2">
      <w:pPr>
        <w:rPr>
          <w:b/>
          <w:bCs/>
        </w:rPr>
      </w:pPr>
    </w:p>
    <w:p w14:paraId="3CDDD3ED" w14:textId="0F588028" w:rsidR="009540A2" w:rsidRDefault="009540A2" w:rsidP="009540A2">
      <w:pPr>
        <w:rPr>
          <w:b/>
          <w:bCs/>
        </w:rPr>
      </w:pPr>
      <w:r>
        <w:rPr>
          <w:b/>
          <w:bCs/>
        </w:rPr>
        <w:t xml:space="preserve">Foods high in fat, </w:t>
      </w:r>
      <w:r w:rsidR="00F467E7">
        <w:rPr>
          <w:b/>
          <w:bCs/>
        </w:rPr>
        <w:t>sugar,</w:t>
      </w:r>
      <w:r>
        <w:rPr>
          <w:b/>
          <w:bCs/>
        </w:rPr>
        <w:t xml:space="preserve"> and salt:</w:t>
      </w:r>
    </w:p>
    <w:tbl>
      <w:tblPr>
        <w:tblStyle w:val="TableGrid6"/>
        <w:tblW w:w="9952" w:type="dxa"/>
        <w:jc w:val="center"/>
        <w:tblInd w:w="0" w:type="dxa"/>
        <w:tblLook w:val="04A0" w:firstRow="1" w:lastRow="0" w:firstColumn="1" w:lastColumn="0" w:noHBand="0" w:noVBand="1"/>
      </w:tblPr>
      <w:tblGrid>
        <w:gridCol w:w="3148"/>
        <w:gridCol w:w="3402"/>
        <w:gridCol w:w="3402"/>
      </w:tblGrid>
      <w:tr w:rsidR="009540A2" w14:paraId="6CEF3FEE" w14:textId="77777777" w:rsidTr="00FC4B66">
        <w:trPr>
          <w:trHeight w:val="661"/>
          <w:jc w:val="center"/>
        </w:trPr>
        <w:tc>
          <w:tcPr>
            <w:tcW w:w="3148"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57F6BD31"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2FC4F05F"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314631BF"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Secondary-aged pupils (aged 11-18)</w:t>
            </w:r>
          </w:p>
        </w:tc>
      </w:tr>
      <w:tr w:rsidR="009540A2" w14:paraId="58F422D5" w14:textId="77777777" w:rsidTr="007F5B10">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1747B9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Fruit pies, sponge puddings or crumbles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B6C3B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80597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100-120g</w:t>
            </w:r>
          </w:p>
        </w:tc>
      </w:tr>
      <w:tr w:rsidR="009540A2" w14:paraId="3B9EF831" w14:textId="77777777" w:rsidTr="007F5B10">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28E93CF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Fruit jelly (portion size excludes fruit)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D4A5A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6E49E6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100-120g</w:t>
            </w:r>
          </w:p>
        </w:tc>
      </w:tr>
      <w:tr w:rsidR="009540A2" w14:paraId="244D7FAD" w14:textId="77777777" w:rsidTr="007F5B10">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5CA450F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Cakes, tray bakes, muffins, scones, doughnuts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6C39D94"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40-50g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80FBED"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50-60g</w:t>
            </w:r>
          </w:p>
        </w:tc>
      </w:tr>
      <w:tr w:rsidR="009540A2" w14:paraId="78240652" w14:textId="77777777" w:rsidTr="007F5B10">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C27DBC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Biscuits and flapjack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262EAA"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25-30g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D9086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30-40g</w:t>
            </w:r>
          </w:p>
        </w:tc>
      </w:tr>
      <w:tr w:rsidR="009540A2" w14:paraId="57366F09" w14:textId="77777777" w:rsidTr="007F5B10">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9136CC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Ice cream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3FF06C"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60-80g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F71D9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100g</w:t>
            </w:r>
          </w:p>
        </w:tc>
      </w:tr>
      <w:tr w:rsidR="009540A2" w14:paraId="1775D4EF" w14:textId="77777777" w:rsidTr="007F5B10">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5E4E95E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Pizza base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DA368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50-70g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6BCBC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80-100g</w:t>
            </w:r>
          </w:p>
        </w:tc>
      </w:tr>
      <w:tr w:rsidR="009540A2" w14:paraId="39AF587A" w14:textId="77777777" w:rsidTr="007F5B10">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E76926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Gravy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DBD22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20-30g (1 tablespoon)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1B419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40-50g (2 tablespoons)</w:t>
            </w:r>
          </w:p>
        </w:tc>
      </w:tr>
      <w:tr w:rsidR="009540A2" w14:paraId="7E7D4F56" w14:textId="77777777" w:rsidTr="007F5B10">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6E2236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Savoury crackers, bread sticks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C73F8A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10-15g (1-2 crackers)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8173C9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15-30g (2-3 crackers)</w:t>
            </w:r>
          </w:p>
        </w:tc>
      </w:tr>
      <w:tr w:rsidR="009540A2" w14:paraId="1323E318" w14:textId="77777777" w:rsidTr="007F5B10">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2859A38F"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Condiments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E46E9B"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No more than 10g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373F8FE"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No more than 10g</w:t>
            </w:r>
          </w:p>
        </w:tc>
      </w:tr>
    </w:tbl>
    <w:p w14:paraId="0393CB9B" w14:textId="1C053A39" w:rsidR="009540A2" w:rsidRDefault="009540A2" w:rsidP="009540A2">
      <w:pPr>
        <w:rPr>
          <w:b/>
          <w:bCs/>
        </w:rPr>
      </w:pPr>
    </w:p>
    <w:p w14:paraId="0F97689D" w14:textId="24B9D0D1" w:rsidR="009540A2" w:rsidRDefault="009540A2" w:rsidP="009540A2">
      <w:pPr>
        <w:rPr>
          <w:b/>
          <w:bCs/>
        </w:rPr>
      </w:pPr>
      <w:r>
        <w:rPr>
          <w:b/>
          <w:bCs/>
        </w:rPr>
        <w:t>Healthier drinks:</w:t>
      </w:r>
    </w:p>
    <w:tbl>
      <w:tblPr>
        <w:tblStyle w:val="TableGrid7"/>
        <w:tblpPr w:leftFromText="180" w:rightFromText="180" w:vertAnchor="text" w:horzAnchor="margin" w:tblpXSpec="center" w:tblpY="88"/>
        <w:tblW w:w="9811" w:type="dxa"/>
        <w:tblInd w:w="0" w:type="dxa"/>
        <w:tblLook w:val="04A0" w:firstRow="1" w:lastRow="0" w:firstColumn="1" w:lastColumn="0" w:noHBand="0" w:noVBand="1"/>
      </w:tblPr>
      <w:tblGrid>
        <w:gridCol w:w="3007"/>
        <w:gridCol w:w="3402"/>
        <w:gridCol w:w="3402"/>
      </w:tblGrid>
      <w:tr w:rsidR="009540A2" w14:paraId="2A04B648" w14:textId="77777777" w:rsidTr="00FC4B66">
        <w:trPr>
          <w:trHeight w:val="701"/>
        </w:trPr>
        <w:tc>
          <w:tcPr>
            <w:tcW w:w="3007"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3BC18EBF"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Drink type</w:t>
            </w:r>
          </w:p>
        </w:tc>
        <w:tc>
          <w:tcPr>
            <w:tcW w:w="340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0B8E1C57"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65E1FF1C" w14:textId="77777777" w:rsidR="009540A2" w:rsidRPr="00FC4B66" w:rsidRDefault="009540A2" w:rsidP="007F5B10">
            <w:pPr>
              <w:spacing w:line="276" w:lineRule="auto"/>
              <w:jc w:val="center"/>
              <w:rPr>
                <w:rFonts w:asciiTheme="majorHAnsi" w:hAnsiTheme="majorHAnsi" w:cstheme="minorHAnsi"/>
                <w:b/>
                <w:color w:val="ECECEC" w:themeColor="background2"/>
                <w:szCs w:val="32"/>
              </w:rPr>
            </w:pPr>
            <w:r w:rsidRPr="00FC4B66">
              <w:rPr>
                <w:rFonts w:asciiTheme="majorHAnsi" w:hAnsiTheme="majorHAnsi" w:cstheme="minorHAnsi"/>
                <w:b/>
                <w:color w:val="ECECEC" w:themeColor="background2"/>
                <w:szCs w:val="32"/>
              </w:rPr>
              <w:t>Secondary-aged pupils (aged 11-18)</w:t>
            </w:r>
          </w:p>
        </w:tc>
      </w:tr>
      <w:tr w:rsidR="009540A2" w14:paraId="7D62FFF0" w14:textId="77777777" w:rsidTr="007F5B10">
        <w:trPr>
          <w:trHeight w:val="451"/>
        </w:trPr>
        <w:tc>
          <w:tcPr>
            <w:tcW w:w="3007" w:type="dxa"/>
            <w:tcBorders>
              <w:top w:val="single" w:sz="4" w:space="0" w:color="auto"/>
              <w:left w:val="single" w:sz="4" w:space="0" w:color="auto"/>
              <w:bottom w:val="single" w:sz="4" w:space="0" w:color="auto"/>
              <w:right w:val="single" w:sz="4" w:space="0" w:color="auto"/>
            </w:tcBorders>
            <w:vAlign w:val="center"/>
            <w:hideMark/>
          </w:tcPr>
          <w:p w14:paraId="11D1AB38"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Fruit or vegetable juice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3A24CA0"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626253"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150mls</w:t>
            </w:r>
          </w:p>
        </w:tc>
      </w:tr>
      <w:tr w:rsidR="009540A2" w14:paraId="2D2BD998" w14:textId="77777777" w:rsidTr="007F5B10">
        <w:trPr>
          <w:trHeight w:val="415"/>
        </w:trPr>
        <w:tc>
          <w:tcPr>
            <w:tcW w:w="3007" w:type="dxa"/>
            <w:tcBorders>
              <w:top w:val="single" w:sz="4" w:space="0" w:color="auto"/>
              <w:left w:val="single" w:sz="4" w:space="0" w:color="auto"/>
              <w:bottom w:val="single" w:sz="4" w:space="0" w:color="auto"/>
              <w:right w:val="single" w:sz="4" w:space="0" w:color="auto"/>
            </w:tcBorders>
            <w:vAlign w:val="center"/>
            <w:hideMark/>
          </w:tcPr>
          <w:p w14:paraId="5A0188B5"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E65E99"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C7DB11"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200-250mls</w:t>
            </w:r>
          </w:p>
        </w:tc>
      </w:tr>
      <w:tr w:rsidR="009540A2" w14:paraId="39580A10" w14:textId="77777777" w:rsidTr="007F5B10">
        <w:trPr>
          <w:trHeight w:val="677"/>
        </w:trPr>
        <w:tc>
          <w:tcPr>
            <w:tcW w:w="3007" w:type="dxa"/>
            <w:tcBorders>
              <w:top w:val="single" w:sz="4" w:space="0" w:color="auto"/>
              <w:left w:val="single" w:sz="4" w:space="0" w:color="auto"/>
              <w:bottom w:val="single" w:sz="4" w:space="0" w:color="auto"/>
              <w:right w:val="single" w:sz="4" w:space="0" w:color="auto"/>
            </w:tcBorders>
            <w:vAlign w:val="center"/>
            <w:hideMark/>
          </w:tcPr>
          <w:p w14:paraId="06475B76" w14:textId="4A6C8730"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 xml:space="preserve">Combination drinks, </w:t>
            </w:r>
            <w:r w:rsidR="00F467E7">
              <w:rPr>
                <w:rFonts w:asciiTheme="majorHAnsi" w:hAnsiTheme="majorHAnsi" w:cstheme="minorHAnsi"/>
                <w:szCs w:val="32"/>
              </w:rPr>
              <w:t>e.g.,</w:t>
            </w:r>
            <w:r>
              <w:rPr>
                <w:rFonts w:asciiTheme="majorHAnsi" w:hAnsiTheme="majorHAnsi" w:cstheme="minorHAnsi"/>
                <w:szCs w:val="32"/>
              </w:rPr>
              <w:t xml:space="preserve"> fruit juice, flavoured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8C7D07"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330mls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A57A76" w14:textId="77777777" w:rsidR="009540A2" w:rsidRDefault="009540A2" w:rsidP="007F5B10">
            <w:pPr>
              <w:spacing w:line="276" w:lineRule="auto"/>
              <w:jc w:val="center"/>
              <w:rPr>
                <w:rFonts w:asciiTheme="majorHAnsi" w:hAnsiTheme="majorHAnsi" w:cstheme="minorHAnsi"/>
                <w:szCs w:val="32"/>
              </w:rPr>
            </w:pPr>
            <w:r>
              <w:rPr>
                <w:rFonts w:asciiTheme="majorHAnsi" w:hAnsiTheme="majorHAnsi" w:cstheme="minorHAnsi"/>
                <w:szCs w:val="32"/>
              </w:rPr>
              <w:t>330mls</w:t>
            </w:r>
          </w:p>
        </w:tc>
      </w:tr>
    </w:tbl>
    <w:p w14:paraId="078CB327" w14:textId="699D532C" w:rsidR="009540A2" w:rsidRDefault="009540A2" w:rsidP="009540A2">
      <w:pPr>
        <w:rPr>
          <w:b/>
          <w:bCs/>
        </w:rPr>
      </w:pPr>
    </w:p>
    <w:p w14:paraId="538CBC60" w14:textId="05CCE3F5" w:rsidR="009540A2" w:rsidRPr="009540A2" w:rsidRDefault="009540A2" w:rsidP="00950642">
      <w:pPr>
        <w:jc w:val="both"/>
      </w:pPr>
      <w:r>
        <w:t xml:space="preserve">Cereals offered as part of breakfast clubs will be high in fibre </w:t>
      </w:r>
      <w:r w:rsidR="00BA402B">
        <w:t xml:space="preserve">with low to medium sugar </w:t>
      </w:r>
      <w:r>
        <w:t>and</w:t>
      </w:r>
      <w:r w:rsidR="00BA402B">
        <w:t xml:space="preserve"> low salt</w:t>
      </w:r>
      <w:r>
        <w:t xml:space="preserve">. </w:t>
      </w:r>
    </w:p>
    <w:p w14:paraId="61D2CF10" w14:textId="51964178" w:rsidR="009540A2" w:rsidRDefault="009540A2" w:rsidP="002A262B">
      <w:pPr>
        <w:pStyle w:val="Heading10"/>
        <w:ind w:left="426" w:hanging="426"/>
      </w:pPr>
      <w:bookmarkStart w:id="6" w:name="_Exemptions_to_the"/>
      <w:bookmarkEnd w:id="6"/>
      <w:r>
        <w:t>Exemptions to the school food regulations</w:t>
      </w:r>
    </w:p>
    <w:p w14:paraId="57313FE1" w14:textId="77777777" w:rsidR="009D3B2E" w:rsidRDefault="009D3B2E" w:rsidP="00950642">
      <w:pPr>
        <w:jc w:val="both"/>
      </w:pPr>
      <w:r>
        <w:t>The school food standards do not apply to food provided:</w:t>
      </w:r>
    </w:p>
    <w:p w14:paraId="176C7747" w14:textId="0662A390" w:rsidR="009D3B2E" w:rsidRDefault="009D3B2E" w:rsidP="00950642">
      <w:pPr>
        <w:pStyle w:val="ListParagraph"/>
        <w:numPr>
          <w:ilvl w:val="0"/>
          <w:numId w:val="23"/>
        </w:numPr>
        <w:jc w:val="both"/>
      </w:pPr>
      <w:r>
        <w:t>At parties or celebrations marking religious or cultural occasions</w:t>
      </w:r>
    </w:p>
    <w:p w14:paraId="37289EC8" w14:textId="02AC5DA2" w:rsidR="009D3B2E" w:rsidRDefault="009D3B2E" w:rsidP="00950642">
      <w:pPr>
        <w:pStyle w:val="ListParagraph"/>
        <w:numPr>
          <w:ilvl w:val="0"/>
          <w:numId w:val="23"/>
        </w:numPr>
        <w:jc w:val="both"/>
      </w:pPr>
      <w:r>
        <w:lastRenderedPageBreak/>
        <w:t>At fundraising events</w:t>
      </w:r>
    </w:p>
    <w:p w14:paraId="2C603D24" w14:textId="54230368" w:rsidR="009D3B2E" w:rsidRDefault="009D3B2E" w:rsidP="00950642">
      <w:pPr>
        <w:pStyle w:val="ListParagraph"/>
        <w:numPr>
          <w:ilvl w:val="0"/>
          <w:numId w:val="23"/>
        </w:numPr>
        <w:jc w:val="both"/>
      </w:pPr>
      <w:r>
        <w:t xml:space="preserve">As rewards for achievements, good </w:t>
      </w:r>
      <w:r w:rsidR="00F467E7">
        <w:t>behaviour,</w:t>
      </w:r>
      <w:r>
        <w:t xml:space="preserve"> or effort</w:t>
      </w:r>
    </w:p>
    <w:p w14:paraId="031669CB" w14:textId="4E249D48" w:rsidR="009D3B2E" w:rsidRDefault="009D3B2E" w:rsidP="00950642">
      <w:pPr>
        <w:pStyle w:val="ListParagraph"/>
        <w:numPr>
          <w:ilvl w:val="0"/>
          <w:numId w:val="23"/>
        </w:numPr>
        <w:jc w:val="both"/>
      </w:pPr>
      <w:r>
        <w:t>For using in teaching food preparation and cookery skills, including where the food prepared is served to pupils as part of a school lunch</w:t>
      </w:r>
    </w:p>
    <w:p w14:paraId="0DE550D0" w14:textId="79F9EBF0" w:rsidR="009D3B2E" w:rsidRDefault="009D3B2E" w:rsidP="00950642">
      <w:pPr>
        <w:pStyle w:val="ListParagraph"/>
        <w:numPr>
          <w:ilvl w:val="0"/>
          <w:numId w:val="23"/>
        </w:numPr>
        <w:jc w:val="both"/>
      </w:pPr>
      <w:r>
        <w:t xml:space="preserve">On an occasional basis by parents </w:t>
      </w:r>
      <w:r w:rsidR="0039704A">
        <w:t>or</w:t>
      </w:r>
      <w:r>
        <w:t xml:space="preserve"> pupils</w:t>
      </w:r>
    </w:p>
    <w:p w14:paraId="63F1C743" w14:textId="5CE43FBD" w:rsidR="009D3B2E" w:rsidRDefault="003F2354" w:rsidP="00950642">
      <w:pPr>
        <w:jc w:val="both"/>
      </w:pPr>
      <w:r>
        <w:t>Within our Nursery provision, t</w:t>
      </w:r>
      <w:r w:rsidR="009D3B2E">
        <w:t xml:space="preserve">here is a reduced set of standards for food served at lunch time and whole milk can be served as per </w:t>
      </w:r>
      <w:r w:rsidR="009D3B2E" w:rsidRPr="00A514F9">
        <w:t>section 3</w:t>
      </w:r>
      <w:r w:rsidR="009D3B2E">
        <w:t xml:space="preserve"> of this policy.  </w:t>
      </w:r>
    </w:p>
    <w:p w14:paraId="4D763313" w14:textId="1BD4FCF6" w:rsidR="009D3B2E" w:rsidRPr="00A06200" w:rsidRDefault="003F2354" w:rsidP="00950642">
      <w:pPr>
        <w:jc w:val="both"/>
      </w:pPr>
      <w:r w:rsidRPr="00A06200">
        <w:t>With respect to Queen Elizabeth High School</w:t>
      </w:r>
      <w:r w:rsidR="00A06200" w:rsidRPr="00A06200">
        <w:t xml:space="preserve"> only</w:t>
      </w:r>
      <w:r w:rsidRPr="00A06200">
        <w:t xml:space="preserve">, incorporated in 2011, </w:t>
      </w:r>
      <w:r w:rsidR="00A06200">
        <w:t>Three Counties Academy</w:t>
      </w:r>
      <w:r w:rsidR="00950642" w:rsidRPr="00A06200">
        <w:t xml:space="preserve"> </w:t>
      </w:r>
      <w:r w:rsidR="00A06200" w:rsidRPr="00A06200">
        <w:t>Trust</w:t>
      </w:r>
      <w:r w:rsidR="00950642" w:rsidRPr="00A06200">
        <w:t xml:space="preserve"> is</w:t>
      </w:r>
      <w:r w:rsidR="009D3B2E" w:rsidRPr="00A06200">
        <w:t xml:space="preserve"> not obliged to adhere to these regulations but will apply them voluntarily.</w:t>
      </w:r>
    </w:p>
    <w:p w14:paraId="5651EE64" w14:textId="23A0855A" w:rsidR="009D3B2E" w:rsidRDefault="009D3B2E" w:rsidP="002A262B">
      <w:pPr>
        <w:pStyle w:val="Heading10"/>
        <w:ind w:left="426" w:hanging="426"/>
      </w:pPr>
      <w:bookmarkStart w:id="7" w:name="_Healthy_eating_statement"/>
      <w:bookmarkEnd w:id="7"/>
      <w:r>
        <w:t>Health</w:t>
      </w:r>
      <w:r w:rsidR="00043298">
        <w:t>y</w:t>
      </w:r>
      <w:r>
        <w:t xml:space="preserve"> eating statement</w:t>
      </w:r>
    </w:p>
    <w:p w14:paraId="182EF0AE" w14:textId="7D4948B9" w:rsidR="009D3B2E" w:rsidRDefault="00A06200" w:rsidP="00950642">
      <w:pPr>
        <w:jc w:val="both"/>
      </w:pPr>
      <w:r>
        <w:t>Black Pepper School Lunches</w:t>
      </w:r>
      <w:r w:rsidR="00A514F9">
        <w:t>/</w:t>
      </w:r>
      <w:r w:rsidR="000A3ED0">
        <w:t>AIP</w:t>
      </w:r>
      <w:r>
        <w:t xml:space="preserve">, in acting for </w:t>
      </w:r>
      <w:r w:rsidR="00A514F9">
        <w:t>TCAT</w:t>
      </w:r>
      <w:r>
        <w:t>,</w:t>
      </w:r>
      <w:r w:rsidR="009D3B2E">
        <w:t xml:space="preserve"> will use healthier cooking methods to contribute to healthy eating, such as the following:</w:t>
      </w:r>
    </w:p>
    <w:p w14:paraId="5BD404B2" w14:textId="77777777" w:rsidR="009D3B2E" w:rsidRDefault="009D3B2E" w:rsidP="00950642">
      <w:pPr>
        <w:pStyle w:val="ListParagraph"/>
        <w:numPr>
          <w:ilvl w:val="0"/>
          <w:numId w:val="24"/>
        </w:numPr>
        <w:jc w:val="both"/>
      </w:pPr>
      <w:r>
        <w:t>Using less fat in cooking</w:t>
      </w:r>
    </w:p>
    <w:p w14:paraId="6FC5176C" w14:textId="77777777" w:rsidR="009D3B2E" w:rsidRDefault="009D3B2E" w:rsidP="00950642">
      <w:pPr>
        <w:pStyle w:val="ListParagraph"/>
        <w:numPr>
          <w:ilvl w:val="0"/>
          <w:numId w:val="24"/>
        </w:numPr>
        <w:jc w:val="both"/>
      </w:pPr>
      <w:r>
        <w:t>Baking foods rather than frying them</w:t>
      </w:r>
    </w:p>
    <w:p w14:paraId="7720869D" w14:textId="77777777" w:rsidR="009D3B2E" w:rsidRDefault="009D3B2E" w:rsidP="00950642">
      <w:pPr>
        <w:pStyle w:val="ListParagraph"/>
        <w:numPr>
          <w:ilvl w:val="0"/>
          <w:numId w:val="24"/>
        </w:numPr>
        <w:jc w:val="both"/>
      </w:pPr>
      <w:r>
        <w:t>Increasing use of fats/oils that are high in polyunsaturated fats</w:t>
      </w:r>
    </w:p>
    <w:p w14:paraId="35D922F5" w14:textId="77777777" w:rsidR="009D3B2E" w:rsidRDefault="009D3B2E" w:rsidP="00950642">
      <w:pPr>
        <w:pStyle w:val="ListParagraph"/>
        <w:numPr>
          <w:ilvl w:val="0"/>
          <w:numId w:val="24"/>
        </w:numPr>
        <w:jc w:val="both"/>
      </w:pPr>
      <w:r>
        <w:t>Reducing use of sugar in recipes</w:t>
      </w:r>
    </w:p>
    <w:p w14:paraId="661ED676" w14:textId="77777777" w:rsidR="009D3B2E" w:rsidRDefault="009D3B2E" w:rsidP="00950642">
      <w:pPr>
        <w:pStyle w:val="ListParagraph"/>
        <w:numPr>
          <w:ilvl w:val="0"/>
          <w:numId w:val="24"/>
        </w:numPr>
        <w:jc w:val="both"/>
      </w:pPr>
      <w:r>
        <w:t>Avoiding using additional salt in cooking processes</w:t>
      </w:r>
    </w:p>
    <w:p w14:paraId="48165551" w14:textId="77777777" w:rsidR="009D3B2E" w:rsidRDefault="009D3B2E" w:rsidP="00950642">
      <w:pPr>
        <w:pStyle w:val="ListParagraph"/>
        <w:numPr>
          <w:ilvl w:val="0"/>
          <w:numId w:val="24"/>
        </w:numPr>
        <w:jc w:val="both"/>
      </w:pPr>
      <w:r>
        <w:t>Increasing the use of food items containing high amounts of fibre</w:t>
      </w:r>
    </w:p>
    <w:p w14:paraId="1BD3E636" w14:textId="28BD13DE" w:rsidR="009D3B2E" w:rsidRDefault="009D3B2E" w:rsidP="00950642">
      <w:pPr>
        <w:jc w:val="both"/>
      </w:pPr>
      <w:r>
        <w:t xml:space="preserve">All menus created will be in accordance with the nutritional standards outlined in </w:t>
      </w:r>
      <w:r w:rsidRPr="00A514F9">
        <w:t>section 3</w:t>
      </w:r>
      <w:r>
        <w:t xml:space="preserve"> of this policy.</w:t>
      </w:r>
    </w:p>
    <w:p w14:paraId="6C2A1CAC" w14:textId="793DF869" w:rsidR="009D3B2E" w:rsidRDefault="00A06200" w:rsidP="00950642">
      <w:pPr>
        <w:jc w:val="both"/>
      </w:pPr>
      <w:r>
        <w:t>Each T</w:t>
      </w:r>
      <w:r w:rsidR="00A514F9">
        <w:t>CAT</w:t>
      </w:r>
      <w:r>
        <w:t xml:space="preserve"> </w:t>
      </w:r>
      <w:r w:rsidR="009D3B2E">
        <w:t>school will encourage pupils to adopt healthy lifestyles, both through a nutritional diet and regular exercise, during assemblies, PE lessons and PSHE.</w:t>
      </w:r>
      <w:r w:rsidR="00043298">
        <w:t xml:space="preserve"> A</w:t>
      </w:r>
      <w:r w:rsidR="009D3B2E">
        <w:t xml:space="preserve"> healthy eating strategy </w:t>
      </w:r>
      <w:r w:rsidR="00043298">
        <w:t xml:space="preserve">will be </w:t>
      </w:r>
      <w:r w:rsidR="00F467E7">
        <w:t>adopted,</w:t>
      </w:r>
      <w:r w:rsidR="00043298">
        <w:t xml:space="preserve"> </w:t>
      </w:r>
      <w:r w:rsidR="009D3B2E">
        <w:t>and its principles</w:t>
      </w:r>
      <w:r w:rsidR="00043298">
        <w:t xml:space="preserve"> embedded</w:t>
      </w:r>
      <w:r w:rsidR="009D3B2E">
        <w:t xml:space="preserve"> throughout the curriculum. </w:t>
      </w:r>
    </w:p>
    <w:p w14:paraId="001B9A7D" w14:textId="648BBECB" w:rsidR="009D3B2E" w:rsidRDefault="009D3B2E" w:rsidP="002A262B">
      <w:pPr>
        <w:pStyle w:val="Heading10"/>
        <w:ind w:left="426" w:hanging="426"/>
      </w:pPr>
      <w:bookmarkStart w:id="8" w:name="_Catering_service_standards"/>
      <w:bookmarkEnd w:id="8"/>
      <w:r>
        <w:t>Catering service standards</w:t>
      </w:r>
    </w:p>
    <w:p w14:paraId="68B13579" w14:textId="3FA46DD0" w:rsidR="009D3B2E" w:rsidRDefault="009D3B2E" w:rsidP="00950642">
      <w:pPr>
        <w:jc w:val="both"/>
      </w:pPr>
      <w:r>
        <w:t xml:space="preserve">Menus and prices (where applicable) will be clearly displayed and will contain nutritional information. Additionally, menus will adhere to statutory nutritional standards and will reflect parents’ and pupils’ preferences, cultural, </w:t>
      </w:r>
      <w:r w:rsidR="00F467E7">
        <w:t>religious,</w:t>
      </w:r>
      <w:r>
        <w:t xml:space="preserve"> and special dietary needs. Parents’ and pupils’ feedback will be encouraged and, where possible, changes made to increase their satisfaction.</w:t>
      </w:r>
    </w:p>
    <w:p w14:paraId="26AC2DD4" w14:textId="3CFACE90" w:rsidR="009D3B2E" w:rsidRDefault="009D3B2E" w:rsidP="00950642">
      <w:pPr>
        <w:jc w:val="both"/>
      </w:pPr>
      <w:r>
        <w:t>The cleanliness of the kitchen and serving areas will be kept to the highest standards. Food preparation and serving areas will be cleaned before, during and after preparation and cooking, in accordance with The Food Safety (General Food Hygiene) Regulations 1995 (as amended).</w:t>
      </w:r>
    </w:p>
    <w:p w14:paraId="32144CF9" w14:textId="0F822D9F" w:rsidR="00043298" w:rsidRDefault="00043298" w:rsidP="00950642">
      <w:pPr>
        <w:jc w:val="both"/>
      </w:pPr>
      <w:r>
        <w:t>K</w:t>
      </w:r>
      <w:r w:rsidR="009D3B2E">
        <w:t>itchen staff will</w:t>
      </w:r>
      <w:r>
        <w:t>:</w:t>
      </w:r>
      <w:r w:rsidR="009D3B2E">
        <w:t xml:space="preserve"> </w:t>
      </w:r>
    </w:p>
    <w:p w14:paraId="3666D949" w14:textId="1A1C7486" w:rsidR="009D3B2E" w:rsidRDefault="007440BE" w:rsidP="00950642">
      <w:pPr>
        <w:pStyle w:val="ListParagraph"/>
        <w:numPr>
          <w:ilvl w:val="0"/>
          <w:numId w:val="37"/>
        </w:numPr>
        <w:jc w:val="both"/>
      </w:pPr>
      <w:r>
        <w:t>B</w:t>
      </w:r>
      <w:r w:rsidR="009D3B2E">
        <w:t>e suitably trained and will have an appropriate recognised qualification in food hygiene</w:t>
      </w:r>
    </w:p>
    <w:p w14:paraId="22AA92FF" w14:textId="50AEE7E2" w:rsidR="009D3B2E" w:rsidRDefault="007440BE" w:rsidP="00950642">
      <w:pPr>
        <w:pStyle w:val="ListParagraph"/>
        <w:numPr>
          <w:ilvl w:val="0"/>
          <w:numId w:val="37"/>
        </w:numPr>
        <w:jc w:val="both"/>
      </w:pPr>
      <w:r>
        <w:t>B</w:t>
      </w:r>
      <w:r w:rsidR="009D3B2E">
        <w:t>e clean and tidy in appearance and will be courteous to all pupils, staff and parents</w:t>
      </w:r>
    </w:p>
    <w:p w14:paraId="04D61370" w14:textId="722A16AC" w:rsidR="009D3B2E" w:rsidRDefault="007440BE" w:rsidP="00950642">
      <w:pPr>
        <w:pStyle w:val="ListParagraph"/>
        <w:numPr>
          <w:ilvl w:val="0"/>
          <w:numId w:val="37"/>
        </w:numPr>
        <w:jc w:val="both"/>
      </w:pPr>
      <w:r>
        <w:lastRenderedPageBreak/>
        <w:t>A</w:t>
      </w:r>
      <w:r w:rsidR="009D3B2E">
        <w:t xml:space="preserve">dhere to the service times, start and finish, agreed by the </w:t>
      </w:r>
      <w:r w:rsidR="006613EA">
        <w:t>Executive H</w:t>
      </w:r>
      <w:r w:rsidR="009D3B2E">
        <w:t>eadteacher</w:t>
      </w:r>
      <w:r w:rsidR="006613EA">
        <w:t xml:space="preserve"> and Chief Finance Officer</w:t>
      </w:r>
    </w:p>
    <w:p w14:paraId="58A686F0" w14:textId="3E85BAAE" w:rsidR="009D3B2E" w:rsidRDefault="009D3B2E" w:rsidP="00950642">
      <w:pPr>
        <w:jc w:val="both"/>
      </w:pPr>
      <w:r>
        <w:t>Service times will be displayed, and the service will always commence on time.</w:t>
      </w:r>
      <w:r w:rsidR="001209D7">
        <w:t xml:space="preserve"> </w:t>
      </w:r>
      <w:r>
        <w:t>Pupils entitled to free school meals will be treated with sensitivity.</w:t>
      </w:r>
    </w:p>
    <w:p w14:paraId="4E18B2CA" w14:textId="7597A291" w:rsidR="009D3B2E" w:rsidRDefault="00FC4B66" w:rsidP="002A262B">
      <w:pPr>
        <w:pStyle w:val="Heading10"/>
        <w:ind w:left="426" w:hanging="426"/>
      </w:pPr>
      <w:bookmarkStart w:id="9" w:name="_[Updated]_Purchasing_food"/>
      <w:bookmarkEnd w:id="9"/>
      <w:r w:rsidRPr="00030BBC">
        <w:rPr>
          <w:rFonts w:ascii="Arial" w:hAnsi="Arial" w:cs="Arial"/>
          <w:color w:val="B1B1B1" w:themeColor="accent6"/>
        </w:rPr>
        <w:t xml:space="preserve"> </w:t>
      </w:r>
      <w:r w:rsidR="009D3B2E">
        <w:t>Purchasing food</w:t>
      </w:r>
    </w:p>
    <w:p w14:paraId="6E7C8C8E" w14:textId="027FBBEE" w:rsidR="009D3B2E" w:rsidRPr="00FC4B66" w:rsidRDefault="009D3B2E" w:rsidP="006613EA">
      <w:pPr>
        <w:jc w:val="both"/>
        <w:rPr>
          <w:b/>
          <w:bCs/>
          <w:color w:val="FF6900" w:themeColor="text1"/>
          <w:u w:val="single"/>
        </w:rPr>
      </w:pPr>
      <w:r>
        <w:t>All food items are purchased from reputable suppliers to ensure compliance with government buying standards</w:t>
      </w:r>
      <w:r w:rsidR="00A514F9">
        <w:t>. Purchase only occurs at our secondary setting Queen Elizabeth High School</w:t>
      </w:r>
      <w:r>
        <w:t xml:space="preserve">. </w:t>
      </w:r>
      <w:r w:rsidR="001209D7">
        <w:t xml:space="preserve"> </w:t>
      </w:r>
      <w:r w:rsidR="006613EA">
        <w:t>Black Pepper School Lunches maintains a record of their suppliers.</w:t>
      </w:r>
    </w:p>
    <w:p w14:paraId="5A80063B" w14:textId="3AD8F090" w:rsidR="00F62A01" w:rsidRDefault="009D3B2E" w:rsidP="00950642">
      <w:pPr>
        <w:jc w:val="both"/>
      </w:pPr>
      <w:r>
        <w:t>T</w:t>
      </w:r>
      <w:r w:rsidR="00A514F9">
        <w:t>CAT</w:t>
      </w:r>
      <w:r w:rsidR="006613EA">
        <w:t xml:space="preserve"> through Black Pepper School Lunches,</w:t>
      </w:r>
      <w:r>
        <w:t xml:space="preserve"> places stringent contractual demands on catering suppliers in support of legislative requirements and favourable trade operating practices.</w:t>
      </w:r>
      <w:r w:rsidR="00F62A01">
        <w:t xml:space="preserve"> </w:t>
      </w:r>
      <w:r>
        <w:t xml:space="preserve">All food products and ingredients are checked for acceptability, </w:t>
      </w:r>
      <w:r w:rsidR="00F467E7">
        <w:t>i.e.,</w:t>
      </w:r>
      <w:r>
        <w:t xml:space="preserve"> nutritional specifications, genetically modified organism requirements and allergen ingredients.</w:t>
      </w:r>
      <w:r w:rsidR="00F62A01">
        <w:t xml:space="preserve"> </w:t>
      </w:r>
    </w:p>
    <w:p w14:paraId="39030198" w14:textId="72EB5909" w:rsidR="00F62A01" w:rsidRDefault="00F62A01" w:rsidP="00950642">
      <w:pPr>
        <w:jc w:val="both"/>
      </w:pPr>
      <w:r>
        <w:t xml:space="preserve">All pre-packaged foods supplied will clearly display the following information on the packaging: </w:t>
      </w:r>
    </w:p>
    <w:p w14:paraId="582F7073" w14:textId="2209FF3D" w:rsidR="00F62A01" w:rsidRDefault="00F62A01" w:rsidP="00950642">
      <w:pPr>
        <w:pStyle w:val="ListParagraph"/>
        <w:numPr>
          <w:ilvl w:val="0"/>
          <w:numId w:val="38"/>
        </w:numPr>
        <w:jc w:val="both"/>
      </w:pPr>
      <w:r>
        <w:t>Name of the food</w:t>
      </w:r>
    </w:p>
    <w:p w14:paraId="31972D6D" w14:textId="49C3930C" w:rsidR="009D3B2E" w:rsidRDefault="00F62A01" w:rsidP="00950642">
      <w:pPr>
        <w:pStyle w:val="ListParagraph"/>
        <w:numPr>
          <w:ilvl w:val="0"/>
          <w:numId w:val="38"/>
        </w:numPr>
        <w:jc w:val="both"/>
      </w:pPr>
      <w:r>
        <w:t>Full ingredients list, with allergenic ingredients emphasised, e.g. in bold, italics or a different colour</w:t>
      </w:r>
    </w:p>
    <w:p w14:paraId="0FB68ECF" w14:textId="77777777" w:rsidR="009D3B2E" w:rsidRDefault="009D3B2E" w:rsidP="00950642">
      <w:pPr>
        <w:jc w:val="both"/>
      </w:pPr>
      <w:r>
        <w:t>All products identified as acceptable for inclusion in our range are compared for ingredient and nutritional value against set specification criteria before being incorporated into the menus.</w:t>
      </w:r>
    </w:p>
    <w:p w14:paraId="6991575D" w14:textId="77777777" w:rsidR="009D3B2E" w:rsidRDefault="009D3B2E" w:rsidP="00950642">
      <w:pPr>
        <w:jc w:val="both"/>
      </w:pPr>
      <w:r>
        <w:t>Menus will, as much as reasonably practicable, reflect the natural growing or production period for the UK to assist pupils in learning about food production and seasons.</w:t>
      </w:r>
    </w:p>
    <w:p w14:paraId="07D18585" w14:textId="77777777" w:rsidR="009D3B2E" w:rsidRDefault="009D3B2E" w:rsidP="00950642">
      <w:pPr>
        <w:jc w:val="both"/>
      </w:pPr>
      <w:r>
        <w:t xml:space="preserve">Any fish products served will be sustainably sourced to promote the importance of sustainable fishing. </w:t>
      </w:r>
    </w:p>
    <w:p w14:paraId="0BFC0707" w14:textId="349BF40E" w:rsidR="009D3B2E" w:rsidRDefault="009D3B2E" w:rsidP="00950642">
      <w:pPr>
        <w:jc w:val="both"/>
      </w:pPr>
      <w:r>
        <w:t>T</w:t>
      </w:r>
      <w:r w:rsidR="00AC24C1">
        <w:t>CAT</w:t>
      </w:r>
      <w:r>
        <w:t xml:space="preserve"> continues to place emphasis on consumer response to new products; throughout this process, </w:t>
      </w:r>
      <w:r w:rsidR="001462B7">
        <w:t xml:space="preserve">both </w:t>
      </w:r>
      <w:r w:rsidR="00AC24C1">
        <w:t>TCAT</w:t>
      </w:r>
      <w:r w:rsidR="001462B7">
        <w:t xml:space="preserve"> and Black Pepper School Lunches</w:t>
      </w:r>
      <w:r w:rsidR="00AC24C1">
        <w:t>/</w:t>
      </w:r>
      <w:r w:rsidR="000A3ED0">
        <w:t>AIP</w:t>
      </w:r>
      <w:r w:rsidR="001462B7">
        <w:t>,</w:t>
      </w:r>
      <w:r>
        <w:t xml:space="preserve"> will liaise and consult with the school community, including parents, to ensure acceptable quality.</w:t>
      </w:r>
    </w:p>
    <w:p w14:paraId="13B9A42B" w14:textId="586CADAA" w:rsidR="009D3B2E" w:rsidRDefault="009D3B2E" w:rsidP="002A262B">
      <w:pPr>
        <w:pStyle w:val="Heading10"/>
        <w:ind w:left="426" w:hanging="426"/>
      </w:pPr>
      <w:bookmarkStart w:id="10" w:name="_Food_and_drink"/>
      <w:bookmarkEnd w:id="10"/>
      <w:r>
        <w:t>Food and drink safety</w:t>
      </w:r>
    </w:p>
    <w:p w14:paraId="44BA30BF" w14:textId="78BB4F09" w:rsidR="009C7562" w:rsidRDefault="009D3B2E" w:rsidP="00950642">
      <w:pPr>
        <w:jc w:val="both"/>
      </w:pPr>
      <w:r>
        <w:t xml:space="preserve">Food will only be consumed in </w:t>
      </w:r>
      <w:r w:rsidRPr="001462B7">
        <w:t>the canteen, on the playground</w:t>
      </w:r>
      <w:r w:rsidR="001462B7" w:rsidRPr="001462B7">
        <w:t xml:space="preserve"> (secondary provision only)</w:t>
      </w:r>
      <w:r w:rsidRPr="001462B7">
        <w:t xml:space="preserve"> and in classrooms with teachers’ permission. Pupils will be instructed not to run when they are eating. Drinking water will be available from the drinking fountain and pupils will be permitted to refill water bottles throughout the day.</w:t>
      </w:r>
      <w:r w:rsidR="009C7562" w:rsidRPr="001462B7">
        <w:t xml:space="preserve"> </w:t>
      </w:r>
    </w:p>
    <w:p w14:paraId="7814F705" w14:textId="3B50BF05" w:rsidR="009D3B2E" w:rsidRDefault="009C7562" w:rsidP="00950642">
      <w:pPr>
        <w:jc w:val="both"/>
      </w:pPr>
      <w:r>
        <w:t xml:space="preserve">Staff will eat all hot food in the staff room away from pupils. </w:t>
      </w:r>
      <w:r w:rsidR="009D3B2E">
        <w:t>If members of staff are drinking hot drinks, they will keep them out of pupils’ reach.</w:t>
      </w:r>
      <w:r>
        <w:t xml:space="preserve"> Hot drinks will be kept in insulated and anti-spill flasks with lids, </w:t>
      </w:r>
      <w:r w:rsidR="00F467E7">
        <w:t>e.g.,</w:t>
      </w:r>
      <w:r>
        <w:t xml:space="preserve"> travel mugs</w:t>
      </w:r>
      <w:r w:rsidR="001462B7">
        <w:t xml:space="preserve"> except where these are used in staff only areas</w:t>
      </w:r>
      <w:r>
        <w:t xml:space="preserve">. </w:t>
      </w:r>
      <w:r w:rsidR="009D3B2E">
        <w:t>Staff are permitted to have hot drinks in the classroom; howe</w:t>
      </w:r>
      <w:r w:rsidR="009D3B2E" w:rsidRPr="001462B7">
        <w:t>ver, they will place them at the back of a desk to minimise the risk of spillage.</w:t>
      </w:r>
      <w:r w:rsidRPr="001462B7">
        <w:t xml:space="preserve"> </w:t>
      </w:r>
      <w:r w:rsidR="009D3B2E" w:rsidRPr="001462B7">
        <w:t xml:space="preserve">Staff on lunch duty </w:t>
      </w:r>
      <w:r w:rsidR="009D3B2E">
        <w:t xml:space="preserve">can have hot drinks but they must </w:t>
      </w:r>
      <w:r>
        <w:t>adhere to the above points</w:t>
      </w:r>
      <w:r w:rsidR="009D3B2E">
        <w:t xml:space="preserve">. </w:t>
      </w:r>
    </w:p>
    <w:p w14:paraId="65AEF315" w14:textId="1D4CD29A" w:rsidR="009C7562" w:rsidRDefault="009C7562" w:rsidP="00950642">
      <w:pPr>
        <w:jc w:val="both"/>
      </w:pPr>
      <w:r>
        <w:lastRenderedPageBreak/>
        <w:t xml:space="preserve">Hot drinks will be served in an insulated flask with a lid. Pupils will only be permitted to have hot drinks in the canteen. Pupils will not be permitted to walk around the premises with hot drinks. When pupils have hot drinks, staff will warn them that the cups might be hot. Staff will remind pupils to ensure their drinks are cool enough before drinking them. </w:t>
      </w:r>
    </w:p>
    <w:p w14:paraId="6F5FA070" w14:textId="29B71385" w:rsidR="009D3B2E" w:rsidRDefault="009D3B2E" w:rsidP="00950642">
      <w:pPr>
        <w:jc w:val="both"/>
      </w:pPr>
      <w:r>
        <w:t xml:space="preserve">Electrical equipment, such as kettles, toasters, will be turned off when they are not in use. </w:t>
      </w:r>
      <w:r w:rsidR="009C7562">
        <w:t xml:space="preserve">They </w:t>
      </w:r>
      <w:r>
        <w:t xml:space="preserve">will not be kept in classrooms, except in food technology lessons. </w:t>
      </w:r>
      <w:r w:rsidR="009C7562">
        <w:t xml:space="preserve">If pupils are in a food technology lesson (or similar), they will be supervised by a member of staff and the staff member will demonstrate how to use the equipment. Appropriate PPE will be available for pupils who are handling hot food, drinks or equipment, e.g. oven gloves. </w:t>
      </w:r>
    </w:p>
    <w:p w14:paraId="1F8307F4" w14:textId="45F1E532" w:rsidR="009D3B2E" w:rsidRDefault="009D3B2E" w:rsidP="00950642">
      <w:pPr>
        <w:jc w:val="both"/>
      </w:pPr>
      <w:r>
        <w:t>Pupils will not have access to the kitchen without supervision from a member of staff. Pupils will not be permitted to make their own drinks. When eating hot food, pupils will be instructed to use cutlery where possible</w:t>
      </w:r>
      <w:r w:rsidR="009C7562">
        <w:t xml:space="preserve"> and to ensure their food is cool enough before eating it</w:t>
      </w:r>
      <w:r>
        <w:t xml:space="preserve">. </w:t>
      </w:r>
    </w:p>
    <w:p w14:paraId="72904E27" w14:textId="3766319B" w:rsidR="009D3B2E" w:rsidRDefault="00EE308B" w:rsidP="00950642">
      <w:pPr>
        <w:jc w:val="both"/>
      </w:pPr>
      <w:r>
        <w:t>F</w:t>
      </w:r>
      <w:r w:rsidR="009D3B2E">
        <w:t>irst aid kit</w:t>
      </w:r>
      <w:r>
        <w:t>s</w:t>
      </w:r>
      <w:r w:rsidR="009D3B2E">
        <w:t xml:space="preserve"> </w:t>
      </w:r>
      <w:r>
        <w:t xml:space="preserve">are </w:t>
      </w:r>
      <w:r w:rsidR="009D3B2E">
        <w:t xml:space="preserve">located in </w:t>
      </w:r>
      <w:r>
        <w:t>defined locations within each school as per the First Aid Policy.</w:t>
      </w:r>
    </w:p>
    <w:p w14:paraId="251320CF" w14:textId="13F7B235" w:rsidR="009D3B2E" w:rsidRDefault="009D3B2E" w:rsidP="00950642">
      <w:pPr>
        <w:jc w:val="both"/>
      </w:pPr>
      <w:r>
        <w:t xml:space="preserve">The </w:t>
      </w:r>
      <w:r w:rsidR="00EE308B">
        <w:t>Executive H</w:t>
      </w:r>
      <w:r>
        <w:t>eadteacher</w:t>
      </w:r>
      <w:r w:rsidR="00AC24C1">
        <w:t>/CEO</w:t>
      </w:r>
      <w:r w:rsidR="00EE308B">
        <w:t xml:space="preserve"> and Chief Finance Officer</w:t>
      </w:r>
      <w:r>
        <w:t xml:space="preserve"> will conduct a risk assessment for hot food and drinks and staff will receive appropriate first aid training to handle burns etc. </w:t>
      </w:r>
    </w:p>
    <w:p w14:paraId="3A852FC7" w14:textId="6B104BE2" w:rsidR="00916628" w:rsidRDefault="00916628" w:rsidP="002A262B">
      <w:pPr>
        <w:pStyle w:val="Heading10"/>
        <w:ind w:left="426" w:hanging="426"/>
      </w:pPr>
      <w:bookmarkStart w:id="11" w:name="_[Updated]_Kitchen_safety"/>
      <w:bookmarkEnd w:id="11"/>
      <w:r>
        <w:t xml:space="preserve"> </w:t>
      </w:r>
      <w:r w:rsidR="00FC4B66" w:rsidRPr="00030BBC">
        <w:rPr>
          <w:rFonts w:ascii="Arial" w:hAnsi="Arial" w:cs="Arial"/>
          <w:color w:val="B1B1B1" w:themeColor="accent6"/>
        </w:rPr>
        <w:t xml:space="preserve"> </w:t>
      </w:r>
      <w:r>
        <w:t>Kitchen safety</w:t>
      </w:r>
    </w:p>
    <w:p w14:paraId="37FF9A14" w14:textId="67B022E3" w:rsidR="009D1A9B" w:rsidRDefault="00916628">
      <w:pPr>
        <w:jc w:val="both"/>
      </w:pPr>
      <w:r>
        <w:t>Kitchen staff will have a list of all allergens and will avoid using them within the menu.</w:t>
      </w:r>
      <w:r w:rsidR="00374E73">
        <w:t xml:space="preserve"> </w:t>
      </w:r>
    </w:p>
    <w:p w14:paraId="1AAF336E" w14:textId="54D50CC4" w:rsidR="00374E73" w:rsidRDefault="00FC4B66" w:rsidP="00950642">
      <w:pPr>
        <w:jc w:val="both"/>
      </w:pPr>
      <w:r w:rsidRPr="00030BBC">
        <w:rPr>
          <w:rFonts w:cs="Arial"/>
          <w:color w:val="B1B1B1" w:themeColor="accent6"/>
        </w:rPr>
        <w:t xml:space="preserve"> </w:t>
      </w:r>
      <w:r w:rsidR="00374E73">
        <w:t>The 14 allergens which are required to be declared are:</w:t>
      </w:r>
    </w:p>
    <w:p w14:paraId="25F0A135" w14:textId="207C479D" w:rsidR="00374E73" w:rsidRDefault="00374E73" w:rsidP="00950642">
      <w:pPr>
        <w:pStyle w:val="ListParagraph"/>
        <w:numPr>
          <w:ilvl w:val="0"/>
          <w:numId w:val="39"/>
        </w:numPr>
        <w:jc w:val="both"/>
      </w:pPr>
      <w:r>
        <w:t>Celery</w:t>
      </w:r>
    </w:p>
    <w:p w14:paraId="4BB0C1F3" w14:textId="47FEC7CD" w:rsidR="00374E73" w:rsidRDefault="00374E73" w:rsidP="00950642">
      <w:pPr>
        <w:pStyle w:val="ListParagraph"/>
        <w:numPr>
          <w:ilvl w:val="0"/>
          <w:numId w:val="39"/>
        </w:numPr>
        <w:jc w:val="both"/>
      </w:pPr>
      <w:r>
        <w:t>Cereal</w:t>
      </w:r>
      <w:r w:rsidR="00F23FA5">
        <w:t>s</w:t>
      </w:r>
      <w:r>
        <w:t xml:space="preserve"> containing gluten, </w:t>
      </w:r>
      <w:r w:rsidR="00F467E7">
        <w:t>e.g.,</w:t>
      </w:r>
      <w:r>
        <w:t xml:space="preserve"> barl</w:t>
      </w:r>
      <w:r w:rsidR="00CF2A4C">
        <w:t>e</w:t>
      </w:r>
      <w:r>
        <w:t>y and oats</w:t>
      </w:r>
    </w:p>
    <w:p w14:paraId="4E67CAFF" w14:textId="410CCE09" w:rsidR="00374E73" w:rsidRDefault="00374E73" w:rsidP="00950642">
      <w:pPr>
        <w:pStyle w:val="ListParagraph"/>
        <w:numPr>
          <w:ilvl w:val="0"/>
          <w:numId w:val="39"/>
        </w:numPr>
        <w:jc w:val="both"/>
      </w:pPr>
      <w:r>
        <w:t xml:space="preserve">Crustaceans, </w:t>
      </w:r>
      <w:r w:rsidR="00F467E7">
        <w:t>e.g.,</w:t>
      </w:r>
      <w:r>
        <w:t xml:space="preserve"> prawns</w:t>
      </w:r>
    </w:p>
    <w:p w14:paraId="0A56DE50" w14:textId="681B04F2" w:rsidR="00374E73" w:rsidRDefault="00374E73" w:rsidP="00950642">
      <w:pPr>
        <w:pStyle w:val="ListParagraph"/>
        <w:numPr>
          <w:ilvl w:val="0"/>
          <w:numId w:val="39"/>
        </w:numPr>
        <w:jc w:val="both"/>
      </w:pPr>
      <w:r>
        <w:t>Eggs</w:t>
      </w:r>
    </w:p>
    <w:p w14:paraId="603ADA72" w14:textId="6F99A827" w:rsidR="00374E73" w:rsidRDefault="00374E73" w:rsidP="00950642">
      <w:pPr>
        <w:pStyle w:val="ListParagraph"/>
        <w:numPr>
          <w:ilvl w:val="0"/>
          <w:numId w:val="39"/>
        </w:numPr>
        <w:jc w:val="both"/>
      </w:pPr>
      <w:r>
        <w:t>Fish</w:t>
      </w:r>
    </w:p>
    <w:p w14:paraId="55E15478" w14:textId="74D4E41D" w:rsidR="00374E73" w:rsidRDefault="00374E73" w:rsidP="00950642">
      <w:pPr>
        <w:pStyle w:val="ListParagraph"/>
        <w:numPr>
          <w:ilvl w:val="0"/>
          <w:numId w:val="39"/>
        </w:numPr>
        <w:jc w:val="both"/>
      </w:pPr>
      <w:r>
        <w:t>Lupin</w:t>
      </w:r>
    </w:p>
    <w:p w14:paraId="77AF51E2" w14:textId="264027CB" w:rsidR="00374E73" w:rsidRDefault="00374E73" w:rsidP="00950642">
      <w:pPr>
        <w:pStyle w:val="ListParagraph"/>
        <w:numPr>
          <w:ilvl w:val="0"/>
          <w:numId w:val="39"/>
        </w:numPr>
        <w:jc w:val="both"/>
      </w:pPr>
      <w:r>
        <w:t>Milk</w:t>
      </w:r>
    </w:p>
    <w:p w14:paraId="2B654C12" w14:textId="064368F2" w:rsidR="00374E73" w:rsidRDefault="00374E73" w:rsidP="00950642">
      <w:pPr>
        <w:pStyle w:val="ListParagraph"/>
        <w:numPr>
          <w:ilvl w:val="0"/>
          <w:numId w:val="39"/>
        </w:numPr>
        <w:jc w:val="both"/>
      </w:pPr>
      <w:r>
        <w:t>Molluscs</w:t>
      </w:r>
    </w:p>
    <w:p w14:paraId="76407C25" w14:textId="631DC95A" w:rsidR="00374E73" w:rsidRDefault="00374E73" w:rsidP="00950642">
      <w:pPr>
        <w:pStyle w:val="ListParagraph"/>
        <w:numPr>
          <w:ilvl w:val="0"/>
          <w:numId w:val="39"/>
        </w:numPr>
        <w:jc w:val="both"/>
      </w:pPr>
      <w:r>
        <w:t>Mustard</w:t>
      </w:r>
    </w:p>
    <w:p w14:paraId="21BDD677" w14:textId="08C27FCE" w:rsidR="00374E73" w:rsidRDefault="00374E73" w:rsidP="00950642">
      <w:pPr>
        <w:pStyle w:val="ListParagraph"/>
        <w:numPr>
          <w:ilvl w:val="0"/>
          <w:numId w:val="39"/>
        </w:numPr>
        <w:jc w:val="both"/>
      </w:pPr>
      <w:r>
        <w:t>Peanuts</w:t>
      </w:r>
    </w:p>
    <w:p w14:paraId="138BAE37" w14:textId="2959C386" w:rsidR="00374E73" w:rsidRDefault="00374E73" w:rsidP="00950642">
      <w:pPr>
        <w:pStyle w:val="ListParagraph"/>
        <w:numPr>
          <w:ilvl w:val="0"/>
          <w:numId w:val="39"/>
        </w:numPr>
        <w:jc w:val="both"/>
      </w:pPr>
      <w:r>
        <w:t>Sesame</w:t>
      </w:r>
    </w:p>
    <w:p w14:paraId="09FEE2E5" w14:textId="28ADA9D9" w:rsidR="00374E73" w:rsidRDefault="00374E73" w:rsidP="00950642">
      <w:pPr>
        <w:pStyle w:val="ListParagraph"/>
        <w:numPr>
          <w:ilvl w:val="0"/>
          <w:numId w:val="39"/>
        </w:numPr>
        <w:jc w:val="both"/>
      </w:pPr>
      <w:r>
        <w:t>Soybeans</w:t>
      </w:r>
    </w:p>
    <w:p w14:paraId="53FBA676" w14:textId="73AEAF69" w:rsidR="00374E73" w:rsidRDefault="00374E73" w:rsidP="00950642">
      <w:pPr>
        <w:pStyle w:val="ListParagraph"/>
        <w:numPr>
          <w:ilvl w:val="0"/>
          <w:numId w:val="39"/>
        </w:numPr>
        <w:jc w:val="both"/>
      </w:pPr>
      <w:r>
        <w:t>Sulphur dioxide and sulphite (where they are at a concentration of more than ten parts per million)</w:t>
      </w:r>
    </w:p>
    <w:p w14:paraId="7231AB60" w14:textId="189D9D88" w:rsidR="00916628" w:rsidRDefault="00374E73" w:rsidP="00950642">
      <w:pPr>
        <w:pStyle w:val="ListParagraph"/>
        <w:numPr>
          <w:ilvl w:val="0"/>
          <w:numId w:val="39"/>
        </w:numPr>
        <w:jc w:val="both"/>
      </w:pPr>
      <w:r>
        <w:t xml:space="preserve">Tree nuts, </w:t>
      </w:r>
      <w:r w:rsidR="00F467E7">
        <w:t>e.g.,</w:t>
      </w:r>
      <w:r>
        <w:t xml:space="preserve"> almonds, hazelnuts, walnuts</w:t>
      </w:r>
    </w:p>
    <w:p w14:paraId="1CE61F84" w14:textId="21C27A92" w:rsidR="006846BC" w:rsidRDefault="00916628" w:rsidP="00950642">
      <w:pPr>
        <w:jc w:val="both"/>
      </w:pPr>
      <w:r>
        <w:t xml:space="preserve">Where meals include allergens or traces of allergens, </w:t>
      </w:r>
      <w:r w:rsidR="00551CF4">
        <w:t>Black Pepper School Lunches</w:t>
      </w:r>
      <w:r w:rsidR="00AC24C1">
        <w:t>/</w:t>
      </w:r>
      <w:r w:rsidR="000A3ED0">
        <w:t>AIP</w:t>
      </w:r>
      <w:r>
        <w:t xml:space="preserve"> will use labels to denote which </w:t>
      </w:r>
      <w:r w:rsidR="006846BC">
        <w:t xml:space="preserve">of the 14 </w:t>
      </w:r>
      <w:r>
        <w:t xml:space="preserve">allergens </w:t>
      </w:r>
      <w:r w:rsidR="006846BC">
        <w:t>are or may be present</w:t>
      </w:r>
      <w:r>
        <w:t xml:space="preserve">. </w:t>
      </w:r>
      <w:r w:rsidR="006846BC">
        <w:t>Pre-packaged food</w:t>
      </w:r>
      <w:r w:rsidR="00233F85">
        <w:t xml:space="preserve"> sold at </w:t>
      </w:r>
      <w:r w:rsidR="00551CF4">
        <w:t>a T</w:t>
      </w:r>
      <w:r w:rsidR="00AC24C1">
        <w:t>CAT</w:t>
      </w:r>
      <w:r w:rsidR="00233F85">
        <w:t xml:space="preserve"> school</w:t>
      </w:r>
      <w:r w:rsidR="006846BC">
        <w:t xml:space="preserve">, whether made </w:t>
      </w:r>
      <w:r w:rsidR="00233F85">
        <w:t>on-site</w:t>
      </w:r>
      <w:r w:rsidR="006846BC">
        <w:t xml:space="preserve"> or sourced from a supplier, will include a full ingredients list, with allergenic ingredients emphasised, e.g. in bold, italics or a different colour.</w:t>
      </w:r>
    </w:p>
    <w:p w14:paraId="1988A5B7" w14:textId="35A85966" w:rsidR="00030BBC" w:rsidRDefault="00D06D93" w:rsidP="00950642">
      <w:pPr>
        <w:jc w:val="both"/>
      </w:pPr>
      <w:r>
        <w:t xml:space="preserve">All kitchen staff will be suitably trained in allergy awareness, including how to respond to an allergy sufferer’s questions. Training will be assessed regularly to ensure staff are competent and confident in dealing with allergens. Where staff are made aware of updates or ingredient </w:t>
      </w:r>
      <w:r>
        <w:lastRenderedPageBreak/>
        <w:t>changes by suppliers, this will be acted upon immediately.</w:t>
      </w:r>
      <w:r w:rsidR="00551CF4">
        <w:t xml:space="preserve"> The Proprietor</w:t>
      </w:r>
      <w:r w:rsidR="00001A75">
        <w:t>s</w:t>
      </w:r>
      <w:r w:rsidR="00551CF4">
        <w:t xml:space="preserve"> of Black </w:t>
      </w:r>
      <w:r w:rsidR="00001A75">
        <w:t>P</w:t>
      </w:r>
      <w:r w:rsidR="00551CF4">
        <w:t>epper School Lunches</w:t>
      </w:r>
      <w:r w:rsidR="00001A75">
        <w:t>/</w:t>
      </w:r>
      <w:r w:rsidR="000A3ED0">
        <w:t>AIP</w:t>
      </w:r>
      <w:r w:rsidR="00551CF4">
        <w:t xml:space="preserve"> will work with the Chief Finance Officer in ensuring mandated training is conducted and maintained.</w:t>
      </w:r>
    </w:p>
    <w:p w14:paraId="0A37B006" w14:textId="10DC89AB" w:rsidR="00916628" w:rsidRDefault="00551CF4" w:rsidP="00950642">
      <w:pPr>
        <w:jc w:val="both"/>
      </w:pPr>
      <w:r>
        <w:t>Black Pepper School Lunches</w:t>
      </w:r>
      <w:r w:rsidR="00001A75">
        <w:t>/</w:t>
      </w:r>
      <w:r w:rsidR="000A3ED0">
        <w:t>AIP</w:t>
      </w:r>
      <w:r>
        <w:t xml:space="preserve"> acting for </w:t>
      </w:r>
      <w:r w:rsidR="00001A75">
        <w:t>TCAT</w:t>
      </w:r>
      <w:r>
        <w:t>,</w:t>
      </w:r>
      <w:r w:rsidR="00916628">
        <w:t xml:space="preserve"> will use reputable suppliers to source their produce, ensuring the quality of the food served is the same as they have promised to consumers. </w:t>
      </w:r>
      <w:r w:rsidR="001B7D81">
        <w:t>Black Pepper School Lunches</w:t>
      </w:r>
      <w:r w:rsidR="00001A75">
        <w:t>/</w:t>
      </w:r>
      <w:r w:rsidR="000A3ED0">
        <w:t>AIP</w:t>
      </w:r>
      <w:r w:rsidR="00916628">
        <w:t xml:space="preserve"> will not be misleading with the food that they serve, and the labelling will accurately represent what is being eaten. </w:t>
      </w:r>
      <w:r w:rsidR="006846BC">
        <w:t>A</w:t>
      </w:r>
      <w:r w:rsidR="00916628">
        <w:t xml:space="preserve"> record</w:t>
      </w:r>
      <w:r w:rsidR="006846BC">
        <w:t xml:space="preserve"> will be kept</w:t>
      </w:r>
      <w:r w:rsidR="00916628">
        <w:t xml:space="preserve"> of where the produce comes </w:t>
      </w:r>
      <w:r w:rsidR="00F467E7">
        <w:t>from,</w:t>
      </w:r>
      <w:r w:rsidR="00916628">
        <w:t xml:space="preserve"> and</w:t>
      </w:r>
      <w:r w:rsidR="0006588A">
        <w:t xml:space="preserve"> </w:t>
      </w:r>
      <w:r w:rsidR="001B7D81">
        <w:t>Black Pepper School Lunches</w:t>
      </w:r>
      <w:r w:rsidR="00001A75">
        <w:t>/</w:t>
      </w:r>
      <w:r w:rsidR="000A3ED0">
        <w:t>AIP</w:t>
      </w:r>
      <w:r w:rsidR="00916628">
        <w:t xml:space="preserve"> will be prepared to produce this record on demand by </w:t>
      </w:r>
      <w:r w:rsidR="006846BC">
        <w:t>an</w:t>
      </w:r>
      <w:r w:rsidR="00916628">
        <w:t xml:space="preserve"> environmental health officer</w:t>
      </w:r>
      <w:r w:rsidR="001B7D81">
        <w:t xml:space="preserve"> or any member of the T</w:t>
      </w:r>
      <w:r w:rsidR="00001A75">
        <w:t>CAT</w:t>
      </w:r>
      <w:r w:rsidR="001B7D81">
        <w:t xml:space="preserve"> Executive Leadership Team.</w:t>
      </w:r>
    </w:p>
    <w:p w14:paraId="6BDACEB3" w14:textId="7082D6A9" w:rsidR="00916628" w:rsidRDefault="001B7D81" w:rsidP="00950642">
      <w:pPr>
        <w:jc w:val="both"/>
      </w:pPr>
      <w:r>
        <w:t>Black Pepper School Lunches</w:t>
      </w:r>
      <w:r w:rsidR="00001A75">
        <w:t>/</w:t>
      </w:r>
      <w:r w:rsidR="000A3ED0">
        <w:t>AIP</w:t>
      </w:r>
      <w:r w:rsidR="00916628">
        <w:t xml:space="preserve"> staff will withdraw any produce that has gone past </w:t>
      </w:r>
      <w:r w:rsidR="006846BC">
        <w:t xml:space="preserve">its </w:t>
      </w:r>
      <w:r w:rsidR="00C04D17">
        <w:t>‘</w:t>
      </w:r>
      <w:r w:rsidR="00916628">
        <w:t>use by</w:t>
      </w:r>
      <w:r w:rsidR="00C04D17">
        <w:t>’</w:t>
      </w:r>
      <w:r w:rsidR="00916628">
        <w:t xml:space="preserve"> date. All kitchen staff will be trained in food safety as part of their food hygiene training.</w:t>
      </w:r>
      <w:r w:rsidR="006846BC">
        <w:t xml:space="preserve"> </w:t>
      </w:r>
      <w:r w:rsidR="00916628">
        <w:t xml:space="preserve">Staff will be aware of all the harmful bacteria that could cause serious illness if not treated and removed properly from food sources. In events where suppliers recall produce due to reports of harmful levels of bacteria in stock, staff will remove all traces of the product from the school and ensure the </w:t>
      </w:r>
      <w:r>
        <w:t>Chief Finance Officer</w:t>
      </w:r>
      <w:r w:rsidR="00916628">
        <w:t xml:space="preserve"> is notified. Parents will be informed of the outbreak, in line with the </w:t>
      </w:r>
      <w:r w:rsidR="008B6BD2">
        <w:t>T</w:t>
      </w:r>
      <w:r w:rsidR="00001A75">
        <w:t>CAT</w:t>
      </w:r>
      <w:r w:rsidR="00916628">
        <w:t xml:space="preserve">’s Infection Control Policy. </w:t>
      </w:r>
    </w:p>
    <w:p w14:paraId="0F117652" w14:textId="654BBFC4" w:rsidR="006846BC" w:rsidRDefault="006846BC" w:rsidP="00950642">
      <w:pPr>
        <w:jc w:val="both"/>
      </w:pPr>
      <w:r>
        <w:t>Kitchen s</w:t>
      </w:r>
      <w:r w:rsidR="00916628">
        <w:t xml:space="preserve">taff will be aware of the ‘danger zone’ where microbial growth is stimulated – this </w:t>
      </w:r>
      <w:r>
        <w:t xml:space="preserve">is </w:t>
      </w:r>
      <w:r w:rsidR="00916628">
        <w:t>between the temperatures of 8</w:t>
      </w:r>
      <w:r w:rsidR="00916628">
        <w:sym w:font="Symbol" w:char="F0B0"/>
      </w:r>
      <w:r w:rsidR="00916628">
        <w:t>C and 63</w:t>
      </w:r>
      <w:r w:rsidR="00916628">
        <w:sym w:font="Symbol" w:char="F0B0"/>
      </w:r>
      <w:r w:rsidR="00916628">
        <w:t>C</w:t>
      </w:r>
      <w:r>
        <w:t>; k</w:t>
      </w:r>
      <w:r w:rsidR="00916628">
        <w:t>itchen staff will cook food until its core temperature has reached 70</w:t>
      </w:r>
      <w:r w:rsidR="00916628">
        <w:sym w:font="Symbol" w:char="F0B0"/>
      </w:r>
      <w:r w:rsidR="00916628">
        <w:t xml:space="preserve">C and remains that temperature for two minutes to minimise the risk of harmful bacteria being present in food. </w:t>
      </w:r>
    </w:p>
    <w:p w14:paraId="67903BF7" w14:textId="40A6F181" w:rsidR="00916628" w:rsidRDefault="00916628" w:rsidP="00950642">
      <w:pPr>
        <w:jc w:val="both"/>
      </w:pPr>
      <w:r>
        <w:t xml:space="preserve">Kitchen staff will have an in-depth knowledge of the risks of cross contamination. Colour-coded chopping boards and corresponding knives will be used for food preparation. </w:t>
      </w:r>
      <w:r w:rsidR="00BD2009">
        <w:t>Black Pepper School Lunches</w:t>
      </w:r>
      <w:r w:rsidR="00001A75">
        <w:t>/</w:t>
      </w:r>
      <w:r w:rsidR="000A3ED0">
        <w:t>AIP</w:t>
      </w:r>
      <w:r>
        <w:t xml:space="preserve"> uses the following colour-coded board and knife system:</w:t>
      </w:r>
    </w:p>
    <w:tbl>
      <w:tblPr>
        <w:tblStyle w:val="TableGrid"/>
        <w:tblpPr w:leftFromText="180" w:rightFromText="180" w:vertAnchor="text" w:horzAnchor="page" w:tblpX="2296" w:tblpY="139"/>
        <w:tblW w:w="0" w:type="auto"/>
        <w:tblLook w:val="04A0" w:firstRow="1" w:lastRow="0" w:firstColumn="1" w:lastColumn="0" w:noHBand="0" w:noVBand="1"/>
      </w:tblPr>
      <w:tblGrid>
        <w:gridCol w:w="4087"/>
        <w:gridCol w:w="3279"/>
      </w:tblGrid>
      <w:tr w:rsidR="00C40994" w14:paraId="3EC6E90E" w14:textId="77777777" w:rsidTr="00FC4B66">
        <w:trPr>
          <w:trHeight w:val="699"/>
        </w:trPr>
        <w:tc>
          <w:tcPr>
            <w:tcW w:w="4087" w:type="dxa"/>
            <w:tcBorders>
              <w:top w:val="single" w:sz="4" w:space="0" w:color="auto"/>
              <w:left w:val="single" w:sz="4" w:space="0" w:color="auto"/>
              <w:bottom w:val="single" w:sz="4" w:space="0" w:color="auto"/>
              <w:right w:val="single" w:sz="4" w:space="0" w:color="auto"/>
            </w:tcBorders>
            <w:shd w:val="clear" w:color="auto" w:fill="041E42" w:themeFill="text2"/>
            <w:hideMark/>
          </w:tcPr>
          <w:p w14:paraId="4D331112" w14:textId="77777777" w:rsidR="00C40994" w:rsidRPr="00FC4B66" w:rsidRDefault="00C40994" w:rsidP="00684B3D">
            <w:pPr>
              <w:pStyle w:val="TSB-Level1Numbers"/>
              <w:ind w:left="0" w:firstLine="0"/>
              <w:jc w:val="center"/>
              <w:rPr>
                <w:b/>
                <w:color w:val="FFFFFF" w:themeColor="accent2"/>
              </w:rPr>
            </w:pPr>
            <w:r w:rsidRPr="00FC4B66">
              <w:rPr>
                <w:b/>
                <w:color w:val="FFFFFF" w:themeColor="accent2"/>
              </w:rPr>
              <w:t>Colour of chopping board and knife</w:t>
            </w:r>
          </w:p>
        </w:tc>
        <w:tc>
          <w:tcPr>
            <w:tcW w:w="3279" w:type="dxa"/>
            <w:tcBorders>
              <w:top w:val="single" w:sz="4" w:space="0" w:color="auto"/>
              <w:left w:val="single" w:sz="4" w:space="0" w:color="auto"/>
              <w:bottom w:val="single" w:sz="4" w:space="0" w:color="auto"/>
              <w:right w:val="single" w:sz="4" w:space="0" w:color="auto"/>
            </w:tcBorders>
            <w:shd w:val="clear" w:color="auto" w:fill="041E42" w:themeFill="text2"/>
            <w:hideMark/>
          </w:tcPr>
          <w:p w14:paraId="3B22BD5A" w14:textId="77777777" w:rsidR="00C40994" w:rsidRPr="00FC4B66" w:rsidRDefault="00C40994" w:rsidP="00684B3D">
            <w:pPr>
              <w:pStyle w:val="TSB-Level1Numbers"/>
              <w:ind w:left="0" w:firstLine="0"/>
              <w:jc w:val="center"/>
              <w:rPr>
                <w:b/>
                <w:color w:val="FFFFFF" w:themeColor="accent2"/>
              </w:rPr>
            </w:pPr>
            <w:r w:rsidRPr="00FC4B66">
              <w:rPr>
                <w:b/>
                <w:color w:val="FFFFFF" w:themeColor="accent2"/>
              </w:rPr>
              <w:t>Food group</w:t>
            </w:r>
          </w:p>
        </w:tc>
      </w:tr>
      <w:tr w:rsidR="00C40994" w14:paraId="34304486" w14:textId="77777777" w:rsidTr="00684B3D">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6FE7A33D" w14:textId="77777777" w:rsidR="00C40994" w:rsidRDefault="00C40994" w:rsidP="00684B3D">
            <w:pPr>
              <w:pStyle w:val="TSB-Level1Numbers"/>
              <w:spacing w:before="0"/>
              <w:ind w:left="0" w:firstLine="0"/>
              <w:jc w:val="center"/>
            </w:pPr>
            <w:r>
              <w:t>Red</w:t>
            </w:r>
          </w:p>
        </w:tc>
        <w:tc>
          <w:tcPr>
            <w:tcW w:w="3279" w:type="dxa"/>
            <w:tcBorders>
              <w:top w:val="single" w:sz="4" w:space="0" w:color="auto"/>
              <w:left w:val="single" w:sz="4" w:space="0" w:color="auto"/>
              <w:bottom w:val="single" w:sz="4" w:space="0" w:color="auto"/>
              <w:right w:val="single" w:sz="4" w:space="0" w:color="auto"/>
            </w:tcBorders>
            <w:vAlign w:val="center"/>
            <w:hideMark/>
          </w:tcPr>
          <w:p w14:paraId="246E3D3E" w14:textId="77777777" w:rsidR="00C40994" w:rsidRDefault="00C40994" w:rsidP="00684B3D">
            <w:pPr>
              <w:pStyle w:val="TSB-Level1Numbers"/>
              <w:spacing w:before="0"/>
              <w:ind w:left="0" w:firstLine="0"/>
              <w:jc w:val="center"/>
            </w:pPr>
            <w:r>
              <w:t>Raw meat</w:t>
            </w:r>
          </w:p>
        </w:tc>
      </w:tr>
      <w:tr w:rsidR="00C40994" w14:paraId="32096E7E" w14:textId="77777777" w:rsidTr="00684B3D">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AC189B8" w14:textId="77777777" w:rsidR="00C40994" w:rsidRDefault="00C40994" w:rsidP="00684B3D">
            <w:pPr>
              <w:pStyle w:val="TSB-Level1Numbers"/>
              <w:spacing w:before="0"/>
              <w:ind w:left="0" w:firstLine="0"/>
              <w:jc w:val="center"/>
            </w:pPr>
            <w:r>
              <w:t>Yellow</w:t>
            </w:r>
          </w:p>
        </w:tc>
        <w:tc>
          <w:tcPr>
            <w:tcW w:w="3279" w:type="dxa"/>
            <w:tcBorders>
              <w:top w:val="single" w:sz="4" w:space="0" w:color="auto"/>
              <w:left w:val="single" w:sz="4" w:space="0" w:color="auto"/>
              <w:bottom w:val="single" w:sz="4" w:space="0" w:color="auto"/>
              <w:right w:val="single" w:sz="4" w:space="0" w:color="auto"/>
            </w:tcBorders>
            <w:vAlign w:val="center"/>
            <w:hideMark/>
          </w:tcPr>
          <w:p w14:paraId="2DCD24CC" w14:textId="77777777" w:rsidR="00C40994" w:rsidRDefault="00C40994" w:rsidP="00684B3D">
            <w:pPr>
              <w:pStyle w:val="TSB-Level1Numbers"/>
              <w:spacing w:before="0"/>
              <w:ind w:left="0" w:firstLine="0"/>
              <w:jc w:val="center"/>
            </w:pPr>
            <w:r>
              <w:t>Cooked meat/fish</w:t>
            </w:r>
          </w:p>
        </w:tc>
      </w:tr>
      <w:tr w:rsidR="00C40994" w14:paraId="1526941B" w14:textId="77777777" w:rsidTr="00684B3D">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2EE09D15" w14:textId="77777777" w:rsidR="00C40994" w:rsidRDefault="00C40994" w:rsidP="00684B3D">
            <w:pPr>
              <w:pStyle w:val="TSB-Level1Numbers"/>
              <w:spacing w:before="0"/>
              <w:ind w:left="0" w:firstLine="0"/>
              <w:jc w:val="center"/>
            </w:pPr>
            <w:r>
              <w:t>Green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79F70924" w14:textId="77777777" w:rsidR="00C40994" w:rsidRDefault="00C40994" w:rsidP="00684B3D">
            <w:pPr>
              <w:pStyle w:val="TSB-Level1Numbers"/>
              <w:spacing w:before="0"/>
              <w:ind w:left="0" w:firstLine="0"/>
              <w:jc w:val="center"/>
            </w:pPr>
            <w:r>
              <w:t>Salads and fruit</w:t>
            </w:r>
          </w:p>
        </w:tc>
      </w:tr>
      <w:tr w:rsidR="00C40994" w14:paraId="4C587CE1" w14:textId="77777777" w:rsidTr="00684B3D">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40C8430" w14:textId="77777777" w:rsidR="00C40994" w:rsidRDefault="00C40994" w:rsidP="00684B3D">
            <w:pPr>
              <w:pStyle w:val="TSB-Level1Numbers"/>
              <w:spacing w:before="0"/>
              <w:ind w:left="0" w:firstLine="0"/>
              <w:jc w:val="center"/>
            </w:pPr>
            <w:r>
              <w:t>White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6F37D7A3" w14:textId="77777777" w:rsidR="00C40994" w:rsidRDefault="00C40994" w:rsidP="00684B3D">
            <w:pPr>
              <w:pStyle w:val="TSB-Level1Numbers"/>
              <w:spacing w:before="0"/>
              <w:ind w:left="0" w:firstLine="0"/>
              <w:jc w:val="center"/>
            </w:pPr>
            <w:r>
              <w:t>Bakery and dairy</w:t>
            </w:r>
          </w:p>
        </w:tc>
      </w:tr>
      <w:tr w:rsidR="00C40994" w14:paraId="650AA85A" w14:textId="77777777" w:rsidTr="00684B3D">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79BB9688" w14:textId="77777777" w:rsidR="00C40994" w:rsidRDefault="00C40994" w:rsidP="00684B3D">
            <w:pPr>
              <w:pStyle w:val="TSB-Level1Numbers"/>
              <w:spacing w:before="0"/>
              <w:ind w:left="0" w:firstLine="0"/>
              <w:jc w:val="center"/>
            </w:pPr>
            <w:r>
              <w:t>Brown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2C8AD498" w14:textId="77777777" w:rsidR="00C40994" w:rsidRDefault="00C40994" w:rsidP="00684B3D">
            <w:pPr>
              <w:pStyle w:val="TSB-Level1Numbers"/>
              <w:spacing w:before="0"/>
              <w:ind w:left="0" w:firstLine="0"/>
              <w:jc w:val="center"/>
            </w:pPr>
            <w:r>
              <w:t>Vegetables</w:t>
            </w:r>
          </w:p>
        </w:tc>
      </w:tr>
      <w:tr w:rsidR="00C40994" w14:paraId="70D0F5D0" w14:textId="77777777" w:rsidTr="00684B3D">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64E97C6E" w14:textId="77777777" w:rsidR="00C40994" w:rsidRDefault="00C40994" w:rsidP="00684B3D">
            <w:pPr>
              <w:pStyle w:val="TSB-Level1Numbers"/>
              <w:spacing w:before="0"/>
              <w:ind w:left="0" w:firstLine="0"/>
              <w:jc w:val="center"/>
            </w:pPr>
            <w:r>
              <w:t>Blue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6C576BD7" w14:textId="77777777" w:rsidR="00C40994" w:rsidRDefault="00C40994" w:rsidP="00684B3D">
            <w:pPr>
              <w:pStyle w:val="TSB-Level1Numbers"/>
              <w:spacing w:before="0"/>
              <w:ind w:left="0" w:firstLine="0"/>
              <w:jc w:val="center"/>
            </w:pPr>
            <w:r>
              <w:t>Raw fish</w:t>
            </w:r>
          </w:p>
        </w:tc>
      </w:tr>
      <w:tr w:rsidR="00C40994" w14:paraId="0C583D61" w14:textId="77777777" w:rsidTr="00684B3D">
        <w:trPr>
          <w:trHeight w:val="454"/>
        </w:trPr>
        <w:tc>
          <w:tcPr>
            <w:tcW w:w="4087" w:type="dxa"/>
            <w:tcBorders>
              <w:top w:val="single" w:sz="4" w:space="0" w:color="auto"/>
              <w:left w:val="nil"/>
              <w:bottom w:val="nil"/>
              <w:right w:val="nil"/>
            </w:tcBorders>
            <w:vAlign w:val="center"/>
          </w:tcPr>
          <w:p w14:paraId="1B731D2F" w14:textId="77777777" w:rsidR="00C40994" w:rsidRDefault="00C40994" w:rsidP="00BD2009">
            <w:pPr>
              <w:pStyle w:val="TSB-Level1Numbers"/>
              <w:ind w:left="0" w:firstLine="0"/>
            </w:pPr>
          </w:p>
        </w:tc>
        <w:tc>
          <w:tcPr>
            <w:tcW w:w="3279" w:type="dxa"/>
            <w:tcBorders>
              <w:top w:val="single" w:sz="4" w:space="0" w:color="auto"/>
              <w:left w:val="nil"/>
              <w:bottom w:val="nil"/>
              <w:right w:val="nil"/>
            </w:tcBorders>
            <w:vAlign w:val="center"/>
          </w:tcPr>
          <w:p w14:paraId="2A3347DA" w14:textId="77777777" w:rsidR="00C40994" w:rsidRDefault="00C40994" w:rsidP="00684B3D">
            <w:pPr>
              <w:pStyle w:val="TSB-Level1Numbers"/>
              <w:ind w:left="0" w:firstLine="0"/>
              <w:jc w:val="center"/>
            </w:pPr>
          </w:p>
        </w:tc>
      </w:tr>
    </w:tbl>
    <w:p w14:paraId="0935A32E" w14:textId="77777777" w:rsidR="00916628" w:rsidRPr="00916628" w:rsidRDefault="00916628" w:rsidP="00916628"/>
    <w:p w14:paraId="588688DC" w14:textId="063EC249" w:rsidR="00916628" w:rsidRDefault="00916628" w:rsidP="006846BC">
      <w:pPr>
        <w:pStyle w:val="Heading10"/>
        <w:numPr>
          <w:ilvl w:val="0"/>
          <w:numId w:val="0"/>
        </w:numPr>
      </w:pPr>
    </w:p>
    <w:p w14:paraId="30B01DFF" w14:textId="6F7B914E" w:rsidR="006846BC" w:rsidRDefault="006846BC" w:rsidP="006846BC"/>
    <w:p w14:paraId="72825D16" w14:textId="0E3A09A9" w:rsidR="006846BC" w:rsidRDefault="006846BC" w:rsidP="006846BC"/>
    <w:p w14:paraId="639144D3" w14:textId="570A47D7" w:rsidR="006846BC" w:rsidRDefault="006846BC" w:rsidP="006846BC"/>
    <w:p w14:paraId="4072E03E" w14:textId="12117BE6" w:rsidR="006846BC" w:rsidRDefault="006846BC" w:rsidP="006846BC"/>
    <w:p w14:paraId="43CAE412" w14:textId="599C653F" w:rsidR="006846BC" w:rsidRDefault="006846BC" w:rsidP="006846BC"/>
    <w:p w14:paraId="68A641B1" w14:textId="409ED14A" w:rsidR="00C40994" w:rsidRDefault="00C40994" w:rsidP="006846BC"/>
    <w:p w14:paraId="27CFCA2B" w14:textId="77777777" w:rsidR="00C40994" w:rsidRPr="006846BC" w:rsidRDefault="00C40994" w:rsidP="006846BC"/>
    <w:p w14:paraId="468B524C" w14:textId="6673BB44" w:rsidR="00916628" w:rsidRDefault="007730F2" w:rsidP="002A262B">
      <w:pPr>
        <w:pStyle w:val="Heading10"/>
        <w:ind w:left="426" w:hanging="426"/>
      </w:pPr>
      <w:bookmarkStart w:id="12" w:name="_Food_hygiene"/>
      <w:bookmarkEnd w:id="12"/>
      <w:r>
        <w:t xml:space="preserve"> </w:t>
      </w:r>
      <w:r w:rsidR="00916628">
        <w:t>Food hygiene</w:t>
      </w:r>
    </w:p>
    <w:p w14:paraId="043A4722" w14:textId="0B9BFD5F" w:rsidR="00916628" w:rsidRDefault="00BD2009" w:rsidP="00950642">
      <w:pPr>
        <w:jc w:val="both"/>
      </w:pPr>
      <w:r>
        <w:t>Black Pepper School Lunches</w:t>
      </w:r>
      <w:r w:rsidR="00001A75">
        <w:t>/</w:t>
      </w:r>
      <w:r w:rsidR="000A3ED0">
        <w:t>AIP</w:t>
      </w:r>
      <w:r w:rsidR="00916628">
        <w:t xml:space="preserve"> will keep an up-to-date food hygiene plan, in line with the </w:t>
      </w:r>
      <w:r w:rsidR="00916628" w:rsidRPr="00001A75">
        <w:t>Hazard Analysis Critical Control Point (HACCP) principles</w:t>
      </w:r>
      <w:r w:rsidR="00916628">
        <w:t xml:space="preserve">. </w:t>
      </w:r>
    </w:p>
    <w:p w14:paraId="64E9A095" w14:textId="10796B42" w:rsidR="00916628" w:rsidRDefault="00BD2009" w:rsidP="00950642">
      <w:pPr>
        <w:jc w:val="both"/>
      </w:pPr>
      <w:r>
        <w:lastRenderedPageBreak/>
        <w:t>Black Pepper School Lunches and Food Technology teacher</w:t>
      </w:r>
      <w:r w:rsidR="00381A16">
        <w:t>s</w:t>
      </w:r>
      <w:r>
        <w:t>,</w:t>
      </w:r>
      <w:r w:rsidR="00916628">
        <w:t xml:space="preserve"> will receive food hygiene training as part of their induction, with at least one member of staff holding a formal food hygiene certificate which will be kept </w:t>
      </w:r>
      <w:r w:rsidR="00F467E7">
        <w:t>up to date</w:t>
      </w:r>
      <w:r w:rsidR="00916628">
        <w:t xml:space="preserve">. </w:t>
      </w:r>
      <w:r w:rsidR="00030BBC">
        <w:t xml:space="preserve"> All k</w:t>
      </w:r>
      <w:r w:rsidR="00916628">
        <w:t xml:space="preserve">itchen staff will partake in </w:t>
      </w:r>
      <w:r w:rsidR="00916628" w:rsidRPr="008D0347">
        <w:t xml:space="preserve">annual </w:t>
      </w:r>
      <w:r w:rsidR="00916628">
        <w:t>food hygiene refresher training.</w:t>
      </w:r>
    </w:p>
    <w:p w14:paraId="71C26F62" w14:textId="02DE7123" w:rsidR="00916628" w:rsidRDefault="00916628" w:rsidP="00950642">
      <w:pPr>
        <w:jc w:val="both"/>
      </w:pPr>
      <w:r>
        <w:t xml:space="preserve">In line with food safety and hygiene regulations, a food hygiene record will be kept, demonstrating what the </w:t>
      </w:r>
      <w:r w:rsidR="00381A16">
        <w:t>Black Pepper School Lunches</w:t>
      </w:r>
      <w:r w:rsidR="008D0347">
        <w:t>/</w:t>
      </w:r>
      <w:r w:rsidR="000A3ED0">
        <w:t>AIP</w:t>
      </w:r>
      <w:r w:rsidR="00381A16">
        <w:t xml:space="preserve"> and Three Counties Academy Trust</w:t>
      </w:r>
      <w:r>
        <w:t xml:space="preserve"> has done to ensure all food and food preparation areas are safe and how this compares with the proposed food hygiene plan. This record will be maintained by the </w:t>
      </w:r>
      <w:r w:rsidR="008D0347">
        <w:t>Chef/</w:t>
      </w:r>
      <w:r w:rsidR="00381A16">
        <w:t>H</w:t>
      </w:r>
      <w:r>
        <w:t xml:space="preserve">ead </w:t>
      </w:r>
      <w:r w:rsidR="00381A16">
        <w:t>C</w:t>
      </w:r>
      <w:r>
        <w:t xml:space="preserve">ook or </w:t>
      </w:r>
      <w:r w:rsidR="00381A16">
        <w:t>Proprietor</w:t>
      </w:r>
      <w:r w:rsidR="008D0347">
        <w:t>s</w:t>
      </w:r>
      <w:r w:rsidR="00381A16">
        <w:t xml:space="preserve"> of Black Pepper School Lunches</w:t>
      </w:r>
      <w:r w:rsidR="008D0347">
        <w:t>/</w:t>
      </w:r>
      <w:r w:rsidR="000A3ED0">
        <w:t>AIP</w:t>
      </w:r>
      <w:r w:rsidR="00381A16">
        <w:t xml:space="preserve"> </w:t>
      </w:r>
      <w:r>
        <w:t>and entries will be completed on a daily basis.</w:t>
      </w:r>
    </w:p>
    <w:p w14:paraId="4B37FB16" w14:textId="5CDDFA51" w:rsidR="00916628" w:rsidRDefault="00916628" w:rsidP="00950642">
      <w:pPr>
        <w:jc w:val="both"/>
      </w:pPr>
      <w:r>
        <w:t>For each day of the week, the food hygiene record will include space to record the following:</w:t>
      </w:r>
    </w:p>
    <w:p w14:paraId="3DA857D4" w14:textId="77777777" w:rsidR="00916628" w:rsidRDefault="00916628" w:rsidP="00950642">
      <w:pPr>
        <w:pStyle w:val="ListParagraph"/>
        <w:numPr>
          <w:ilvl w:val="0"/>
          <w:numId w:val="35"/>
        </w:numPr>
        <w:jc w:val="both"/>
      </w:pPr>
      <w:r>
        <w:t>The date</w:t>
      </w:r>
    </w:p>
    <w:p w14:paraId="7E3E3BE0" w14:textId="178EC324" w:rsidR="00916628" w:rsidRDefault="00916628" w:rsidP="00950642">
      <w:pPr>
        <w:pStyle w:val="ListParagraph"/>
        <w:numPr>
          <w:ilvl w:val="0"/>
          <w:numId w:val="35"/>
        </w:numPr>
        <w:jc w:val="both"/>
      </w:pPr>
      <w:r>
        <w:t xml:space="preserve">The completion of the opening and closing checks, as </w:t>
      </w:r>
      <w:r w:rsidR="008F7844">
        <w:t>outlined in</w:t>
      </w:r>
      <w:r w:rsidR="00030BBC">
        <w:t xml:space="preserve"> th</w:t>
      </w:r>
      <w:r w:rsidR="00233F85">
        <w:t xml:space="preserve">e present </w:t>
      </w:r>
      <w:r w:rsidR="00030BBC">
        <w:t>section of th</w:t>
      </w:r>
      <w:r w:rsidR="00233F85">
        <w:t>is</w:t>
      </w:r>
      <w:r w:rsidR="00030BBC">
        <w:t xml:space="preserve"> policy</w:t>
      </w:r>
    </w:p>
    <w:p w14:paraId="348BF4BD" w14:textId="77777777" w:rsidR="00916628" w:rsidRDefault="00916628" w:rsidP="00950642">
      <w:pPr>
        <w:pStyle w:val="ListParagraph"/>
        <w:numPr>
          <w:ilvl w:val="0"/>
          <w:numId w:val="35"/>
        </w:numPr>
        <w:jc w:val="both"/>
      </w:pPr>
      <w:r>
        <w:t>The completion of the day’s cleaning tasks, with reference to the cleaning schedule</w:t>
      </w:r>
    </w:p>
    <w:p w14:paraId="7838D3F1" w14:textId="77777777" w:rsidR="00916628" w:rsidRDefault="00916628" w:rsidP="00950642">
      <w:pPr>
        <w:pStyle w:val="ListParagraph"/>
        <w:numPr>
          <w:ilvl w:val="0"/>
          <w:numId w:val="35"/>
        </w:numPr>
        <w:jc w:val="both"/>
      </w:pPr>
      <w:r>
        <w:t>Details of any hygiene-related incidents that occurred during the day</w:t>
      </w:r>
    </w:p>
    <w:p w14:paraId="3727CA39" w14:textId="0A8A960C" w:rsidR="00916628" w:rsidRDefault="00916628" w:rsidP="00950642">
      <w:pPr>
        <w:pStyle w:val="ListParagraph"/>
        <w:numPr>
          <w:ilvl w:val="0"/>
          <w:numId w:val="35"/>
        </w:numPr>
        <w:jc w:val="both"/>
      </w:pPr>
      <w:r>
        <w:t xml:space="preserve">Additional checks that may have been conducted, </w:t>
      </w:r>
      <w:r w:rsidR="00F467E7">
        <w:t>e.g.,</w:t>
      </w:r>
      <w:r>
        <w:t xml:space="preserve"> pest control checks that take place on a less frequent basis</w:t>
      </w:r>
    </w:p>
    <w:p w14:paraId="0C85C859" w14:textId="56255667" w:rsidR="00916628" w:rsidRDefault="00916628" w:rsidP="00950642">
      <w:pPr>
        <w:pStyle w:val="ListParagraph"/>
        <w:numPr>
          <w:ilvl w:val="0"/>
          <w:numId w:val="35"/>
        </w:numPr>
        <w:jc w:val="both"/>
      </w:pPr>
      <w:r>
        <w:t xml:space="preserve">A signature from the </w:t>
      </w:r>
      <w:r w:rsidR="008D0347">
        <w:t>Chef/</w:t>
      </w:r>
      <w:r w:rsidR="00381A16">
        <w:t>H</w:t>
      </w:r>
      <w:r>
        <w:t xml:space="preserve">ead </w:t>
      </w:r>
      <w:r w:rsidR="00381A16">
        <w:t>C</w:t>
      </w:r>
      <w:r>
        <w:t>ook or designated member of staff that has completed the day’s entry</w:t>
      </w:r>
    </w:p>
    <w:p w14:paraId="0363B76E" w14:textId="09E2A263" w:rsidR="00916628" w:rsidRDefault="00916628" w:rsidP="00950642">
      <w:pPr>
        <w:jc w:val="both"/>
      </w:pPr>
      <w:r>
        <w:t>The food hygiene record will also include the following:</w:t>
      </w:r>
    </w:p>
    <w:p w14:paraId="2380BA2C" w14:textId="77777777" w:rsidR="00916628" w:rsidRDefault="00916628" w:rsidP="00950642">
      <w:pPr>
        <w:pStyle w:val="ListParagraph"/>
        <w:numPr>
          <w:ilvl w:val="0"/>
          <w:numId w:val="34"/>
        </w:numPr>
        <w:jc w:val="both"/>
      </w:pPr>
      <w:r>
        <w:t>List of suppliers</w:t>
      </w:r>
    </w:p>
    <w:p w14:paraId="1C730134" w14:textId="77777777" w:rsidR="00916628" w:rsidRDefault="00916628" w:rsidP="00950642">
      <w:pPr>
        <w:pStyle w:val="ListParagraph"/>
        <w:numPr>
          <w:ilvl w:val="0"/>
          <w:numId w:val="34"/>
        </w:numPr>
        <w:jc w:val="both"/>
      </w:pPr>
      <w:r>
        <w:t>Kitchen staff training record</w:t>
      </w:r>
    </w:p>
    <w:p w14:paraId="0301EBDB" w14:textId="77777777" w:rsidR="00916628" w:rsidRDefault="00916628" w:rsidP="00950642">
      <w:pPr>
        <w:pStyle w:val="ListParagraph"/>
        <w:numPr>
          <w:ilvl w:val="0"/>
          <w:numId w:val="34"/>
        </w:numPr>
        <w:jc w:val="both"/>
      </w:pPr>
      <w:r>
        <w:t>Food temperature monitoring records</w:t>
      </w:r>
    </w:p>
    <w:p w14:paraId="7BC1DA5E" w14:textId="77777777" w:rsidR="00916628" w:rsidRDefault="00916628" w:rsidP="00950642">
      <w:pPr>
        <w:pStyle w:val="ListParagraph"/>
        <w:numPr>
          <w:ilvl w:val="0"/>
          <w:numId w:val="34"/>
        </w:numPr>
        <w:jc w:val="both"/>
      </w:pPr>
      <w:r>
        <w:t>Fridge and freezer temperature monitoring records</w:t>
      </w:r>
    </w:p>
    <w:p w14:paraId="56E32FA0" w14:textId="77777777" w:rsidR="00916628" w:rsidRDefault="00916628" w:rsidP="00950642">
      <w:pPr>
        <w:pStyle w:val="ListParagraph"/>
        <w:numPr>
          <w:ilvl w:val="0"/>
          <w:numId w:val="34"/>
        </w:numPr>
        <w:jc w:val="both"/>
      </w:pPr>
      <w:r>
        <w:t>Hygiene inspection checklist</w:t>
      </w:r>
    </w:p>
    <w:p w14:paraId="64A6F80C" w14:textId="77777777" w:rsidR="00916628" w:rsidRDefault="00916628" w:rsidP="00950642">
      <w:pPr>
        <w:pStyle w:val="ListParagraph"/>
        <w:numPr>
          <w:ilvl w:val="0"/>
          <w:numId w:val="34"/>
        </w:numPr>
        <w:jc w:val="both"/>
      </w:pPr>
      <w:r>
        <w:t>Monthly reviews</w:t>
      </w:r>
    </w:p>
    <w:p w14:paraId="7486C5EA" w14:textId="2BB973E5" w:rsidR="00916628" w:rsidRDefault="00916628" w:rsidP="00950642">
      <w:pPr>
        <w:jc w:val="both"/>
      </w:pPr>
      <w:r>
        <w:t xml:space="preserve">At each </w:t>
      </w:r>
      <w:r w:rsidR="00381A16">
        <w:t>half-termly</w:t>
      </w:r>
      <w:r>
        <w:t xml:space="preserve"> review, the </w:t>
      </w:r>
      <w:r w:rsidR="008D0347">
        <w:t>Chef/</w:t>
      </w:r>
      <w:r w:rsidR="00381A16">
        <w:t>H</w:t>
      </w:r>
      <w:r>
        <w:t xml:space="preserve">ead </w:t>
      </w:r>
      <w:r w:rsidR="00381A16">
        <w:t>C</w:t>
      </w:r>
      <w:r>
        <w:t xml:space="preserve">ook will assess the food hygiene record to identify any persistent problems from that last </w:t>
      </w:r>
      <w:r w:rsidR="00F10C34">
        <w:t>period</w:t>
      </w:r>
      <w:r>
        <w:t xml:space="preserve">. If problems are identified, these will be recorded along with decisions on how to handle them, </w:t>
      </w:r>
      <w:r w:rsidR="00F467E7">
        <w:t>e.g.,</w:t>
      </w:r>
      <w:r>
        <w:t xml:space="preserve"> providing staff with additional training. </w:t>
      </w:r>
    </w:p>
    <w:p w14:paraId="71638EE0" w14:textId="36F88C54" w:rsidR="00916628" w:rsidRDefault="00916628" w:rsidP="00950642">
      <w:pPr>
        <w:jc w:val="both"/>
      </w:pPr>
      <w:bookmarkStart w:id="13" w:name="elevenpointeight"/>
      <w:bookmarkEnd w:id="13"/>
      <w:r>
        <w:t xml:space="preserve">At </w:t>
      </w:r>
      <w:r w:rsidRPr="00F10C34">
        <w:t xml:space="preserve">the beginning </w:t>
      </w:r>
      <w:r>
        <w:t>of the school day, the following checks will be conducted:</w:t>
      </w:r>
    </w:p>
    <w:p w14:paraId="136D24BC" w14:textId="77777777" w:rsidR="00916628" w:rsidRDefault="00916628" w:rsidP="00950642">
      <w:pPr>
        <w:pStyle w:val="ListParagraph"/>
        <w:numPr>
          <w:ilvl w:val="0"/>
          <w:numId w:val="33"/>
        </w:numPr>
        <w:jc w:val="both"/>
      </w:pPr>
      <w:r>
        <w:t>All fridges, freezers and chilled display equipment are working properly, and fridges are running below 5</w:t>
      </w:r>
      <w:bookmarkStart w:id="14" w:name="_Hlk13834485"/>
      <w:bookmarkStart w:id="15" w:name="_Hlk14092296"/>
      <w:r>
        <w:sym w:font="Symbol" w:char="F0B0"/>
      </w:r>
      <w:r>
        <w:t>C</w:t>
      </w:r>
      <w:bookmarkEnd w:id="14"/>
      <w:bookmarkEnd w:id="15"/>
      <w:r>
        <w:t>, chill cabinets below 8</w:t>
      </w:r>
      <w:r>
        <w:sym w:font="Symbol" w:char="F0B0"/>
      </w:r>
      <w:r>
        <w:t>C, and freezers at -5</w:t>
      </w:r>
      <w:r>
        <w:sym w:font="Symbol" w:char="F0B0"/>
      </w:r>
      <w:r>
        <w:t>C</w:t>
      </w:r>
    </w:p>
    <w:p w14:paraId="5D26EF6D" w14:textId="69C5B2C5" w:rsidR="00916628" w:rsidRDefault="00916628" w:rsidP="00950642">
      <w:pPr>
        <w:pStyle w:val="ListParagraph"/>
        <w:numPr>
          <w:ilvl w:val="0"/>
          <w:numId w:val="33"/>
        </w:numPr>
        <w:jc w:val="both"/>
      </w:pPr>
      <w:r>
        <w:t xml:space="preserve">All other equipment, </w:t>
      </w:r>
      <w:r w:rsidR="00F467E7">
        <w:t>e.g.,</w:t>
      </w:r>
      <w:r>
        <w:t xml:space="preserve"> ovens, is working properly</w:t>
      </w:r>
    </w:p>
    <w:p w14:paraId="39BC0C1A" w14:textId="77777777" w:rsidR="00916628" w:rsidRDefault="00916628" w:rsidP="00950642">
      <w:pPr>
        <w:pStyle w:val="ListParagraph"/>
        <w:numPr>
          <w:ilvl w:val="0"/>
          <w:numId w:val="33"/>
        </w:numPr>
        <w:jc w:val="both"/>
      </w:pPr>
      <w:r>
        <w:t>Staff are fit for work, not presenting any signs of illness, and wearing clean clothes</w:t>
      </w:r>
    </w:p>
    <w:p w14:paraId="7E2923AC" w14:textId="77777777" w:rsidR="00916628" w:rsidRDefault="00916628" w:rsidP="00950642">
      <w:pPr>
        <w:pStyle w:val="ListParagraph"/>
        <w:numPr>
          <w:ilvl w:val="0"/>
          <w:numId w:val="33"/>
        </w:numPr>
        <w:jc w:val="both"/>
      </w:pPr>
      <w:r>
        <w:t>Food preparation areas are clean and disinfected</w:t>
      </w:r>
    </w:p>
    <w:p w14:paraId="0B4A82B6" w14:textId="77777777" w:rsidR="00916628" w:rsidRDefault="00916628" w:rsidP="00950642">
      <w:pPr>
        <w:pStyle w:val="ListParagraph"/>
        <w:numPr>
          <w:ilvl w:val="0"/>
          <w:numId w:val="33"/>
        </w:numPr>
        <w:jc w:val="both"/>
      </w:pPr>
      <w:r>
        <w:t>There are plenty of handwashing and cleaning materials available, e.g. soap and paper towels</w:t>
      </w:r>
    </w:p>
    <w:p w14:paraId="44853218" w14:textId="782C454F" w:rsidR="00916628" w:rsidRDefault="00916628" w:rsidP="00950642">
      <w:pPr>
        <w:jc w:val="both"/>
      </w:pPr>
      <w:bookmarkStart w:id="16" w:name="elevenpointnine"/>
      <w:bookmarkEnd w:id="16"/>
      <w:r>
        <w:t>At the end of the school day, the following checks will be conducted:</w:t>
      </w:r>
    </w:p>
    <w:p w14:paraId="44DFA27A" w14:textId="77777777" w:rsidR="00916628" w:rsidRDefault="00916628" w:rsidP="00950642">
      <w:pPr>
        <w:pStyle w:val="ListParagraph"/>
        <w:numPr>
          <w:ilvl w:val="0"/>
          <w:numId w:val="32"/>
        </w:numPr>
        <w:jc w:val="both"/>
      </w:pPr>
      <w:r>
        <w:t>No food has been left out</w:t>
      </w:r>
    </w:p>
    <w:p w14:paraId="52690167" w14:textId="77777777" w:rsidR="00916628" w:rsidRDefault="00916628" w:rsidP="00950642">
      <w:pPr>
        <w:pStyle w:val="ListParagraph"/>
        <w:numPr>
          <w:ilvl w:val="0"/>
          <w:numId w:val="32"/>
        </w:numPr>
        <w:jc w:val="both"/>
      </w:pPr>
      <w:r>
        <w:lastRenderedPageBreak/>
        <w:t>Fridges are running below 5</w:t>
      </w:r>
      <w:r>
        <w:sym w:font="Symbol" w:char="F0B0"/>
      </w:r>
      <w:r>
        <w:t>C, chill cabinets below 8</w:t>
      </w:r>
      <w:r>
        <w:sym w:font="Symbol" w:char="F0B0"/>
      </w:r>
      <w:r>
        <w:t>C, and freezers at -5</w:t>
      </w:r>
      <w:r>
        <w:sym w:font="Symbol" w:char="F0B0"/>
      </w:r>
      <w:r>
        <w:t>C</w:t>
      </w:r>
    </w:p>
    <w:p w14:paraId="2167B984" w14:textId="2B5B8086" w:rsidR="00916628" w:rsidRDefault="00916628" w:rsidP="00950642">
      <w:pPr>
        <w:pStyle w:val="ListParagraph"/>
        <w:numPr>
          <w:ilvl w:val="0"/>
          <w:numId w:val="32"/>
        </w:numPr>
        <w:jc w:val="both"/>
      </w:pPr>
      <w:r>
        <w:t>Food that is pa</w:t>
      </w:r>
      <w:r w:rsidR="00C04D17">
        <w:t>s</w:t>
      </w:r>
      <w:r>
        <w:t>t its ‘use by’ date has been thrown away</w:t>
      </w:r>
    </w:p>
    <w:p w14:paraId="2344C26A" w14:textId="77777777" w:rsidR="00916628" w:rsidRDefault="00916628" w:rsidP="00950642">
      <w:pPr>
        <w:pStyle w:val="ListParagraph"/>
        <w:numPr>
          <w:ilvl w:val="0"/>
          <w:numId w:val="32"/>
        </w:numPr>
        <w:jc w:val="both"/>
      </w:pPr>
      <w:r>
        <w:t>Dirty clothes have been removed for cleaning and replaced with clean ones</w:t>
      </w:r>
    </w:p>
    <w:p w14:paraId="1FE31E99" w14:textId="57A6BA7F" w:rsidR="00916628" w:rsidRDefault="00916628" w:rsidP="00950642">
      <w:pPr>
        <w:pStyle w:val="ListParagraph"/>
        <w:numPr>
          <w:ilvl w:val="0"/>
          <w:numId w:val="32"/>
        </w:numPr>
        <w:jc w:val="both"/>
      </w:pPr>
      <w:r>
        <w:t>Food and cleaning waste ha</w:t>
      </w:r>
      <w:r w:rsidR="00C04D17">
        <w:t>s</w:t>
      </w:r>
      <w:r>
        <w:t xml:space="preserve"> been </w:t>
      </w:r>
      <w:r w:rsidR="008F7844">
        <w:t>removed,</w:t>
      </w:r>
      <w:r>
        <w:t xml:space="preserve"> and new bags have been put into the bins</w:t>
      </w:r>
    </w:p>
    <w:p w14:paraId="5A8FCE69" w14:textId="08DF5F61" w:rsidR="00916628" w:rsidRDefault="00916628" w:rsidP="00950642">
      <w:pPr>
        <w:jc w:val="both"/>
      </w:pPr>
      <w:r>
        <w:t>A cleaning schedule will be maintained and stored in th</w:t>
      </w:r>
      <w:r w:rsidR="00F10C34">
        <w:t xml:space="preserve">e </w:t>
      </w:r>
      <w:r w:rsidR="008D0347">
        <w:t>Chef/</w:t>
      </w:r>
      <w:r w:rsidR="00F10C34">
        <w:t>Head Cook’s office</w:t>
      </w:r>
      <w:r>
        <w:t>.</w:t>
      </w:r>
      <w:r w:rsidR="007730F2">
        <w:t xml:space="preserve"> </w:t>
      </w:r>
      <w:r>
        <w:t>The cleaning schedule will outline:</w:t>
      </w:r>
    </w:p>
    <w:p w14:paraId="59EE830F" w14:textId="77777777" w:rsidR="00916628" w:rsidRDefault="00916628" w:rsidP="00950642">
      <w:pPr>
        <w:pStyle w:val="ListParagraph"/>
        <w:numPr>
          <w:ilvl w:val="0"/>
          <w:numId w:val="31"/>
        </w:numPr>
        <w:jc w:val="both"/>
      </w:pPr>
      <w:r>
        <w:t>Items and equipment that need to be cleaned</w:t>
      </w:r>
    </w:p>
    <w:p w14:paraId="2E26CC63" w14:textId="77777777" w:rsidR="00916628" w:rsidRDefault="00916628" w:rsidP="00950642">
      <w:pPr>
        <w:pStyle w:val="ListParagraph"/>
        <w:numPr>
          <w:ilvl w:val="0"/>
          <w:numId w:val="31"/>
        </w:numPr>
        <w:jc w:val="both"/>
      </w:pPr>
      <w:r>
        <w:t>How frequently items and equipment need to be cleaned</w:t>
      </w:r>
    </w:p>
    <w:p w14:paraId="217BC80F" w14:textId="77777777" w:rsidR="00916628" w:rsidRDefault="00916628" w:rsidP="00950642">
      <w:pPr>
        <w:pStyle w:val="ListParagraph"/>
        <w:numPr>
          <w:ilvl w:val="0"/>
          <w:numId w:val="31"/>
        </w:numPr>
        <w:jc w:val="both"/>
      </w:pPr>
      <w:r>
        <w:t>Who is responsible for cleaning items and when</w:t>
      </w:r>
    </w:p>
    <w:p w14:paraId="24B6B5FA" w14:textId="77777777" w:rsidR="00916628" w:rsidRDefault="00916628" w:rsidP="00950642">
      <w:pPr>
        <w:pStyle w:val="ListParagraph"/>
        <w:numPr>
          <w:ilvl w:val="0"/>
          <w:numId w:val="31"/>
        </w:numPr>
        <w:jc w:val="both"/>
      </w:pPr>
      <w:r>
        <w:t>The precautions that must be taken when cleaning</w:t>
      </w:r>
    </w:p>
    <w:p w14:paraId="106FF916" w14:textId="77777777" w:rsidR="00916628" w:rsidRDefault="00916628" w:rsidP="00950642">
      <w:pPr>
        <w:pStyle w:val="ListParagraph"/>
        <w:numPr>
          <w:ilvl w:val="0"/>
          <w:numId w:val="31"/>
        </w:numPr>
        <w:jc w:val="both"/>
      </w:pPr>
      <w:r>
        <w:t>The methods of cleaning that will be used</w:t>
      </w:r>
    </w:p>
    <w:p w14:paraId="32B37C7D" w14:textId="50339C88" w:rsidR="00916628" w:rsidRDefault="00916628" w:rsidP="00950642">
      <w:pPr>
        <w:jc w:val="both"/>
      </w:pPr>
      <w:r>
        <w:t xml:space="preserve">Training will be provided to all </w:t>
      </w:r>
      <w:r w:rsidR="00F10C34">
        <w:t>Black Pepper School Lunches staff</w:t>
      </w:r>
      <w:r>
        <w:t xml:space="preserve"> on how to use the cleaning schedule.</w:t>
      </w:r>
    </w:p>
    <w:p w14:paraId="2ABB836E" w14:textId="77777777" w:rsidR="00916628" w:rsidRDefault="00916628" w:rsidP="00950642">
      <w:pPr>
        <w:jc w:val="both"/>
      </w:pPr>
      <w:r>
        <w:t xml:space="preserve">Kitchen staff will keep food preparation areas to the highest standard of cleanliness by doing the following: </w:t>
      </w:r>
    </w:p>
    <w:p w14:paraId="76ADD964" w14:textId="77777777" w:rsidR="00916628" w:rsidRDefault="00916628" w:rsidP="00950642">
      <w:pPr>
        <w:pStyle w:val="ListParagraph"/>
        <w:numPr>
          <w:ilvl w:val="0"/>
          <w:numId w:val="30"/>
        </w:numPr>
        <w:jc w:val="both"/>
      </w:pPr>
      <w:r>
        <w:t>Cleaning before, during and after food preparation</w:t>
      </w:r>
    </w:p>
    <w:p w14:paraId="0679C7A5" w14:textId="77777777" w:rsidR="00916628" w:rsidRDefault="00916628" w:rsidP="00950642">
      <w:pPr>
        <w:pStyle w:val="ListParagraph"/>
        <w:numPr>
          <w:ilvl w:val="0"/>
          <w:numId w:val="30"/>
        </w:numPr>
        <w:jc w:val="both"/>
      </w:pPr>
      <w:r>
        <w:t xml:space="preserve">Keeping a well-stocked supply of cleaning materials </w:t>
      </w:r>
    </w:p>
    <w:p w14:paraId="08ECB13A" w14:textId="7213325D" w:rsidR="00916628" w:rsidRDefault="00916628" w:rsidP="00950642">
      <w:pPr>
        <w:pStyle w:val="ListParagraph"/>
        <w:numPr>
          <w:ilvl w:val="0"/>
          <w:numId w:val="30"/>
        </w:numPr>
        <w:jc w:val="both"/>
      </w:pPr>
      <w:r>
        <w:t>Ensuring hand soaps and saniti</w:t>
      </w:r>
      <w:r w:rsidR="00C04D17">
        <w:t>s</w:t>
      </w:r>
      <w:r>
        <w:t>ers are accessible and fully stocked</w:t>
      </w:r>
    </w:p>
    <w:p w14:paraId="7B57BEF4" w14:textId="77777777" w:rsidR="00916628" w:rsidRDefault="00916628" w:rsidP="00950642">
      <w:pPr>
        <w:pStyle w:val="ListParagraph"/>
        <w:numPr>
          <w:ilvl w:val="0"/>
          <w:numId w:val="30"/>
        </w:numPr>
        <w:jc w:val="both"/>
      </w:pPr>
      <w:r>
        <w:t>Ensuring all chopping boards are stored in a stand and are dry before use</w:t>
      </w:r>
    </w:p>
    <w:p w14:paraId="7045A261" w14:textId="77777777" w:rsidR="00916628" w:rsidRDefault="00916628" w:rsidP="00950642">
      <w:pPr>
        <w:pStyle w:val="ListParagraph"/>
        <w:numPr>
          <w:ilvl w:val="0"/>
          <w:numId w:val="30"/>
        </w:numPr>
        <w:jc w:val="both"/>
      </w:pPr>
      <w:r>
        <w:t>Storing knives away from the reach of unauthorised personnel in a sanitised draw or stand</w:t>
      </w:r>
    </w:p>
    <w:p w14:paraId="3A735A4D" w14:textId="77777777" w:rsidR="00916628" w:rsidRDefault="00916628" w:rsidP="00950642">
      <w:pPr>
        <w:pStyle w:val="ListParagraph"/>
        <w:numPr>
          <w:ilvl w:val="0"/>
          <w:numId w:val="30"/>
        </w:numPr>
        <w:jc w:val="both"/>
      </w:pPr>
      <w:r>
        <w:t>Washing cleaning cloths and towels at the end of the day and drying them before reuse</w:t>
      </w:r>
    </w:p>
    <w:p w14:paraId="765C0793" w14:textId="77777777" w:rsidR="00916628" w:rsidRDefault="00916628" w:rsidP="00950642">
      <w:pPr>
        <w:pStyle w:val="ListParagraph"/>
        <w:numPr>
          <w:ilvl w:val="0"/>
          <w:numId w:val="30"/>
        </w:numPr>
        <w:jc w:val="both"/>
      </w:pPr>
      <w:r>
        <w:t>Storing cleaning cloths and towels in a sterile cupboard or draw</w:t>
      </w:r>
    </w:p>
    <w:p w14:paraId="439B76CE" w14:textId="77777777" w:rsidR="00916628" w:rsidRDefault="00916628" w:rsidP="00950642">
      <w:pPr>
        <w:pStyle w:val="ListParagraph"/>
        <w:numPr>
          <w:ilvl w:val="0"/>
          <w:numId w:val="30"/>
        </w:numPr>
        <w:jc w:val="both"/>
      </w:pPr>
      <w:r>
        <w:t>Not leaving food products out at room temperature for longer than is necessary</w:t>
      </w:r>
    </w:p>
    <w:p w14:paraId="3E29A5F6" w14:textId="77777777" w:rsidR="00916628" w:rsidRDefault="00916628" w:rsidP="00950642">
      <w:pPr>
        <w:pStyle w:val="ListParagraph"/>
        <w:numPr>
          <w:ilvl w:val="0"/>
          <w:numId w:val="30"/>
        </w:numPr>
        <w:jc w:val="both"/>
      </w:pPr>
      <w:r>
        <w:t>Storing any bags or personal belongings out of the kitchen to avoid foreign bodies entering the food preparation area</w:t>
      </w:r>
    </w:p>
    <w:p w14:paraId="04E8F568" w14:textId="110570CF" w:rsidR="00916628" w:rsidRDefault="00F10C34" w:rsidP="00950642">
      <w:pPr>
        <w:jc w:val="both"/>
      </w:pPr>
      <w:r>
        <w:t>Black Pepper School Lunches staff</w:t>
      </w:r>
      <w:r w:rsidR="00916628">
        <w:t xml:space="preserve"> will complete cleaning tasks as allocated and ensure these are marked as ‘Complete’ on the cleaning schedule.</w:t>
      </w:r>
      <w:r w:rsidR="00030BBC">
        <w:t xml:space="preserve"> </w:t>
      </w:r>
      <w:r w:rsidR="00916628">
        <w:t xml:space="preserve">The cleaning schedule will be reviewed on a </w:t>
      </w:r>
      <w:r w:rsidR="00916628" w:rsidRPr="00F10C34">
        <w:t>monthly</w:t>
      </w:r>
      <w:r w:rsidR="00916628" w:rsidRPr="00FC4B66">
        <w:rPr>
          <w:color w:val="FF6900" w:themeColor="text1"/>
        </w:rPr>
        <w:t xml:space="preserve"> </w:t>
      </w:r>
      <w:r w:rsidR="00916628">
        <w:t xml:space="preserve">basis by the </w:t>
      </w:r>
      <w:r w:rsidR="008D0347">
        <w:t>Chef/</w:t>
      </w:r>
      <w:r>
        <w:t>H</w:t>
      </w:r>
      <w:r w:rsidR="00916628">
        <w:t xml:space="preserve">ead </w:t>
      </w:r>
      <w:r>
        <w:t>C</w:t>
      </w:r>
      <w:r w:rsidR="00916628">
        <w:t>ook to ensure that cleaning tasks are being completed properly.</w:t>
      </w:r>
    </w:p>
    <w:p w14:paraId="48338C36" w14:textId="7E5AD1B0" w:rsidR="00916628" w:rsidRDefault="00916628" w:rsidP="00950642">
      <w:pPr>
        <w:jc w:val="both"/>
      </w:pPr>
      <w:r>
        <w:t>Food contact materials will come from reputable suppliers and will be safe for use by staff to package, store, prepare and cook food.</w:t>
      </w:r>
      <w:r w:rsidR="00030BBC">
        <w:t xml:space="preserve"> </w:t>
      </w:r>
      <w:r>
        <w:t>For the purpose of this policy, food contact materials include:</w:t>
      </w:r>
    </w:p>
    <w:p w14:paraId="7C96D026" w14:textId="001188EC" w:rsidR="00916628" w:rsidRDefault="00916628" w:rsidP="00950642">
      <w:pPr>
        <w:pStyle w:val="ListParagraph"/>
        <w:numPr>
          <w:ilvl w:val="0"/>
          <w:numId w:val="29"/>
        </w:numPr>
        <w:jc w:val="both"/>
      </w:pPr>
      <w:r>
        <w:t xml:space="preserve">Packaging, </w:t>
      </w:r>
      <w:r w:rsidR="00F467E7">
        <w:t>e.g.,</w:t>
      </w:r>
      <w:r>
        <w:t xml:space="preserve"> cellophane wrap</w:t>
      </w:r>
    </w:p>
    <w:p w14:paraId="40BC4E85" w14:textId="011E45BB" w:rsidR="00916628" w:rsidRDefault="00916628" w:rsidP="00950642">
      <w:pPr>
        <w:pStyle w:val="ListParagraph"/>
        <w:numPr>
          <w:ilvl w:val="0"/>
          <w:numId w:val="29"/>
        </w:numPr>
        <w:jc w:val="both"/>
      </w:pPr>
      <w:r>
        <w:t xml:space="preserve">Food processing equipment, </w:t>
      </w:r>
      <w:r w:rsidR="00F467E7">
        <w:t>e.g.,</w:t>
      </w:r>
      <w:r>
        <w:t xml:space="preserve"> a food blender</w:t>
      </w:r>
    </w:p>
    <w:p w14:paraId="131D22F4" w14:textId="158DD52D" w:rsidR="00916628" w:rsidRDefault="00916628" w:rsidP="00950642">
      <w:pPr>
        <w:pStyle w:val="ListParagraph"/>
        <w:numPr>
          <w:ilvl w:val="0"/>
          <w:numId w:val="29"/>
        </w:numPr>
        <w:jc w:val="both"/>
      </w:pPr>
      <w:r>
        <w:t>Cookware</w:t>
      </w:r>
    </w:p>
    <w:p w14:paraId="5FD2ADED" w14:textId="7D37CE53" w:rsidR="00916628" w:rsidRDefault="00916628" w:rsidP="00950642">
      <w:pPr>
        <w:pStyle w:val="ListParagraph"/>
        <w:numPr>
          <w:ilvl w:val="0"/>
          <w:numId w:val="29"/>
        </w:numPr>
        <w:jc w:val="both"/>
      </w:pPr>
      <w:r>
        <w:t>Work surfaces</w:t>
      </w:r>
    </w:p>
    <w:p w14:paraId="30673B49" w14:textId="4E7F91F9" w:rsidR="00916628" w:rsidRDefault="00916628" w:rsidP="00950642">
      <w:pPr>
        <w:jc w:val="both"/>
      </w:pPr>
      <w:r>
        <w:lastRenderedPageBreak/>
        <w:t>T</w:t>
      </w:r>
      <w:r w:rsidR="008D0347">
        <w:t>CAT</w:t>
      </w:r>
      <w:r>
        <w:t xml:space="preserve"> recognises the importance of food hygiene and will accommodate any member of staff who wishes to complete an official food hygiene certificate as part of their CPD, where possible. </w:t>
      </w:r>
    </w:p>
    <w:p w14:paraId="035A1F5D" w14:textId="2BF219F1" w:rsidR="00916628" w:rsidRDefault="00B72734" w:rsidP="00950642">
      <w:pPr>
        <w:jc w:val="both"/>
      </w:pPr>
      <w:r>
        <w:t>Black Pepper School Lunches</w:t>
      </w:r>
      <w:r w:rsidR="00916628">
        <w:t xml:space="preserve"> staff</w:t>
      </w:r>
      <w:r>
        <w:t xml:space="preserve">, and staff involved in serving employed directly by </w:t>
      </w:r>
      <w:r w:rsidR="007375CA">
        <w:t>TCAT</w:t>
      </w:r>
      <w:r>
        <w:t>,</w:t>
      </w:r>
      <w:r w:rsidR="00916628">
        <w:t xml:space="preserve"> will wear suitable PPE when preparing food – the PPE will be free from tears, burns or holes. The following list indicates the suitable PPE </w:t>
      </w:r>
      <w:r w:rsidR="007375CA">
        <w:t>TCAT</w:t>
      </w:r>
      <w:r w:rsidR="00916628">
        <w:t xml:space="preserve"> </w:t>
      </w:r>
      <w:r w:rsidR="0049522B">
        <w:t xml:space="preserve">may </w:t>
      </w:r>
      <w:r w:rsidR="00916628">
        <w:t>use:</w:t>
      </w:r>
    </w:p>
    <w:p w14:paraId="3371DCF9" w14:textId="77777777" w:rsidR="00916628" w:rsidRDefault="00916628" w:rsidP="00950642">
      <w:pPr>
        <w:pStyle w:val="ListParagraph"/>
        <w:numPr>
          <w:ilvl w:val="0"/>
          <w:numId w:val="28"/>
        </w:numPr>
        <w:jc w:val="both"/>
      </w:pPr>
      <w:r>
        <w:t xml:space="preserve">Full body aprons </w:t>
      </w:r>
    </w:p>
    <w:p w14:paraId="3236FA0D" w14:textId="77777777" w:rsidR="00916628" w:rsidRDefault="00916628" w:rsidP="00950642">
      <w:pPr>
        <w:pStyle w:val="ListParagraph"/>
        <w:numPr>
          <w:ilvl w:val="0"/>
          <w:numId w:val="28"/>
        </w:numPr>
        <w:jc w:val="both"/>
      </w:pPr>
      <w:r>
        <w:t>Hair/beard nets</w:t>
      </w:r>
    </w:p>
    <w:p w14:paraId="0223840B" w14:textId="77777777" w:rsidR="00916628" w:rsidRDefault="00916628" w:rsidP="00950642">
      <w:pPr>
        <w:pStyle w:val="ListParagraph"/>
        <w:numPr>
          <w:ilvl w:val="0"/>
          <w:numId w:val="28"/>
        </w:numPr>
        <w:jc w:val="both"/>
      </w:pPr>
      <w:r>
        <w:t>Latex gloves</w:t>
      </w:r>
    </w:p>
    <w:p w14:paraId="278D39C4" w14:textId="77777777" w:rsidR="00916628" w:rsidRDefault="00916628" w:rsidP="00950642">
      <w:pPr>
        <w:pStyle w:val="ListParagraph"/>
        <w:numPr>
          <w:ilvl w:val="0"/>
          <w:numId w:val="28"/>
        </w:numPr>
        <w:jc w:val="both"/>
      </w:pPr>
      <w:r>
        <w:t xml:space="preserve">Shoe covers </w:t>
      </w:r>
    </w:p>
    <w:p w14:paraId="6FEDEEA4" w14:textId="63315121" w:rsidR="00916628" w:rsidRDefault="00B72734" w:rsidP="00950642">
      <w:pPr>
        <w:jc w:val="both"/>
      </w:pPr>
      <w:r>
        <w:t>Black Pepper School Lunches</w:t>
      </w:r>
      <w:r w:rsidR="007375CA">
        <w:t>/</w:t>
      </w:r>
      <w:r w:rsidR="000A3ED0">
        <w:t>AIP</w:t>
      </w:r>
      <w:r w:rsidR="00916628">
        <w:t xml:space="preserve"> staff will be informed by the </w:t>
      </w:r>
      <w:r w:rsidR="007375CA">
        <w:t>Chef/</w:t>
      </w:r>
      <w:r>
        <w:t>H</w:t>
      </w:r>
      <w:r w:rsidR="00916628">
        <w:t xml:space="preserve">ead </w:t>
      </w:r>
      <w:r>
        <w:t>C</w:t>
      </w:r>
      <w:r w:rsidR="00916628">
        <w:t>ook on how to properly stock a fridge, including the following procedure:</w:t>
      </w:r>
    </w:p>
    <w:p w14:paraId="15E903A4" w14:textId="77777777" w:rsidR="00916628" w:rsidRDefault="00916628" w:rsidP="00950642">
      <w:pPr>
        <w:pStyle w:val="ListParagraph"/>
        <w:numPr>
          <w:ilvl w:val="0"/>
          <w:numId w:val="28"/>
        </w:numPr>
        <w:jc w:val="both"/>
      </w:pPr>
      <w:r>
        <w:t xml:space="preserve">Raw meat stored on the bottom shelf </w:t>
      </w:r>
    </w:p>
    <w:p w14:paraId="273D5A02" w14:textId="77777777" w:rsidR="00916628" w:rsidRDefault="00916628" w:rsidP="00950642">
      <w:pPr>
        <w:pStyle w:val="ListParagraph"/>
        <w:numPr>
          <w:ilvl w:val="0"/>
          <w:numId w:val="28"/>
        </w:numPr>
        <w:jc w:val="both"/>
      </w:pPr>
      <w:r>
        <w:t xml:space="preserve">Cooked meat on the middle shelf </w:t>
      </w:r>
    </w:p>
    <w:p w14:paraId="77B2D7BD" w14:textId="77777777" w:rsidR="00916628" w:rsidRDefault="00916628" w:rsidP="00950642">
      <w:pPr>
        <w:pStyle w:val="ListParagraph"/>
        <w:numPr>
          <w:ilvl w:val="0"/>
          <w:numId w:val="28"/>
        </w:numPr>
        <w:jc w:val="both"/>
      </w:pPr>
      <w:r>
        <w:t xml:space="preserve">Fruit and vegetables on the top shelf </w:t>
      </w:r>
    </w:p>
    <w:p w14:paraId="230B65C6" w14:textId="77777777" w:rsidR="00916628" w:rsidRDefault="00916628" w:rsidP="00950642">
      <w:pPr>
        <w:jc w:val="both"/>
      </w:pPr>
      <w:r>
        <w:t>Where stock requires more than one fridge, raw and cooked meat will be stored separately.</w:t>
      </w:r>
    </w:p>
    <w:p w14:paraId="074C1701" w14:textId="05C00927" w:rsidR="00916628" w:rsidRDefault="00952AFA" w:rsidP="00950642">
      <w:pPr>
        <w:jc w:val="both"/>
      </w:pPr>
      <w:r>
        <w:t xml:space="preserve">Black Pepper School Lunches staff, and staff involved in serving employed directly by </w:t>
      </w:r>
      <w:r w:rsidR="007375CA">
        <w:t>TCAT</w:t>
      </w:r>
      <w:r>
        <w:t xml:space="preserve"> </w:t>
      </w:r>
      <w:r w:rsidR="00916628">
        <w:t>will have high standards of personal hygiene, including washing hands in the following circumstances:</w:t>
      </w:r>
    </w:p>
    <w:p w14:paraId="0D1B2C13" w14:textId="77777777" w:rsidR="00916628" w:rsidRDefault="00916628" w:rsidP="00950642">
      <w:pPr>
        <w:pStyle w:val="ListParagraph"/>
        <w:numPr>
          <w:ilvl w:val="0"/>
          <w:numId w:val="27"/>
        </w:numPr>
        <w:jc w:val="both"/>
      </w:pPr>
      <w:r>
        <w:t>Before and after preparing raw meat</w:t>
      </w:r>
    </w:p>
    <w:p w14:paraId="66769CE8" w14:textId="77777777" w:rsidR="00916628" w:rsidRDefault="00916628" w:rsidP="00950642">
      <w:pPr>
        <w:pStyle w:val="ListParagraph"/>
        <w:numPr>
          <w:ilvl w:val="0"/>
          <w:numId w:val="27"/>
        </w:numPr>
        <w:jc w:val="both"/>
      </w:pPr>
      <w:r>
        <w:t>Before and after preparing and cooking other food products</w:t>
      </w:r>
    </w:p>
    <w:p w14:paraId="6F6E5F79" w14:textId="77777777" w:rsidR="00916628" w:rsidRDefault="00916628" w:rsidP="00950642">
      <w:pPr>
        <w:pStyle w:val="ListParagraph"/>
        <w:numPr>
          <w:ilvl w:val="0"/>
          <w:numId w:val="27"/>
        </w:numPr>
        <w:jc w:val="both"/>
      </w:pPr>
      <w:r>
        <w:t xml:space="preserve">After using the toilet </w:t>
      </w:r>
    </w:p>
    <w:p w14:paraId="78519413" w14:textId="79F0D885" w:rsidR="00916628" w:rsidRDefault="00916628" w:rsidP="00950642">
      <w:pPr>
        <w:pStyle w:val="ListParagraph"/>
        <w:numPr>
          <w:ilvl w:val="0"/>
          <w:numId w:val="27"/>
        </w:numPr>
        <w:jc w:val="both"/>
      </w:pPr>
      <w:r>
        <w:t xml:space="preserve">After touching door handles, light </w:t>
      </w:r>
      <w:r w:rsidR="00F467E7">
        <w:t>switches,</w:t>
      </w:r>
      <w:r>
        <w:t xml:space="preserve"> or phones.</w:t>
      </w:r>
    </w:p>
    <w:p w14:paraId="6CAA8520" w14:textId="77777777" w:rsidR="00916628" w:rsidRDefault="00916628" w:rsidP="00950642">
      <w:pPr>
        <w:pStyle w:val="ListParagraph"/>
        <w:numPr>
          <w:ilvl w:val="0"/>
          <w:numId w:val="27"/>
        </w:numPr>
        <w:jc w:val="both"/>
      </w:pPr>
      <w:r>
        <w:t>After coughing or sneezing</w:t>
      </w:r>
    </w:p>
    <w:p w14:paraId="03EA5903" w14:textId="50E8B08E" w:rsidR="00916628" w:rsidRDefault="00952AFA" w:rsidP="00950642">
      <w:pPr>
        <w:jc w:val="both"/>
      </w:pPr>
      <w:r>
        <w:t>Black Pepper School Lunches</w:t>
      </w:r>
      <w:r w:rsidR="007375CA">
        <w:t>/</w:t>
      </w:r>
      <w:r w:rsidR="000A3ED0">
        <w:t>AIP</w:t>
      </w:r>
      <w:r>
        <w:t xml:space="preserve"> staff </w:t>
      </w:r>
      <w:r w:rsidR="00916628">
        <w:t xml:space="preserve">will check the accuracy of their thermometers by using the boiling water test. </w:t>
      </w:r>
      <w:r w:rsidR="00030BBC">
        <w:t xml:space="preserve"> </w:t>
      </w:r>
      <w:r w:rsidR="00916628">
        <w:t>For the purpose of this policy, the boiling water test involves submerging the thermometer in boiling water and checking that the temperature reads 100</w:t>
      </w:r>
      <w:r w:rsidR="00916628">
        <w:sym w:font="Symbol" w:char="F0B0"/>
      </w:r>
      <w:r w:rsidR="00916628">
        <w:t xml:space="preserve">C +/- 1 degree. </w:t>
      </w:r>
    </w:p>
    <w:p w14:paraId="15E3283C" w14:textId="27D1D6DC" w:rsidR="00916628" w:rsidRDefault="00916628" w:rsidP="00950642">
      <w:pPr>
        <w:jc w:val="both"/>
      </w:pPr>
      <w:r>
        <w:t>T</w:t>
      </w:r>
      <w:r w:rsidR="007375CA">
        <w:t>CAT</w:t>
      </w:r>
      <w:r>
        <w:t>’s food hygiene record, cleaning schedule and details of all hygiene and safety checks will be retained</w:t>
      </w:r>
      <w:r w:rsidR="00952AFA">
        <w:t xml:space="preserve"> by Black Pepper School Lunches</w:t>
      </w:r>
      <w:r w:rsidR="007375CA">
        <w:t>/</w:t>
      </w:r>
      <w:r w:rsidR="000A3ED0">
        <w:t>AIP</w:t>
      </w:r>
      <w:r w:rsidR="00952AFA">
        <w:t xml:space="preserve"> and copied to the Chief Finance Officer</w:t>
      </w:r>
      <w:r>
        <w:t xml:space="preserve"> in line with the local environmental health department’s requirements</w:t>
      </w:r>
      <w:r w:rsidR="007730F2">
        <w:t>.</w:t>
      </w:r>
    </w:p>
    <w:p w14:paraId="7F6B8860" w14:textId="3DCBD80E" w:rsidR="007730F2" w:rsidRDefault="007730F2" w:rsidP="002A262B">
      <w:pPr>
        <w:pStyle w:val="Heading10"/>
        <w:ind w:left="426" w:hanging="426"/>
      </w:pPr>
      <w:bookmarkStart w:id="17" w:name="_Environmental_health_inspections"/>
      <w:bookmarkEnd w:id="17"/>
      <w:r>
        <w:t xml:space="preserve"> Environmental health inspections</w:t>
      </w:r>
    </w:p>
    <w:p w14:paraId="6B47E784" w14:textId="0048A157" w:rsidR="007730F2" w:rsidRDefault="007730F2" w:rsidP="00950642">
      <w:pPr>
        <w:jc w:val="both"/>
      </w:pPr>
      <w:r>
        <w:t xml:space="preserve">The </w:t>
      </w:r>
      <w:r w:rsidR="007375CA">
        <w:t>Chef/</w:t>
      </w:r>
      <w:r w:rsidR="00952AFA">
        <w:t>H</w:t>
      </w:r>
      <w:r>
        <w:t xml:space="preserve">ead </w:t>
      </w:r>
      <w:r w:rsidR="00952AFA">
        <w:t>C</w:t>
      </w:r>
      <w:r>
        <w:t>ook will be the key contact for the environmental health officer from the LA – being responsible for implementing any recommendations made to them.</w:t>
      </w:r>
    </w:p>
    <w:p w14:paraId="40899D20" w14:textId="608C6DCF" w:rsidR="007730F2" w:rsidRDefault="007730F2" w:rsidP="00950642">
      <w:pPr>
        <w:jc w:val="both"/>
      </w:pPr>
      <w:r>
        <w:t>T</w:t>
      </w:r>
      <w:r w:rsidR="007375CA">
        <w:t>CAT</w:t>
      </w:r>
      <w:r w:rsidR="00952AFA">
        <w:t xml:space="preserve"> and/or Black Pepper School Lunches</w:t>
      </w:r>
      <w:r w:rsidR="007375CA">
        <w:t>/</w:t>
      </w:r>
      <w:r w:rsidR="000A3ED0">
        <w:t>AIP</w:t>
      </w:r>
      <w:r>
        <w:t xml:space="preserve"> will record the following information in an environmental health </w:t>
      </w:r>
      <w:r w:rsidR="008F7844">
        <w:t>logbook</w:t>
      </w:r>
      <w:r>
        <w:t>:</w:t>
      </w:r>
    </w:p>
    <w:p w14:paraId="7A5DBD4C" w14:textId="2B95301E" w:rsidR="007730F2" w:rsidRDefault="007730F2" w:rsidP="00950642">
      <w:pPr>
        <w:pStyle w:val="ListParagraph"/>
        <w:numPr>
          <w:ilvl w:val="0"/>
          <w:numId w:val="36"/>
        </w:numPr>
        <w:jc w:val="both"/>
      </w:pPr>
      <w:r>
        <w:t xml:space="preserve">Any identified hazards, </w:t>
      </w:r>
      <w:r w:rsidR="00F467E7">
        <w:t>e.g.,</w:t>
      </w:r>
      <w:r>
        <w:t xml:space="preserve"> a fridge running at </w:t>
      </w:r>
      <w:r w:rsidR="0049522B">
        <w:t>5</w:t>
      </w:r>
      <w:r>
        <w:sym w:font="Symbol" w:char="F0B0"/>
      </w:r>
      <w:r>
        <w:t>C</w:t>
      </w:r>
      <w:r w:rsidR="0049522B">
        <w:t xml:space="preserve"> or higher</w:t>
      </w:r>
    </w:p>
    <w:p w14:paraId="7934034B" w14:textId="4D8D3DF9" w:rsidR="007730F2" w:rsidRPr="007375CA" w:rsidRDefault="007730F2" w:rsidP="00950642">
      <w:pPr>
        <w:pStyle w:val="ListParagraph"/>
        <w:numPr>
          <w:ilvl w:val="0"/>
          <w:numId w:val="36"/>
        </w:numPr>
        <w:jc w:val="both"/>
      </w:pPr>
      <w:r>
        <w:t xml:space="preserve">How hazards were avoided, </w:t>
      </w:r>
      <w:r w:rsidR="00964D2B">
        <w:t>removed,</w:t>
      </w:r>
      <w:r>
        <w:t xml:space="preserve"> or reduced, </w:t>
      </w:r>
      <w:r w:rsidR="00F467E7">
        <w:t>e.g.,</w:t>
      </w:r>
      <w:r>
        <w:t xml:space="preserve"> turning the temperature of the fridge down</w:t>
      </w:r>
    </w:p>
    <w:p w14:paraId="5B6F49A8" w14:textId="35E34651" w:rsidR="007730F2" w:rsidRDefault="007730F2" w:rsidP="00950642">
      <w:pPr>
        <w:pStyle w:val="ListParagraph"/>
        <w:numPr>
          <w:ilvl w:val="0"/>
          <w:numId w:val="36"/>
        </w:numPr>
        <w:jc w:val="both"/>
      </w:pPr>
      <w:r w:rsidRPr="007375CA">
        <w:lastRenderedPageBreak/>
        <w:t xml:space="preserve">How any problems are rectified, </w:t>
      </w:r>
      <w:r w:rsidR="00F467E7" w:rsidRPr="007375CA">
        <w:t>e.g.,</w:t>
      </w:r>
      <w:r w:rsidRPr="007375CA">
        <w:t xml:space="preserve"> reviewing the fridge’s temperature every 15 </w:t>
      </w:r>
      <w:r>
        <w:t>minutes</w:t>
      </w:r>
    </w:p>
    <w:p w14:paraId="5769A425" w14:textId="77777777" w:rsidR="007730F2" w:rsidRDefault="007730F2" w:rsidP="00950642">
      <w:pPr>
        <w:pStyle w:val="ListParagraph"/>
        <w:numPr>
          <w:ilvl w:val="0"/>
          <w:numId w:val="36"/>
        </w:numPr>
        <w:jc w:val="both"/>
      </w:pPr>
      <w:r>
        <w:t xml:space="preserve">How plans are checked for effectivity </w:t>
      </w:r>
    </w:p>
    <w:p w14:paraId="6BFDD918" w14:textId="4ABE9C5A" w:rsidR="00030BBC" w:rsidRDefault="007730F2" w:rsidP="00964D2B">
      <w:pPr>
        <w:jc w:val="both"/>
      </w:pPr>
      <w:r>
        <w:t xml:space="preserve">The </w:t>
      </w:r>
      <w:r w:rsidR="007375CA">
        <w:t>Chef/</w:t>
      </w:r>
      <w:r w:rsidR="00952AFA">
        <w:t>H</w:t>
      </w:r>
      <w:r>
        <w:t xml:space="preserve">ead </w:t>
      </w:r>
      <w:r w:rsidR="00952AFA">
        <w:t>C</w:t>
      </w:r>
      <w:r>
        <w:t>ook will ensure all the necessary documentation is readily available for inspection for the environmental health officer, including their food hygiene plan and food hygiene record.</w:t>
      </w:r>
      <w:r w:rsidR="00030BBC">
        <w:t xml:space="preserve"> </w:t>
      </w:r>
    </w:p>
    <w:p w14:paraId="2BB6CC50" w14:textId="6B07FAD1" w:rsidR="007730F2" w:rsidRDefault="00F467E7" w:rsidP="00964D2B">
      <w:pPr>
        <w:jc w:val="both"/>
      </w:pPr>
      <w:r>
        <w:t>Each T</w:t>
      </w:r>
      <w:r w:rsidR="007375CA">
        <w:t>CAT</w:t>
      </w:r>
      <w:r w:rsidR="007730F2">
        <w:t xml:space="preserve"> school will have their food hygiene rating sticker in a visible location within the dining area or kitchen.</w:t>
      </w:r>
      <w:r w:rsidR="00030BBC">
        <w:t xml:space="preserve"> </w:t>
      </w:r>
      <w:r w:rsidR="007730F2">
        <w:t xml:space="preserve">If </w:t>
      </w:r>
      <w:r>
        <w:t>a T</w:t>
      </w:r>
      <w:r w:rsidR="00042315">
        <w:t>CAT</w:t>
      </w:r>
      <w:r w:rsidR="007730F2">
        <w:t xml:space="preserve"> school scores less than a five on their hygiene rating sticker, they will implement any recommendations made by the environmental </w:t>
      </w:r>
      <w:r w:rsidR="00C04D17">
        <w:t xml:space="preserve">health </w:t>
      </w:r>
      <w:r w:rsidR="007730F2">
        <w:t>officer as a matter of top priority.</w:t>
      </w:r>
      <w:r w:rsidR="00030BBC">
        <w:t xml:space="preserve"> </w:t>
      </w:r>
      <w:r w:rsidR="007730F2">
        <w:t>After each environmental health inspection, the school will display their new food hygiene rating sticker in place of the old one, irrelevant of the score.</w:t>
      </w:r>
    </w:p>
    <w:p w14:paraId="1EC8E425" w14:textId="5A1C17B0" w:rsidR="007730F2" w:rsidRDefault="007730F2" w:rsidP="00964D2B">
      <w:pPr>
        <w:jc w:val="both"/>
      </w:pPr>
      <w:r>
        <w:t xml:space="preserve">The school will receive a letter after an inspection with ‘notices’ – </w:t>
      </w:r>
      <w:r w:rsidR="00042315">
        <w:t>TCAT</w:t>
      </w:r>
      <w:r>
        <w:t xml:space="preserve"> will comply with the notices with immediate effect. </w:t>
      </w:r>
    </w:p>
    <w:p w14:paraId="341AB3AB" w14:textId="76655F28" w:rsidR="007730F2" w:rsidRDefault="007730F2" w:rsidP="00964D2B">
      <w:pPr>
        <w:pStyle w:val="Heading10"/>
        <w:ind w:left="426" w:hanging="426"/>
      </w:pPr>
      <w:bookmarkStart w:id="18" w:name="_Monitoring_and_review"/>
      <w:bookmarkEnd w:id="18"/>
      <w:r>
        <w:t xml:space="preserve"> Monitoring and review</w:t>
      </w:r>
    </w:p>
    <w:p w14:paraId="2FD33571" w14:textId="0FC17CB9" w:rsidR="00952556" w:rsidRDefault="00952556" w:rsidP="00964D2B">
      <w:pPr>
        <w:jc w:val="both"/>
      </w:pPr>
      <w:bookmarkStart w:id="19" w:name="_Hlk121328872"/>
      <w:r>
        <w:t>This policy will be reviewed in line with the published schedule at the front of this document and at any point material changes require it by the Executive Headteacher</w:t>
      </w:r>
      <w:r w:rsidR="00042315">
        <w:t>/CEO</w:t>
      </w:r>
      <w:r>
        <w:t xml:space="preserve"> and Chief Finance Officer in conjunction with the </w:t>
      </w:r>
      <w:r w:rsidR="00042315">
        <w:t>Headteacher/</w:t>
      </w:r>
      <w:r>
        <w:t xml:space="preserve">Heads of School, and the </w:t>
      </w:r>
      <w:r w:rsidR="0049522B">
        <w:t>Trust</w:t>
      </w:r>
      <w:r>
        <w:t xml:space="preserve"> Board. Any changes made to the policy will be amended by the Executive Headteacher</w:t>
      </w:r>
      <w:r w:rsidR="00042315">
        <w:t>/CEO</w:t>
      </w:r>
      <w:r>
        <w:t xml:space="preserve"> and will be communicated to all members of staff. </w:t>
      </w:r>
    </w:p>
    <w:p w14:paraId="54B60D43" w14:textId="48FE140B" w:rsidR="00952556" w:rsidRDefault="00952556" w:rsidP="00964D2B">
      <w:pPr>
        <w:jc w:val="both"/>
      </w:pPr>
      <w:r>
        <w:t>The next scheduled review date for this policy is 31</w:t>
      </w:r>
      <w:r w:rsidRPr="005E59B9">
        <w:rPr>
          <w:vertAlign w:val="superscript"/>
        </w:rPr>
        <w:t>st</w:t>
      </w:r>
      <w:r>
        <w:t xml:space="preserve"> August 202</w:t>
      </w:r>
      <w:r w:rsidR="002667AF">
        <w:t>6</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952556" w14:paraId="758C41F7" w14:textId="77777777" w:rsidTr="00AD0FD9">
        <w:trPr>
          <w:trHeight w:val="389"/>
        </w:trPr>
        <w:tc>
          <w:tcPr>
            <w:tcW w:w="9026" w:type="dxa"/>
            <w:gridSpan w:val="4"/>
            <w:vAlign w:val="center"/>
          </w:tcPr>
          <w:p w14:paraId="67279BAE" w14:textId="77777777" w:rsidR="00952556" w:rsidRDefault="00952556" w:rsidP="00AD0FD9">
            <w:pPr>
              <w:spacing w:after="200" w:line="276" w:lineRule="auto"/>
            </w:pPr>
            <w:r>
              <w:t>Signed by:</w:t>
            </w:r>
          </w:p>
        </w:tc>
      </w:tr>
      <w:tr w:rsidR="00952556" w14:paraId="24FA0EDA" w14:textId="77777777" w:rsidTr="00AD0FD9">
        <w:trPr>
          <w:trHeight w:val="624"/>
        </w:trPr>
        <w:tc>
          <w:tcPr>
            <w:tcW w:w="2813" w:type="dxa"/>
            <w:tcBorders>
              <w:bottom w:val="single" w:sz="2" w:space="0" w:color="auto"/>
            </w:tcBorders>
          </w:tcPr>
          <w:p w14:paraId="20CBA62E" w14:textId="77777777" w:rsidR="00952556" w:rsidRPr="007271AF" w:rsidRDefault="00952556" w:rsidP="00AD0FD9">
            <w:pPr>
              <w:spacing w:line="276" w:lineRule="auto"/>
            </w:pPr>
          </w:p>
        </w:tc>
        <w:tc>
          <w:tcPr>
            <w:tcW w:w="2149" w:type="dxa"/>
            <w:vAlign w:val="bottom"/>
          </w:tcPr>
          <w:p w14:paraId="3FB2F985" w14:textId="73CD7DFC" w:rsidR="00952556" w:rsidRPr="0064371A" w:rsidRDefault="00952556" w:rsidP="00AD0FD9">
            <w:pPr>
              <w:spacing w:line="276" w:lineRule="auto"/>
            </w:pPr>
            <w:r>
              <w:t>Executive Headteacher</w:t>
            </w:r>
            <w:r w:rsidR="00964D2B">
              <w:t>/CEO</w:t>
            </w:r>
          </w:p>
        </w:tc>
        <w:tc>
          <w:tcPr>
            <w:tcW w:w="846" w:type="dxa"/>
            <w:vAlign w:val="bottom"/>
          </w:tcPr>
          <w:p w14:paraId="501B2FBE" w14:textId="77777777" w:rsidR="00952556" w:rsidRDefault="00952556" w:rsidP="00AD0FD9">
            <w:pPr>
              <w:spacing w:line="276" w:lineRule="auto"/>
              <w:jc w:val="right"/>
            </w:pPr>
            <w:r w:rsidRPr="007271AF">
              <w:t>Date:</w:t>
            </w:r>
          </w:p>
        </w:tc>
        <w:tc>
          <w:tcPr>
            <w:tcW w:w="3218" w:type="dxa"/>
            <w:tcBorders>
              <w:bottom w:val="single" w:sz="2" w:space="0" w:color="auto"/>
            </w:tcBorders>
          </w:tcPr>
          <w:p w14:paraId="3E03705A" w14:textId="77777777" w:rsidR="00952556" w:rsidRDefault="00952556" w:rsidP="00AD0FD9">
            <w:pPr>
              <w:spacing w:line="276" w:lineRule="auto"/>
            </w:pPr>
          </w:p>
        </w:tc>
      </w:tr>
      <w:tr w:rsidR="00952556" w14:paraId="5415A073" w14:textId="77777777" w:rsidTr="00AD0FD9">
        <w:trPr>
          <w:trHeight w:val="624"/>
        </w:trPr>
        <w:tc>
          <w:tcPr>
            <w:tcW w:w="2813" w:type="dxa"/>
            <w:tcBorders>
              <w:top w:val="single" w:sz="2" w:space="0" w:color="auto"/>
              <w:bottom w:val="single" w:sz="4" w:space="0" w:color="auto"/>
            </w:tcBorders>
          </w:tcPr>
          <w:p w14:paraId="28189917" w14:textId="77777777" w:rsidR="00952556" w:rsidRPr="007271AF" w:rsidRDefault="00952556" w:rsidP="00AD0FD9">
            <w:pPr>
              <w:spacing w:line="276" w:lineRule="auto"/>
            </w:pPr>
          </w:p>
        </w:tc>
        <w:tc>
          <w:tcPr>
            <w:tcW w:w="2149" w:type="dxa"/>
            <w:vAlign w:val="bottom"/>
          </w:tcPr>
          <w:p w14:paraId="52B5BD4E" w14:textId="07DA5F02" w:rsidR="00952556" w:rsidRPr="0064371A" w:rsidRDefault="00952556" w:rsidP="00AD0FD9">
            <w:pPr>
              <w:spacing w:line="276" w:lineRule="auto"/>
              <w:rPr>
                <w:highlight w:val="lightGray"/>
              </w:rPr>
            </w:pPr>
            <w:r w:rsidRPr="0064371A">
              <w:t xml:space="preserve">Chair of </w:t>
            </w:r>
            <w:r w:rsidR="00964D2B">
              <w:t>the Trust Board</w:t>
            </w:r>
          </w:p>
        </w:tc>
        <w:tc>
          <w:tcPr>
            <w:tcW w:w="846" w:type="dxa"/>
            <w:vAlign w:val="bottom"/>
          </w:tcPr>
          <w:p w14:paraId="212C2AC9" w14:textId="77777777" w:rsidR="00952556" w:rsidRDefault="00952556" w:rsidP="00AD0FD9">
            <w:pPr>
              <w:spacing w:line="276" w:lineRule="auto"/>
              <w:jc w:val="right"/>
            </w:pPr>
            <w:r w:rsidRPr="007271AF">
              <w:t>Date:</w:t>
            </w:r>
          </w:p>
        </w:tc>
        <w:tc>
          <w:tcPr>
            <w:tcW w:w="3218" w:type="dxa"/>
            <w:tcBorders>
              <w:top w:val="single" w:sz="2" w:space="0" w:color="auto"/>
              <w:bottom w:val="single" w:sz="4" w:space="0" w:color="auto"/>
            </w:tcBorders>
          </w:tcPr>
          <w:p w14:paraId="36722581" w14:textId="77777777" w:rsidR="00952556" w:rsidRDefault="00952556" w:rsidP="00AD0FD9">
            <w:pPr>
              <w:spacing w:line="276" w:lineRule="auto"/>
            </w:pPr>
          </w:p>
        </w:tc>
      </w:tr>
      <w:bookmarkEnd w:id="19"/>
    </w:tbl>
    <w:p w14:paraId="2A0073A6" w14:textId="77777777" w:rsidR="007730F2" w:rsidRPr="007730F2" w:rsidRDefault="007730F2" w:rsidP="00950642">
      <w:pPr>
        <w:jc w:val="both"/>
      </w:pPr>
    </w:p>
    <w:sectPr w:rsidR="007730F2" w:rsidRPr="007730F2" w:rsidSect="00FC4B66">
      <w:headerReference w:type="default" r:id="rId10"/>
      <w:headerReference w:type="first" r:id="rId11"/>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7D032" w14:textId="77777777" w:rsidR="006B69B6" w:rsidRDefault="006B69B6" w:rsidP="00AD4155">
      <w:r>
        <w:separator/>
      </w:r>
    </w:p>
  </w:endnote>
  <w:endnote w:type="continuationSeparator" w:id="0">
    <w:p w14:paraId="356D4A62" w14:textId="77777777" w:rsidR="006B69B6" w:rsidRDefault="006B69B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FF3734-2476-4B35-A0D0-F11F173C5103}"/>
  </w:font>
  <w:font w:name="Calibri">
    <w:panose1 w:val="020F0502020204030204"/>
    <w:charset w:val="00"/>
    <w:family w:val="swiss"/>
    <w:pitch w:val="variable"/>
    <w:sig w:usb0="E4002EFF" w:usb1="C200247B" w:usb2="00000009" w:usb3="00000000" w:csb0="000001FF" w:csb1="00000000"/>
    <w:embedRegular r:id="rId2" w:fontKey="{0E0EF4AC-D3D2-4CDA-9026-B7CBF9E9E2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72676" w14:textId="77777777" w:rsidR="006B69B6" w:rsidRDefault="006B69B6" w:rsidP="00AD4155">
      <w:r>
        <w:separator/>
      </w:r>
    </w:p>
  </w:footnote>
  <w:footnote w:type="continuationSeparator" w:id="0">
    <w:p w14:paraId="48E8DB65" w14:textId="77777777" w:rsidR="006B69B6" w:rsidRDefault="006B69B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0C38"/>
    <w:multiLevelType w:val="hybridMultilevel"/>
    <w:tmpl w:val="AA2CE60E"/>
    <w:lvl w:ilvl="0" w:tplc="298086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80CEE"/>
    <w:multiLevelType w:val="hybridMultilevel"/>
    <w:tmpl w:val="9114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E4707"/>
    <w:multiLevelType w:val="hybridMultilevel"/>
    <w:tmpl w:val="1292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500493"/>
    <w:multiLevelType w:val="hybridMultilevel"/>
    <w:tmpl w:val="49FC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D2FF8"/>
    <w:multiLevelType w:val="hybridMultilevel"/>
    <w:tmpl w:val="1614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A906DF"/>
    <w:multiLevelType w:val="hybridMultilevel"/>
    <w:tmpl w:val="7004AC66"/>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458DC"/>
    <w:multiLevelType w:val="hybridMultilevel"/>
    <w:tmpl w:val="8048C0C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A457D"/>
    <w:multiLevelType w:val="hybridMultilevel"/>
    <w:tmpl w:val="00E4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042E5"/>
    <w:multiLevelType w:val="hybridMultilevel"/>
    <w:tmpl w:val="0C84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61725"/>
    <w:multiLevelType w:val="hybridMultilevel"/>
    <w:tmpl w:val="214A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22813"/>
    <w:multiLevelType w:val="hybridMultilevel"/>
    <w:tmpl w:val="2BB2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B0B40"/>
    <w:multiLevelType w:val="hybridMultilevel"/>
    <w:tmpl w:val="9E522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035A"/>
    <w:multiLevelType w:val="hybridMultilevel"/>
    <w:tmpl w:val="6C684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77E0F"/>
    <w:multiLevelType w:val="hybridMultilevel"/>
    <w:tmpl w:val="A9EC3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16890"/>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D86706"/>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6F41C8"/>
    <w:multiLevelType w:val="hybridMultilevel"/>
    <w:tmpl w:val="AF7A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6A9736C"/>
    <w:multiLevelType w:val="hybridMultilevel"/>
    <w:tmpl w:val="B200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3A2412"/>
    <w:multiLevelType w:val="hybridMultilevel"/>
    <w:tmpl w:val="183E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96BB9"/>
    <w:multiLevelType w:val="hybridMultilevel"/>
    <w:tmpl w:val="B90C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746DCF"/>
    <w:multiLevelType w:val="hybridMultilevel"/>
    <w:tmpl w:val="C2BE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67B7C7A"/>
    <w:multiLevelType w:val="hybridMultilevel"/>
    <w:tmpl w:val="5120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D8879DF"/>
    <w:multiLevelType w:val="hybridMultilevel"/>
    <w:tmpl w:val="793A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583394"/>
    <w:multiLevelType w:val="hybridMultilevel"/>
    <w:tmpl w:val="CA46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B921121"/>
    <w:multiLevelType w:val="hybridMultilevel"/>
    <w:tmpl w:val="BACC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87AB6"/>
    <w:multiLevelType w:val="hybridMultilevel"/>
    <w:tmpl w:val="F22C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431572F"/>
    <w:multiLevelType w:val="hybridMultilevel"/>
    <w:tmpl w:val="B780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771C3"/>
    <w:multiLevelType w:val="hybridMultilevel"/>
    <w:tmpl w:val="3186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85CB4"/>
    <w:multiLevelType w:val="hybridMultilevel"/>
    <w:tmpl w:val="6B56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6346952">
    <w:abstractNumId w:val="33"/>
  </w:num>
  <w:num w:numId="2" w16cid:durableId="2014869430">
    <w:abstractNumId w:val="36"/>
  </w:num>
  <w:num w:numId="3" w16cid:durableId="946619239">
    <w:abstractNumId w:val="24"/>
  </w:num>
  <w:num w:numId="4" w16cid:durableId="358705069">
    <w:abstractNumId w:val="3"/>
  </w:num>
  <w:num w:numId="5" w16cid:durableId="201402522">
    <w:abstractNumId w:val="28"/>
  </w:num>
  <w:num w:numId="6" w16cid:durableId="1677418194">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19322895">
    <w:abstractNumId w:val="26"/>
  </w:num>
  <w:num w:numId="8" w16cid:durableId="1576087443">
    <w:abstractNumId w:val="9"/>
  </w:num>
  <w:num w:numId="9" w16cid:durableId="718364531">
    <w:abstractNumId w:val="31"/>
  </w:num>
  <w:num w:numId="10" w16cid:durableId="1184250143">
    <w:abstractNumId w:val="15"/>
  </w:num>
  <w:num w:numId="11" w16cid:durableId="693068969">
    <w:abstractNumId w:val="16"/>
  </w:num>
  <w:num w:numId="12" w16cid:durableId="1112094143">
    <w:abstractNumId w:val="30"/>
  </w:num>
  <w:num w:numId="13" w16cid:durableId="567766007">
    <w:abstractNumId w:val="2"/>
  </w:num>
  <w:num w:numId="14" w16cid:durableId="1864050665">
    <w:abstractNumId w:val="19"/>
  </w:num>
  <w:num w:numId="15" w16cid:durableId="832601085">
    <w:abstractNumId w:val="37"/>
  </w:num>
  <w:num w:numId="16" w16cid:durableId="1099368281">
    <w:abstractNumId w:val="10"/>
  </w:num>
  <w:num w:numId="17" w16cid:durableId="1252163338">
    <w:abstractNumId w:val="11"/>
  </w:num>
  <w:num w:numId="18" w16cid:durableId="966394793">
    <w:abstractNumId w:val="14"/>
  </w:num>
  <w:num w:numId="19" w16cid:durableId="1470628697">
    <w:abstractNumId w:val="13"/>
  </w:num>
  <w:num w:numId="20" w16cid:durableId="446509279">
    <w:abstractNumId w:val="7"/>
  </w:num>
  <w:num w:numId="21" w16cid:durableId="18805055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585148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1627107">
    <w:abstractNumId w:val="25"/>
  </w:num>
  <w:num w:numId="24" w16cid:durableId="57479112">
    <w:abstractNumId w:val="4"/>
  </w:num>
  <w:num w:numId="25" w16cid:durableId="2017728554">
    <w:abstractNumId w:val="0"/>
  </w:num>
  <w:num w:numId="26" w16cid:durableId="530385891">
    <w:abstractNumId w:val="20"/>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16cid:durableId="1032416682">
    <w:abstractNumId w:val="39"/>
  </w:num>
  <w:num w:numId="28" w16cid:durableId="1154834481">
    <w:abstractNumId w:val="1"/>
  </w:num>
  <w:num w:numId="29" w16cid:durableId="575479405">
    <w:abstractNumId w:val="38"/>
  </w:num>
  <w:num w:numId="30" w16cid:durableId="286281622">
    <w:abstractNumId w:val="29"/>
  </w:num>
  <w:num w:numId="31" w16cid:durableId="1281565715">
    <w:abstractNumId w:val="34"/>
  </w:num>
  <w:num w:numId="32" w16cid:durableId="664089154">
    <w:abstractNumId w:val="21"/>
  </w:num>
  <w:num w:numId="33" w16cid:durableId="204221786">
    <w:abstractNumId w:val="5"/>
  </w:num>
  <w:num w:numId="34" w16cid:durableId="1732803024">
    <w:abstractNumId w:val="22"/>
  </w:num>
  <w:num w:numId="35" w16cid:durableId="1965698481">
    <w:abstractNumId w:val="27"/>
  </w:num>
  <w:num w:numId="36" w16cid:durableId="194000590">
    <w:abstractNumId w:val="35"/>
  </w:num>
  <w:num w:numId="37" w16cid:durableId="691077711">
    <w:abstractNumId w:val="12"/>
  </w:num>
  <w:num w:numId="38" w16cid:durableId="105589304">
    <w:abstractNumId w:val="23"/>
  </w:num>
  <w:num w:numId="39" w16cid:durableId="213199053">
    <w:abstractNumId w:val="8"/>
  </w:num>
  <w:num w:numId="40" w16cid:durableId="1490441944">
    <w:abstractNumId w:val="20"/>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16cid:durableId="1797333282">
    <w:abstractNumId w:val="32"/>
  </w:num>
  <w:num w:numId="42" w16cid:durableId="195640341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A75"/>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BBC"/>
    <w:rsid w:val="00030C87"/>
    <w:rsid w:val="00031D86"/>
    <w:rsid w:val="000342EF"/>
    <w:rsid w:val="00034774"/>
    <w:rsid w:val="00034AD7"/>
    <w:rsid w:val="00035A9C"/>
    <w:rsid w:val="00037174"/>
    <w:rsid w:val="000402B3"/>
    <w:rsid w:val="0004034D"/>
    <w:rsid w:val="00040709"/>
    <w:rsid w:val="00040C15"/>
    <w:rsid w:val="00040E9B"/>
    <w:rsid w:val="0004203D"/>
    <w:rsid w:val="00042069"/>
    <w:rsid w:val="00042315"/>
    <w:rsid w:val="000424D3"/>
    <w:rsid w:val="000429C1"/>
    <w:rsid w:val="00043298"/>
    <w:rsid w:val="00046FC1"/>
    <w:rsid w:val="00047288"/>
    <w:rsid w:val="000510BB"/>
    <w:rsid w:val="00051336"/>
    <w:rsid w:val="00055C65"/>
    <w:rsid w:val="00056533"/>
    <w:rsid w:val="000567E2"/>
    <w:rsid w:val="000606F6"/>
    <w:rsid w:val="000624B2"/>
    <w:rsid w:val="0006588A"/>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3ED0"/>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9D7"/>
    <w:rsid w:val="00120C1C"/>
    <w:rsid w:val="00120D87"/>
    <w:rsid w:val="00122ED0"/>
    <w:rsid w:val="0012519B"/>
    <w:rsid w:val="00125A74"/>
    <w:rsid w:val="001274D5"/>
    <w:rsid w:val="00127C83"/>
    <w:rsid w:val="00130DAE"/>
    <w:rsid w:val="00131C61"/>
    <w:rsid w:val="00132747"/>
    <w:rsid w:val="001328E8"/>
    <w:rsid w:val="00134C0F"/>
    <w:rsid w:val="001352CE"/>
    <w:rsid w:val="001356B5"/>
    <w:rsid w:val="00136EC0"/>
    <w:rsid w:val="0014229B"/>
    <w:rsid w:val="0014320D"/>
    <w:rsid w:val="001462B7"/>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7357"/>
    <w:rsid w:val="00191960"/>
    <w:rsid w:val="00191CCB"/>
    <w:rsid w:val="001920EE"/>
    <w:rsid w:val="00193E92"/>
    <w:rsid w:val="00194662"/>
    <w:rsid w:val="0019560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D81"/>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B66"/>
    <w:rsid w:val="00206835"/>
    <w:rsid w:val="00206EDA"/>
    <w:rsid w:val="00207C5A"/>
    <w:rsid w:val="00212661"/>
    <w:rsid w:val="00220DF6"/>
    <w:rsid w:val="00223D79"/>
    <w:rsid w:val="00224677"/>
    <w:rsid w:val="002255EF"/>
    <w:rsid w:val="002266F3"/>
    <w:rsid w:val="00230DE8"/>
    <w:rsid w:val="002333A7"/>
    <w:rsid w:val="00233F85"/>
    <w:rsid w:val="00234066"/>
    <w:rsid w:val="00234463"/>
    <w:rsid w:val="00236849"/>
    <w:rsid w:val="00237B28"/>
    <w:rsid w:val="00240743"/>
    <w:rsid w:val="00240E20"/>
    <w:rsid w:val="00241682"/>
    <w:rsid w:val="00241BCE"/>
    <w:rsid w:val="00243C32"/>
    <w:rsid w:val="002455D7"/>
    <w:rsid w:val="00246682"/>
    <w:rsid w:val="00246C04"/>
    <w:rsid w:val="002470C8"/>
    <w:rsid w:val="00251899"/>
    <w:rsid w:val="00253BCA"/>
    <w:rsid w:val="00255903"/>
    <w:rsid w:val="00257790"/>
    <w:rsid w:val="00261546"/>
    <w:rsid w:val="00261B84"/>
    <w:rsid w:val="002636F6"/>
    <w:rsid w:val="00263812"/>
    <w:rsid w:val="00264827"/>
    <w:rsid w:val="00265515"/>
    <w:rsid w:val="00266795"/>
    <w:rsid w:val="002667AF"/>
    <w:rsid w:val="0026779E"/>
    <w:rsid w:val="002702CE"/>
    <w:rsid w:val="0027048C"/>
    <w:rsid w:val="002777FB"/>
    <w:rsid w:val="0028203B"/>
    <w:rsid w:val="0028407E"/>
    <w:rsid w:val="00285028"/>
    <w:rsid w:val="00285083"/>
    <w:rsid w:val="00285505"/>
    <w:rsid w:val="0029265C"/>
    <w:rsid w:val="00292795"/>
    <w:rsid w:val="00292BE4"/>
    <w:rsid w:val="00296326"/>
    <w:rsid w:val="002A0C00"/>
    <w:rsid w:val="002A2040"/>
    <w:rsid w:val="002A262B"/>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5E38"/>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E73"/>
    <w:rsid w:val="00375887"/>
    <w:rsid w:val="00375B19"/>
    <w:rsid w:val="00375EB1"/>
    <w:rsid w:val="0037681B"/>
    <w:rsid w:val="00376A5F"/>
    <w:rsid w:val="00380EDD"/>
    <w:rsid w:val="00381A16"/>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4A"/>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BC0"/>
    <w:rsid w:val="003D6EF1"/>
    <w:rsid w:val="003D7107"/>
    <w:rsid w:val="003E0A1D"/>
    <w:rsid w:val="003E0F1E"/>
    <w:rsid w:val="003E1EBC"/>
    <w:rsid w:val="003E2874"/>
    <w:rsid w:val="003E32E1"/>
    <w:rsid w:val="003E4129"/>
    <w:rsid w:val="003E50AF"/>
    <w:rsid w:val="003E7B98"/>
    <w:rsid w:val="003E7CE4"/>
    <w:rsid w:val="003F05B5"/>
    <w:rsid w:val="003F0A4B"/>
    <w:rsid w:val="003F2354"/>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22EA"/>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2"/>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522B"/>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B9E"/>
    <w:rsid w:val="00503FE4"/>
    <w:rsid w:val="00504D8D"/>
    <w:rsid w:val="00504FA7"/>
    <w:rsid w:val="00506406"/>
    <w:rsid w:val="0050713B"/>
    <w:rsid w:val="0051000B"/>
    <w:rsid w:val="00510B45"/>
    <w:rsid w:val="00511050"/>
    <w:rsid w:val="00512125"/>
    <w:rsid w:val="00512ED4"/>
    <w:rsid w:val="005138C6"/>
    <w:rsid w:val="00513915"/>
    <w:rsid w:val="00513A06"/>
    <w:rsid w:val="00515448"/>
    <w:rsid w:val="00516B68"/>
    <w:rsid w:val="00517BCF"/>
    <w:rsid w:val="00522DC2"/>
    <w:rsid w:val="00525284"/>
    <w:rsid w:val="005267A5"/>
    <w:rsid w:val="00527A84"/>
    <w:rsid w:val="0053432F"/>
    <w:rsid w:val="00537C1D"/>
    <w:rsid w:val="00540DFC"/>
    <w:rsid w:val="00541559"/>
    <w:rsid w:val="00544074"/>
    <w:rsid w:val="00544310"/>
    <w:rsid w:val="0055140F"/>
    <w:rsid w:val="00551A23"/>
    <w:rsid w:val="00551CF4"/>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A7FBE"/>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CEC"/>
    <w:rsid w:val="006240D1"/>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13EA"/>
    <w:rsid w:val="0066208C"/>
    <w:rsid w:val="00662593"/>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6BC"/>
    <w:rsid w:val="00684ECC"/>
    <w:rsid w:val="00685694"/>
    <w:rsid w:val="006857D8"/>
    <w:rsid w:val="00686EE1"/>
    <w:rsid w:val="0068728F"/>
    <w:rsid w:val="0069095F"/>
    <w:rsid w:val="00690EE4"/>
    <w:rsid w:val="00691E7A"/>
    <w:rsid w:val="006951E5"/>
    <w:rsid w:val="00697536"/>
    <w:rsid w:val="00697F9F"/>
    <w:rsid w:val="006A449D"/>
    <w:rsid w:val="006A601E"/>
    <w:rsid w:val="006A6754"/>
    <w:rsid w:val="006A6F6A"/>
    <w:rsid w:val="006B2F2F"/>
    <w:rsid w:val="006B455C"/>
    <w:rsid w:val="006B6650"/>
    <w:rsid w:val="006B69B6"/>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75CA"/>
    <w:rsid w:val="007403DD"/>
    <w:rsid w:val="00741651"/>
    <w:rsid w:val="00741F25"/>
    <w:rsid w:val="00742389"/>
    <w:rsid w:val="0074280B"/>
    <w:rsid w:val="00743A3E"/>
    <w:rsid w:val="007440B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F2"/>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7C16"/>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354"/>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A48"/>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14E"/>
    <w:rsid w:val="008B6BD2"/>
    <w:rsid w:val="008B7CEE"/>
    <w:rsid w:val="008B7E6D"/>
    <w:rsid w:val="008C1A59"/>
    <w:rsid w:val="008C1D03"/>
    <w:rsid w:val="008C2641"/>
    <w:rsid w:val="008C2CD3"/>
    <w:rsid w:val="008C53AA"/>
    <w:rsid w:val="008C5A4A"/>
    <w:rsid w:val="008C6894"/>
    <w:rsid w:val="008D0347"/>
    <w:rsid w:val="008D1CEE"/>
    <w:rsid w:val="008D20E8"/>
    <w:rsid w:val="008D4F9D"/>
    <w:rsid w:val="008D56E2"/>
    <w:rsid w:val="008D57D4"/>
    <w:rsid w:val="008D64B0"/>
    <w:rsid w:val="008D64EB"/>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844"/>
    <w:rsid w:val="008F7925"/>
    <w:rsid w:val="009003CE"/>
    <w:rsid w:val="00900D57"/>
    <w:rsid w:val="00904D51"/>
    <w:rsid w:val="00905E36"/>
    <w:rsid w:val="00906D77"/>
    <w:rsid w:val="00911CD5"/>
    <w:rsid w:val="00912426"/>
    <w:rsid w:val="00914B2C"/>
    <w:rsid w:val="00916628"/>
    <w:rsid w:val="00916653"/>
    <w:rsid w:val="00916B7E"/>
    <w:rsid w:val="009176B1"/>
    <w:rsid w:val="00917B63"/>
    <w:rsid w:val="0092001B"/>
    <w:rsid w:val="00920445"/>
    <w:rsid w:val="00921DCB"/>
    <w:rsid w:val="00922BA1"/>
    <w:rsid w:val="00924FD5"/>
    <w:rsid w:val="00925A59"/>
    <w:rsid w:val="00927253"/>
    <w:rsid w:val="00927663"/>
    <w:rsid w:val="009301FC"/>
    <w:rsid w:val="00930949"/>
    <w:rsid w:val="00930E73"/>
    <w:rsid w:val="00932DE3"/>
    <w:rsid w:val="00933FDD"/>
    <w:rsid w:val="00935945"/>
    <w:rsid w:val="0094103E"/>
    <w:rsid w:val="009414AB"/>
    <w:rsid w:val="00943A32"/>
    <w:rsid w:val="009442B9"/>
    <w:rsid w:val="009456B7"/>
    <w:rsid w:val="00945961"/>
    <w:rsid w:val="00945D10"/>
    <w:rsid w:val="009475B4"/>
    <w:rsid w:val="00947A2A"/>
    <w:rsid w:val="00950642"/>
    <w:rsid w:val="0095175C"/>
    <w:rsid w:val="00952556"/>
    <w:rsid w:val="0095285E"/>
    <w:rsid w:val="00952AFA"/>
    <w:rsid w:val="00952DFC"/>
    <w:rsid w:val="009530AA"/>
    <w:rsid w:val="00953821"/>
    <w:rsid w:val="009540A2"/>
    <w:rsid w:val="00956989"/>
    <w:rsid w:val="0096000D"/>
    <w:rsid w:val="00960197"/>
    <w:rsid w:val="00963B18"/>
    <w:rsid w:val="00964BB2"/>
    <w:rsid w:val="00964D2B"/>
    <w:rsid w:val="00965A1D"/>
    <w:rsid w:val="00965E82"/>
    <w:rsid w:val="009703BF"/>
    <w:rsid w:val="00971417"/>
    <w:rsid w:val="009720EE"/>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C7562"/>
    <w:rsid w:val="009D0D60"/>
    <w:rsid w:val="009D1421"/>
    <w:rsid w:val="009D1A1B"/>
    <w:rsid w:val="009D1A9B"/>
    <w:rsid w:val="009D3506"/>
    <w:rsid w:val="009D3B2E"/>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200"/>
    <w:rsid w:val="00A06FE5"/>
    <w:rsid w:val="00A12373"/>
    <w:rsid w:val="00A12919"/>
    <w:rsid w:val="00A12F1B"/>
    <w:rsid w:val="00A138F2"/>
    <w:rsid w:val="00A15600"/>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4F9"/>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86E"/>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24C1"/>
    <w:rsid w:val="00AC348B"/>
    <w:rsid w:val="00AC5046"/>
    <w:rsid w:val="00AC5381"/>
    <w:rsid w:val="00AC76C9"/>
    <w:rsid w:val="00AC7D29"/>
    <w:rsid w:val="00AD21E5"/>
    <w:rsid w:val="00AD283D"/>
    <w:rsid w:val="00AD2B43"/>
    <w:rsid w:val="00AD4155"/>
    <w:rsid w:val="00AD5F92"/>
    <w:rsid w:val="00AE1D08"/>
    <w:rsid w:val="00AE273A"/>
    <w:rsid w:val="00AE2A96"/>
    <w:rsid w:val="00AE2C2C"/>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734"/>
    <w:rsid w:val="00B72CFC"/>
    <w:rsid w:val="00B7510C"/>
    <w:rsid w:val="00B75F54"/>
    <w:rsid w:val="00B76721"/>
    <w:rsid w:val="00B8082C"/>
    <w:rsid w:val="00B80943"/>
    <w:rsid w:val="00B80F1E"/>
    <w:rsid w:val="00B81BF1"/>
    <w:rsid w:val="00B826AD"/>
    <w:rsid w:val="00B82E28"/>
    <w:rsid w:val="00B83AA9"/>
    <w:rsid w:val="00B85AFC"/>
    <w:rsid w:val="00B85BD9"/>
    <w:rsid w:val="00B860C0"/>
    <w:rsid w:val="00B86541"/>
    <w:rsid w:val="00B86FF4"/>
    <w:rsid w:val="00B877CC"/>
    <w:rsid w:val="00B92235"/>
    <w:rsid w:val="00B93562"/>
    <w:rsid w:val="00B942D5"/>
    <w:rsid w:val="00B946AA"/>
    <w:rsid w:val="00B95706"/>
    <w:rsid w:val="00B968D8"/>
    <w:rsid w:val="00B9712E"/>
    <w:rsid w:val="00B97FD2"/>
    <w:rsid w:val="00BA07C2"/>
    <w:rsid w:val="00BA08A1"/>
    <w:rsid w:val="00BA0E44"/>
    <w:rsid w:val="00BA3B76"/>
    <w:rsid w:val="00BA402B"/>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2009"/>
    <w:rsid w:val="00BD56C4"/>
    <w:rsid w:val="00BD5BC7"/>
    <w:rsid w:val="00BD69AF"/>
    <w:rsid w:val="00BD7DD3"/>
    <w:rsid w:val="00BD7F31"/>
    <w:rsid w:val="00BE318E"/>
    <w:rsid w:val="00BE43CA"/>
    <w:rsid w:val="00BE6FCA"/>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17"/>
    <w:rsid w:val="00C04D41"/>
    <w:rsid w:val="00C04D58"/>
    <w:rsid w:val="00C0552D"/>
    <w:rsid w:val="00C06610"/>
    <w:rsid w:val="00C07CC1"/>
    <w:rsid w:val="00C10CF9"/>
    <w:rsid w:val="00C10E51"/>
    <w:rsid w:val="00C11EE0"/>
    <w:rsid w:val="00C137C5"/>
    <w:rsid w:val="00C13CA0"/>
    <w:rsid w:val="00C17613"/>
    <w:rsid w:val="00C216B4"/>
    <w:rsid w:val="00C2487B"/>
    <w:rsid w:val="00C24AC9"/>
    <w:rsid w:val="00C25C47"/>
    <w:rsid w:val="00C25CDC"/>
    <w:rsid w:val="00C25D1F"/>
    <w:rsid w:val="00C2612C"/>
    <w:rsid w:val="00C26F48"/>
    <w:rsid w:val="00C31BBE"/>
    <w:rsid w:val="00C3554B"/>
    <w:rsid w:val="00C403A1"/>
    <w:rsid w:val="00C40994"/>
    <w:rsid w:val="00C40B63"/>
    <w:rsid w:val="00C40B7C"/>
    <w:rsid w:val="00C411B8"/>
    <w:rsid w:val="00C4505C"/>
    <w:rsid w:val="00C50E27"/>
    <w:rsid w:val="00C51A46"/>
    <w:rsid w:val="00C51F44"/>
    <w:rsid w:val="00C5207C"/>
    <w:rsid w:val="00C53416"/>
    <w:rsid w:val="00C5369D"/>
    <w:rsid w:val="00C54526"/>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48C5"/>
    <w:rsid w:val="00C951F0"/>
    <w:rsid w:val="00C95D0F"/>
    <w:rsid w:val="00C96367"/>
    <w:rsid w:val="00C96A1D"/>
    <w:rsid w:val="00C96B27"/>
    <w:rsid w:val="00CA01C6"/>
    <w:rsid w:val="00CA064C"/>
    <w:rsid w:val="00CA116E"/>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D4B"/>
    <w:rsid w:val="00CF0911"/>
    <w:rsid w:val="00CF0D45"/>
    <w:rsid w:val="00CF2A4C"/>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6D93"/>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7DE"/>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7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AC9"/>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308B"/>
    <w:rsid w:val="00EE412A"/>
    <w:rsid w:val="00EE49C2"/>
    <w:rsid w:val="00EE6A77"/>
    <w:rsid w:val="00EE75FE"/>
    <w:rsid w:val="00EE7E62"/>
    <w:rsid w:val="00EF4CC2"/>
    <w:rsid w:val="00EF5B76"/>
    <w:rsid w:val="00EF68C5"/>
    <w:rsid w:val="00F00AF4"/>
    <w:rsid w:val="00F02293"/>
    <w:rsid w:val="00F0450F"/>
    <w:rsid w:val="00F07361"/>
    <w:rsid w:val="00F07DC1"/>
    <w:rsid w:val="00F10C34"/>
    <w:rsid w:val="00F12615"/>
    <w:rsid w:val="00F14713"/>
    <w:rsid w:val="00F17B92"/>
    <w:rsid w:val="00F21E78"/>
    <w:rsid w:val="00F22AFA"/>
    <w:rsid w:val="00F2328D"/>
    <w:rsid w:val="00F23FA5"/>
    <w:rsid w:val="00F241CD"/>
    <w:rsid w:val="00F252B1"/>
    <w:rsid w:val="00F26F56"/>
    <w:rsid w:val="00F26F6A"/>
    <w:rsid w:val="00F27AC8"/>
    <w:rsid w:val="00F27F24"/>
    <w:rsid w:val="00F32AE4"/>
    <w:rsid w:val="00F3346F"/>
    <w:rsid w:val="00F34E4E"/>
    <w:rsid w:val="00F36C30"/>
    <w:rsid w:val="00F45733"/>
    <w:rsid w:val="00F45E9D"/>
    <w:rsid w:val="00F467E7"/>
    <w:rsid w:val="00F4758D"/>
    <w:rsid w:val="00F47DD1"/>
    <w:rsid w:val="00F51AE7"/>
    <w:rsid w:val="00F52BC4"/>
    <w:rsid w:val="00F54992"/>
    <w:rsid w:val="00F5549C"/>
    <w:rsid w:val="00F564C3"/>
    <w:rsid w:val="00F56C01"/>
    <w:rsid w:val="00F573A0"/>
    <w:rsid w:val="00F57B98"/>
    <w:rsid w:val="00F57DAD"/>
    <w:rsid w:val="00F61CA5"/>
    <w:rsid w:val="00F62A01"/>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4B66"/>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A71"/>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semiHidden/>
    <w:unhideWhenUsed/>
    <w:rsid w:val="009720EE"/>
    <w:pPr>
      <w:spacing w:after="120" w:line="240" w:lineRule="auto"/>
    </w:pPr>
    <w:rPr>
      <w:rFonts w:ascii="Calibri" w:hAnsi="Calibri"/>
    </w:rPr>
  </w:style>
  <w:style w:type="character" w:customStyle="1" w:styleId="BodyTextChar">
    <w:name w:val="Body Text Char"/>
    <w:basedOn w:val="DefaultParagraphFont"/>
    <w:link w:val="BodyText"/>
    <w:uiPriority w:val="99"/>
    <w:semiHidden/>
    <w:rsid w:val="009720EE"/>
    <w:rPr>
      <w:rFonts w:ascii="Calibri" w:hAnsi="Calibri" w:cs="Times New Roman"/>
    </w:rPr>
  </w:style>
  <w:style w:type="table" w:customStyle="1" w:styleId="TableGrid2">
    <w:name w:val="Table Grid2"/>
    <w:basedOn w:val="TableNormal"/>
    <w:uiPriority w:val="59"/>
    <w:rsid w:val="009540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9540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9540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9540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9540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9540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0338">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87616584">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1423922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50404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0115296">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9409905">
      <w:bodyDiv w:val="1"/>
      <w:marLeft w:val="0"/>
      <w:marRight w:val="0"/>
      <w:marTop w:val="0"/>
      <w:marBottom w:val="0"/>
      <w:divBdr>
        <w:top w:val="none" w:sz="0" w:space="0" w:color="auto"/>
        <w:left w:val="none" w:sz="0" w:space="0" w:color="auto"/>
        <w:bottom w:val="none" w:sz="0" w:space="0" w:color="auto"/>
        <w:right w:val="none" w:sz="0" w:space="0" w:color="auto"/>
      </w:divBdr>
    </w:div>
    <w:div w:id="130400093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0727153">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3979054">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365156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7959168">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18</Pages>
  <Words>4910</Words>
  <Characters>27990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4</cp:revision>
  <dcterms:created xsi:type="dcterms:W3CDTF">2025-02-24T10:58:00Z</dcterms:created>
  <dcterms:modified xsi:type="dcterms:W3CDTF">2025-02-24T12:44:00Z</dcterms:modified>
</cp:coreProperties>
</file>