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B674" w14:textId="782DD16A" w:rsidR="00E619B8" w:rsidRDefault="00E619B8" w:rsidP="00E619B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C7D34F" wp14:editId="4CBCD73B">
            <wp:extent cx="5731510" cy="1845310"/>
            <wp:effectExtent l="0" t="0" r="0" b="0"/>
            <wp:docPr id="1221122655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2655" name="Picture 1" descr="A logo with blue and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6CCC" w14:textId="01623F85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Privacy Statement – </w:t>
      </w:r>
      <w:r w:rsidR="002F4565">
        <w:rPr>
          <w:b/>
          <w:bCs/>
        </w:rPr>
        <w:t>CCTV</w:t>
      </w:r>
      <w:r w:rsidRPr="001F2E4F">
        <w:rPr>
          <w:b/>
          <w:bCs/>
        </w:rPr>
        <w:t xml:space="preserve"> Data</w:t>
      </w:r>
      <w:r w:rsidR="00E502C7">
        <w:rPr>
          <w:b/>
          <w:bCs/>
        </w:rPr>
        <w:t xml:space="preserve"> – FI12(</w:t>
      </w:r>
      <w:r w:rsidR="002F4565">
        <w:rPr>
          <w:b/>
          <w:bCs/>
        </w:rPr>
        <w:t>H</w:t>
      </w:r>
      <w:r w:rsidR="00E502C7">
        <w:rPr>
          <w:b/>
          <w:bCs/>
        </w:rPr>
        <w:t>)</w:t>
      </w:r>
    </w:p>
    <w:p w14:paraId="63B16F87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Three Counties Academy Trust (TCAT)</w:t>
      </w:r>
    </w:p>
    <w:p w14:paraId="29106855" w14:textId="55BDB634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Effective Date: </w:t>
      </w:r>
      <w:r w:rsidRPr="001F2E4F">
        <w:t>Academic year 202</w:t>
      </w:r>
      <w:r w:rsidR="005E49AD">
        <w:t>5</w:t>
      </w:r>
      <w:r w:rsidRPr="001F2E4F">
        <w:t>-202</w:t>
      </w:r>
      <w:r w:rsidR="005E49AD">
        <w:t>6</w:t>
      </w:r>
      <w:r w:rsidRPr="001F2E4F">
        <w:rPr>
          <w:b/>
          <w:bCs/>
        </w:rPr>
        <w:br/>
        <w:t xml:space="preserve">Last Reviewed: </w:t>
      </w:r>
      <w:r w:rsidR="005E49AD">
        <w:t>November 10</w:t>
      </w:r>
      <w:r w:rsidR="005E49AD" w:rsidRPr="005E49AD">
        <w:rPr>
          <w:vertAlign w:val="superscript"/>
        </w:rPr>
        <w:t>th</w:t>
      </w:r>
      <w:r w:rsidRPr="001F2E4F">
        <w:t>, 2025</w:t>
      </w:r>
    </w:p>
    <w:p w14:paraId="757F59FF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1. Introduction</w:t>
      </w:r>
    </w:p>
    <w:p w14:paraId="31AC72AA" w14:textId="7137DA4D" w:rsidR="001F2E4F" w:rsidRPr="001F2E4F" w:rsidRDefault="001F2E4F" w:rsidP="00232F9B">
      <w:pPr>
        <w:jc w:val="both"/>
        <w:rPr>
          <w:b/>
          <w:bCs/>
        </w:rPr>
      </w:pPr>
      <w:r w:rsidRPr="001F2E4F">
        <w:t xml:space="preserve">Three Counties Academy Trust, commonly referred to as TCAT, is committed to protecting the privacy and security of personal data. This privacy statement explains how we collect, use, and share </w:t>
      </w:r>
      <w:r w:rsidR="002F4565">
        <w:rPr>
          <w:b/>
          <w:bCs/>
        </w:rPr>
        <w:t>CCTV</w:t>
      </w:r>
      <w:r w:rsidRPr="001F2E4F">
        <w:t xml:space="preserve"> data across all schools within TCAT in compliance with the </w:t>
      </w:r>
      <w:r w:rsidRPr="001F2E4F">
        <w:rPr>
          <w:b/>
          <w:bCs/>
        </w:rPr>
        <w:t>UK General Data Protection Regulation (UK GDPR)</w:t>
      </w:r>
      <w:r w:rsidRPr="001F2E4F">
        <w:t xml:space="preserve"> and the </w:t>
      </w:r>
      <w:r w:rsidRPr="001F2E4F">
        <w:rPr>
          <w:b/>
          <w:bCs/>
        </w:rPr>
        <w:t>Data Protection Act 2018</w:t>
      </w:r>
      <w:r w:rsidRPr="001F2E4F">
        <w:t>.</w:t>
      </w:r>
    </w:p>
    <w:p w14:paraId="5CB36E33" w14:textId="77777777" w:rsidR="002F4565" w:rsidRPr="00C6402A" w:rsidRDefault="002F4565" w:rsidP="002F4565">
      <w:pPr>
        <w:jc w:val="both"/>
      </w:pPr>
      <w:r w:rsidRPr="00C6402A">
        <w:t xml:space="preserve">TCAT is the </w:t>
      </w:r>
      <w:r w:rsidRPr="00C6402A">
        <w:rPr>
          <w:b/>
          <w:bCs/>
        </w:rPr>
        <w:t>Data Controller</w:t>
      </w:r>
      <w:r w:rsidRPr="00C6402A">
        <w:t xml:space="preserve"> for the personal data captured by CCTV systems unless otherwise stated. Each school within TCAT follows this privacy statement to ensure consistency in data protection practices.</w:t>
      </w:r>
    </w:p>
    <w:p w14:paraId="058CF84B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2. What Data We Collect</w:t>
      </w:r>
    </w:p>
    <w:p w14:paraId="0C1E1490" w14:textId="1AF4569B" w:rsidR="001F2E4F" w:rsidRPr="001F2E4F" w:rsidRDefault="001F2E4F" w:rsidP="009E6B3B">
      <w:pPr>
        <w:jc w:val="both"/>
      </w:pPr>
      <w:r w:rsidRPr="001F2E4F">
        <w:t xml:space="preserve">We collect, store, and process the following categories of </w:t>
      </w:r>
      <w:r w:rsidR="002F4565">
        <w:t>CCTV</w:t>
      </w:r>
      <w:r w:rsidRPr="001F2E4F">
        <w:t xml:space="preserve"> data:</w:t>
      </w:r>
    </w:p>
    <w:p w14:paraId="14507622" w14:textId="77777777" w:rsidR="002F4565" w:rsidRDefault="002F4565" w:rsidP="002F4565">
      <w:pPr>
        <w:pStyle w:val="ListParagraph"/>
        <w:numPr>
          <w:ilvl w:val="0"/>
          <w:numId w:val="35"/>
        </w:numPr>
        <w:jc w:val="both"/>
      </w:pPr>
      <w:r w:rsidRPr="002F4565">
        <w:rPr>
          <w:b/>
          <w:bCs/>
        </w:rPr>
        <w:t>Video Footage</w:t>
      </w:r>
      <w:r w:rsidRPr="00C6402A">
        <w:t xml:space="preserve"> – Recordings of individuals on school premises captured by CCTV cameras</w:t>
      </w:r>
    </w:p>
    <w:p w14:paraId="27F7C8CC" w14:textId="77777777" w:rsidR="002F4565" w:rsidRDefault="002F4565" w:rsidP="002F4565">
      <w:pPr>
        <w:pStyle w:val="ListParagraph"/>
        <w:numPr>
          <w:ilvl w:val="0"/>
          <w:numId w:val="35"/>
        </w:numPr>
        <w:jc w:val="both"/>
      </w:pPr>
      <w:r w:rsidRPr="002F4565">
        <w:rPr>
          <w:b/>
          <w:bCs/>
        </w:rPr>
        <w:t>Still Images</w:t>
      </w:r>
      <w:r w:rsidRPr="00C6402A">
        <w:t xml:space="preserve"> – Where extracted from CCTV footage for security or investigatory purposes</w:t>
      </w:r>
    </w:p>
    <w:p w14:paraId="48F50B1D" w14:textId="77777777" w:rsidR="002F4565" w:rsidRDefault="002F4565" w:rsidP="002F4565">
      <w:pPr>
        <w:pStyle w:val="ListParagraph"/>
        <w:numPr>
          <w:ilvl w:val="0"/>
          <w:numId w:val="35"/>
        </w:numPr>
        <w:jc w:val="both"/>
      </w:pPr>
      <w:r w:rsidRPr="002F4565">
        <w:rPr>
          <w:b/>
          <w:bCs/>
        </w:rPr>
        <w:t>Location Data</w:t>
      </w:r>
      <w:r w:rsidRPr="00C6402A">
        <w:t xml:space="preserve"> – Information about where the footage was recorded within TCAT school sites</w:t>
      </w:r>
    </w:p>
    <w:p w14:paraId="6143D8BA" w14:textId="6C20FF75" w:rsidR="002F4565" w:rsidRPr="00C6402A" w:rsidRDefault="002F4565" w:rsidP="002F4565">
      <w:pPr>
        <w:pStyle w:val="ListParagraph"/>
        <w:numPr>
          <w:ilvl w:val="0"/>
          <w:numId w:val="35"/>
        </w:numPr>
        <w:jc w:val="both"/>
      </w:pPr>
      <w:r w:rsidRPr="002F4565">
        <w:rPr>
          <w:b/>
          <w:bCs/>
        </w:rPr>
        <w:t>Date and Time Stamps</w:t>
      </w:r>
      <w:r w:rsidRPr="00C6402A">
        <w:t xml:space="preserve"> – To provide an accurate record of when the footage was captured</w:t>
      </w:r>
    </w:p>
    <w:p w14:paraId="02DE5155" w14:textId="77777777" w:rsidR="002F4565" w:rsidRDefault="002F4565" w:rsidP="002F4565">
      <w:pPr>
        <w:jc w:val="both"/>
      </w:pPr>
      <w:r w:rsidRPr="00C6402A">
        <w:t>CCTV systems do not record audio unless explicitly stated in a designated area for security or safeguarding purposes.</w:t>
      </w:r>
    </w:p>
    <w:p w14:paraId="7ECFFEF8" w14:textId="294CEB8F" w:rsidR="00DB3B7A" w:rsidRPr="00DB3B7A" w:rsidRDefault="00DB3B7A" w:rsidP="002F4565">
      <w:pPr>
        <w:jc w:val="both"/>
        <w:rPr>
          <w:b/>
          <w:bCs/>
        </w:rPr>
      </w:pPr>
      <w:r>
        <w:rPr>
          <w:b/>
          <w:bCs/>
        </w:rPr>
        <w:t>3. Why We Collect and Use CCTV Data</w:t>
      </w:r>
    </w:p>
    <w:p w14:paraId="4B3BA406" w14:textId="037F3269" w:rsidR="001F2E4F" w:rsidRPr="001F2E4F" w:rsidRDefault="001F2E4F" w:rsidP="001F2E4F">
      <w:r w:rsidRPr="001F2E4F">
        <w:t xml:space="preserve">We process </w:t>
      </w:r>
      <w:r w:rsidR="002F4565">
        <w:t>CCTV</w:t>
      </w:r>
      <w:r w:rsidRPr="001F2E4F">
        <w:t xml:space="preserve"> data under the following lawful bases as defined under UK GDPR:</w:t>
      </w:r>
    </w:p>
    <w:p w14:paraId="52A29D4A" w14:textId="77777777" w:rsidR="00C51868" w:rsidRDefault="00C51868" w:rsidP="00C51868">
      <w:pPr>
        <w:pStyle w:val="ListParagraph"/>
        <w:numPr>
          <w:ilvl w:val="0"/>
          <w:numId w:val="36"/>
        </w:numPr>
        <w:jc w:val="both"/>
      </w:pPr>
      <w:r w:rsidRPr="00C51868">
        <w:rPr>
          <w:b/>
          <w:bCs/>
        </w:rPr>
        <w:t>Legal Obligation (Article 6(1)(c))</w:t>
      </w:r>
      <w:r w:rsidRPr="00C6402A">
        <w:t xml:space="preserve"> – To comply with safeguarding, security, and health and safety laws</w:t>
      </w:r>
    </w:p>
    <w:p w14:paraId="7ECB7A65" w14:textId="77777777" w:rsidR="00C51868" w:rsidRDefault="00C51868" w:rsidP="00C51868">
      <w:pPr>
        <w:pStyle w:val="ListParagraph"/>
        <w:numPr>
          <w:ilvl w:val="0"/>
          <w:numId w:val="36"/>
        </w:numPr>
        <w:jc w:val="both"/>
      </w:pPr>
      <w:r w:rsidRPr="00C51868">
        <w:rPr>
          <w:b/>
          <w:bCs/>
        </w:rPr>
        <w:t>Public Task (Article 6(1)(e))</w:t>
      </w:r>
      <w:r w:rsidRPr="00C6402A">
        <w:t xml:space="preserve"> – To ensure the security of school premises and the safety of pupils, staff, and visitors</w:t>
      </w:r>
    </w:p>
    <w:p w14:paraId="08CA3A2B" w14:textId="7DA6B06E" w:rsidR="00C51868" w:rsidRPr="00C6402A" w:rsidRDefault="00C51868" w:rsidP="00C51868">
      <w:pPr>
        <w:pStyle w:val="ListParagraph"/>
        <w:numPr>
          <w:ilvl w:val="0"/>
          <w:numId w:val="36"/>
        </w:numPr>
        <w:jc w:val="both"/>
      </w:pPr>
      <w:r w:rsidRPr="00C51868">
        <w:rPr>
          <w:b/>
          <w:bCs/>
        </w:rPr>
        <w:t>Legitimate Interests (Article 6(1)(f))</w:t>
      </w:r>
      <w:r w:rsidRPr="00C6402A">
        <w:t xml:space="preserve"> – Where processing is necessary for crime prevention, investigation, and ensuring school security, balanced against individual rights</w:t>
      </w:r>
    </w:p>
    <w:p w14:paraId="3B6C8DC9" w14:textId="0E7463A5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lastRenderedPageBreak/>
        <w:t xml:space="preserve">4. How We Use </w:t>
      </w:r>
      <w:r w:rsidR="002F4565">
        <w:rPr>
          <w:b/>
          <w:bCs/>
        </w:rPr>
        <w:t>CCTV</w:t>
      </w:r>
      <w:r w:rsidRPr="001F2E4F">
        <w:rPr>
          <w:b/>
          <w:bCs/>
        </w:rPr>
        <w:t xml:space="preserve"> Data</w:t>
      </w:r>
    </w:p>
    <w:p w14:paraId="03B98E85" w14:textId="2AE5FCD4" w:rsidR="003865A7" w:rsidRDefault="001F2E4F" w:rsidP="003865A7">
      <w:r w:rsidRPr="001F2E4F">
        <w:t xml:space="preserve">We use </w:t>
      </w:r>
      <w:r w:rsidR="002F4565">
        <w:t>CCTV</w:t>
      </w:r>
      <w:r w:rsidRPr="001F2E4F">
        <w:t xml:space="preserve"> data for the following purposes:</w:t>
      </w:r>
    </w:p>
    <w:p w14:paraId="79211AEC" w14:textId="77777777" w:rsidR="00C51868" w:rsidRDefault="00C51868" w:rsidP="00C51868">
      <w:pPr>
        <w:pStyle w:val="ListParagraph"/>
        <w:numPr>
          <w:ilvl w:val="0"/>
          <w:numId w:val="37"/>
        </w:numPr>
        <w:jc w:val="both"/>
      </w:pPr>
      <w:r w:rsidRPr="00C6402A">
        <w:t>To monitor and ensure the safety of pupils, staff, and visitors on school premises</w:t>
      </w:r>
    </w:p>
    <w:p w14:paraId="3DF6F516" w14:textId="77777777" w:rsidR="00C51868" w:rsidRDefault="00C51868" w:rsidP="00C51868">
      <w:pPr>
        <w:pStyle w:val="ListParagraph"/>
        <w:numPr>
          <w:ilvl w:val="0"/>
          <w:numId w:val="37"/>
        </w:numPr>
        <w:jc w:val="both"/>
      </w:pPr>
      <w:r w:rsidRPr="00C6402A">
        <w:t>To prevent, investigate, and respond to security incidents, vandalism, and unauthorised access</w:t>
      </w:r>
    </w:p>
    <w:p w14:paraId="19DB1FC7" w14:textId="77777777" w:rsidR="00C51868" w:rsidRDefault="00C51868" w:rsidP="00C51868">
      <w:pPr>
        <w:pStyle w:val="ListParagraph"/>
        <w:numPr>
          <w:ilvl w:val="0"/>
          <w:numId w:val="37"/>
        </w:numPr>
        <w:jc w:val="both"/>
      </w:pPr>
      <w:r w:rsidRPr="00C6402A">
        <w:t>To assist in the detection, prevention, and investigation of crime</w:t>
      </w:r>
    </w:p>
    <w:p w14:paraId="489D462B" w14:textId="77777777" w:rsidR="00C51868" w:rsidRDefault="00C51868" w:rsidP="00C51868">
      <w:pPr>
        <w:pStyle w:val="ListParagraph"/>
        <w:numPr>
          <w:ilvl w:val="0"/>
          <w:numId w:val="37"/>
        </w:numPr>
        <w:jc w:val="both"/>
      </w:pPr>
      <w:r w:rsidRPr="00C6402A">
        <w:t>To support the Trust’s safeguarding responsibilities</w:t>
      </w:r>
    </w:p>
    <w:p w14:paraId="7CF32213" w14:textId="77777777" w:rsidR="00C51868" w:rsidRDefault="00C51868" w:rsidP="00C51868">
      <w:pPr>
        <w:pStyle w:val="ListParagraph"/>
        <w:numPr>
          <w:ilvl w:val="0"/>
          <w:numId w:val="37"/>
        </w:numPr>
        <w:jc w:val="both"/>
      </w:pPr>
      <w:r w:rsidRPr="00C6402A">
        <w:t>To monitor compliance with health and safety regulations</w:t>
      </w:r>
    </w:p>
    <w:p w14:paraId="490BCEFF" w14:textId="77777777" w:rsidR="00C51868" w:rsidRDefault="00C51868" w:rsidP="00C51868">
      <w:pPr>
        <w:pStyle w:val="ListParagraph"/>
        <w:numPr>
          <w:ilvl w:val="0"/>
          <w:numId w:val="37"/>
        </w:numPr>
        <w:jc w:val="both"/>
      </w:pPr>
      <w:r w:rsidRPr="00C6402A">
        <w:t>To provide evidence in disciplinary proceedings or legal matters where required</w:t>
      </w:r>
    </w:p>
    <w:p w14:paraId="5CC5DBC3" w14:textId="4860EA5D" w:rsidR="00C51868" w:rsidRPr="00C6402A" w:rsidRDefault="00C51868" w:rsidP="00C51868">
      <w:pPr>
        <w:pStyle w:val="ListParagraph"/>
        <w:numPr>
          <w:ilvl w:val="0"/>
          <w:numId w:val="37"/>
        </w:numPr>
        <w:jc w:val="both"/>
      </w:pPr>
      <w:r w:rsidRPr="00C6402A">
        <w:t>To respond to requests from law enforcement agencies when necessary and lawful</w:t>
      </w:r>
    </w:p>
    <w:p w14:paraId="32F637C7" w14:textId="5A66D985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5. How We Store and Protect </w:t>
      </w:r>
      <w:r w:rsidR="002F4565">
        <w:rPr>
          <w:b/>
          <w:bCs/>
        </w:rPr>
        <w:t>CCTV</w:t>
      </w:r>
      <w:r w:rsidRPr="001F2E4F">
        <w:rPr>
          <w:b/>
          <w:bCs/>
        </w:rPr>
        <w:t xml:space="preserve"> Data</w:t>
      </w:r>
    </w:p>
    <w:p w14:paraId="2AC69EE4" w14:textId="22D7A242" w:rsidR="001F2E4F" w:rsidRPr="001F2E4F" w:rsidRDefault="001F2E4F" w:rsidP="001F2E4F">
      <w:r w:rsidRPr="001F2E4F">
        <w:t xml:space="preserve">We take the security of </w:t>
      </w:r>
      <w:r w:rsidR="002F4565">
        <w:t>CCTV</w:t>
      </w:r>
      <w:r w:rsidRPr="001F2E4F">
        <w:t xml:space="preserve"> data seriously and implement the following measures:</w:t>
      </w:r>
    </w:p>
    <w:p w14:paraId="4E7236BA" w14:textId="77777777" w:rsidR="00C51868" w:rsidRDefault="00C51868" w:rsidP="00C51868">
      <w:pPr>
        <w:pStyle w:val="ListParagraph"/>
        <w:numPr>
          <w:ilvl w:val="0"/>
          <w:numId w:val="38"/>
        </w:numPr>
        <w:jc w:val="both"/>
      </w:pPr>
      <w:r w:rsidRPr="00C51868">
        <w:rPr>
          <w:b/>
          <w:bCs/>
        </w:rPr>
        <w:t>Physical Security</w:t>
      </w:r>
      <w:r w:rsidRPr="00C6402A">
        <w:t xml:space="preserve"> – Secure access to CCTV recording equipment and restricted access to viewing areas</w:t>
      </w:r>
    </w:p>
    <w:p w14:paraId="2610330A" w14:textId="77777777" w:rsidR="00C51868" w:rsidRDefault="00C51868" w:rsidP="00C51868">
      <w:pPr>
        <w:pStyle w:val="ListParagraph"/>
        <w:numPr>
          <w:ilvl w:val="0"/>
          <w:numId w:val="38"/>
        </w:numPr>
        <w:jc w:val="both"/>
      </w:pPr>
      <w:r w:rsidRPr="00C51868">
        <w:rPr>
          <w:b/>
          <w:bCs/>
        </w:rPr>
        <w:t>Technical Security</w:t>
      </w:r>
      <w:r w:rsidRPr="00C6402A">
        <w:t xml:space="preserve"> – Encrypted storage, access controls, and secure networks</w:t>
      </w:r>
    </w:p>
    <w:p w14:paraId="227659A2" w14:textId="32BA09A1" w:rsidR="00C51868" w:rsidRPr="00C6402A" w:rsidRDefault="00C51868" w:rsidP="00C51868">
      <w:pPr>
        <w:pStyle w:val="ListParagraph"/>
        <w:numPr>
          <w:ilvl w:val="0"/>
          <w:numId w:val="38"/>
        </w:numPr>
        <w:jc w:val="both"/>
      </w:pPr>
      <w:r w:rsidRPr="00C51868">
        <w:rPr>
          <w:b/>
          <w:bCs/>
        </w:rPr>
        <w:t>Organisational Measures</w:t>
      </w:r>
      <w:r w:rsidRPr="00C6402A">
        <w:t xml:space="preserve"> – Clear policies on access, retention, and authorised use of CCTV footage</w:t>
      </w:r>
    </w:p>
    <w:p w14:paraId="315972D8" w14:textId="77777777" w:rsidR="00C51868" w:rsidRPr="00C6402A" w:rsidRDefault="00C51868" w:rsidP="00C51868">
      <w:pPr>
        <w:jc w:val="both"/>
      </w:pPr>
      <w:r w:rsidRPr="00C6402A">
        <w:t xml:space="preserve">CCTV recordings are retained for a </w:t>
      </w:r>
      <w:r w:rsidRPr="00C6402A">
        <w:rPr>
          <w:b/>
          <w:bCs/>
        </w:rPr>
        <w:t>maximum of 30 days</w:t>
      </w:r>
      <w:r w:rsidRPr="00C6402A">
        <w:t>, unless required for an ongoing investigation, legal matter, or safeguarding concern, in which case data may be retained for a longer period in accordance with legal and regulatory requirements.</w:t>
      </w:r>
    </w:p>
    <w:p w14:paraId="792CE7C5" w14:textId="1647879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6. Who We Share </w:t>
      </w:r>
      <w:r w:rsidR="002F4565">
        <w:rPr>
          <w:b/>
          <w:bCs/>
        </w:rPr>
        <w:t>CCTV</w:t>
      </w:r>
      <w:r w:rsidRPr="001F2E4F">
        <w:rPr>
          <w:b/>
          <w:bCs/>
        </w:rPr>
        <w:t xml:space="preserve"> Data With</w:t>
      </w:r>
    </w:p>
    <w:p w14:paraId="4AC46993" w14:textId="39E22112" w:rsidR="001F2E4F" w:rsidRPr="001F2E4F" w:rsidRDefault="001F2E4F" w:rsidP="001F2E4F">
      <w:r w:rsidRPr="001F2E4F">
        <w:t xml:space="preserve">We only share </w:t>
      </w:r>
      <w:r w:rsidR="002F4565">
        <w:t>CCTV</w:t>
      </w:r>
      <w:r w:rsidRPr="001F2E4F">
        <w:t xml:space="preserve"> data when it is lawful and necessary, including with:</w:t>
      </w:r>
    </w:p>
    <w:p w14:paraId="0D135F8C" w14:textId="77777777" w:rsidR="00C51868" w:rsidRDefault="00C51868" w:rsidP="00C51868">
      <w:pPr>
        <w:pStyle w:val="ListParagraph"/>
        <w:numPr>
          <w:ilvl w:val="0"/>
          <w:numId w:val="39"/>
        </w:numPr>
        <w:jc w:val="both"/>
      </w:pPr>
      <w:r w:rsidRPr="00C51868">
        <w:rPr>
          <w:b/>
          <w:bCs/>
        </w:rPr>
        <w:t>Law Enforcement Agencies</w:t>
      </w:r>
      <w:r w:rsidRPr="00C6402A">
        <w:t xml:space="preserve"> – For the detection, investigation, and prevention of crime</w:t>
      </w:r>
    </w:p>
    <w:p w14:paraId="219D3273" w14:textId="77777777" w:rsidR="00C51868" w:rsidRDefault="00C51868" w:rsidP="00C51868">
      <w:pPr>
        <w:pStyle w:val="ListParagraph"/>
        <w:numPr>
          <w:ilvl w:val="0"/>
          <w:numId w:val="39"/>
        </w:numPr>
        <w:jc w:val="both"/>
      </w:pPr>
      <w:r w:rsidRPr="00C51868">
        <w:rPr>
          <w:b/>
          <w:bCs/>
        </w:rPr>
        <w:t>Local Authorities</w:t>
      </w:r>
      <w:r w:rsidRPr="00C6402A">
        <w:t xml:space="preserve"> – Where required for safeguarding and security purposes</w:t>
      </w:r>
    </w:p>
    <w:p w14:paraId="1CA00908" w14:textId="77777777" w:rsidR="00C51868" w:rsidRDefault="00C51868" w:rsidP="00C51868">
      <w:pPr>
        <w:pStyle w:val="ListParagraph"/>
        <w:numPr>
          <w:ilvl w:val="0"/>
          <w:numId w:val="39"/>
        </w:numPr>
        <w:jc w:val="both"/>
      </w:pPr>
      <w:r w:rsidRPr="00C51868">
        <w:rPr>
          <w:b/>
          <w:bCs/>
        </w:rPr>
        <w:t>Legal Representatives and Insurers</w:t>
      </w:r>
      <w:r w:rsidRPr="00C6402A">
        <w:t xml:space="preserve"> – If needed for legal claims or investigations</w:t>
      </w:r>
    </w:p>
    <w:p w14:paraId="2EAA6245" w14:textId="77777777" w:rsidR="00C51868" w:rsidRDefault="00C51868" w:rsidP="00C51868">
      <w:pPr>
        <w:pStyle w:val="ListParagraph"/>
        <w:numPr>
          <w:ilvl w:val="0"/>
          <w:numId w:val="39"/>
        </w:numPr>
        <w:jc w:val="both"/>
      </w:pPr>
      <w:r w:rsidRPr="00C51868">
        <w:rPr>
          <w:b/>
          <w:bCs/>
        </w:rPr>
        <w:t>School Leadership and Safeguarding Teams</w:t>
      </w:r>
      <w:r w:rsidRPr="00C6402A">
        <w:t xml:space="preserve"> – For the protection of pupils and staff in disciplinary or safeguarding matters</w:t>
      </w:r>
    </w:p>
    <w:p w14:paraId="47FF8D56" w14:textId="16C56B19" w:rsidR="00C51868" w:rsidRPr="00C6402A" w:rsidRDefault="00C51868" w:rsidP="00C51868">
      <w:pPr>
        <w:pStyle w:val="ListParagraph"/>
        <w:numPr>
          <w:ilvl w:val="0"/>
          <w:numId w:val="39"/>
        </w:numPr>
        <w:jc w:val="both"/>
      </w:pPr>
      <w:r w:rsidRPr="00C51868">
        <w:rPr>
          <w:b/>
          <w:bCs/>
        </w:rPr>
        <w:t>Security and Facilities Management Providers</w:t>
      </w:r>
      <w:r w:rsidRPr="00C6402A">
        <w:t xml:space="preserve"> – Where outsourced services are used for school security and site monitoring</w:t>
      </w:r>
    </w:p>
    <w:p w14:paraId="7B3EEE76" w14:textId="125C090F" w:rsidR="001F2E4F" w:rsidRPr="001F2E4F" w:rsidRDefault="001F2E4F" w:rsidP="001F2E4F">
      <w:r w:rsidRPr="001F2E4F">
        <w:t>All third parties we share data with must comply with strict data protection agreements.</w:t>
      </w:r>
    </w:p>
    <w:p w14:paraId="384F157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7. International Data Transfers</w:t>
      </w:r>
    </w:p>
    <w:p w14:paraId="4CF8102F" w14:textId="1CE4208A" w:rsidR="001F2E4F" w:rsidRPr="001F2E4F" w:rsidRDefault="001F2E4F" w:rsidP="00232F9B">
      <w:pPr>
        <w:jc w:val="both"/>
      </w:pPr>
      <w:r w:rsidRPr="001F2E4F">
        <w:t>We do not routinely transfer</w:t>
      </w:r>
      <w:r w:rsidR="007D3D09">
        <w:t xml:space="preserve"> </w:t>
      </w:r>
      <w:r w:rsidR="002F4565">
        <w:t>CCTV</w:t>
      </w:r>
      <w:r w:rsidRPr="001F2E4F">
        <w:t xml:space="preserve"> data outside the UK. If we do, we ensure appropriate safeguards are in place, such as </w:t>
      </w:r>
      <w:r w:rsidRPr="001F2E4F">
        <w:rPr>
          <w:b/>
          <w:bCs/>
        </w:rPr>
        <w:t>UK adequacy decisions</w:t>
      </w:r>
      <w:r w:rsidRPr="001F2E4F">
        <w:t xml:space="preserve"> or</w:t>
      </w:r>
      <w:r w:rsidRPr="001F2E4F">
        <w:rPr>
          <w:b/>
          <w:bCs/>
        </w:rPr>
        <w:t xml:space="preserve"> Standard Contractual Clauses (SCCs)</w:t>
      </w:r>
      <w:r w:rsidRPr="001F2E4F">
        <w:t>.</w:t>
      </w:r>
    </w:p>
    <w:p w14:paraId="6391C89E" w14:textId="669E0160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8. </w:t>
      </w:r>
      <w:r w:rsidR="002F4565">
        <w:rPr>
          <w:b/>
          <w:bCs/>
        </w:rPr>
        <w:t>CCTV</w:t>
      </w:r>
      <w:r w:rsidRPr="001F2E4F">
        <w:rPr>
          <w:b/>
          <w:bCs/>
        </w:rPr>
        <w:t xml:space="preserve"> Rights</w:t>
      </w:r>
    </w:p>
    <w:p w14:paraId="6FBDC931" w14:textId="77777777" w:rsidR="00C51868" w:rsidRDefault="00C51868" w:rsidP="00C51868">
      <w:pPr>
        <w:jc w:val="both"/>
      </w:pPr>
      <w:r w:rsidRPr="00C6402A">
        <w:t>Under UK GDPR, individuals whose images are captured on CCTV have the following rights regarding their personal data:</w:t>
      </w:r>
    </w:p>
    <w:p w14:paraId="634334B6" w14:textId="115E7511" w:rsidR="00C51868" w:rsidRDefault="00C51868" w:rsidP="00C51868">
      <w:pPr>
        <w:pStyle w:val="ListParagraph"/>
        <w:numPr>
          <w:ilvl w:val="0"/>
          <w:numId w:val="40"/>
        </w:numPr>
        <w:jc w:val="both"/>
      </w:pPr>
      <w:r w:rsidRPr="00C51868">
        <w:rPr>
          <w:b/>
          <w:bCs/>
        </w:rPr>
        <w:t>Right to Be Informed</w:t>
      </w:r>
      <w:r w:rsidRPr="00C6402A">
        <w:t xml:space="preserve"> – About how we use CCTV data</w:t>
      </w:r>
    </w:p>
    <w:p w14:paraId="5992158D" w14:textId="2202DF74" w:rsidR="00C51868" w:rsidRDefault="00C51868" w:rsidP="00C51868">
      <w:pPr>
        <w:pStyle w:val="ListParagraph"/>
        <w:numPr>
          <w:ilvl w:val="0"/>
          <w:numId w:val="40"/>
        </w:numPr>
        <w:jc w:val="both"/>
      </w:pPr>
      <w:r w:rsidRPr="00C51868">
        <w:rPr>
          <w:b/>
          <w:bCs/>
        </w:rPr>
        <w:lastRenderedPageBreak/>
        <w:t>Right of Access</w:t>
      </w:r>
      <w:r w:rsidRPr="00C6402A">
        <w:t xml:space="preserve"> – To request a copy of footage containing their image (subject to exemptions for third-party privacy)</w:t>
      </w:r>
    </w:p>
    <w:p w14:paraId="3068DE98" w14:textId="18D25EF8" w:rsidR="00C51868" w:rsidRDefault="00C51868" w:rsidP="00C51868">
      <w:pPr>
        <w:pStyle w:val="ListParagraph"/>
        <w:numPr>
          <w:ilvl w:val="0"/>
          <w:numId w:val="40"/>
        </w:numPr>
        <w:jc w:val="both"/>
      </w:pPr>
      <w:r w:rsidRPr="00C51868">
        <w:rPr>
          <w:b/>
          <w:bCs/>
        </w:rPr>
        <w:t>Right to Rectification</w:t>
      </w:r>
      <w:r w:rsidRPr="00C6402A">
        <w:t xml:space="preserve"> – To correct inaccurate data (not applicable to video recordings)</w:t>
      </w:r>
    </w:p>
    <w:p w14:paraId="5344C1B4" w14:textId="6552B14E" w:rsidR="00C51868" w:rsidRDefault="00C51868" w:rsidP="00C51868">
      <w:pPr>
        <w:pStyle w:val="ListParagraph"/>
        <w:numPr>
          <w:ilvl w:val="0"/>
          <w:numId w:val="40"/>
        </w:numPr>
        <w:jc w:val="both"/>
      </w:pPr>
      <w:r w:rsidRPr="00C51868">
        <w:rPr>
          <w:b/>
          <w:bCs/>
        </w:rPr>
        <w:t>Right to Erasure ("Right to Be Forgotten")</w:t>
      </w:r>
      <w:r w:rsidRPr="00C6402A">
        <w:t xml:space="preserve"> – In certain circumstances, to request deletion of footage</w:t>
      </w:r>
    </w:p>
    <w:p w14:paraId="48C5AE6D" w14:textId="23FA4564" w:rsidR="00C51868" w:rsidRDefault="00C51868" w:rsidP="00C51868">
      <w:pPr>
        <w:pStyle w:val="ListParagraph"/>
        <w:numPr>
          <w:ilvl w:val="0"/>
          <w:numId w:val="40"/>
        </w:numPr>
        <w:jc w:val="both"/>
      </w:pPr>
      <w:r w:rsidRPr="00C51868">
        <w:rPr>
          <w:b/>
          <w:bCs/>
        </w:rPr>
        <w:t>Right to Restrict Processing</w:t>
      </w:r>
      <w:r w:rsidRPr="00C6402A">
        <w:t xml:space="preserve"> – To limit how CCTV footage is used</w:t>
      </w:r>
    </w:p>
    <w:p w14:paraId="26AB7BE5" w14:textId="7C9A5BEE" w:rsidR="00C51868" w:rsidRPr="00C6402A" w:rsidRDefault="00C51868" w:rsidP="00C51868">
      <w:pPr>
        <w:pStyle w:val="ListParagraph"/>
        <w:numPr>
          <w:ilvl w:val="0"/>
          <w:numId w:val="40"/>
        </w:numPr>
        <w:jc w:val="both"/>
      </w:pPr>
      <w:r w:rsidRPr="00C51868">
        <w:rPr>
          <w:b/>
          <w:bCs/>
        </w:rPr>
        <w:t>Right to Object</w:t>
      </w:r>
      <w:r w:rsidRPr="00C6402A">
        <w:t xml:space="preserve"> – To CCTV recording in certain circumstances (e.g., specific locations where privacy expectations are higher)</w:t>
      </w:r>
    </w:p>
    <w:p w14:paraId="73E5CD94" w14:textId="30442367" w:rsidR="001F2E4F" w:rsidRPr="001F2E4F" w:rsidRDefault="001F2E4F" w:rsidP="00C51868">
      <w:pPr>
        <w:jc w:val="both"/>
      </w:pPr>
      <w:r w:rsidRPr="001F2E4F">
        <w:t>To exercise any of these rights, please contact the Data Protection Officer (DPO) (details below)</w:t>
      </w:r>
      <w:r w:rsidR="00567A86" w:rsidRPr="00567A86">
        <w:t>.</w:t>
      </w:r>
    </w:p>
    <w:p w14:paraId="520CAE9C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9. Contact Details</w:t>
      </w:r>
    </w:p>
    <w:p w14:paraId="4B937CA6" w14:textId="77777777" w:rsidR="001F2E4F" w:rsidRPr="001F2E4F" w:rsidRDefault="001F2E4F" w:rsidP="001F2E4F">
      <w:r w:rsidRPr="001F2E4F">
        <w:t>For any questions about this privacy statement or to exercise your rights, please contact:</w:t>
      </w:r>
    </w:p>
    <w:p w14:paraId="6A03B9F6" w14:textId="77777777" w:rsidR="005E49AD" w:rsidRPr="001F2E4F" w:rsidRDefault="005E49AD" w:rsidP="005E49AD">
      <w:pPr>
        <w:rPr>
          <w:b/>
          <w:bCs/>
        </w:rPr>
      </w:pPr>
      <w:r>
        <w:rPr>
          <w:b/>
          <w:bCs/>
        </w:rPr>
        <w:t>N Cook</w:t>
      </w:r>
      <w:r w:rsidRPr="001F2E4F">
        <w:rPr>
          <w:b/>
          <w:bCs/>
        </w:rPr>
        <w:t xml:space="preserve"> Data Protection Officer</w:t>
      </w:r>
      <w:r w:rsidRPr="001F2E4F">
        <w:rPr>
          <w:b/>
          <w:bCs/>
        </w:rPr>
        <w:br/>
      </w:r>
      <w:r w:rsidRPr="00BE6099">
        <w:t>on behalf of Three Counties Academy Trust</w:t>
      </w:r>
      <w:r w:rsidRPr="00BE6099">
        <w:br/>
        <w:t>Schools DPO, c/o PSB jubilee House, Townsend Lane, London, NW9 8TZ</w:t>
      </w:r>
      <w:r w:rsidRPr="001F2E4F">
        <w:br/>
        <w:t xml:space="preserve">Email: </w:t>
      </w:r>
      <w:r>
        <w:t>nicola@schoolsdpo.com</w:t>
      </w:r>
      <w:r w:rsidRPr="001F2E4F">
        <w:br/>
        <w:t>Tel: 01</w:t>
      </w:r>
      <w:r>
        <w:t>296 658502</w:t>
      </w:r>
    </w:p>
    <w:p w14:paraId="4FF49D04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t>If you have concerns about how your data is handled, you can also contact the</w:t>
      </w:r>
      <w:r w:rsidRPr="001F2E4F">
        <w:rPr>
          <w:b/>
          <w:bCs/>
        </w:rPr>
        <w:t xml:space="preserve"> Information Commissioner’s Office (ICO):</w:t>
      </w:r>
    </w:p>
    <w:p w14:paraId="76388714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ICO Website: </w:t>
      </w:r>
      <w:hyperlink r:id="rId6" w:tgtFrame="_new" w:history="1">
        <w:r w:rsidRPr="001F2E4F">
          <w:rPr>
            <w:rStyle w:val="Hyperlink"/>
            <w:b/>
            <w:bCs/>
          </w:rPr>
          <w:t>www.ico.org.uk</w:t>
        </w:r>
      </w:hyperlink>
      <w:r w:rsidRPr="001F2E4F">
        <w:rPr>
          <w:b/>
          <w:bCs/>
        </w:rPr>
        <w:br/>
        <w:t xml:space="preserve">ICO Helpline: </w:t>
      </w:r>
      <w:r w:rsidRPr="001F2E4F">
        <w:t>0303 123 1113</w:t>
      </w:r>
    </w:p>
    <w:p w14:paraId="71A3084B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rPr>
          <w:b/>
          <w:bCs/>
        </w:rPr>
        <w:t>10. Changes to This Privacy Statement</w:t>
      </w:r>
    </w:p>
    <w:p w14:paraId="30C6C47B" w14:textId="33E56849" w:rsidR="0003255D" w:rsidRDefault="001F2E4F" w:rsidP="00E502C7">
      <w:pPr>
        <w:jc w:val="both"/>
      </w:pPr>
      <w:r w:rsidRPr="001F2E4F">
        <w:t>We may update this privacy statement from time to time. Any significant changes will be communicated via our website and school communications.</w:t>
      </w:r>
    </w:p>
    <w:sectPr w:rsidR="0003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006"/>
    <w:multiLevelType w:val="hybridMultilevel"/>
    <w:tmpl w:val="0A441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006"/>
    <w:multiLevelType w:val="multilevel"/>
    <w:tmpl w:val="2AA4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A6536"/>
    <w:multiLevelType w:val="hybridMultilevel"/>
    <w:tmpl w:val="08AA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9A0"/>
    <w:multiLevelType w:val="multilevel"/>
    <w:tmpl w:val="124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83156"/>
    <w:multiLevelType w:val="multilevel"/>
    <w:tmpl w:val="F61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432F7"/>
    <w:multiLevelType w:val="hybridMultilevel"/>
    <w:tmpl w:val="BE04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349B"/>
    <w:multiLevelType w:val="hybridMultilevel"/>
    <w:tmpl w:val="AD54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462F"/>
    <w:multiLevelType w:val="hybridMultilevel"/>
    <w:tmpl w:val="727A2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91046"/>
    <w:multiLevelType w:val="multilevel"/>
    <w:tmpl w:val="0DF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73112"/>
    <w:multiLevelType w:val="hybridMultilevel"/>
    <w:tmpl w:val="7D92E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4579"/>
    <w:multiLevelType w:val="hybridMultilevel"/>
    <w:tmpl w:val="E432F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953CC"/>
    <w:multiLevelType w:val="hybridMultilevel"/>
    <w:tmpl w:val="F352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578F"/>
    <w:multiLevelType w:val="hybridMultilevel"/>
    <w:tmpl w:val="8E9E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669E9"/>
    <w:multiLevelType w:val="multilevel"/>
    <w:tmpl w:val="CAD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24824"/>
    <w:multiLevelType w:val="multilevel"/>
    <w:tmpl w:val="952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F43AB"/>
    <w:multiLevelType w:val="hybridMultilevel"/>
    <w:tmpl w:val="7B06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5457B"/>
    <w:multiLevelType w:val="multilevel"/>
    <w:tmpl w:val="9E7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B15CE"/>
    <w:multiLevelType w:val="hybridMultilevel"/>
    <w:tmpl w:val="83C83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E7AE3"/>
    <w:multiLevelType w:val="multilevel"/>
    <w:tmpl w:val="729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01CC8"/>
    <w:multiLevelType w:val="hybridMultilevel"/>
    <w:tmpl w:val="CB76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7229D"/>
    <w:multiLevelType w:val="hybridMultilevel"/>
    <w:tmpl w:val="2EF4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212F8"/>
    <w:multiLevelType w:val="hybridMultilevel"/>
    <w:tmpl w:val="B540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304E3"/>
    <w:multiLevelType w:val="hybridMultilevel"/>
    <w:tmpl w:val="7432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31BAD"/>
    <w:multiLevelType w:val="multilevel"/>
    <w:tmpl w:val="F3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712CFB"/>
    <w:multiLevelType w:val="hybridMultilevel"/>
    <w:tmpl w:val="9350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005BC"/>
    <w:multiLevelType w:val="hybridMultilevel"/>
    <w:tmpl w:val="792A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F27FF"/>
    <w:multiLevelType w:val="hybridMultilevel"/>
    <w:tmpl w:val="32FC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C28B5"/>
    <w:multiLevelType w:val="hybridMultilevel"/>
    <w:tmpl w:val="CD50F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10949"/>
    <w:multiLevelType w:val="hybridMultilevel"/>
    <w:tmpl w:val="E5C4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94DA9"/>
    <w:multiLevelType w:val="hybridMultilevel"/>
    <w:tmpl w:val="3350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B33FE"/>
    <w:multiLevelType w:val="hybridMultilevel"/>
    <w:tmpl w:val="B1D4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E0C3B"/>
    <w:multiLevelType w:val="hybridMultilevel"/>
    <w:tmpl w:val="C280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04B9B"/>
    <w:multiLevelType w:val="multilevel"/>
    <w:tmpl w:val="757E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CB498B"/>
    <w:multiLevelType w:val="hybridMultilevel"/>
    <w:tmpl w:val="197C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02161"/>
    <w:multiLevelType w:val="hybridMultilevel"/>
    <w:tmpl w:val="A076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B3494"/>
    <w:multiLevelType w:val="hybridMultilevel"/>
    <w:tmpl w:val="87BE2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2241C"/>
    <w:multiLevelType w:val="hybridMultilevel"/>
    <w:tmpl w:val="FFB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326DF"/>
    <w:multiLevelType w:val="multilevel"/>
    <w:tmpl w:val="F8C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F4848"/>
    <w:multiLevelType w:val="hybridMultilevel"/>
    <w:tmpl w:val="6A3C0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47D8E"/>
    <w:multiLevelType w:val="multilevel"/>
    <w:tmpl w:val="EBF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39181">
    <w:abstractNumId w:val="14"/>
  </w:num>
  <w:num w:numId="2" w16cid:durableId="865214505">
    <w:abstractNumId w:val="3"/>
  </w:num>
  <w:num w:numId="3" w16cid:durableId="1135876210">
    <w:abstractNumId w:val="1"/>
  </w:num>
  <w:num w:numId="4" w16cid:durableId="1762066879">
    <w:abstractNumId w:val="37"/>
  </w:num>
  <w:num w:numId="5" w16cid:durableId="1968706408">
    <w:abstractNumId w:val="13"/>
  </w:num>
  <w:num w:numId="6" w16cid:durableId="534270191">
    <w:abstractNumId w:val="23"/>
  </w:num>
  <w:num w:numId="7" w16cid:durableId="1299647091">
    <w:abstractNumId w:val="4"/>
  </w:num>
  <w:num w:numId="8" w16cid:durableId="20933209">
    <w:abstractNumId w:val="8"/>
  </w:num>
  <w:num w:numId="9" w16cid:durableId="1023359121">
    <w:abstractNumId w:val="16"/>
  </w:num>
  <w:num w:numId="10" w16cid:durableId="620037476">
    <w:abstractNumId w:val="32"/>
  </w:num>
  <w:num w:numId="11" w16cid:durableId="1054084020">
    <w:abstractNumId w:val="39"/>
  </w:num>
  <w:num w:numId="12" w16cid:durableId="1799375667">
    <w:abstractNumId w:val="18"/>
  </w:num>
  <w:num w:numId="13" w16cid:durableId="1450510063">
    <w:abstractNumId w:val="12"/>
  </w:num>
  <w:num w:numId="14" w16cid:durableId="943343497">
    <w:abstractNumId w:val="5"/>
  </w:num>
  <w:num w:numId="15" w16cid:durableId="1048257762">
    <w:abstractNumId w:val="11"/>
  </w:num>
  <w:num w:numId="16" w16cid:durableId="959412997">
    <w:abstractNumId w:val="24"/>
  </w:num>
  <w:num w:numId="17" w16cid:durableId="348677391">
    <w:abstractNumId w:val="21"/>
  </w:num>
  <w:num w:numId="18" w16cid:durableId="1361009912">
    <w:abstractNumId w:val="31"/>
  </w:num>
  <w:num w:numId="19" w16cid:durableId="186526745">
    <w:abstractNumId w:val="36"/>
  </w:num>
  <w:num w:numId="20" w16cid:durableId="1347754215">
    <w:abstractNumId w:val="2"/>
  </w:num>
  <w:num w:numId="21" w16cid:durableId="1924026692">
    <w:abstractNumId w:val="30"/>
  </w:num>
  <w:num w:numId="22" w16cid:durableId="1398936396">
    <w:abstractNumId w:val="35"/>
  </w:num>
  <w:num w:numId="23" w16cid:durableId="1563953004">
    <w:abstractNumId w:val="34"/>
  </w:num>
  <w:num w:numId="24" w16cid:durableId="2008899265">
    <w:abstractNumId w:val="33"/>
  </w:num>
  <w:num w:numId="25" w16cid:durableId="2056587439">
    <w:abstractNumId w:val="22"/>
  </w:num>
  <w:num w:numId="26" w16cid:durableId="39285538">
    <w:abstractNumId w:val="15"/>
  </w:num>
  <w:num w:numId="27" w16cid:durableId="624893284">
    <w:abstractNumId w:val="20"/>
  </w:num>
  <w:num w:numId="28" w16cid:durableId="1737125670">
    <w:abstractNumId w:val="28"/>
  </w:num>
  <w:num w:numId="29" w16cid:durableId="1242371547">
    <w:abstractNumId w:val="7"/>
  </w:num>
  <w:num w:numId="30" w16cid:durableId="1702239948">
    <w:abstractNumId w:val="17"/>
  </w:num>
  <w:num w:numId="31" w16cid:durableId="2076394073">
    <w:abstractNumId w:val="6"/>
  </w:num>
  <w:num w:numId="32" w16cid:durableId="1863006046">
    <w:abstractNumId w:val="19"/>
  </w:num>
  <w:num w:numId="33" w16cid:durableId="933976633">
    <w:abstractNumId w:val="38"/>
  </w:num>
  <w:num w:numId="34" w16cid:durableId="40178827">
    <w:abstractNumId w:val="26"/>
  </w:num>
  <w:num w:numId="35" w16cid:durableId="163667584">
    <w:abstractNumId w:val="9"/>
  </w:num>
  <w:num w:numId="36" w16cid:durableId="122039770">
    <w:abstractNumId w:val="27"/>
  </w:num>
  <w:num w:numId="37" w16cid:durableId="288243463">
    <w:abstractNumId w:val="10"/>
  </w:num>
  <w:num w:numId="38" w16cid:durableId="522018326">
    <w:abstractNumId w:val="25"/>
  </w:num>
  <w:num w:numId="39" w16cid:durableId="2021004755">
    <w:abstractNumId w:val="0"/>
  </w:num>
  <w:num w:numId="40" w16cid:durableId="14633820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8"/>
    <w:rsid w:val="0003255D"/>
    <w:rsid w:val="0008386F"/>
    <w:rsid w:val="00190CAB"/>
    <w:rsid w:val="001F2E4F"/>
    <w:rsid w:val="00232F9B"/>
    <w:rsid w:val="002B1582"/>
    <w:rsid w:val="002F4565"/>
    <w:rsid w:val="00356782"/>
    <w:rsid w:val="003865A7"/>
    <w:rsid w:val="00463E5B"/>
    <w:rsid w:val="00567A86"/>
    <w:rsid w:val="00570773"/>
    <w:rsid w:val="005E49AD"/>
    <w:rsid w:val="005E6463"/>
    <w:rsid w:val="00676A40"/>
    <w:rsid w:val="0073660E"/>
    <w:rsid w:val="007412E7"/>
    <w:rsid w:val="007D3D09"/>
    <w:rsid w:val="008464CC"/>
    <w:rsid w:val="009E6B3B"/>
    <w:rsid w:val="00A53681"/>
    <w:rsid w:val="00B41C8C"/>
    <w:rsid w:val="00BD5E38"/>
    <w:rsid w:val="00C51868"/>
    <w:rsid w:val="00C552FF"/>
    <w:rsid w:val="00D14BF2"/>
    <w:rsid w:val="00DB3B7A"/>
    <w:rsid w:val="00DC0BA1"/>
    <w:rsid w:val="00E04719"/>
    <w:rsid w:val="00E502C7"/>
    <w:rsid w:val="00E619B8"/>
    <w:rsid w:val="00EF18FF"/>
    <w:rsid w:val="00F1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B916"/>
  <w15:chartTrackingRefBased/>
  <w15:docId w15:val="{D0EFDD96-B910-4BDE-844A-2E41D679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Farmer</dc:creator>
  <cp:keywords/>
  <dc:description/>
  <cp:lastModifiedBy>Martin Farmer</cp:lastModifiedBy>
  <cp:revision>5</cp:revision>
  <cp:lastPrinted>2025-02-06T16:46:00Z</cp:lastPrinted>
  <dcterms:created xsi:type="dcterms:W3CDTF">2025-02-07T11:07:00Z</dcterms:created>
  <dcterms:modified xsi:type="dcterms:W3CDTF">2025-11-10T15:04:00Z</dcterms:modified>
</cp:coreProperties>
</file>