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B674" w14:textId="782DD16A" w:rsidR="00E619B8" w:rsidRDefault="00E619B8" w:rsidP="00E619B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0C7D34F" wp14:editId="4CBCD73B">
            <wp:extent cx="5731510" cy="1845310"/>
            <wp:effectExtent l="0" t="0" r="0" b="0"/>
            <wp:docPr id="1221122655" name="Picture 1" descr="A logo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22655" name="Picture 1" descr="A logo with blue and re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36CCC" w14:textId="35348AA8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Privacy Statement – </w:t>
      </w:r>
      <w:r w:rsidR="00C5064F">
        <w:rPr>
          <w:b/>
          <w:bCs/>
        </w:rPr>
        <w:t>Website and Cookies</w:t>
      </w:r>
      <w:r w:rsidRPr="001F2E4F">
        <w:rPr>
          <w:b/>
          <w:bCs/>
        </w:rPr>
        <w:t xml:space="preserve"> Data</w:t>
      </w:r>
      <w:r w:rsidR="00E502C7">
        <w:rPr>
          <w:b/>
          <w:bCs/>
        </w:rPr>
        <w:t xml:space="preserve"> – FI12(</w:t>
      </w:r>
      <w:r w:rsidR="00210DE6">
        <w:rPr>
          <w:b/>
          <w:bCs/>
        </w:rPr>
        <w:t>I</w:t>
      </w:r>
      <w:r w:rsidR="00E502C7">
        <w:rPr>
          <w:b/>
          <w:bCs/>
        </w:rPr>
        <w:t>)</w:t>
      </w:r>
    </w:p>
    <w:p w14:paraId="63B16F87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Three Counties Academy Trust (TCAT)</w:t>
      </w:r>
    </w:p>
    <w:p w14:paraId="29106855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Effective Date: </w:t>
      </w:r>
      <w:r w:rsidRPr="001F2E4F">
        <w:t>Academic year 2024-2025</w:t>
      </w:r>
      <w:r w:rsidRPr="001F2E4F">
        <w:rPr>
          <w:b/>
          <w:bCs/>
        </w:rPr>
        <w:br/>
        <w:t xml:space="preserve">Last Reviewed: </w:t>
      </w:r>
      <w:r w:rsidRPr="001F2E4F">
        <w:t>February 6th, 2025</w:t>
      </w:r>
    </w:p>
    <w:p w14:paraId="757F59FF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1. Introduction</w:t>
      </w:r>
    </w:p>
    <w:p w14:paraId="239A3DF6" w14:textId="77777777" w:rsidR="00C5064F" w:rsidRPr="0025268F" w:rsidRDefault="00C5064F" w:rsidP="00C5064F">
      <w:pPr>
        <w:jc w:val="both"/>
      </w:pPr>
      <w:r w:rsidRPr="0025268F">
        <w:t xml:space="preserve">Three Counties Academy Trust, commonly referred to as </w:t>
      </w:r>
      <w:r w:rsidRPr="0025268F">
        <w:rPr>
          <w:b/>
          <w:bCs/>
        </w:rPr>
        <w:t>TCAT</w:t>
      </w:r>
      <w:r w:rsidRPr="0025268F">
        <w:t xml:space="preserve">, is committed to protecting the privacy and security of personal data. This privacy statement explains how we collect, use, and share </w:t>
      </w:r>
      <w:r w:rsidRPr="0025268F">
        <w:rPr>
          <w:b/>
          <w:bCs/>
        </w:rPr>
        <w:t>website and cookies data</w:t>
      </w:r>
      <w:r w:rsidRPr="0025268F">
        <w:t xml:space="preserve"> across all TCAT-operated websites in compliance with the </w:t>
      </w:r>
      <w:r w:rsidRPr="0025268F">
        <w:rPr>
          <w:b/>
          <w:bCs/>
        </w:rPr>
        <w:t>UK General Data Protection Regulation (UK GDPR)</w:t>
      </w:r>
      <w:r w:rsidRPr="0025268F">
        <w:t xml:space="preserve">, the </w:t>
      </w:r>
      <w:r w:rsidRPr="0025268F">
        <w:rPr>
          <w:b/>
          <w:bCs/>
        </w:rPr>
        <w:t>Data Protection Act 2018</w:t>
      </w:r>
      <w:r w:rsidRPr="0025268F">
        <w:t xml:space="preserve">, and the </w:t>
      </w:r>
      <w:r w:rsidRPr="0025268F">
        <w:rPr>
          <w:b/>
          <w:bCs/>
        </w:rPr>
        <w:t>Privacy and Electronic Communications Regulations (PECR)</w:t>
      </w:r>
      <w:r w:rsidRPr="0025268F">
        <w:t>.</w:t>
      </w:r>
    </w:p>
    <w:p w14:paraId="406C1FAB" w14:textId="77777777" w:rsidR="00C5064F" w:rsidRPr="0025268F" w:rsidRDefault="00C5064F" w:rsidP="00C5064F">
      <w:pPr>
        <w:jc w:val="both"/>
      </w:pPr>
      <w:r w:rsidRPr="0025268F">
        <w:t xml:space="preserve">TCAT is the </w:t>
      </w:r>
      <w:r w:rsidRPr="0025268F">
        <w:rPr>
          <w:b/>
          <w:bCs/>
        </w:rPr>
        <w:t>Data Controller</w:t>
      </w:r>
      <w:r w:rsidRPr="0025268F">
        <w:t xml:space="preserve"> for the personal data collected through its websites unless otherwise stated. Each school within TCAT follows this privacy statement to ensure consistency in data protection practices.</w:t>
      </w:r>
    </w:p>
    <w:p w14:paraId="058CF84B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2. What Data We Collect</w:t>
      </w:r>
    </w:p>
    <w:p w14:paraId="4D490EF1" w14:textId="77777777" w:rsidR="00C5064F" w:rsidRPr="0025268F" w:rsidRDefault="00C5064F" w:rsidP="00C5064F">
      <w:r w:rsidRPr="0025268F">
        <w:t>We collect, store, and process the following categories of website and cookies data:</w:t>
      </w:r>
    </w:p>
    <w:p w14:paraId="4FC46ADD" w14:textId="77777777" w:rsidR="00C5064F" w:rsidRDefault="00C5064F" w:rsidP="00C5064F">
      <w:pPr>
        <w:pStyle w:val="ListParagraph"/>
        <w:numPr>
          <w:ilvl w:val="0"/>
          <w:numId w:val="35"/>
        </w:numPr>
        <w:jc w:val="both"/>
      </w:pPr>
      <w:r w:rsidRPr="00C5064F">
        <w:rPr>
          <w:b/>
          <w:bCs/>
        </w:rPr>
        <w:t>Personal Information (if provided)</w:t>
      </w:r>
      <w:r w:rsidRPr="0025268F">
        <w:t xml:space="preserve"> – Name, email address, phone number, and any details submitted via contact forms</w:t>
      </w:r>
    </w:p>
    <w:p w14:paraId="7F0069AB" w14:textId="77777777" w:rsidR="00C5064F" w:rsidRDefault="00C5064F" w:rsidP="00C5064F">
      <w:pPr>
        <w:pStyle w:val="ListParagraph"/>
        <w:numPr>
          <w:ilvl w:val="0"/>
          <w:numId w:val="35"/>
        </w:numPr>
        <w:jc w:val="both"/>
      </w:pPr>
      <w:r w:rsidRPr="00C5064F">
        <w:rPr>
          <w:b/>
          <w:bCs/>
        </w:rPr>
        <w:t>Technical Information</w:t>
      </w:r>
      <w:r w:rsidRPr="0025268F">
        <w:t xml:space="preserve"> – IP address, browser type and version, device type, operating system, and referral source</w:t>
      </w:r>
    </w:p>
    <w:p w14:paraId="23E2F210" w14:textId="77777777" w:rsidR="00C5064F" w:rsidRDefault="00C5064F" w:rsidP="00C5064F">
      <w:pPr>
        <w:pStyle w:val="ListParagraph"/>
        <w:numPr>
          <w:ilvl w:val="0"/>
          <w:numId w:val="35"/>
        </w:numPr>
        <w:jc w:val="both"/>
      </w:pPr>
      <w:r w:rsidRPr="00C5064F">
        <w:rPr>
          <w:b/>
          <w:bCs/>
        </w:rPr>
        <w:t>Usage Data</w:t>
      </w:r>
      <w:r w:rsidRPr="0025268F">
        <w:t xml:space="preserve"> – Pages visited, time spent on the website, click interactions, and navigation paths</w:t>
      </w:r>
    </w:p>
    <w:p w14:paraId="672EE211" w14:textId="2FFFEB20" w:rsidR="00C5064F" w:rsidRDefault="00C5064F" w:rsidP="00C5064F">
      <w:pPr>
        <w:pStyle w:val="ListParagraph"/>
        <w:numPr>
          <w:ilvl w:val="0"/>
          <w:numId w:val="35"/>
        </w:numPr>
        <w:jc w:val="both"/>
      </w:pPr>
      <w:r w:rsidRPr="00C5064F">
        <w:rPr>
          <w:b/>
          <w:bCs/>
        </w:rPr>
        <w:t>Cookies and Tracking Technologies</w:t>
      </w:r>
      <w:r w:rsidRPr="0025268F">
        <w:t xml:space="preserve"> – Information stored in cookies to personalise content, improve website functionality</w:t>
      </w:r>
    </w:p>
    <w:p w14:paraId="35DC67BE" w14:textId="77777777" w:rsidR="00C5064F" w:rsidRDefault="00C5064F" w:rsidP="00C5064F">
      <w:pPr>
        <w:pStyle w:val="ListParagraph"/>
        <w:numPr>
          <w:ilvl w:val="0"/>
          <w:numId w:val="35"/>
        </w:numPr>
        <w:jc w:val="both"/>
      </w:pPr>
      <w:r w:rsidRPr="00C5064F">
        <w:rPr>
          <w:b/>
          <w:bCs/>
        </w:rPr>
        <w:t>Communication Preferences</w:t>
      </w:r>
      <w:r w:rsidRPr="0025268F">
        <w:t xml:space="preserve"> – Subscriptions to newsletters, alerts, or other communications</w:t>
      </w:r>
    </w:p>
    <w:p w14:paraId="06CF1556" w14:textId="7FC241B8" w:rsidR="00C5064F" w:rsidRPr="00C5064F" w:rsidRDefault="00C5064F" w:rsidP="00C5064F">
      <w:pPr>
        <w:pStyle w:val="ListParagraph"/>
        <w:numPr>
          <w:ilvl w:val="0"/>
          <w:numId w:val="35"/>
        </w:numPr>
        <w:jc w:val="both"/>
        <w:rPr>
          <w:b/>
          <w:bCs/>
        </w:rPr>
      </w:pPr>
      <w:r w:rsidRPr="00C5064F">
        <w:rPr>
          <w:b/>
          <w:bCs/>
        </w:rPr>
        <w:t>Security and Fraud Prevention Data</w:t>
      </w:r>
      <w:r w:rsidRPr="0025268F">
        <w:t xml:space="preserve"> – </w:t>
      </w:r>
      <w:r w:rsidR="00036DB1">
        <w:t>S</w:t>
      </w:r>
      <w:r w:rsidRPr="0025268F">
        <w:t xml:space="preserve">uspicious </w:t>
      </w:r>
      <w:r w:rsidRPr="00C5064F">
        <w:t>activity</w:t>
      </w:r>
    </w:p>
    <w:p w14:paraId="083A9A3C" w14:textId="206CD9B6" w:rsidR="001F2E4F" w:rsidRPr="00C5064F" w:rsidRDefault="001F2E4F" w:rsidP="00C5064F">
      <w:pPr>
        <w:jc w:val="both"/>
        <w:rPr>
          <w:b/>
          <w:bCs/>
        </w:rPr>
      </w:pPr>
      <w:r w:rsidRPr="00C5064F">
        <w:rPr>
          <w:b/>
          <w:bCs/>
        </w:rPr>
        <w:t xml:space="preserve">3. Why We Collect and Use </w:t>
      </w:r>
      <w:r w:rsidR="00C5064F">
        <w:rPr>
          <w:b/>
          <w:bCs/>
        </w:rPr>
        <w:t>Website and Cookie</w:t>
      </w:r>
      <w:r w:rsidRPr="00C5064F">
        <w:rPr>
          <w:b/>
          <w:bCs/>
        </w:rPr>
        <w:t xml:space="preserve"> Data</w:t>
      </w:r>
    </w:p>
    <w:p w14:paraId="0AE8D2B8" w14:textId="77777777" w:rsidR="00C5064F" w:rsidRPr="0025268F" w:rsidRDefault="00C5064F" w:rsidP="00C5064F">
      <w:pPr>
        <w:jc w:val="both"/>
      </w:pPr>
      <w:r w:rsidRPr="0025268F">
        <w:t>We process website and cookies data under the following lawful bases as defined under UK GDPR:</w:t>
      </w:r>
    </w:p>
    <w:p w14:paraId="22D18CF6" w14:textId="77777777" w:rsidR="00C5064F" w:rsidRDefault="00C5064F" w:rsidP="00C5064F">
      <w:pPr>
        <w:pStyle w:val="ListParagraph"/>
        <w:numPr>
          <w:ilvl w:val="0"/>
          <w:numId w:val="36"/>
        </w:numPr>
        <w:jc w:val="both"/>
      </w:pPr>
      <w:r w:rsidRPr="00C5064F">
        <w:rPr>
          <w:b/>
          <w:bCs/>
        </w:rPr>
        <w:t>Legitimate Interests (Article 6(1)(f))</w:t>
      </w:r>
      <w:r w:rsidRPr="0025268F">
        <w:t xml:space="preserve"> – To improve website functionality, enhance security, and monitor user engagement, balanced against individual rights</w:t>
      </w:r>
    </w:p>
    <w:p w14:paraId="28018AAD" w14:textId="77777777" w:rsidR="00C5064F" w:rsidRDefault="00C5064F" w:rsidP="00C5064F">
      <w:pPr>
        <w:pStyle w:val="ListParagraph"/>
        <w:numPr>
          <w:ilvl w:val="0"/>
          <w:numId w:val="36"/>
        </w:numPr>
        <w:jc w:val="both"/>
      </w:pPr>
      <w:r w:rsidRPr="00C5064F">
        <w:rPr>
          <w:b/>
          <w:bCs/>
        </w:rPr>
        <w:lastRenderedPageBreak/>
        <w:t>Consent (Article 6(1)(a))</w:t>
      </w:r>
      <w:r w:rsidRPr="0025268F">
        <w:t xml:space="preserve"> – For cookies and analytics tracking that are not strictly necessary for website operation</w:t>
      </w:r>
    </w:p>
    <w:p w14:paraId="20E887C8" w14:textId="38F8487C" w:rsidR="00C5064F" w:rsidRPr="0025268F" w:rsidRDefault="00C5064F" w:rsidP="00C5064F">
      <w:pPr>
        <w:pStyle w:val="ListParagraph"/>
        <w:numPr>
          <w:ilvl w:val="0"/>
          <w:numId w:val="36"/>
        </w:numPr>
        <w:jc w:val="both"/>
      </w:pPr>
      <w:r w:rsidRPr="00C5064F">
        <w:rPr>
          <w:b/>
          <w:bCs/>
        </w:rPr>
        <w:t>Legal Obligation (Article 6(1)(c))</w:t>
      </w:r>
      <w:r w:rsidRPr="0025268F">
        <w:t xml:space="preserve"> – To comply with security and regulatory requirements</w:t>
      </w:r>
    </w:p>
    <w:p w14:paraId="3B6C8DC9" w14:textId="726B5BBB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4. How We Use </w:t>
      </w:r>
      <w:r w:rsidR="00C5064F">
        <w:rPr>
          <w:b/>
          <w:bCs/>
        </w:rPr>
        <w:t>Website and Cookie</w:t>
      </w:r>
      <w:r w:rsidRPr="001F2E4F">
        <w:rPr>
          <w:b/>
          <w:bCs/>
        </w:rPr>
        <w:t xml:space="preserve"> Data</w:t>
      </w:r>
    </w:p>
    <w:p w14:paraId="6B571FB2" w14:textId="77777777" w:rsidR="00C5064F" w:rsidRPr="0025268F" w:rsidRDefault="00C5064F" w:rsidP="00C5064F">
      <w:r w:rsidRPr="0025268F">
        <w:t>We use website and cookies data for the following purposes:</w:t>
      </w:r>
    </w:p>
    <w:p w14:paraId="785ED3AD" w14:textId="77777777" w:rsidR="00C5064F" w:rsidRDefault="00C5064F" w:rsidP="00C5064F">
      <w:pPr>
        <w:pStyle w:val="ListParagraph"/>
        <w:numPr>
          <w:ilvl w:val="0"/>
          <w:numId w:val="37"/>
        </w:numPr>
        <w:jc w:val="both"/>
      </w:pPr>
      <w:r w:rsidRPr="0025268F">
        <w:t>To provide a secure and functional website experience</w:t>
      </w:r>
    </w:p>
    <w:p w14:paraId="5342D42E" w14:textId="77777777" w:rsidR="00C5064F" w:rsidRDefault="00C5064F" w:rsidP="00C5064F">
      <w:pPr>
        <w:pStyle w:val="ListParagraph"/>
        <w:numPr>
          <w:ilvl w:val="0"/>
          <w:numId w:val="37"/>
        </w:numPr>
        <w:jc w:val="both"/>
      </w:pPr>
      <w:r w:rsidRPr="0025268F">
        <w:t>To analyse website traffic and improve website content</w:t>
      </w:r>
    </w:p>
    <w:p w14:paraId="7C03DD7F" w14:textId="77777777" w:rsidR="00C5064F" w:rsidRDefault="00C5064F" w:rsidP="00C5064F">
      <w:pPr>
        <w:pStyle w:val="ListParagraph"/>
        <w:numPr>
          <w:ilvl w:val="0"/>
          <w:numId w:val="37"/>
        </w:numPr>
        <w:jc w:val="both"/>
      </w:pPr>
      <w:r>
        <w:t>T</w:t>
      </w:r>
      <w:r w:rsidRPr="0025268F">
        <w:t xml:space="preserve">o track and manage cookie preferences in compliance with </w:t>
      </w:r>
      <w:r w:rsidRPr="00C5064F">
        <w:rPr>
          <w:b/>
          <w:bCs/>
        </w:rPr>
        <w:t>PECR</w:t>
      </w:r>
    </w:p>
    <w:p w14:paraId="4E3B84D3" w14:textId="77777777" w:rsidR="00C5064F" w:rsidRDefault="00C5064F" w:rsidP="00C5064F">
      <w:pPr>
        <w:pStyle w:val="ListParagraph"/>
        <w:numPr>
          <w:ilvl w:val="0"/>
          <w:numId w:val="37"/>
        </w:numPr>
        <w:jc w:val="both"/>
      </w:pPr>
      <w:r w:rsidRPr="0025268F">
        <w:t>To personalise user experiences based on previous visits and interactions</w:t>
      </w:r>
    </w:p>
    <w:p w14:paraId="652E9F8F" w14:textId="77777777" w:rsidR="00C5064F" w:rsidRDefault="00C5064F" w:rsidP="00C5064F">
      <w:pPr>
        <w:pStyle w:val="ListParagraph"/>
        <w:numPr>
          <w:ilvl w:val="0"/>
          <w:numId w:val="37"/>
        </w:numPr>
        <w:jc w:val="both"/>
      </w:pPr>
      <w:r w:rsidRPr="0025268F">
        <w:t>To facilitate communication via online contact forms</w:t>
      </w:r>
    </w:p>
    <w:p w14:paraId="70B940F1" w14:textId="77777777" w:rsidR="00C5064F" w:rsidRDefault="00C5064F" w:rsidP="00C5064F">
      <w:pPr>
        <w:pStyle w:val="ListParagraph"/>
        <w:numPr>
          <w:ilvl w:val="0"/>
          <w:numId w:val="37"/>
        </w:numPr>
        <w:jc w:val="both"/>
      </w:pPr>
      <w:r w:rsidRPr="0025268F">
        <w:t>To prevent security threats and detect fraudulent activity</w:t>
      </w:r>
    </w:p>
    <w:p w14:paraId="1F58B18B" w14:textId="77777777" w:rsidR="00C5064F" w:rsidRPr="00C5064F" w:rsidRDefault="00C5064F" w:rsidP="00C5064F">
      <w:pPr>
        <w:rPr>
          <w:b/>
          <w:bCs/>
        </w:rPr>
      </w:pPr>
      <w:r w:rsidRPr="00C5064F">
        <w:rPr>
          <w:b/>
          <w:bCs/>
        </w:rPr>
        <w:t>5. Cookies Policy</w:t>
      </w:r>
    </w:p>
    <w:p w14:paraId="289FE04A" w14:textId="77777777" w:rsidR="00C5064F" w:rsidRPr="0025268F" w:rsidRDefault="00C5064F" w:rsidP="00C5064F">
      <w:r w:rsidRPr="0025268F">
        <w:t>Cookies are small text files stored on a user’s device when they visit a website. TCAT uses the following types of cookies:</w:t>
      </w:r>
    </w:p>
    <w:p w14:paraId="430E51B0" w14:textId="77777777" w:rsidR="00C5064F" w:rsidRDefault="00C5064F" w:rsidP="00C5064F">
      <w:pPr>
        <w:pStyle w:val="ListParagraph"/>
        <w:numPr>
          <w:ilvl w:val="0"/>
          <w:numId w:val="39"/>
        </w:numPr>
        <w:jc w:val="both"/>
      </w:pPr>
      <w:r w:rsidRPr="00C5064F">
        <w:rPr>
          <w:b/>
          <w:bCs/>
        </w:rPr>
        <w:t>Strictly Necessary Cookies</w:t>
      </w:r>
      <w:r w:rsidRPr="0025268F">
        <w:t xml:space="preserve"> – Essential for website operation (e.g., login authentication, security)</w:t>
      </w:r>
    </w:p>
    <w:p w14:paraId="11990E46" w14:textId="170D0090" w:rsidR="00C5064F" w:rsidRDefault="00C5064F" w:rsidP="00C5064F">
      <w:pPr>
        <w:pStyle w:val="ListParagraph"/>
        <w:numPr>
          <w:ilvl w:val="0"/>
          <w:numId w:val="39"/>
        </w:numPr>
        <w:jc w:val="both"/>
      </w:pPr>
      <w:r w:rsidRPr="00C5064F">
        <w:rPr>
          <w:b/>
          <w:bCs/>
        </w:rPr>
        <w:t>Performance and Analytics Cookies</w:t>
      </w:r>
      <w:r w:rsidRPr="0025268F">
        <w:t xml:space="preserve"> – Used to track user interactions and improve website functionality</w:t>
      </w:r>
    </w:p>
    <w:p w14:paraId="75B65144" w14:textId="412F8D1B" w:rsidR="00C5064F" w:rsidRDefault="00C5064F" w:rsidP="00C5064F">
      <w:pPr>
        <w:pStyle w:val="ListParagraph"/>
        <w:numPr>
          <w:ilvl w:val="0"/>
          <w:numId w:val="39"/>
        </w:numPr>
        <w:jc w:val="both"/>
      </w:pPr>
      <w:r w:rsidRPr="00C5064F">
        <w:rPr>
          <w:b/>
          <w:bCs/>
        </w:rPr>
        <w:t>Functional Cookies</w:t>
      </w:r>
      <w:r w:rsidRPr="0025268F">
        <w:t xml:space="preserve"> – Enhance user experience by remembering preferences</w:t>
      </w:r>
    </w:p>
    <w:p w14:paraId="186C329A" w14:textId="17E6DA0D" w:rsidR="00C5064F" w:rsidRPr="0025268F" w:rsidRDefault="00C5064F" w:rsidP="00C5064F">
      <w:pPr>
        <w:pStyle w:val="ListParagraph"/>
        <w:numPr>
          <w:ilvl w:val="0"/>
          <w:numId w:val="39"/>
        </w:numPr>
        <w:jc w:val="both"/>
      </w:pPr>
      <w:r w:rsidRPr="00C5064F">
        <w:rPr>
          <w:b/>
          <w:bCs/>
        </w:rPr>
        <w:t>Targeting and Advertising Cookies</w:t>
      </w:r>
      <w:r w:rsidRPr="0025268F">
        <w:t xml:space="preserve"> – Used for marketing and personalised content</w:t>
      </w:r>
    </w:p>
    <w:p w14:paraId="09DE0EDF" w14:textId="77777777" w:rsidR="00C5064F" w:rsidRPr="0025268F" w:rsidRDefault="00C5064F" w:rsidP="00C5064F">
      <w:pPr>
        <w:jc w:val="both"/>
      </w:pPr>
      <w:r w:rsidRPr="0025268F">
        <w:t xml:space="preserve">Upon visiting TCAT websites, users are presented with a </w:t>
      </w:r>
      <w:r w:rsidRPr="00C5064F">
        <w:rPr>
          <w:b/>
          <w:bCs/>
        </w:rPr>
        <w:t>cookie consent banner</w:t>
      </w:r>
      <w:r w:rsidRPr="0025268F">
        <w:t xml:space="preserve"> allowing them to:</w:t>
      </w:r>
    </w:p>
    <w:p w14:paraId="403692AE" w14:textId="77777777" w:rsidR="00036DB1" w:rsidRPr="00036DB1" w:rsidRDefault="00036DB1" w:rsidP="00036DB1">
      <w:pPr>
        <w:pStyle w:val="ListParagraph"/>
        <w:numPr>
          <w:ilvl w:val="0"/>
          <w:numId w:val="38"/>
        </w:numPr>
        <w:rPr>
          <w:b/>
          <w:bCs/>
        </w:rPr>
      </w:pPr>
      <w:r>
        <w:t>View the cookie policy</w:t>
      </w:r>
    </w:p>
    <w:p w14:paraId="32F637C7" w14:textId="28C59D76" w:rsidR="001F2E4F" w:rsidRPr="00036DB1" w:rsidRDefault="00C5064F" w:rsidP="00036DB1">
      <w:pPr>
        <w:rPr>
          <w:b/>
          <w:bCs/>
        </w:rPr>
      </w:pPr>
      <w:r w:rsidRPr="00036DB1">
        <w:rPr>
          <w:b/>
          <w:bCs/>
        </w:rPr>
        <w:t>6</w:t>
      </w:r>
      <w:r w:rsidR="001F2E4F" w:rsidRPr="00036DB1">
        <w:rPr>
          <w:b/>
          <w:bCs/>
        </w:rPr>
        <w:t xml:space="preserve">. How We Store and Protect </w:t>
      </w:r>
      <w:r w:rsidRPr="00036DB1">
        <w:rPr>
          <w:b/>
          <w:bCs/>
        </w:rPr>
        <w:t>Website and Cookie</w:t>
      </w:r>
      <w:r w:rsidR="001F2E4F" w:rsidRPr="00036DB1">
        <w:rPr>
          <w:b/>
          <w:bCs/>
        </w:rPr>
        <w:t xml:space="preserve"> Data</w:t>
      </w:r>
    </w:p>
    <w:p w14:paraId="04CEF4DE" w14:textId="77777777" w:rsidR="00051EA7" w:rsidRPr="0025268F" w:rsidRDefault="00051EA7" w:rsidP="00051EA7">
      <w:pPr>
        <w:jc w:val="both"/>
      </w:pPr>
      <w:r w:rsidRPr="0025268F">
        <w:t>We take the security of website and cookies data seriously and use the following measures to protect it:</w:t>
      </w:r>
    </w:p>
    <w:p w14:paraId="2473CDC1" w14:textId="3C682DBF" w:rsidR="00051EA7" w:rsidRDefault="00051EA7" w:rsidP="00051EA7">
      <w:pPr>
        <w:pStyle w:val="ListParagraph"/>
        <w:numPr>
          <w:ilvl w:val="0"/>
          <w:numId w:val="40"/>
        </w:numPr>
        <w:jc w:val="both"/>
      </w:pPr>
      <w:r w:rsidRPr="00051EA7">
        <w:rPr>
          <w:b/>
          <w:bCs/>
        </w:rPr>
        <w:t>Encryption</w:t>
      </w:r>
      <w:r w:rsidRPr="0025268F">
        <w:t xml:space="preserve"> – Secure encryption for stored and transmitted data</w:t>
      </w:r>
    </w:p>
    <w:p w14:paraId="13DCE797" w14:textId="77777777" w:rsidR="00051EA7" w:rsidRDefault="00051EA7" w:rsidP="00051EA7">
      <w:pPr>
        <w:pStyle w:val="ListParagraph"/>
        <w:numPr>
          <w:ilvl w:val="0"/>
          <w:numId w:val="40"/>
        </w:numPr>
        <w:jc w:val="both"/>
      </w:pPr>
      <w:r w:rsidRPr="00051EA7">
        <w:rPr>
          <w:b/>
          <w:bCs/>
        </w:rPr>
        <w:t>Access Controls</w:t>
      </w:r>
      <w:r w:rsidRPr="0025268F">
        <w:t xml:space="preserve"> – Restricted access to administrative and analytics tools</w:t>
      </w:r>
    </w:p>
    <w:p w14:paraId="1294A857" w14:textId="765772D2" w:rsidR="00051EA7" w:rsidRPr="0025268F" w:rsidRDefault="00051EA7" w:rsidP="00051EA7">
      <w:pPr>
        <w:pStyle w:val="ListParagraph"/>
        <w:numPr>
          <w:ilvl w:val="0"/>
          <w:numId w:val="40"/>
        </w:numPr>
        <w:jc w:val="both"/>
      </w:pPr>
      <w:r w:rsidRPr="00051EA7">
        <w:rPr>
          <w:b/>
          <w:bCs/>
        </w:rPr>
        <w:t>Firewall and Security Monitoring</w:t>
      </w:r>
      <w:r w:rsidRPr="0025268F">
        <w:t xml:space="preserve"> – Continuous monitoring for potential threats</w:t>
      </w:r>
    </w:p>
    <w:p w14:paraId="6C0AD437" w14:textId="77777777" w:rsidR="00051EA7" w:rsidRPr="0025268F" w:rsidRDefault="00051EA7" w:rsidP="00051EA7">
      <w:r w:rsidRPr="0025268F">
        <w:t>Cookies are retained for different periods depending on their type:</w:t>
      </w:r>
    </w:p>
    <w:p w14:paraId="437016DA" w14:textId="77777777" w:rsidR="00051EA7" w:rsidRDefault="00051EA7" w:rsidP="00051EA7">
      <w:pPr>
        <w:pStyle w:val="ListParagraph"/>
        <w:numPr>
          <w:ilvl w:val="0"/>
          <w:numId w:val="41"/>
        </w:numPr>
        <w:jc w:val="both"/>
      </w:pPr>
      <w:r w:rsidRPr="00051EA7">
        <w:rPr>
          <w:b/>
          <w:bCs/>
        </w:rPr>
        <w:t>Session Cookies</w:t>
      </w:r>
      <w:r w:rsidRPr="0025268F">
        <w:t xml:space="preserve"> – Deleted when the browser is closed</w:t>
      </w:r>
    </w:p>
    <w:p w14:paraId="767C2E2D" w14:textId="1F135351" w:rsidR="00051EA7" w:rsidRPr="0025268F" w:rsidRDefault="00051EA7" w:rsidP="00051EA7">
      <w:pPr>
        <w:pStyle w:val="ListParagraph"/>
        <w:numPr>
          <w:ilvl w:val="0"/>
          <w:numId w:val="41"/>
        </w:numPr>
        <w:jc w:val="both"/>
      </w:pPr>
      <w:r w:rsidRPr="00051EA7">
        <w:rPr>
          <w:b/>
          <w:bCs/>
        </w:rPr>
        <w:t>Persistent Cookies</w:t>
      </w:r>
      <w:r w:rsidRPr="0025268F">
        <w:t xml:space="preserve"> – Stored for a period defined by the website (typically up to 12 months) unless manually deleted by the user</w:t>
      </w:r>
    </w:p>
    <w:p w14:paraId="792CE7C5" w14:textId="714CF411" w:rsidR="001F2E4F" w:rsidRPr="001F2E4F" w:rsidRDefault="00C5064F" w:rsidP="001F2E4F">
      <w:pPr>
        <w:rPr>
          <w:b/>
          <w:bCs/>
        </w:rPr>
      </w:pPr>
      <w:r>
        <w:rPr>
          <w:b/>
          <w:bCs/>
        </w:rPr>
        <w:t>7</w:t>
      </w:r>
      <w:r w:rsidR="001F2E4F" w:rsidRPr="001F2E4F">
        <w:rPr>
          <w:b/>
          <w:bCs/>
        </w:rPr>
        <w:t xml:space="preserve">. Who We Share </w:t>
      </w:r>
      <w:r w:rsidR="00051EA7">
        <w:rPr>
          <w:b/>
          <w:bCs/>
        </w:rPr>
        <w:t>Website and Cookie</w:t>
      </w:r>
      <w:r w:rsidR="001F2E4F" w:rsidRPr="001F2E4F">
        <w:rPr>
          <w:b/>
          <w:bCs/>
        </w:rPr>
        <w:t xml:space="preserve"> Data With</w:t>
      </w:r>
    </w:p>
    <w:p w14:paraId="6EE37474" w14:textId="77777777" w:rsidR="00051EA7" w:rsidRPr="0025268F" w:rsidRDefault="00051EA7" w:rsidP="00051EA7">
      <w:r w:rsidRPr="0025268F">
        <w:t>We only share website and cookies data when necessary and lawful, including with:</w:t>
      </w:r>
    </w:p>
    <w:p w14:paraId="46A51ABA" w14:textId="77777777" w:rsidR="00051EA7" w:rsidRDefault="00051EA7" w:rsidP="00051EA7">
      <w:pPr>
        <w:pStyle w:val="ListParagraph"/>
        <w:numPr>
          <w:ilvl w:val="0"/>
          <w:numId w:val="42"/>
        </w:numPr>
        <w:jc w:val="both"/>
      </w:pPr>
      <w:r w:rsidRPr="00051EA7">
        <w:rPr>
          <w:b/>
          <w:bCs/>
        </w:rPr>
        <w:t>Website Hosting and IT Providers</w:t>
      </w:r>
      <w:r w:rsidRPr="0025268F">
        <w:t xml:space="preserve"> – For maintaining and managing TCAT websites</w:t>
      </w:r>
    </w:p>
    <w:p w14:paraId="5D349579" w14:textId="2AF1CAB4" w:rsidR="00051EA7" w:rsidRDefault="00051EA7" w:rsidP="00051EA7">
      <w:pPr>
        <w:pStyle w:val="ListParagraph"/>
        <w:numPr>
          <w:ilvl w:val="0"/>
          <w:numId w:val="42"/>
        </w:numPr>
        <w:jc w:val="both"/>
      </w:pPr>
      <w:r w:rsidRPr="00051EA7">
        <w:rPr>
          <w:b/>
          <w:bCs/>
        </w:rPr>
        <w:t>Analytics Providers</w:t>
      </w:r>
      <w:r w:rsidRPr="0025268F">
        <w:t xml:space="preserve"> – Such as Google Analytics, for website usage tracking</w:t>
      </w:r>
    </w:p>
    <w:p w14:paraId="4DAF5FBC" w14:textId="77777777" w:rsidR="00051EA7" w:rsidRDefault="00051EA7" w:rsidP="00051EA7">
      <w:pPr>
        <w:pStyle w:val="ListParagraph"/>
        <w:numPr>
          <w:ilvl w:val="0"/>
          <w:numId w:val="42"/>
        </w:numPr>
        <w:jc w:val="both"/>
      </w:pPr>
      <w:r w:rsidRPr="00051EA7">
        <w:rPr>
          <w:b/>
          <w:bCs/>
        </w:rPr>
        <w:t>Law Enforcement Agencies</w:t>
      </w:r>
      <w:r w:rsidRPr="0025268F">
        <w:t xml:space="preserve"> – If required for legal compliance or cybersecurity concerns</w:t>
      </w:r>
    </w:p>
    <w:p w14:paraId="26F783DF" w14:textId="42623C48" w:rsidR="00051EA7" w:rsidRPr="0025268F" w:rsidRDefault="00051EA7" w:rsidP="00051EA7">
      <w:pPr>
        <w:pStyle w:val="ListParagraph"/>
        <w:numPr>
          <w:ilvl w:val="0"/>
          <w:numId w:val="42"/>
        </w:numPr>
        <w:jc w:val="both"/>
      </w:pPr>
      <w:r w:rsidRPr="00051EA7">
        <w:rPr>
          <w:b/>
          <w:bCs/>
        </w:rPr>
        <w:lastRenderedPageBreak/>
        <w:t>Marketing and Communications Platforms</w:t>
      </w:r>
      <w:r w:rsidRPr="0025268F">
        <w:t xml:space="preserve"> – If users have opted in to receive updates</w:t>
      </w:r>
    </w:p>
    <w:p w14:paraId="008AD410" w14:textId="77777777" w:rsidR="00051EA7" w:rsidRPr="0025268F" w:rsidRDefault="00051EA7" w:rsidP="00051EA7">
      <w:r w:rsidRPr="0025268F">
        <w:t>All third parties we share data with must comply with strict data protection agreements.</w:t>
      </w:r>
    </w:p>
    <w:p w14:paraId="384F157C" w14:textId="3A8EC099" w:rsidR="001F2E4F" w:rsidRPr="001F2E4F" w:rsidRDefault="00C5064F" w:rsidP="001F2E4F">
      <w:pPr>
        <w:rPr>
          <w:b/>
          <w:bCs/>
        </w:rPr>
      </w:pPr>
      <w:r>
        <w:rPr>
          <w:b/>
          <w:bCs/>
        </w:rPr>
        <w:t>8</w:t>
      </w:r>
      <w:r w:rsidR="001F2E4F" w:rsidRPr="001F2E4F">
        <w:rPr>
          <w:b/>
          <w:bCs/>
        </w:rPr>
        <w:t>. International Data Transfers</w:t>
      </w:r>
    </w:p>
    <w:p w14:paraId="5476CDC9" w14:textId="77777777" w:rsidR="00051EA7" w:rsidRPr="0025268F" w:rsidRDefault="00051EA7" w:rsidP="00051EA7">
      <w:pPr>
        <w:jc w:val="both"/>
      </w:pPr>
      <w:r w:rsidRPr="0025268F">
        <w:t xml:space="preserve">Some analytics and tracking tools may process data outside the UK. If this occurs, we ensure adequate safeguards, such as </w:t>
      </w:r>
      <w:r w:rsidRPr="0025268F">
        <w:rPr>
          <w:b/>
          <w:bCs/>
        </w:rPr>
        <w:t>UK adequacy decisions</w:t>
      </w:r>
      <w:r w:rsidRPr="0025268F">
        <w:t xml:space="preserve"> or </w:t>
      </w:r>
      <w:r w:rsidRPr="0025268F">
        <w:rPr>
          <w:b/>
          <w:bCs/>
        </w:rPr>
        <w:t>Standard Contractual Clauses (SCCs)</w:t>
      </w:r>
      <w:r w:rsidRPr="0025268F">
        <w:t>.</w:t>
      </w:r>
    </w:p>
    <w:p w14:paraId="1FC57867" w14:textId="77777777" w:rsidR="00051EA7" w:rsidRPr="0025268F" w:rsidRDefault="00051EA7" w:rsidP="00051EA7">
      <w:pPr>
        <w:rPr>
          <w:b/>
          <w:bCs/>
        </w:rPr>
      </w:pPr>
      <w:r w:rsidRPr="0025268F">
        <w:rPr>
          <w:b/>
          <w:bCs/>
        </w:rPr>
        <w:t>9. Website Users' Rights</w:t>
      </w:r>
    </w:p>
    <w:p w14:paraId="75A8CF0C" w14:textId="77777777" w:rsidR="00051EA7" w:rsidRPr="0025268F" w:rsidRDefault="00051EA7" w:rsidP="00051EA7">
      <w:r w:rsidRPr="0025268F">
        <w:t>Under UK GDPR, website users have the following rights regarding their personal data:</w:t>
      </w:r>
    </w:p>
    <w:p w14:paraId="2BC242F9" w14:textId="77777777" w:rsidR="00051EA7" w:rsidRDefault="00051EA7" w:rsidP="00051EA7">
      <w:pPr>
        <w:pStyle w:val="ListParagraph"/>
        <w:numPr>
          <w:ilvl w:val="0"/>
          <w:numId w:val="43"/>
        </w:numPr>
        <w:jc w:val="both"/>
      </w:pPr>
      <w:r w:rsidRPr="00051EA7">
        <w:rPr>
          <w:b/>
          <w:bCs/>
        </w:rPr>
        <w:t>Right to Be Informed</w:t>
      </w:r>
      <w:r w:rsidRPr="0025268F">
        <w:t xml:space="preserve"> – About how we use their data</w:t>
      </w:r>
    </w:p>
    <w:p w14:paraId="05A81E17" w14:textId="77777777" w:rsidR="00051EA7" w:rsidRDefault="00051EA7" w:rsidP="00051EA7">
      <w:pPr>
        <w:pStyle w:val="ListParagraph"/>
        <w:numPr>
          <w:ilvl w:val="0"/>
          <w:numId w:val="43"/>
        </w:numPr>
        <w:jc w:val="both"/>
      </w:pPr>
      <w:r w:rsidRPr="00051EA7">
        <w:rPr>
          <w:b/>
          <w:bCs/>
        </w:rPr>
        <w:t>Right of Access</w:t>
      </w:r>
      <w:r w:rsidRPr="0025268F">
        <w:t xml:space="preserve"> – To request a copy of their personal data</w:t>
      </w:r>
    </w:p>
    <w:p w14:paraId="63B86609" w14:textId="77777777" w:rsidR="00051EA7" w:rsidRDefault="00051EA7" w:rsidP="00051EA7">
      <w:pPr>
        <w:pStyle w:val="ListParagraph"/>
        <w:numPr>
          <w:ilvl w:val="0"/>
          <w:numId w:val="43"/>
        </w:numPr>
        <w:jc w:val="both"/>
      </w:pPr>
      <w:r w:rsidRPr="00051EA7">
        <w:rPr>
          <w:b/>
          <w:bCs/>
        </w:rPr>
        <w:t>Right to Rectification</w:t>
      </w:r>
      <w:r w:rsidRPr="0025268F">
        <w:t xml:space="preserve"> – To correct inaccurate or incomplete data</w:t>
      </w:r>
    </w:p>
    <w:p w14:paraId="63D99B62" w14:textId="77777777" w:rsidR="00051EA7" w:rsidRDefault="00051EA7" w:rsidP="00051EA7">
      <w:pPr>
        <w:pStyle w:val="ListParagraph"/>
        <w:numPr>
          <w:ilvl w:val="0"/>
          <w:numId w:val="43"/>
        </w:numPr>
        <w:jc w:val="both"/>
      </w:pPr>
      <w:r w:rsidRPr="00051EA7">
        <w:rPr>
          <w:b/>
          <w:bCs/>
        </w:rPr>
        <w:t>Right to Erasure ("Right to Be Forgotten")</w:t>
      </w:r>
      <w:r w:rsidRPr="0025268F">
        <w:t xml:space="preserve"> – In certain circumstances, to request data deletion</w:t>
      </w:r>
    </w:p>
    <w:p w14:paraId="58D51D76" w14:textId="77777777" w:rsidR="00051EA7" w:rsidRDefault="00051EA7" w:rsidP="00051EA7">
      <w:pPr>
        <w:pStyle w:val="ListParagraph"/>
        <w:numPr>
          <w:ilvl w:val="0"/>
          <w:numId w:val="43"/>
        </w:numPr>
        <w:jc w:val="both"/>
      </w:pPr>
      <w:r w:rsidRPr="00051EA7">
        <w:rPr>
          <w:b/>
          <w:bCs/>
        </w:rPr>
        <w:t>Right to Restrict Processing</w:t>
      </w:r>
      <w:r w:rsidRPr="0025268F">
        <w:t xml:space="preserve"> – To limit how data is used</w:t>
      </w:r>
    </w:p>
    <w:p w14:paraId="3488AA0D" w14:textId="77777777" w:rsidR="00051EA7" w:rsidRDefault="00051EA7" w:rsidP="00051EA7">
      <w:pPr>
        <w:pStyle w:val="ListParagraph"/>
        <w:numPr>
          <w:ilvl w:val="0"/>
          <w:numId w:val="43"/>
        </w:numPr>
        <w:jc w:val="both"/>
      </w:pPr>
      <w:r w:rsidRPr="00051EA7">
        <w:rPr>
          <w:b/>
          <w:bCs/>
        </w:rPr>
        <w:t>Right to Data Portability</w:t>
      </w:r>
      <w:r w:rsidRPr="0025268F">
        <w:t xml:space="preserve"> – To request data in a transferable format (where applicable)</w:t>
      </w:r>
    </w:p>
    <w:p w14:paraId="78496987" w14:textId="77777777" w:rsidR="00051EA7" w:rsidRDefault="00051EA7" w:rsidP="00051EA7">
      <w:pPr>
        <w:pStyle w:val="ListParagraph"/>
        <w:numPr>
          <w:ilvl w:val="0"/>
          <w:numId w:val="43"/>
        </w:numPr>
        <w:jc w:val="both"/>
      </w:pPr>
      <w:r w:rsidRPr="00051EA7">
        <w:rPr>
          <w:b/>
          <w:bCs/>
        </w:rPr>
        <w:t>Right to Object</w:t>
      </w:r>
      <w:r w:rsidRPr="0025268F">
        <w:t xml:space="preserve"> – To processing based on legitimate interests</w:t>
      </w:r>
    </w:p>
    <w:p w14:paraId="681BF213" w14:textId="255CE852" w:rsidR="00051EA7" w:rsidRPr="0025268F" w:rsidRDefault="00051EA7" w:rsidP="00051EA7">
      <w:pPr>
        <w:pStyle w:val="ListParagraph"/>
        <w:numPr>
          <w:ilvl w:val="0"/>
          <w:numId w:val="43"/>
        </w:numPr>
        <w:jc w:val="both"/>
      </w:pPr>
      <w:r w:rsidRPr="00051EA7">
        <w:rPr>
          <w:b/>
          <w:bCs/>
        </w:rPr>
        <w:t>Right to Withdraw Consent</w:t>
      </w:r>
      <w:r w:rsidRPr="0025268F">
        <w:t xml:space="preserve"> – For cookie tracking and marketing communications</w:t>
      </w:r>
    </w:p>
    <w:p w14:paraId="73E5CD94" w14:textId="30442367" w:rsidR="001F2E4F" w:rsidRPr="001F2E4F" w:rsidRDefault="001F2E4F" w:rsidP="001F2E4F">
      <w:r w:rsidRPr="001F2E4F">
        <w:t>To exercise any of these rights, please contact the Data Protection Officer (DPO) (details below)</w:t>
      </w:r>
      <w:r w:rsidR="00567A86" w:rsidRPr="00567A86">
        <w:t>.</w:t>
      </w:r>
    </w:p>
    <w:p w14:paraId="520CAE9C" w14:textId="016FF0CE" w:rsidR="001F2E4F" w:rsidRPr="001F2E4F" w:rsidRDefault="00C5064F" w:rsidP="001F2E4F">
      <w:pPr>
        <w:rPr>
          <w:b/>
          <w:bCs/>
        </w:rPr>
      </w:pPr>
      <w:r>
        <w:rPr>
          <w:b/>
          <w:bCs/>
        </w:rPr>
        <w:t>10</w:t>
      </w:r>
      <w:r w:rsidR="001F2E4F" w:rsidRPr="001F2E4F">
        <w:rPr>
          <w:b/>
          <w:bCs/>
        </w:rPr>
        <w:t>. Contact Details</w:t>
      </w:r>
    </w:p>
    <w:p w14:paraId="4B937CA6" w14:textId="77777777" w:rsidR="001F2E4F" w:rsidRPr="001F2E4F" w:rsidRDefault="001F2E4F" w:rsidP="001F2E4F">
      <w:r w:rsidRPr="001F2E4F">
        <w:t>For any questions about this privacy statement or to exercise your rights, please contact:</w:t>
      </w:r>
    </w:p>
    <w:p w14:paraId="7421CE4F" w14:textId="73D80032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S Smith</w:t>
      </w:r>
      <w:r w:rsidR="00567A86">
        <w:rPr>
          <w:b/>
          <w:bCs/>
        </w:rPr>
        <w:t xml:space="preserve"> </w:t>
      </w:r>
      <w:r w:rsidRPr="001F2E4F">
        <w:rPr>
          <w:b/>
          <w:bCs/>
        </w:rPr>
        <w:t>Information Governance Officer and Data Protection Officer</w:t>
      </w:r>
      <w:r w:rsidRPr="001F2E4F">
        <w:rPr>
          <w:b/>
          <w:bCs/>
        </w:rPr>
        <w:br/>
      </w:r>
      <w:r w:rsidRPr="001F2E4F">
        <w:t>on behalf of Three Counties Academy Trust</w:t>
      </w:r>
      <w:r w:rsidRPr="001F2E4F">
        <w:br/>
        <w:t>Herefordshire Council, Plough Lane, Hereford, HR4 0LE</w:t>
      </w:r>
      <w:r w:rsidRPr="001F2E4F">
        <w:br/>
        <w:t>Email: samsmith@herefordshire.gov.uk</w:t>
      </w:r>
      <w:r w:rsidRPr="001F2E4F">
        <w:br/>
        <w:t>Tel: 01432 260282</w:t>
      </w:r>
    </w:p>
    <w:p w14:paraId="4FF49D04" w14:textId="77777777" w:rsidR="001F2E4F" w:rsidRPr="001F2E4F" w:rsidRDefault="001F2E4F" w:rsidP="00E502C7">
      <w:pPr>
        <w:jc w:val="both"/>
        <w:rPr>
          <w:b/>
          <w:bCs/>
        </w:rPr>
      </w:pPr>
      <w:r w:rsidRPr="001F2E4F">
        <w:t>If you have concerns about how your data is handled, you can also contact the</w:t>
      </w:r>
      <w:r w:rsidRPr="001F2E4F">
        <w:rPr>
          <w:b/>
          <w:bCs/>
        </w:rPr>
        <w:t xml:space="preserve"> Information Commissioner’s Office (ICO):</w:t>
      </w:r>
    </w:p>
    <w:p w14:paraId="76388714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ICO Website: </w:t>
      </w:r>
      <w:hyperlink r:id="rId6" w:tgtFrame="_new" w:history="1">
        <w:r w:rsidRPr="001F2E4F">
          <w:rPr>
            <w:rStyle w:val="Hyperlink"/>
            <w:b/>
            <w:bCs/>
          </w:rPr>
          <w:t>www.ico.org.uk</w:t>
        </w:r>
      </w:hyperlink>
      <w:r w:rsidRPr="001F2E4F">
        <w:rPr>
          <w:b/>
          <w:bCs/>
        </w:rPr>
        <w:br/>
        <w:t xml:space="preserve">ICO Helpline: </w:t>
      </w:r>
      <w:r w:rsidRPr="001F2E4F">
        <w:t>0303 123 1113</w:t>
      </w:r>
    </w:p>
    <w:p w14:paraId="71A3084B" w14:textId="474D417E" w:rsidR="001F2E4F" w:rsidRPr="001F2E4F" w:rsidRDefault="001F2E4F" w:rsidP="00E502C7">
      <w:pPr>
        <w:jc w:val="both"/>
        <w:rPr>
          <w:b/>
          <w:bCs/>
        </w:rPr>
      </w:pPr>
      <w:r w:rsidRPr="001F2E4F">
        <w:rPr>
          <w:b/>
          <w:bCs/>
        </w:rPr>
        <w:t>1</w:t>
      </w:r>
      <w:r w:rsidR="00C5064F">
        <w:rPr>
          <w:b/>
          <w:bCs/>
        </w:rPr>
        <w:t>1</w:t>
      </w:r>
      <w:r w:rsidRPr="001F2E4F">
        <w:rPr>
          <w:b/>
          <w:bCs/>
        </w:rPr>
        <w:t>. Changes to This Privacy Statement</w:t>
      </w:r>
    </w:p>
    <w:p w14:paraId="30C6C47B" w14:textId="33E56849" w:rsidR="0003255D" w:rsidRDefault="001F2E4F" w:rsidP="00E502C7">
      <w:pPr>
        <w:jc w:val="both"/>
      </w:pPr>
      <w:r w:rsidRPr="001F2E4F">
        <w:t>We may update this privacy statement from time to time. Any significant changes will be communicated via our website and school communications.</w:t>
      </w:r>
    </w:p>
    <w:sectPr w:rsidR="00032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0006"/>
    <w:multiLevelType w:val="multilevel"/>
    <w:tmpl w:val="2AA4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A6536"/>
    <w:multiLevelType w:val="hybridMultilevel"/>
    <w:tmpl w:val="08AA9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5EC3"/>
    <w:multiLevelType w:val="hybridMultilevel"/>
    <w:tmpl w:val="714CF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E29A0"/>
    <w:multiLevelType w:val="multilevel"/>
    <w:tmpl w:val="124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83156"/>
    <w:multiLevelType w:val="multilevel"/>
    <w:tmpl w:val="F612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432F7"/>
    <w:multiLevelType w:val="hybridMultilevel"/>
    <w:tmpl w:val="BE04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7349B"/>
    <w:multiLevelType w:val="hybridMultilevel"/>
    <w:tmpl w:val="AD540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6462F"/>
    <w:multiLevelType w:val="hybridMultilevel"/>
    <w:tmpl w:val="727A2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1046"/>
    <w:multiLevelType w:val="multilevel"/>
    <w:tmpl w:val="0DF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43F62"/>
    <w:multiLevelType w:val="hybridMultilevel"/>
    <w:tmpl w:val="B95A6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953CC"/>
    <w:multiLevelType w:val="hybridMultilevel"/>
    <w:tmpl w:val="F3524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C3A20"/>
    <w:multiLevelType w:val="hybridMultilevel"/>
    <w:tmpl w:val="5524B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578F"/>
    <w:multiLevelType w:val="hybridMultilevel"/>
    <w:tmpl w:val="8E9EB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669E9"/>
    <w:multiLevelType w:val="multilevel"/>
    <w:tmpl w:val="CAD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24824"/>
    <w:multiLevelType w:val="multilevel"/>
    <w:tmpl w:val="9528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F43AB"/>
    <w:multiLevelType w:val="hybridMultilevel"/>
    <w:tmpl w:val="7B06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A006C"/>
    <w:multiLevelType w:val="hybridMultilevel"/>
    <w:tmpl w:val="A0C4F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5457B"/>
    <w:multiLevelType w:val="multilevel"/>
    <w:tmpl w:val="9E74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AB15CE"/>
    <w:multiLevelType w:val="hybridMultilevel"/>
    <w:tmpl w:val="83C8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16E03"/>
    <w:multiLevelType w:val="hybridMultilevel"/>
    <w:tmpl w:val="7138F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E7AE3"/>
    <w:multiLevelType w:val="multilevel"/>
    <w:tmpl w:val="7294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301CC8"/>
    <w:multiLevelType w:val="hybridMultilevel"/>
    <w:tmpl w:val="CB760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7229D"/>
    <w:multiLevelType w:val="hybridMultilevel"/>
    <w:tmpl w:val="2EF4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11F83"/>
    <w:multiLevelType w:val="hybridMultilevel"/>
    <w:tmpl w:val="231A2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212F8"/>
    <w:multiLevelType w:val="hybridMultilevel"/>
    <w:tmpl w:val="B540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304E3"/>
    <w:multiLevelType w:val="hybridMultilevel"/>
    <w:tmpl w:val="74323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31BAD"/>
    <w:multiLevelType w:val="multilevel"/>
    <w:tmpl w:val="F3D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712CFB"/>
    <w:multiLevelType w:val="hybridMultilevel"/>
    <w:tmpl w:val="9350C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F27FF"/>
    <w:multiLevelType w:val="hybridMultilevel"/>
    <w:tmpl w:val="32FC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10949"/>
    <w:multiLevelType w:val="hybridMultilevel"/>
    <w:tmpl w:val="E5C44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B33FE"/>
    <w:multiLevelType w:val="hybridMultilevel"/>
    <w:tmpl w:val="B1D48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139E8"/>
    <w:multiLevelType w:val="hybridMultilevel"/>
    <w:tmpl w:val="815C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E0C3B"/>
    <w:multiLevelType w:val="hybridMultilevel"/>
    <w:tmpl w:val="C2805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04B9B"/>
    <w:multiLevelType w:val="multilevel"/>
    <w:tmpl w:val="757E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503A16"/>
    <w:multiLevelType w:val="hybridMultilevel"/>
    <w:tmpl w:val="23C82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B498B"/>
    <w:multiLevelType w:val="hybridMultilevel"/>
    <w:tmpl w:val="197C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02161"/>
    <w:multiLevelType w:val="hybridMultilevel"/>
    <w:tmpl w:val="A076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67878"/>
    <w:multiLevelType w:val="hybridMultilevel"/>
    <w:tmpl w:val="DAF2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B3494"/>
    <w:multiLevelType w:val="hybridMultilevel"/>
    <w:tmpl w:val="87BE2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2241C"/>
    <w:multiLevelType w:val="hybridMultilevel"/>
    <w:tmpl w:val="FFB6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326DF"/>
    <w:multiLevelType w:val="multilevel"/>
    <w:tmpl w:val="F8C0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3F4848"/>
    <w:multiLevelType w:val="hybridMultilevel"/>
    <w:tmpl w:val="6A3C0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47D8E"/>
    <w:multiLevelType w:val="multilevel"/>
    <w:tmpl w:val="EBF0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339181">
    <w:abstractNumId w:val="14"/>
  </w:num>
  <w:num w:numId="2" w16cid:durableId="865214505">
    <w:abstractNumId w:val="3"/>
  </w:num>
  <w:num w:numId="3" w16cid:durableId="1135876210">
    <w:abstractNumId w:val="0"/>
  </w:num>
  <w:num w:numId="4" w16cid:durableId="1762066879">
    <w:abstractNumId w:val="40"/>
  </w:num>
  <w:num w:numId="5" w16cid:durableId="1968706408">
    <w:abstractNumId w:val="13"/>
  </w:num>
  <w:num w:numId="6" w16cid:durableId="534270191">
    <w:abstractNumId w:val="26"/>
  </w:num>
  <w:num w:numId="7" w16cid:durableId="1299647091">
    <w:abstractNumId w:val="4"/>
  </w:num>
  <w:num w:numId="8" w16cid:durableId="20933209">
    <w:abstractNumId w:val="8"/>
  </w:num>
  <w:num w:numId="9" w16cid:durableId="1023359121">
    <w:abstractNumId w:val="17"/>
  </w:num>
  <w:num w:numId="10" w16cid:durableId="620037476">
    <w:abstractNumId w:val="33"/>
  </w:num>
  <w:num w:numId="11" w16cid:durableId="1054084020">
    <w:abstractNumId w:val="42"/>
  </w:num>
  <w:num w:numId="12" w16cid:durableId="1799375667">
    <w:abstractNumId w:val="20"/>
  </w:num>
  <w:num w:numId="13" w16cid:durableId="1450510063">
    <w:abstractNumId w:val="12"/>
  </w:num>
  <w:num w:numId="14" w16cid:durableId="943343497">
    <w:abstractNumId w:val="5"/>
  </w:num>
  <w:num w:numId="15" w16cid:durableId="1048257762">
    <w:abstractNumId w:val="10"/>
  </w:num>
  <w:num w:numId="16" w16cid:durableId="959412997">
    <w:abstractNumId w:val="27"/>
  </w:num>
  <w:num w:numId="17" w16cid:durableId="348677391">
    <w:abstractNumId w:val="24"/>
  </w:num>
  <w:num w:numId="18" w16cid:durableId="1361009912">
    <w:abstractNumId w:val="32"/>
  </w:num>
  <w:num w:numId="19" w16cid:durableId="186526745">
    <w:abstractNumId w:val="39"/>
  </w:num>
  <w:num w:numId="20" w16cid:durableId="1347754215">
    <w:abstractNumId w:val="1"/>
  </w:num>
  <w:num w:numId="21" w16cid:durableId="1924026692">
    <w:abstractNumId w:val="30"/>
  </w:num>
  <w:num w:numId="22" w16cid:durableId="1398936396">
    <w:abstractNumId w:val="38"/>
  </w:num>
  <w:num w:numId="23" w16cid:durableId="1563953004">
    <w:abstractNumId w:val="36"/>
  </w:num>
  <w:num w:numId="24" w16cid:durableId="2008899265">
    <w:abstractNumId w:val="35"/>
  </w:num>
  <w:num w:numId="25" w16cid:durableId="2056587439">
    <w:abstractNumId w:val="25"/>
  </w:num>
  <w:num w:numId="26" w16cid:durableId="39285538">
    <w:abstractNumId w:val="15"/>
  </w:num>
  <w:num w:numId="27" w16cid:durableId="624893284">
    <w:abstractNumId w:val="22"/>
  </w:num>
  <w:num w:numId="28" w16cid:durableId="1737125670">
    <w:abstractNumId w:val="29"/>
  </w:num>
  <w:num w:numId="29" w16cid:durableId="1242371547">
    <w:abstractNumId w:val="7"/>
  </w:num>
  <w:num w:numId="30" w16cid:durableId="1702239948">
    <w:abstractNumId w:val="18"/>
  </w:num>
  <w:num w:numId="31" w16cid:durableId="2076394073">
    <w:abstractNumId w:val="6"/>
  </w:num>
  <w:num w:numId="32" w16cid:durableId="1863006046">
    <w:abstractNumId w:val="21"/>
  </w:num>
  <w:num w:numId="33" w16cid:durableId="933976633">
    <w:abstractNumId w:val="41"/>
  </w:num>
  <w:num w:numId="34" w16cid:durableId="40178827">
    <w:abstractNumId w:val="28"/>
  </w:num>
  <w:num w:numId="35" w16cid:durableId="1485855944">
    <w:abstractNumId w:val="19"/>
  </w:num>
  <w:num w:numId="36" w16cid:durableId="1928270643">
    <w:abstractNumId w:val="23"/>
  </w:num>
  <w:num w:numId="37" w16cid:durableId="157694028">
    <w:abstractNumId w:val="37"/>
  </w:num>
  <w:num w:numId="38" w16cid:durableId="854923879">
    <w:abstractNumId w:val="11"/>
  </w:num>
  <w:num w:numId="39" w16cid:durableId="212884753">
    <w:abstractNumId w:val="2"/>
  </w:num>
  <w:num w:numId="40" w16cid:durableId="1801722043">
    <w:abstractNumId w:val="34"/>
  </w:num>
  <w:num w:numId="41" w16cid:durableId="1351181589">
    <w:abstractNumId w:val="9"/>
  </w:num>
  <w:num w:numId="42" w16cid:durableId="933786152">
    <w:abstractNumId w:val="16"/>
  </w:num>
  <w:num w:numId="43" w16cid:durableId="5538597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B8"/>
    <w:rsid w:val="00003D61"/>
    <w:rsid w:val="0003255D"/>
    <w:rsid w:val="00036DB1"/>
    <w:rsid w:val="00051EA7"/>
    <w:rsid w:val="0008386F"/>
    <w:rsid w:val="00190CAB"/>
    <w:rsid w:val="001F2E4F"/>
    <w:rsid w:val="00210DE6"/>
    <w:rsid w:val="00232F9B"/>
    <w:rsid w:val="002B1582"/>
    <w:rsid w:val="00312276"/>
    <w:rsid w:val="00356782"/>
    <w:rsid w:val="003865A7"/>
    <w:rsid w:val="00567A86"/>
    <w:rsid w:val="005E6463"/>
    <w:rsid w:val="00676A40"/>
    <w:rsid w:val="0073660E"/>
    <w:rsid w:val="007412E7"/>
    <w:rsid w:val="007D3D09"/>
    <w:rsid w:val="008464CC"/>
    <w:rsid w:val="009E6B3B"/>
    <w:rsid w:val="00A53681"/>
    <w:rsid w:val="00B41C8C"/>
    <w:rsid w:val="00C5064F"/>
    <w:rsid w:val="00CA735A"/>
    <w:rsid w:val="00D14BF2"/>
    <w:rsid w:val="00DC0BA1"/>
    <w:rsid w:val="00E04719"/>
    <w:rsid w:val="00E502C7"/>
    <w:rsid w:val="00E619B8"/>
    <w:rsid w:val="00EF18FF"/>
    <w:rsid w:val="00F113EF"/>
    <w:rsid w:val="00F2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B916"/>
  <w15:chartTrackingRefBased/>
  <w15:docId w15:val="{AE56F703-FAC4-42AD-A102-CC351ABD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9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19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o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Farmer</dc:creator>
  <cp:keywords/>
  <dc:description/>
  <cp:lastModifiedBy>Martin Farmer</cp:lastModifiedBy>
  <cp:revision>4</cp:revision>
  <cp:lastPrinted>2025-02-07T14:25:00Z</cp:lastPrinted>
  <dcterms:created xsi:type="dcterms:W3CDTF">2025-02-06T16:37:00Z</dcterms:created>
  <dcterms:modified xsi:type="dcterms:W3CDTF">2025-02-07T14:25:00Z</dcterms:modified>
</cp:coreProperties>
</file>