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B237" w14:textId="77777777" w:rsidR="00F95BC2" w:rsidRPr="00114B8E" w:rsidRDefault="00F95BC2" w:rsidP="00F95BC2">
      <w:pPr>
        <w:rPr>
          <w:rFonts w:eastAsiaTheme="minorEastAsia"/>
          <w:b/>
          <w:sz w:val="32"/>
          <w:lang w:eastAsia="ja-JP"/>
        </w:rPr>
      </w:pPr>
      <w:r w:rsidRPr="00114B8E">
        <w:rPr>
          <w:rFonts w:eastAsiaTheme="minorEastAsia"/>
          <w:b/>
          <w:noProof/>
          <w:sz w:val="32"/>
          <w:lang w:eastAsia="ja-JP"/>
        </w:rPr>
        <w:drawing>
          <wp:inline distT="0" distB="0" distL="0" distR="0" wp14:anchorId="6A18940B" wp14:editId="4BF4628E">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1783A07B" w14:textId="66A03F8F" w:rsidR="00F95BC2" w:rsidRPr="00114B8E" w:rsidRDefault="00020616" w:rsidP="00F95BC2">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Adverse Weather</w:t>
      </w:r>
      <w:r w:rsidR="00F95BC2">
        <w:rPr>
          <w:rFonts w:eastAsiaTheme="majorEastAsia" w:cs="Arial"/>
          <w:color w:val="000000" w:themeColor="text1"/>
          <w:sz w:val="68"/>
          <w:szCs w:val="68"/>
          <w:lang w:eastAsia="ja-JP"/>
        </w:rPr>
        <w:t xml:space="preserve"> </w:t>
      </w:r>
      <w:r w:rsidR="00F95BC2" w:rsidRPr="00114B8E">
        <w:rPr>
          <w:rFonts w:eastAsiaTheme="majorEastAsia" w:cs="Arial"/>
          <w:color w:val="000000" w:themeColor="text1"/>
          <w:sz w:val="68"/>
          <w:szCs w:val="68"/>
          <w:lang w:eastAsia="ja-JP"/>
        </w:rPr>
        <w:t>Policy</w:t>
      </w:r>
    </w:p>
    <w:p w14:paraId="2FB04083" w14:textId="014CE013" w:rsidR="00F95BC2" w:rsidRPr="00114B8E" w:rsidRDefault="00F95BC2" w:rsidP="00F95BC2">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020616">
        <w:rPr>
          <w:rFonts w:eastAsiaTheme="majorEastAsia" w:cs="Arial"/>
          <w:color w:val="000000" w:themeColor="text1"/>
          <w:sz w:val="68"/>
          <w:szCs w:val="68"/>
          <w:lang w:eastAsia="ja-JP"/>
        </w:rPr>
        <w:t>GN4</w:t>
      </w:r>
    </w:p>
    <w:p w14:paraId="17A7B36A" w14:textId="77777777" w:rsidR="00F95BC2" w:rsidRPr="00114B8E" w:rsidRDefault="00F95BC2" w:rsidP="00F95BC2">
      <w:pPr>
        <w:jc w:val="center"/>
        <w:rPr>
          <w:rFonts w:eastAsiaTheme="majorEastAsia" w:cs="Arial"/>
          <w:b/>
          <w:bCs/>
          <w:color w:val="FF0000"/>
          <w:sz w:val="24"/>
          <w:szCs w:val="28"/>
          <w:lang w:eastAsia="ja-JP"/>
        </w:rPr>
      </w:pPr>
    </w:p>
    <w:p w14:paraId="179AAA79" w14:textId="30BF5E9D" w:rsidR="00F95BC2" w:rsidRPr="00114B8E" w:rsidRDefault="00F95BC2" w:rsidP="00F95BC2">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Pr>
          <w:rFonts w:eastAsiaTheme="majorEastAsia" w:cs="Arial"/>
          <w:b/>
          <w:bCs/>
          <w:sz w:val="24"/>
          <w:szCs w:val="28"/>
          <w:lang w:eastAsia="ja-JP"/>
        </w:rPr>
        <w:t>1</w:t>
      </w:r>
      <w:r w:rsidR="00691C39">
        <w:rPr>
          <w:rFonts w:eastAsiaTheme="majorEastAsia" w:cs="Arial"/>
          <w:b/>
          <w:bCs/>
          <w:sz w:val="24"/>
          <w:szCs w:val="28"/>
          <w:lang w:eastAsia="ja-JP"/>
        </w:rPr>
        <w:t>4</w:t>
      </w:r>
      <w:r w:rsidRPr="00114B8E">
        <w:rPr>
          <w:rFonts w:eastAsiaTheme="majorEastAsia" w:cs="Arial"/>
          <w:b/>
          <w:bCs/>
          <w:sz w:val="24"/>
          <w:szCs w:val="28"/>
          <w:vertAlign w:val="superscript"/>
          <w:lang w:eastAsia="ja-JP"/>
        </w:rPr>
        <w:t>th</w:t>
      </w:r>
      <w:r w:rsidRPr="00114B8E">
        <w:rPr>
          <w:rFonts w:eastAsiaTheme="majorEastAsia" w:cs="Arial"/>
          <w:b/>
          <w:bCs/>
          <w:sz w:val="24"/>
          <w:szCs w:val="28"/>
          <w:lang w:eastAsia="ja-JP"/>
        </w:rPr>
        <w:t xml:space="preserve"> </w:t>
      </w:r>
      <w:r>
        <w:rPr>
          <w:rFonts w:eastAsiaTheme="majorEastAsia" w:cs="Arial"/>
          <w:b/>
          <w:bCs/>
          <w:sz w:val="24"/>
          <w:szCs w:val="28"/>
          <w:lang w:eastAsia="ja-JP"/>
        </w:rPr>
        <w:t>November</w:t>
      </w:r>
      <w:r w:rsidRPr="00114B8E">
        <w:rPr>
          <w:rFonts w:eastAsiaTheme="majorEastAsia" w:cs="Arial"/>
          <w:b/>
          <w:bCs/>
          <w:sz w:val="24"/>
          <w:szCs w:val="28"/>
          <w:lang w:eastAsia="ja-JP"/>
        </w:rPr>
        <w:t xml:space="preserve"> 2025</w:t>
      </w:r>
    </w:p>
    <w:p w14:paraId="238AA9F1" w14:textId="6CE5CA3E" w:rsidR="00F95BC2" w:rsidRDefault="00F95BC2" w:rsidP="00F95BC2">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2F28C6">
        <w:rPr>
          <w:rFonts w:eastAsiaTheme="majorEastAsia" w:cs="Arial"/>
          <w:b/>
          <w:bCs/>
          <w:color w:val="FF0000"/>
          <w:sz w:val="24"/>
          <w:szCs w:val="28"/>
          <w:lang w:eastAsia="ja-JP"/>
        </w:rPr>
        <w:t>8</w:t>
      </w:r>
    </w:p>
    <w:p w14:paraId="19A64F0E" w14:textId="77777777" w:rsidR="00F95BC2" w:rsidRDefault="00F95BC2" w:rsidP="00F95BC2">
      <w:pPr>
        <w:jc w:val="center"/>
        <w:rPr>
          <w:rFonts w:eastAsiaTheme="majorEastAsia" w:cs="Arial"/>
          <w:b/>
          <w:bCs/>
          <w:color w:val="FF0000"/>
          <w:sz w:val="24"/>
          <w:szCs w:val="28"/>
          <w:lang w:eastAsia="ja-JP"/>
        </w:rPr>
      </w:pPr>
    </w:p>
    <w:p w14:paraId="1C339106" w14:textId="77777777" w:rsidR="00F95BC2" w:rsidRPr="00114B8E" w:rsidRDefault="00F95BC2" w:rsidP="00F95BC2">
      <w:pPr>
        <w:jc w:val="center"/>
        <w:rPr>
          <w:rFonts w:eastAsiaTheme="majorEastAsia" w:cs="Arial"/>
          <w:b/>
          <w:bCs/>
          <w:color w:val="FF0000"/>
          <w:sz w:val="24"/>
          <w:szCs w:val="28"/>
          <w:lang w:eastAsia="ja-JP"/>
        </w:rPr>
      </w:pPr>
    </w:p>
    <w:p w14:paraId="014F4ADB" w14:textId="77777777" w:rsidR="00F95BC2" w:rsidRPr="00114B8E" w:rsidRDefault="00F95BC2" w:rsidP="00F95BC2">
      <w:pPr>
        <w:rPr>
          <w:rFonts w:eastAsiaTheme="majorEastAsia" w:cs="Arial"/>
          <w:sz w:val="80"/>
          <w:szCs w:val="80"/>
          <w:lang w:eastAsia="ja-JP"/>
        </w:rPr>
      </w:pPr>
      <w:r w:rsidRPr="00114B8E">
        <w:rPr>
          <w:b/>
          <w:bCs/>
          <w:sz w:val="32"/>
          <w:szCs w:val="32"/>
        </w:rPr>
        <w:lastRenderedPageBreak/>
        <w:t>Contents:</w:t>
      </w:r>
    </w:p>
    <w:p w14:paraId="59F76576" w14:textId="77777777" w:rsidR="00F95BC2" w:rsidRPr="00114B8E" w:rsidRDefault="00F95BC2" w:rsidP="00F95BC2">
      <w:pPr>
        <w:rPr>
          <w:rFonts w:cs="Arial"/>
        </w:rPr>
      </w:pPr>
      <w:r w:rsidRPr="00114B8E">
        <w:rPr>
          <w:rFonts w:cs="Arial"/>
        </w:rPr>
        <w:t>Common abbreviations and acronyms</w:t>
      </w:r>
    </w:p>
    <w:p w14:paraId="02FC38AA" w14:textId="77777777" w:rsidR="00F95BC2" w:rsidRPr="00114B8E" w:rsidRDefault="00F95BC2" w:rsidP="00F95BC2">
      <w:pPr>
        <w:rPr>
          <w:rFonts w:cs="Arial"/>
          <w:sz w:val="14"/>
        </w:rPr>
      </w:pPr>
      <w:r w:rsidRPr="00114B8E">
        <w:rPr>
          <w:rFonts w:cs="Arial"/>
        </w:rPr>
        <w:t>Statement of intent</w:t>
      </w:r>
    </w:p>
    <w:p w14:paraId="211673B4" w14:textId="77777777" w:rsidR="00F95BC2" w:rsidRPr="007E137D" w:rsidRDefault="00F95BC2" w:rsidP="00F95BC2">
      <w:pPr>
        <w:pStyle w:val="ListParagraph"/>
        <w:numPr>
          <w:ilvl w:val="0"/>
          <w:numId w:val="7"/>
        </w:numPr>
        <w:spacing w:before="0"/>
        <w:jc w:val="left"/>
      </w:pPr>
      <w:r w:rsidRPr="00E63C9E">
        <w:t>Legal framework</w:t>
      </w:r>
    </w:p>
    <w:p w14:paraId="75617EBB" w14:textId="0424717E" w:rsidR="00F95BC2" w:rsidRPr="007E137D" w:rsidRDefault="002F28C6" w:rsidP="00F95BC2">
      <w:pPr>
        <w:pStyle w:val="ListParagraph"/>
        <w:numPr>
          <w:ilvl w:val="0"/>
          <w:numId w:val="7"/>
        </w:numPr>
        <w:spacing w:before="0"/>
        <w:jc w:val="left"/>
      </w:pPr>
      <w:r>
        <w:t>Roles and responsibilities</w:t>
      </w:r>
    </w:p>
    <w:p w14:paraId="3847C192" w14:textId="320BE14F" w:rsidR="00F95BC2" w:rsidRPr="007E137D" w:rsidRDefault="00020616" w:rsidP="00F95BC2">
      <w:pPr>
        <w:pStyle w:val="ListParagraph"/>
        <w:numPr>
          <w:ilvl w:val="0"/>
          <w:numId w:val="7"/>
        </w:numPr>
        <w:spacing w:before="0"/>
        <w:jc w:val="left"/>
      </w:pPr>
      <w:r>
        <w:t>School closure</w:t>
      </w:r>
    </w:p>
    <w:p w14:paraId="33D9DEC6" w14:textId="65096B08" w:rsidR="00F95BC2" w:rsidRPr="007E137D" w:rsidRDefault="00020616" w:rsidP="00F95BC2">
      <w:pPr>
        <w:pStyle w:val="ListParagraph"/>
        <w:numPr>
          <w:ilvl w:val="0"/>
          <w:numId w:val="7"/>
        </w:numPr>
        <w:spacing w:before="0"/>
        <w:jc w:val="left"/>
      </w:pPr>
      <w:r>
        <w:t>Remaining open in adverse weather conditions</w:t>
      </w:r>
    </w:p>
    <w:p w14:paraId="48441883" w14:textId="4FE3EE54" w:rsidR="00F95BC2" w:rsidRDefault="00020616" w:rsidP="00F95BC2">
      <w:pPr>
        <w:pStyle w:val="ListParagraph"/>
        <w:numPr>
          <w:ilvl w:val="0"/>
          <w:numId w:val="7"/>
        </w:numPr>
        <w:spacing w:before="0"/>
        <w:jc w:val="left"/>
      </w:pPr>
      <w:r>
        <w:t>Procedures for gritting</w:t>
      </w:r>
    </w:p>
    <w:p w14:paraId="09F6A527" w14:textId="58D6EE46" w:rsidR="002F28C6" w:rsidRDefault="00020616" w:rsidP="00F95BC2">
      <w:pPr>
        <w:pStyle w:val="ListParagraph"/>
        <w:numPr>
          <w:ilvl w:val="0"/>
          <w:numId w:val="7"/>
        </w:numPr>
        <w:spacing w:before="0"/>
        <w:jc w:val="left"/>
      </w:pPr>
      <w:r>
        <w:t>Health and safety</w:t>
      </w:r>
    </w:p>
    <w:p w14:paraId="42C35C26" w14:textId="59172F01" w:rsidR="002F28C6" w:rsidRDefault="00020616" w:rsidP="00F95BC2">
      <w:pPr>
        <w:pStyle w:val="ListParagraph"/>
        <w:numPr>
          <w:ilvl w:val="0"/>
          <w:numId w:val="7"/>
        </w:numPr>
        <w:spacing w:before="0"/>
        <w:jc w:val="left"/>
      </w:pPr>
      <w:r>
        <w:t>Attendance</w:t>
      </w:r>
    </w:p>
    <w:p w14:paraId="034F0E8B" w14:textId="4A83B672" w:rsidR="00020616" w:rsidRDefault="00020616" w:rsidP="00F95BC2">
      <w:pPr>
        <w:pStyle w:val="ListParagraph"/>
        <w:numPr>
          <w:ilvl w:val="0"/>
          <w:numId w:val="7"/>
        </w:numPr>
        <w:spacing w:before="0"/>
        <w:jc w:val="left"/>
      </w:pPr>
      <w:r>
        <w:t>Exam disruption</w:t>
      </w:r>
    </w:p>
    <w:p w14:paraId="6D555E02" w14:textId="445A389B" w:rsidR="00020616" w:rsidRDefault="00020616" w:rsidP="00F95BC2">
      <w:pPr>
        <w:pStyle w:val="ListParagraph"/>
        <w:numPr>
          <w:ilvl w:val="0"/>
          <w:numId w:val="7"/>
        </w:numPr>
        <w:spacing w:before="0"/>
        <w:jc w:val="left"/>
      </w:pPr>
      <w:r>
        <w:t>Clothing</w:t>
      </w:r>
    </w:p>
    <w:p w14:paraId="6122B62A" w14:textId="60E5174A" w:rsidR="00020616" w:rsidRDefault="00020616" w:rsidP="00F95BC2">
      <w:pPr>
        <w:pStyle w:val="ListParagraph"/>
        <w:numPr>
          <w:ilvl w:val="0"/>
          <w:numId w:val="7"/>
        </w:numPr>
        <w:spacing w:before="0"/>
        <w:jc w:val="left"/>
      </w:pPr>
      <w:r>
        <w:t>Emergency plan</w:t>
      </w:r>
    </w:p>
    <w:p w14:paraId="01767A57" w14:textId="77777777" w:rsidR="00F95BC2" w:rsidRDefault="00F95BC2" w:rsidP="00F95BC2">
      <w:pPr>
        <w:spacing w:before="0" w:after="0"/>
        <w:rPr>
          <w:rFonts w:cs="Arial"/>
        </w:rPr>
      </w:pPr>
      <w:r w:rsidRPr="00114B8E">
        <w:rPr>
          <w:rFonts w:cs="Arial"/>
        </w:rPr>
        <w:t>Monitoring and review</w:t>
      </w:r>
    </w:p>
    <w:p w14:paraId="478F8241" w14:textId="77777777" w:rsidR="00F95BC2" w:rsidRPr="00114B8E" w:rsidRDefault="00F95BC2" w:rsidP="00F95BC2">
      <w:pPr>
        <w:rPr>
          <w:rFonts w:cs="Arial"/>
          <w:sz w:val="32"/>
          <w:szCs w:val="32"/>
        </w:rPr>
      </w:pPr>
      <w:r w:rsidRPr="00114B8E">
        <w:rPr>
          <w:rFonts w:cs="Arial"/>
          <w:sz w:val="32"/>
          <w:szCs w:val="32"/>
        </w:rPr>
        <w:br w:type="page"/>
      </w:r>
      <w:bookmarkStart w:id="0" w:name="_Statement_of_Intent"/>
      <w:bookmarkEnd w:id="0"/>
    </w:p>
    <w:p w14:paraId="6784C29D" w14:textId="77777777" w:rsidR="00F95BC2" w:rsidRPr="00114B8E" w:rsidRDefault="00F95BC2" w:rsidP="00F95BC2">
      <w:pPr>
        <w:rPr>
          <w:b/>
          <w:bCs/>
          <w:sz w:val="28"/>
          <w:szCs w:val="28"/>
        </w:rPr>
      </w:pPr>
      <w:bookmarkStart w:id="1" w:name="_Statement_of_intent_1"/>
      <w:bookmarkEnd w:id="1"/>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F95BC2" w:rsidRPr="00114B8E" w14:paraId="7D2C97AE" w14:textId="77777777" w:rsidTr="00B562AB">
        <w:trPr>
          <w:trHeight w:val="432"/>
        </w:trPr>
        <w:tc>
          <w:tcPr>
            <w:tcW w:w="1271" w:type="dxa"/>
          </w:tcPr>
          <w:p w14:paraId="6B2AFA6B"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6AD5BE99" w14:textId="77777777" w:rsidR="00F95BC2" w:rsidRPr="00114B8E" w:rsidRDefault="00F95BC2" w:rsidP="00B562AB">
            <w:pPr>
              <w:rPr>
                <w:rFonts w:asciiTheme="minorHAnsi" w:hAnsiTheme="minorHAnsi" w:cstheme="minorHAnsi"/>
              </w:rPr>
            </w:pPr>
            <w:r>
              <w:rPr>
                <w:rFonts w:asciiTheme="minorHAnsi" w:hAnsiTheme="minorHAnsi" w:cstheme="minorHAnsi"/>
              </w:rPr>
              <w:t>Admissions Authority</w:t>
            </w:r>
          </w:p>
        </w:tc>
        <w:tc>
          <w:tcPr>
            <w:tcW w:w="1249" w:type="dxa"/>
          </w:tcPr>
          <w:p w14:paraId="24FDEACC"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HASH</w:t>
            </w:r>
          </w:p>
        </w:tc>
        <w:tc>
          <w:tcPr>
            <w:tcW w:w="5719" w:type="dxa"/>
          </w:tcPr>
          <w:p w14:paraId="3C254749" w14:textId="77777777" w:rsidR="00F95BC2" w:rsidRPr="00114B8E" w:rsidRDefault="00F95BC2" w:rsidP="00B562AB">
            <w:pPr>
              <w:rPr>
                <w:rFonts w:asciiTheme="minorHAnsi" w:hAnsiTheme="minorHAnsi" w:cstheme="minorHAnsi"/>
              </w:rPr>
            </w:pPr>
            <w:r>
              <w:rPr>
                <w:rFonts w:asciiTheme="minorHAnsi" w:hAnsiTheme="minorHAnsi" w:cstheme="minorHAnsi"/>
              </w:rPr>
              <w:t>Herefordshire Association of Secondary Heads</w:t>
            </w:r>
          </w:p>
        </w:tc>
      </w:tr>
      <w:tr w:rsidR="00F95BC2" w:rsidRPr="00114B8E" w14:paraId="2588358E" w14:textId="77777777" w:rsidTr="00B562AB">
        <w:trPr>
          <w:trHeight w:val="432"/>
        </w:trPr>
        <w:tc>
          <w:tcPr>
            <w:tcW w:w="1271" w:type="dxa"/>
          </w:tcPr>
          <w:p w14:paraId="32C3D816"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AAI</w:t>
            </w:r>
          </w:p>
        </w:tc>
        <w:tc>
          <w:tcPr>
            <w:tcW w:w="5697" w:type="dxa"/>
          </w:tcPr>
          <w:p w14:paraId="1E4590CC" w14:textId="77777777" w:rsidR="00F95BC2" w:rsidRPr="00114B8E" w:rsidRDefault="00F95BC2" w:rsidP="00B562AB">
            <w:pPr>
              <w:rPr>
                <w:rFonts w:asciiTheme="minorHAnsi" w:hAnsiTheme="minorHAnsi" w:cstheme="minorHAnsi"/>
              </w:rPr>
            </w:pPr>
            <w:r>
              <w:rPr>
                <w:rFonts w:asciiTheme="minorHAnsi" w:hAnsiTheme="minorHAnsi" w:cstheme="minorHAnsi"/>
              </w:rPr>
              <w:t>Adrenaline Auto-Injector (Epi Pen)</w:t>
            </w:r>
          </w:p>
        </w:tc>
        <w:tc>
          <w:tcPr>
            <w:tcW w:w="1249" w:type="dxa"/>
          </w:tcPr>
          <w:p w14:paraId="6DD09C8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HBV</w:t>
            </w:r>
          </w:p>
        </w:tc>
        <w:tc>
          <w:tcPr>
            <w:tcW w:w="5719" w:type="dxa"/>
          </w:tcPr>
          <w:p w14:paraId="7712C122" w14:textId="77777777" w:rsidR="00F95BC2" w:rsidRPr="00114B8E" w:rsidRDefault="00F95BC2" w:rsidP="00B562AB">
            <w:pPr>
              <w:rPr>
                <w:rFonts w:asciiTheme="minorHAnsi" w:hAnsiTheme="minorHAnsi" w:cstheme="minorHAnsi"/>
              </w:rPr>
            </w:pPr>
            <w:r>
              <w:rPr>
                <w:rFonts w:asciiTheme="minorHAnsi" w:hAnsiTheme="minorHAnsi" w:cstheme="minorHAnsi"/>
              </w:rPr>
              <w:t>Honour Based Violence</w:t>
            </w:r>
          </w:p>
        </w:tc>
      </w:tr>
      <w:tr w:rsidR="00F95BC2" w:rsidRPr="00114B8E" w14:paraId="7B7B7C9D" w14:textId="77777777" w:rsidTr="00B562AB">
        <w:trPr>
          <w:trHeight w:val="432"/>
        </w:trPr>
        <w:tc>
          <w:tcPr>
            <w:tcW w:w="1271" w:type="dxa"/>
          </w:tcPr>
          <w:p w14:paraId="757B5A5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ACM</w:t>
            </w:r>
          </w:p>
        </w:tc>
        <w:tc>
          <w:tcPr>
            <w:tcW w:w="5697" w:type="dxa"/>
          </w:tcPr>
          <w:p w14:paraId="18454F3D" w14:textId="77777777" w:rsidR="00F95BC2" w:rsidRPr="00114B8E" w:rsidRDefault="00F95BC2" w:rsidP="00B562AB">
            <w:pPr>
              <w:rPr>
                <w:rFonts w:asciiTheme="minorHAnsi" w:hAnsiTheme="minorHAnsi" w:cstheme="minorHAnsi"/>
              </w:rPr>
            </w:pPr>
            <w:r>
              <w:rPr>
                <w:rFonts w:asciiTheme="minorHAnsi" w:hAnsiTheme="minorHAnsi" w:cstheme="minorHAnsi"/>
              </w:rPr>
              <w:t>Asbestos Containing Materials</w:t>
            </w:r>
          </w:p>
        </w:tc>
        <w:tc>
          <w:tcPr>
            <w:tcW w:w="1249" w:type="dxa"/>
          </w:tcPr>
          <w:p w14:paraId="35FDA16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HR</w:t>
            </w:r>
          </w:p>
        </w:tc>
        <w:tc>
          <w:tcPr>
            <w:tcW w:w="5719" w:type="dxa"/>
          </w:tcPr>
          <w:p w14:paraId="5E26399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Human Resources</w:t>
            </w:r>
          </w:p>
        </w:tc>
      </w:tr>
      <w:tr w:rsidR="00F95BC2" w:rsidRPr="00114B8E" w14:paraId="14A23267" w14:textId="77777777" w:rsidTr="00B562AB">
        <w:trPr>
          <w:trHeight w:val="418"/>
        </w:trPr>
        <w:tc>
          <w:tcPr>
            <w:tcW w:w="1271" w:type="dxa"/>
          </w:tcPr>
          <w:p w14:paraId="4B68866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AFH</w:t>
            </w:r>
          </w:p>
        </w:tc>
        <w:tc>
          <w:tcPr>
            <w:tcW w:w="5697" w:type="dxa"/>
          </w:tcPr>
          <w:p w14:paraId="03F9D2F3" w14:textId="77777777" w:rsidR="00F95BC2" w:rsidRPr="00114B8E" w:rsidRDefault="00F95BC2" w:rsidP="00B562AB">
            <w:pPr>
              <w:rPr>
                <w:rFonts w:asciiTheme="minorHAnsi" w:hAnsiTheme="minorHAnsi" w:cstheme="minorHAnsi"/>
              </w:rPr>
            </w:pPr>
            <w:r>
              <w:rPr>
                <w:rFonts w:asciiTheme="minorHAnsi" w:hAnsiTheme="minorHAnsi" w:cstheme="minorHAnsi"/>
              </w:rPr>
              <w:t>Academies Financial Handbook</w:t>
            </w:r>
          </w:p>
        </w:tc>
        <w:tc>
          <w:tcPr>
            <w:tcW w:w="1249" w:type="dxa"/>
          </w:tcPr>
          <w:p w14:paraId="221E7578"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H&amp;S</w:t>
            </w:r>
          </w:p>
        </w:tc>
        <w:tc>
          <w:tcPr>
            <w:tcW w:w="5719" w:type="dxa"/>
          </w:tcPr>
          <w:p w14:paraId="058D311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Health and Safety</w:t>
            </w:r>
          </w:p>
        </w:tc>
      </w:tr>
      <w:tr w:rsidR="00F95BC2" w:rsidRPr="00114B8E" w14:paraId="7A27DC2A" w14:textId="77777777" w:rsidTr="00B562AB">
        <w:trPr>
          <w:trHeight w:val="432"/>
        </w:trPr>
        <w:tc>
          <w:tcPr>
            <w:tcW w:w="1271" w:type="dxa"/>
          </w:tcPr>
          <w:p w14:paraId="2D745F7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AHT</w:t>
            </w:r>
          </w:p>
        </w:tc>
        <w:tc>
          <w:tcPr>
            <w:tcW w:w="5697" w:type="dxa"/>
          </w:tcPr>
          <w:p w14:paraId="647F9EC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Assistant Headteacher</w:t>
            </w:r>
          </w:p>
        </w:tc>
        <w:tc>
          <w:tcPr>
            <w:tcW w:w="1249" w:type="dxa"/>
          </w:tcPr>
          <w:p w14:paraId="0EFB929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HoS</w:t>
            </w:r>
          </w:p>
        </w:tc>
        <w:tc>
          <w:tcPr>
            <w:tcW w:w="5719" w:type="dxa"/>
          </w:tcPr>
          <w:p w14:paraId="6432565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Head of School</w:t>
            </w:r>
          </w:p>
        </w:tc>
      </w:tr>
      <w:tr w:rsidR="00F95BC2" w:rsidRPr="00114B8E" w14:paraId="27AD8ECD" w14:textId="77777777" w:rsidTr="00B562AB">
        <w:trPr>
          <w:trHeight w:val="432"/>
        </w:trPr>
        <w:tc>
          <w:tcPr>
            <w:tcW w:w="1271" w:type="dxa"/>
          </w:tcPr>
          <w:p w14:paraId="663621C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AIR</w:t>
            </w:r>
          </w:p>
        </w:tc>
        <w:tc>
          <w:tcPr>
            <w:tcW w:w="5697" w:type="dxa"/>
          </w:tcPr>
          <w:p w14:paraId="45BBC110" w14:textId="77777777" w:rsidR="00F95BC2" w:rsidRPr="00114B8E" w:rsidRDefault="00F95BC2" w:rsidP="00B562AB">
            <w:pPr>
              <w:rPr>
                <w:rFonts w:asciiTheme="minorHAnsi" w:hAnsiTheme="minorHAnsi" w:cstheme="minorHAnsi"/>
              </w:rPr>
            </w:pPr>
            <w:r>
              <w:rPr>
                <w:rFonts w:asciiTheme="minorHAnsi" w:hAnsiTheme="minorHAnsi" w:cstheme="minorHAnsi"/>
              </w:rPr>
              <w:t>Attendance Intervention Reviews</w:t>
            </w:r>
          </w:p>
        </w:tc>
        <w:tc>
          <w:tcPr>
            <w:tcW w:w="1249" w:type="dxa"/>
          </w:tcPr>
          <w:p w14:paraId="4EEA6BDD"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HSE</w:t>
            </w:r>
          </w:p>
        </w:tc>
        <w:tc>
          <w:tcPr>
            <w:tcW w:w="5719" w:type="dxa"/>
          </w:tcPr>
          <w:p w14:paraId="1238CA1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Health and Safety Executive</w:t>
            </w:r>
          </w:p>
        </w:tc>
      </w:tr>
      <w:tr w:rsidR="00F95BC2" w:rsidRPr="00114B8E" w14:paraId="3DAF6F7F" w14:textId="77777777" w:rsidTr="00B562AB">
        <w:trPr>
          <w:trHeight w:val="432"/>
        </w:trPr>
        <w:tc>
          <w:tcPr>
            <w:tcW w:w="1271" w:type="dxa"/>
          </w:tcPr>
          <w:p w14:paraId="484C1C06"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APIs</w:t>
            </w:r>
          </w:p>
        </w:tc>
        <w:tc>
          <w:tcPr>
            <w:tcW w:w="5697" w:type="dxa"/>
          </w:tcPr>
          <w:p w14:paraId="2ADBEBF2" w14:textId="77777777" w:rsidR="00F95BC2" w:rsidRPr="00114B8E" w:rsidRDefault="00F95BC2" w:rsidP="00B562AB">
            <w:pPr>
              <w:rPr>
                <w:rFonts w:asciiTheme="minorHAnsi" w:hAnsiTheme="minorHAnsi" w:cstheme="minorHAnsi"/>
              </w:rPr>
            </w:pPr>
            <w:r>
              <w:rPr>
                <w:rFonts w:asciiTheme="minorHAnsi" w:hAnsiTheme="minorHAnsi" w:cstheme="minorHAnsi"/>
              </w:rPr>
              <w:t>Application Programme Interfaces</w:t>
            </w:r>
          </w:p>
        </w:tc>
        <w:tc>
          <w:tcPr>
            <w:tcW w:w="1249" w:type="dxa"/>
          </w:tcPr>
          <w:p w14:paraId="51F76D9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ICO</w:t>
            </w:r>
          </w:p>
        </w:tc>
        <w:tc>
          <w:tcPr>
            <w:tcW w:w="5719" w:type="dxa"/>
          </w:tcPr>
          <w:p w14:paraId="1C3523E9" w14:textId="77777777" w:rsidR="00F95BC2" w:rsidRPr="00114B8E" w:rsidRDefault="00F95BC2" w:rsidP="00B562AB">
            <w:pPr>
              <w:rPr>
                <w:rFonts w:asciiTheme="minorHAnsi" w:hAnsiTheme="minorHAnsi" w:cstheme="minorHAnsi"/>
              </w:rPr>
            </w:pPr>
            <w:r>
              <w:rPr>
                <w:rFonts w:asciiTheme="minorHAnsi" w:hAnsiTheme="minorHAnsi" w:cstheme="minorHAnsi"/>
              </w:rPr>
              <w:t>Information Commissioners Office</w:t>
            </w:r>
          </w:p>
        </w:tc>
      </w:tr>
      <w:tr w:rsidR="00F95BC2" w:rsidRPr="00114B8E" w14:paraId="01DE85C6" w14:textId="77777777" w:rsidTr="00B562AB">
        <w:trPr>
          <w:trHeight w:val="432"/>
        </w:trPr>
        <w:tc>
          <w:tcPr>
            <w:tcW w:w="1271" w:type="dxa"/>
          </w:tcPr>
          <w:p w14:paraId="0E552A6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BAME</w:t>
            </w:r>
          </w:p>
        </w:tc>
        <w:tc>
          <w:tcPr>
            <w:tcW w:w="5697" w:type="dxa"/>
          </w:tcPr>
          <w:p w14:paraId="7448DEB9" w14:textId="77777777" w:rsidR="00F95BC2" w:rsidRPr="00114B8E" w:rsidRDefault="00F95BC2" w:rsidP="00B562AB">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2A956495"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IHP</w:t>
            </w:r>
          </w:p>
        </w:tc>
        <w:tc>
          <w:tcPr>
            <w:tcW w:w="5719" w:type="dxa"/>
          </w:tcPr>
          <w:p w14:paraId="404067E5" w14:textId="77777777" w:rsidR="00F95BC2" w:rsidRPr="00114B8E" w:rsidRDefault="00F95BC2" w:rsidP="00B562AB">
            <w:pPr>
              <w:rPr>
                <w:rFonts w:asciiTheme="minorHAnsi" w:hAnsiTheme="minorHAnsi" w:cstheme="minorHAnsi"/>
              </w:rPr>
            </w:pPr>
            <w:r>
              <w:rPr>
                <w:rFonts w:asciiTheme="minorHAnsi" w:hAnsiTheme="minorHAnsi" w:cstheme="minorHAnsi"/>
              </w:rPr>
              <w:t>Individual Healthcare Plan</w:t>
            </w:r>
          </w:p>
        </w:tc>
      </w:tr>
      <w:tr w:rsidR="00F95BC2" w:rsidRPr="00114B8E" w14:paraId="6FCD0025" w14:textId="77777777" w:rsidTr="00B562AB">
        <w:trPr>
          <w:trHeight w:val="432"/>
        </w:trPr>
        <w:tc>
          <w:tcPr>
            <w:tcW w:w="1271" w:type="dxa"/>
          </w:tcPr>
          <w:p w14:paraId="50BEBEA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BCP</w:t>
            </w:r>
          </w:p>
        </w:tc>
        <w:tc>
          <w:tcPr>
            <w:tcW w:w="5697" w:type="dxa"/>
          </w:tcPr>
          <w:p w14:paraId="40A47EE2" w14:textId="77777777" w:rsidR="00F95BC2" w:rsidRPr="00114B8E" w:rsidRDefault="00F95BC2" w:rsidP="00B562AB">
            <w:pPr>
              <w:rPr>
                <w:rFonts w:asciiTheme="minorHAnsi" w:hAnsiTheme="minorHAnsi" w:cstheme="minorHAnsi"/>
              </w:rPr>
            </w:pPr>
            <w:r>
              <w:rPr>
                <w:rFonts w:asciiTheme="minorHAnsi" w:hAnsiTheme="minorHAnsi" w:cstheme="minorHAnsi"/>
              </w:rPr>
              <w:t>Business Continuity Plan</w:t>
            </w:r>
          </w:p>
        </w:tc>
        <w:tc>
          <w:tcPr>
            <w:tcW w:w="1249" w:type="dxa"/>
          </w:tcPr>
          <w:p w14:paraId="01A484C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IRMS</w:t>
            </w:r>
          </w:p>
        </w:tc>
        <w:tc>
          <w:tcPr>
            <w:tcW w:w="5719" w:type="dxa"/>
          </w:tcPr>
          <w:p w14:paraId="1F85EC75" w14:textId="77777777" w:rsidR="00F95BC2" w:rsidRPr="00114B8E" w:rsidRDefault="00F95BC2" w:rsidP="00B562AB">
            <w:pPr>
              <w:rPr>
                <w:rFonts w:asciiTheme="minorHAnsi" w:hAnsiTheme="minorHAnsi" w:cstheme="minorHAnsi"/>
              </w:rPr>
            </w:pPr>
            <w:r>
              <w:rPr>
                <w:rFonts w:asciiTheme="minorHAnsi" w:hAnsiTheme="minorHAnsi" w:cstheme="minorHAnsi"/>
              </w:rPr>
              <w:t>Information and Records Management Society</w:t>
            </w:r>
          </w:p>
        </w:tc>
      </w:tr>
      <w:tr w:rsidR="00F95BC2" w:rsidRPr="00114B8E" w14:paraId="3DC1F4A0" w14:textId="77777777" w:rsidTr="00B562AB">
        <w:trPr>
          <w:trHeight w:val="432"/>
        </w:trPr>
        <w:tc>
          <w:tcPr>
            <w:tcW w:w="1271" w:type="dxa"/>
          </w:tcPr>
          <w:p w14:paraId="268B874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BFR</w:t>
            </w:r>
          </w:p>
        </w:tc>
        <w:tc>
          <w:tcPr>
            <w:tcW w:w="5697" w:type="dxa"/>
          </w:tcPr>
          <w:p w14:paraId="51D0E24A" w14:textId="77777777" w:rsidR="00F95BC2" w:rsidRPr="00114B8E" w:rsidRDefault="00F95BC2" w:rsidP="00B562AB">
            <w:pPr>
              <w:rPr>
                <w:rFonts w:asciiTheme="minorHAnsi" w:hAnsiTheme="minorHAnsi" w:cstheme="minorHAnsi"/>
              </w:rPr>
            </w:pPr>
            <w:r>
              <w:rPr>
                <w:rFonts w:asciiTheme="minorHAnsi" w:hAnsiTheme="minorHAnsi" w:cstheme="minorHAnsi"/>
              </w:rPr>
              <w:t>Budget Forecast Return</w:t>
            </w:r>
          </w:p>
        </w:tc>
        <w:tc>
          <w:tcPr>
            <w:tcW w:w="1249" w:type="dxa"/>
          </w:tcPr>
          <w:p w14:paraId="55861FA0"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IWF</w:t>
            </w:r>
          </w:p>
        </w:tc>
        <w:tc>
          <w:tcPr>
            <w:tcW w:w="5719" w:type="dxa"/>
          </w:tcPr>
          <w:p w14:paraId="157828CD" w14:textId="77777777" w:rsidR="00F95BC2" w:rsidRPr="00114B8E" w:rsidRDefault="00F95BC2" w:rsidP="00B562AB">
            <w:pPr>
              <w:rPr>
                <w:rFonts w:asciiTheme="minorHAnsi" w:hAnsiTheme="minorHAnsi" w:cstheme="minorHAnsi"/>
              </w:rPr>
            </w:pPr>
            <w:r>
              <w:rPr>
                <w:rFonts w:asciiTheme="minorHAnsi" w:hAnsiTheme="minorHAnsi" w:cstheme="minorHAnsi"/>
              </w:rPr>
              <w:t>Internet Watch Foundation</w:t>
            </w:r>
          </w:p>
        </w:tc>
      </w:tr>
      <w:tr w:rsidR="00F95BC2" w:rsidRPr="00114B8E" w14:paraId="06D39B22" w14:textId="77777777" w:rsidTr="00B562AB">
        <w:trPr>
          <w:trHeight w:val="432"/>
        </w:trPr>
        <w:tc>
          <w:tcPr>
            <w:tcW w:w="1271" w:type="dxa"/>
          </w:tcPr>
          <w:p w14:paraId="54D261C9"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CAMHS</w:t>
            </w:r>
          </w:p>
        </w:tc>
        <w:tc>
          <w:tcPr>
            <w:tcW w:w="5697" w:type="dxa"/>
          </w:tcPr>
          <w:p w14:paraId="25FE36A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2484A92C"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KCSIE</w:t>
            </w:r>
          </w:p>
        </w:tc>
        <w:tc>
          <w:tcPr>
            <w:tcW w:w="5719" w:type="dxa"/>
          </w:tcPr>
          <w:p w14:paraId="105ACF6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Keeping Children Safe in Education</w:t>
            </w:r>
          </w:p>
        </w:tc>
      </w:tr>
      <w:tr w:rsidR="00F95BC2" w:rsidRPr="00114B8E" w14:paraId="281C8D74" w14:textId="77777777" w:rsidTr="00B562AB">
        <w:trPr>
          <w:trHeight w:val="432"/>
        </w:trPr>
        <w:tc>
          <w:tcPr>
            <w:tcW w:w="1271" w:type="dxa"/>
          </w:tcPr>
          <w:p w14:paraId="7EF30C5D"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CEO</w:t>
            </w:r>
          </w:p>
        </w:tc>
        <w:tc>
          <w:tcPr>
            <w:tcW w:w="5697" w:type="dxa"/>
          </w:tcPr>
          <w:p w14:paraId="4D2E41A6"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2994C82"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4E18CA7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Key Stage 1/2/3/4</w:t>
            </w:r>
          </w:p>
        </w:tc>
      </w:tr>
      <w:tr w:rsidR="00F95BC2" w:rsidRPr="00114B8E" w14:paraId="321919A5" w14:textId="77777777" w:rsidTr="00B562AB">
        <w:trPr>
          <w:trHeight w:val="432"/>
        </w:trPr>
        <w:tc>
          <w:tcPr>
            <w:tcW w:w="1271" w:type="dxa"/>
          </w:tcPr>
          <w:p w14:paraId="6A6B7188"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CFO</w:t>
            </w:r>
          </w:p>
        </w:tc>
        <w:tc>
          <w:tcPr>
            <w:tcW w:w="5697" w:type="dxa"/>
          </w:tcPr>
          <w:p w14:paraId="36EF58CE"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172EADFB"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LAC</w:t>
            </w:r>
          </w:p>
        </w:tc>
        <w:tc>
          <w:tcPr>
            <w:tcW w:w="5719" w:type="dxa"/>
          </w:tcPr>
          <w:p w14:paraId="74D5332C"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Looked After Child</w:t>
            </w:r>
          </w:p>
        </w:tc>
      </w:tr>
      <w:tr w:rsidR="00F95BC2" w:rsidRPr="00114B8E" w14:paraId="2D3694BC" w14:textId="77777777" w:rsidTr="00B562AB">
        <w:trPr>
          <w:trHeight w:val="432"/>
        </w:trPr>
        <w:tc>
          <w:tcPr>
            <w:tcW w:w="1271" w:type="dxa"/>
          </w:tcPr>
          <w:p w14:paraId="07F98FC2"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0C0CBD8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5FCF926C"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LADO</w:t>
            </w:r>
          </w:p>
        </w:tc>
        <w:tc>
          <w:tcPr>
            <w:tcW w:w="5719" w:type="dxa"/>
          </w:tcPr>
          <w:p w14:paraId="393123C8"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Local Authority Designated Officer</w:t>
            </w:r>
          </w:p>
        </w:tc>
      </w:tr>
      <w:tr w:rsidR="00F95BC2" w:rsidRPr="00114B8E" w14:paraId="650FB78B" w14:textId="77777777" w:rsidTr="00B562AB">
        <w:trPr>
          <w:trHeight w:val="432"/>
        </w:trPr>
        <w:tc>
          <w:tcPr>
            <w:tcW w:w="1271" w:type="dxa"/>
          </w:tcPr>
          <w:p w14:paraId="21F4CB69"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CIN</w:t>
            </w:r>
          </w:p>
        </w:tc>
        <w:tc>
          <w:tcPr>
            <w:tcW w:w="5697" w:type="dxa"/>
          </w:tcPr>
          <w:p w14:paraId="472C5030"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in Need</w:t>
            </w:r>
          </w:p>
        </w:tc>
        <w:tc>
          <w:tcPr>
            <w:tcW w:w="1249" w:type="dxa"/>
          </w:tcPr>
          <w:p w14:paraId="0A0D218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LGB</w:t>
            </w:r>
          </w:p>
        </w:tc>
        <w:tc>
          <w:tcPr>
            <w:tcW w:w="5719" w:type="dxa"/>
          </w:tcPr>
          <w:p w14:paraId="34CAD9B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Local Governing Body</w:t>
            </w:r>
          </w:p>
        </w:tc>
      </w:tr>
      <w:tr w:rsidR="00F95BC2" w:rsidRPr="00114B8E" w14:paraId="110643B9" w14:textId="77777777" w:rsidTr="00B562AB">
        <w:trPr>
          <w:trHeight w:val="432"/>
        </w:trPr>
        <w:tc>
          <w:tcPr>
            <w:tcW w:w="1271" w:type="dxa"/>
          </w:tcPr>
          <w:p w14:paraId="27013CD1"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7586F84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55F00AF8"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LLC</w:t>
            </w:r>
          </w:p>
        </w:tc>
        <w:tc>
          <w:tcPr>
            <w:tcW w:w="5719" w:type="dxa"/>
          </w:tcPr>
          <w:p w14:paraId="74E1AF12" w14:textId="77777777" w:rsidR="00F95BC2" w:rsidRPr="00114B8E" w:rsidRDefault="00F95BC2" w:rsidP="00B562AB">
            <w:pPr>
              <w:rPr>
                <w:rFonts w:asciiTheme="minorHAnsi" w:hAnsiTheme="minorHAnsi" w:cstheme="minorHAnsi"/>
              </w:rPr>
            </w:pPr>
            <w:r>
              <w:rPr>
                <w:rFonts w:asciiTheme="minorHAnsi" w:hAnsiTheme="minorHAnsi" w:cstheme="minorHAnsi"/>
              </w:rPr>
              <w:t>Low-Level Concerns</w:t>
            </w:r>
          </w:p>
        </w:tc>
      </w:tr>
      <w:tr w:rsidR="00F95BC2" w:rsidRPr="00114B8E" w14:paraId="3DBFDF4D" w14:textId="77777777" w:rsidTr="00B562AB">
        <w:trPr>
          <w:trHeight w:val="432"/>
        </w:trPr>
        <w:tc>
          <w:tcPr>
            <w:tcW w:w="1271" w:type="dxa"/>
          </w:tcPr>
          <w:p w14:paraId="3860BF3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72936A01"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1C5692D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LSA</w:t>
            </w:r>
          </w:p>
        </w:tc>
        <w:tc>
          <w:tcPr>
            <w:tcW w:w="5719" w:type="dxa"/>
          </w:tcPr>
          <w:p w14:paraId="404BF9ED" w14:textId="77777777" w:rsidR="00F95BC2" w:rsidRPr="00114B8E" w:rsidRDefault="00F95BC2" w:rsidP="00B562AB">
            <w:pPr>
              <w:rPr>
                <w:rFonts w:asciiTheme="minorHAnsi" w:hAnsiTheme="minorHAnsi" w:cstheme="minorHAnsi"/>
              </w:rPr>
            </w:pPr>
            <w:r>
              <w:rPr>
                <w:rFonts w:asciiTheme="minorHAnsi" w:hAnsiTheme="minorHAnsi" w:cstheme="minorHAnsi"/>
              </w:rPr>
              <w:t>Learning Support Assistants</w:t>
            </w:r>
          </w:p>
        </w:tc>
      </w:tr>
      <w:tr w:rsidR="00F95BC2" w:rsidRPr="00114B8E" w14:paraId="5FE39CC1" w14:textId="77777777" w:rsidTr="00B562AB">
        <w:trPr>
          <w:trHeight w:val="432"/>
        </w:trPr>
        <w:tc>
          <w:tcPr>
            <w:tcW w:w="1271" w:type="dxa"/>
          </w:tcPr>
          <w:p w14:paraId="04E65D86"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149E9B46"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23B78BBF"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MASH</w:t>
            </w:r>
          </w:p>
        </w:tc>
        <w:tc>
          <w:tcPr>
            <w:tcW w:w="5719" w:type="dxa"/>
          </w:tcPr>
          <w:p w14:paraId="5378E485"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Multi-Agency Safeguarding Hub</w:t>
            </w:r>
          </w:p>
        </w:tc>
      </w:tr>
      <w:tr w:rsidR="00F95BC2" w:rsidRPr="00114B8E" w14:paraId="5822FD49" w14:textId="77777777" w:rsidTr="00B562AB">
        <w:trPr>
          <w:trHeight w:val="432"/>
        </w:trPr>
        <w:tc>
          <w:tcPr>
            <w:tcW w:w="1271" w:type="dxa"/>
          </w:tcPr>
          <w:p w14:paraId="3A017B2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65DEFF67" w14:textId="77777777" w:rsidR="00F95BC2" w:rsidRPr="00114B8E" w:rsidRDefault="00F95BC2" w:rsidP="00B562AB">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36F90A01"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MAT</w:t>
            </w:r>
          </w:p>
        </w:tc>
        <w:tc>
          <w:tcPr>
            <w:tcW w:w="5719" w:type="dxa"/>
          </w:tcPr>
          <w:p w14:paraId="0B019E4F" w14:textId="77777777" w:rsidR="00F95BC2" w:rsidRPr="00114B8E" w:rsidRDefault="00F95BC2" w:rsidP="00B562AB">
            <w:pPr>
              <w:rPr>
                <w:rFonts w:asciiTheme="minorHAnsi" w:hAnsiTheme="minorHAnsi" w:cstheme="minorHAnsi"/>
              </w:rPr>
            </w:pPr>
            <w:r>
              <w:rPr>
                <w:rFonts w:asciiTheme="minorHAnsi" w:hAnsiTheme="minorHAnsi" w:cstheme="minorHAnsi"/>
              </w:rPr>
              <w:t>Multi-Academy Trust</w:t>
            </w:r>
          </w:p>
        </w:tc>
      </w:tr>
      <w:tr w:rsidR="00F95BC2" w:rsidRPr="00114B8E" w14:paraId="4793174B" w14:textId="77777777" w:rsidTr="00B562AB">
        <w:trPr>
          <w:trHeight w:val="432"/>
        </w:trPr>
        <w:tc>
          <w:tcPr>
            <w:tcW w:w="1271" w:type="dxa"/>
          </w:tcPr>
          <w:p w14:paraId="515BC963"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CP</w:t>
            </w:r>
          </w:p>
        </w:tc>
        <w:tc>
          <w:tcPr>
            <w:tcW w:w="5697" w:type="dxa"/>
          </w:tcPr>
          <w:p w14:paraId="4949BC1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Protection</w:t>
            </w:r>
          </w:p>
        </w:tc>
        <w:tc>
          <w:tcPr>
            <w:tcW w:w="1249" w:type="dxa"/>
          </w:tcPr>
          <w:p w14:paraId="2CC0E7F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MFA</w:t>
            </w:r>
          </w:p>
        </w:tc>
        <w:tc>
          <w:tcPr>
            <w:tcW w:w="5719" w:type="dxa"/>
          </w:tcPr>
          <w:p w14:paraId="7F8FB802" w14:textId="77777777" w:rsidR="00F95BC2" w:rsidRPr="00114B8E" w:rsidRDefault="00F95BC2" w:rsidP="00B562AB">
            <w:pPr>
              <w:tabs>
                <w:tab w:val="left" w:pos="1095"/>
              </w:tabs>
              <w:rPr>
                <w:rFonts w:asciiTheme="minorHAnsi" w:hAnsiTheme="minorHAnsi" w:cstheme="minorHAnsi"/>
              </w:rPr>
            </w:pPr>
            <w:r>
              <w:rPr>
                <w:rFonts w:asciiTheme="minorHAnsi" w:hAnsiTheme="minorHAnsi" w:cstheme="minorHAnsi"/>
              </w:rPr>
              <w:t>Multi-Factor Authentication</w:t>
            </w:r>
          </w:p>
        </w:tc>
      </w:tr>
      <w:tr w:rsidR="00F95BC2" w:rsidRPr="00114B8E" w14:paraId="4568139C" w14:textId="77777777" w:rsidTr="00B562AB">
        <w:trPr>
          <w:trHeight w:val="432"/>
        </w:trPr>
        <w:tc>
          <w:tcPr>
            <w:tcW w:w="1271" w:type="dxa"/>
          </w:tcPr>
          <w:p w14:paraId="70F167BE"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CPD</w:t>
            </w:r>
          </w:p>
        </w:tc>
        <w:tc>
          <w:tcPr>
            <w:tcW w:w="5697" w:type="dxa"/>
          </w:tcPr>
          <w:p w14:paraId="7825D98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5F16493C"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MFL</w:t>
            </w:r>
          </w:p>
        </w:tc>
        <w:tc>
          <w:tcPr>
            <w:tcW w:w="5719" w:type="dxa"/>
          </w:tcPr>
          <w:p w14:paraId="75046A1F" w14:textId="77777777" w:rsidR="00F95BC2" w:rsidRPr="00114B8E" w:rsidRDefault="00F95BC2" w:rsidP="00B562AB">
            <w:pPr>
              <w:rPr>
                <w:rFonts w:asciiTheme="minorHAnsi" w:hAnsiTheme="minorHAnsi" w:cstheme="minorHAnsi"/>
              </w:rPr>
            </w:pPr>
            <w:r>
              <w:rPr>
                <w:rFonts w:asciiTheme="minorHAnsi" w:hAnsiTheme="minorHAnsi" w:cstheme="minorHAnsi"/>
              </w:rPr>
              <w:t>Modern Foreign Language</w:t>
            </w:r>
          </w:p>
        </w:tc>
      </w:tr>
      <w:tr w:rsidR="00F95BC2" w:rsidRPr="00114B8E" w14:paraId="410C4EB4" w14:textId="77777777" w:rsidTr="00B562AB">
        <w:trPr>
          <w:trHeight w:val="418"/>
        </w:trPr>
        <w:tc>
          <w:tcPr>
            <w:tcW w:w="1271" w:type="dxa"/>
          </w:tcPr>
          <w:p w14:paraId="44C5145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CSCS</w:t>
            </w:r>
          </w:p>
        </w:tc>
        <w:tc>
          <w:tcPr>
            <w:tcW w:w="5697" w:type="dxa"/>
          </w:tcPr>
          <w:p w14:paraId="57A98706" w14:textId="77777777" w:rsidR="00F95BC2" w:rsidRPr="00114B8E" w:rsidRDefault="00F95BC2" w:rsidP="00B562AB">
            <w:pPr>
              <w:rPr>
                <w:rFonts w:asciiTheme="minorHAnsi" w:hAnsiTheme="minorHAnsi" w:cstheme="minorHAnsi"/>
              </w:rPr>
            </w:pPr>
            <w:r>
              <w:rPr>
                <w:rFonts w:asciiTheme="minorHAnsi" w:hAnsiTheme="minorHAnsi" w:cstheme="minorHAnsi"/>
              </w:rPr>
              <w:t>Children’s Social Care Services</w:t>
            </w:r>
          </w:p>
        </w:tc>
        <w:tc>
          <w:tcPr>
            <w:tcW w:w="1249" w:type="dxa"/>
          </w:tcPr>
          <w:p w14:paraId="1DADC6F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NCSC’s</w:t>
            </w:r>
          </w:p>
        </w:tc>
        <w:tc>
          <w:tcPr>
            <w:tcW w:w="5719" w:type="dxa"/>
          </w:tcPr>
          <w:p w14:paraId="2EB71779" w14:textId="77777777" w:rsidR="00F95BC2" w:rsidRPr="00114B8E" w:rsidRDefault="00F95BC2" w:rsidP="00B562AB">
            <w:pPr>
              <w:rPr>
                <w:rFonts w:asciiTheme="minorHAnsi" w:hAnsiTheme="minorHAnsi" w:cstheme="minorHAnsi"/>
              </w:rPr>
            </w:pPr>
            <w:r>
              <w:rPr>
                <w:rFonts w:asciiTheme="minorHAnsi" w:hAnsiTheme="minorHAnsi" w:cstheme="minorHAnsi"/>
              </w:rPr>
              <w:t>National Cyber Security Centres</w:t>
            </w:r>
          </w:p>
        </w:tc>
      </w:tr>
      <w:tr w:rsidR="00F95BC2" w:rsidRPr="00114B8E" w14:paraId="6509E60B" w14:textId="77777777" w:rsidTr="00B562AB">
        <w:trPr>
          <w:trHeight w:val="432"/>
        </w:trPr>
        <w:tc>
          <w:tcPr>
            <w:tcW w:w="1271" w:type="dxa"/>
          </w:tcPr>
          <w:p w14:paraId="10342FC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CSE</w:t>
            </w:r>
          </w:p>
        </w:tc>
        <w:tc>
          <w:tcPr>
            <w:tcW w:w="5697" w:type="dxa"/>
          </w:tcPr>
          <w:p w14:paraId="3D18A2D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752C77AF"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NPQEL</w:t>
            </w:r>
          </w:p>
        </w:tc>
        <w:tc>
          <w:tcPr>
            <w:tcW w:w="5719" w:type="dxa"/>
          </w:tcPr>
          <w:p w14:paraId="45F86365" w14:textId="77777777" w:rsidR="00F95BC2" w:rsidRPr="00114B8E" w:rsidRDefault="00F95BC2" w:rsidP="00B562AB">
            <w:pPr>
              <w:rPr>
                <w:rFonts w:asciiTheme="minorHAnsi" w:hAnsiTheme="minorHAnsi" w:cstheme="minorHAnsi"/>
              </w:rPr>
            </w:pPr>
            <w:r>
              <w:rPr>
                <w:rFonts w:asciiTheme="minorHAnsi" w:hAnsiTheme="minorHAnsi" w:cstheme="minorHAnsi"/>
              </w:rPr>
              <w:t>National Professional Qualification in Executive Leadership</w:t>
            </w:r>
          </w:p>
        </w:tc>
      </w:tr>
      <w:tr w:rsidR="00F95BC2" w:rsidRPr="00114B8E" w14:paraId="5CF33EC0" w14:textId="77777777" w:rsidTr="00B562AB">
        <w:trPr>
          <w:trHeight w:val="432"/>
        </w:trPr>
        <w:tc>
          <w:tcPr>
            <w:tcW w:w="1271" w:type="dxa"/>
          </w:tcPr>
          <w:p w14:paraId="47CB115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CTIRU</w:t>
            </w:r>
          </w:p>
        </w:tc>
        <w:tc>
          <w:tcPr>
            <w:tcW w:w="5697" w:type="dxa"/>
          </w:tcPr>
          <w:p w14:paraId="5465B656" w14:textId="77777777" w:rsidR="00F95BC2" w:rsidRPr="00114B8E" w:rsidRDefault="00F95BC2" w:rsidP="00B562AB">
            <w:pPr>
              <w:rPr>
                <w:rFonts w:asciiTheme="minorHAnsi" w:hAnsiTheme="minorHAnsi" w:cstheme="minorHAnsi"/>
              </w:rPr>
            </w:pPr>
            <w:r>
              <w:rPr>
                <w:rFonts w:asciiTheme="minorHAnsi" w:hAnsiTheme="minorHAnsi" w:cstheme="minorHAnsi"/>
              </w:rPr>
              <w:t>Counter-Terrorism Internet Referral Unit</w:t>
            </w:r>
          </w:p>
        </w:tc>
        <w:tc>
          <w:tcPr>
            <w:tcW w:w="1249" w:type="dxa"/>
          </w:tcPr>
          <w:p w14:paraId="5D10D8C2"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PA</w:t>
            </w:r>
          </w:p>
        </w:tc>
        <w:tc>
          <w:tcPr>
            <w:tcW w:w="5719" w:type="dxa"/>
          </w:tcPr>
          <w:p w14:paraId="6A586A4F" w14:textId="77777777" w:rsidR="00F95BC2" w:rsidRPr="00114B8E" w:rsidRDefault="00F95BC2" w:rsidP="00B562AB">
            <w:pPr>
              <w:rPr>
                <w:rFonts w:asciiTheme="minorHAnsi" w:hAnsiTheme="minorHAnsi" w:cstheme="minorHAnsi"/>
              </w:rPr>
            </w:pPr>
            <w:r>
              <w:rPr>
                <w:rFonts w:asciiTheme="minorHAnsi" w:hAnsiTheme="minorHAnsi" w:cstheme="minorHAnsi"/>
              </w:rPr>
              <w:t>Persistent Absence</w:t>
            </w:r>
          </w:p>
        </w:tc>
      </w:tr>
      <w:tr w:rsidR="00F95BC2" w:rsidRPr="00114B8E" w14:paraId="008A9063" w14:textId="77777777" w:rsidTr="00B562AB">
        <w:trPr>
          <w:trHeight w:val="432"/>
        </w:trPr>
        <w:tc>
          <w:tcPr>
            <w:tcW w:w="1271" w:type="dxa"/>
          </w:tcPr>
          <w:p w14:paraId="7ABB34B9"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CWD</w:t>
            </w:r>
          </w:p>
        </w:tc>
        <w:tc>
          <w:tcPr>
            <w:tcW w:w="5697" w:type="dxa"/>
          </w:tcPr>
          <w:p w14:paraId="7AE28966" w14:textId="77777777" w:rsidR="00F95BC2" w:rsidRPr="00114B8E" w:rsidRDefault="00F95BC2" w:rsidP="00B562AB">
            <w:pPr>
              <w:rPr>
                <w:rFonts w:asciiTheme="minorHAnsi" w:hAnsiTheme="minorHAnsi" w:cstheme="minorHAnsi"/>
              </w:rPr>
            </w:pPr>
            <w:r>
              <w:rPr>
                <w:rFonts w:asciiTheme="minorHAnsi" w:hAnsiTheme="minorHAnsi" w:cstheme="minorHAnsi"/>
              </w:rPr>
              <w:t>Children with Disabilities</w:t>
            </w:r>
          </w:p>
        </w:tc>
        <w:tc>
          <w:tcPr>
            <w:tcW w:w="1249" w:type="dxa"/>
          </w:tcPr>
          <w:p w14:paraId="5FBE1958"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PAN</w:t>
            </w:r>
          </w:p>
        </w:tc>
        <w:tc>
          <w:tcPr>
            <w:tcW w:w="5719" w:type="dxa"/>
          </w:tcPr>
          <w:p w14:paraId="1ADF3896" w14:textId="77777777" w:rsidR="00F95BC2" w:rsidRPr="00114B8E" w:rsidRDefault="00F95BC2" w:rsidP="00B562AB">
            <w:pPr>
              <w:rPr>
                <w:rFonts w:asciiTheme="minorHAnsi" w:hAnsiTheme="minorHAnsi" w:cstheme="minorHAnsi"/>
              </w:rPr>
            </w:pPr>
            <w:r>
              <w:rPr>
                <w:rFonts w:asciiTheme="minorHAnsi" w:hAnsiTheme="minorHAnsi" w:cstheme="minorHAnsi"/>
              </w:rPr>
              <w:t>Published Admission Number</w:t>
            </w:r>
          </w:p>
        </w:tc>
      </w:tr>
      <w:tr w:rsidR="00F95BC2" w:rsidRPr="00114B8E" w14:paraId="5627B8DD" w14:textId="77777777" w:rsidTr="00B562AB">
        <w:trPr>
          <w:trHeight w:val="432"/>
        </w:trPr>
        <w:tc>
          <w:tcPr>
            <w:tcW w:w="1271" w:type="dxa"/>
          </w:tcPr>
          <w:p w14:paraId="5ED1DAC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DBS</w:t>
            </w:r>
          </w:p>
        </w:tc>
        <w:tc>
          <w:tcPr>
            <w:tcW w:w="5697" w:type="dxa"/>
          </w:tcPr>
          <w:p w14:paraId="33C35366"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6763311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PECR</w:t>
            </w:r>
          </w:p>
        </w:tc>
        <w:tc>
          <w:tcPr>
            <w:tcW w:w="5719" w:type="dxa"/>
          </w:tcPr>
          <w:p w14:paraId="635F32AB" w14:textId="77777777" w:rsidR="00F95BC2" w:rsidRPr="00114B8E" w:rsidRDefault="00F95BC2" w:rsidP="00B562AB">
            <w:pPr>
              <w:rPr>
                <w:rFonts w:asciiTheme="minorHAnsi" w:hAnsiTheme="minorHAnsi" w:cstheme="minorHAnsi"/>
              </w:rPr>
            </w:pPr>
            <w:r>
              <w:rPr>
                <w:rFonts w:asciiTheme="minorHAnsi" w:hAnsiTheme="minorHAnsi" w:cstheme="minorHAnsi"/>
              </w:rPr>
              <w:t>Privacy and Electronic Communications Regulations</w:t>
            </w:r>
          </w:p>
        </w:tc>
      </w:tr>
      <w:tr w:rsidR="00F95BC2" w:rsidRPr="00114B8E" w14:paraId="0B1E52A6" w14:textId="77777777" w:rsidTr="00B562AB">
        <w:trPr>
          <w:trHeight w:val="432"/>
        </w:trPr>
        <w:tc>
          <w:tcPr>
            <w:tcW w:w="1271" w:type="dxa"/>
          </w:tcPr>
          <w:p w14:paraId="4CEBE1F5"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DDSL</w:t>
            </w:r>
          </w:p>
        </w:tc>
        <w:tc>
          <w:tcPr>
            <w:tcW w:w="5697" w:type="dxa"/>
          </w:tcPr>
          <w:p w14:paraId="10484E85"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40F907F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PEP</w:t>
            </w:r>
          </w:p>
        </w:tc>
        <w:tc>
          <w:tcPr>
            <w:tcW w:w="5719" w:type="dxa"/>
          </w:tcPr>
          <w:p w14:paraId="2CB3DC7C"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Personal Education Plan</w:t>
            </w:r>
          </w:p>
        </w:tc>
      </w:tr>
      <w:tr w:rsidR="00F95BC2" w:rsidRPr="00114B8E" w14:paraId="408E0D73" w14:textId="77777777" w:rsidTr="00B562AB">
        <w:trPr>
          <w:trHeight w:val="432"/>
        </w:trPr>
        <w:tc>
          <w:tcPr>
            <w:tcW w:w="1271" w:type="dxa"/>
          </w:tcPr>
          <w:p w14:paraId="2555565D"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DfE</w:t>
            </w:r>
          </w:p>
        </w:tc>
        <w:tc>
          <w:tcPr>
            <w:tcW w:w="5697" w:type="dxa"/>
          </w:tcPr>
          <w:p w14:paraId="55DF0021"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6714E3B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PEEP</w:t>
            </w:r>
          </w:p>
        </w:tc>
        <w:tc>
          <w:tcPr>
            <w:tcW w:w="5719" w:type="dxa"/>
          </w:tcPr>
          <w:p w14:paraId="27714C6F" w14:textId="77777777" w:rsidR="00F95BC2" w:rsidRPr="00114B8E" w:rsidRDefault="00F95BC2" w:rsidP="00B562AB">
            <w:pPr>
              <w:rPr>
                <w:rFonts w:asciiTheme="minorHAnsi" w:hAnsiTheme="minorHAnsi" w:cstheme="minorHAnsi"/>
              </w:rPr>
            </w:pPr>
            <w:r>
              <w:rPr>
                <w:rFonts w:asciiTheme="minorHAnsi" w:hAnsiTheme="minorHAnsi" w:cstheme="minorHAnsi"/>
              </w:rPr>
              <w:t>Personal Emergency Evacuation Plan</w:t>
            </w:r>
          </w:p>
        </w:tc>
      </w:tr>
      <w:tr w:rsidR="00F95BC2" w:rsidRPr="00114B8E" w14:paraId="2013CC45" w14:textId="77777777" w:rsidTr="00B562AB">
        <w:trPr>
          <w:trHeight w:val="432"/>
        </w:trPr>
        <w:tc>
          <w:tcPr>
            <w:tcW w:w="1271" w:type="dxa"/>
          </w:tcPr>
          <w:p w14:paraId="24A6C76D"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DHT</w:t>
            </w:r>
          </w:p>
        </w:tc>
        <w:tc>
          <w:tcPr>
            <w:tcW w:w="5697" w:type="dxa"/>
          </w:tcPr>
          <w:p w14:paraId="2D3D617D"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Deputy Headteacher</w:t>
            </w:r>
          </w:p>
        </w:tc>
        <w:tc>
          <w:tcPr>
            <w:tcW w:w="1249" w:type="dxa"/>
          </w:tcPr>
          <w:p w14:paraId="26D1B76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PEx</w:t>
            </w:r>
          </w:p>
        </w:tc>
        <w:tc>
          <w:tcPr>
            <w:tcW w:w="5719" w:type="dxa"/>
          </w:tcPr>
          <w:p w14:paraId="5676A138" w14:textId="77777777" w:rsidR="00F95BC2" w:rsidRPr="00114B8E" w:rsidRDefault="00F95BC2" w:rsidP="00B562AB">
            <w:pPr>
              <w:rPr>
                <w:rFonts w:asciiTheme="minorHAnsi" w:hAnsiTheme="minorHAnsi" w:cstheme="minorHAnsi"/>
              </w:rPr>
            </w:pPr>
            <w:r>
              <w:rPr>
                <w:rFonts w:asciiTheme="minorHAnsi" w:hAnsiTheme="minorHAnsi" w:cstheme="minorHAnsi"/>
              </w:rPr>
              <w:t>Permanent Exclusion</w:t>
            </w:r>
          </w:p>
        </w:tc>
      </w:tr>
      <w:tr w:rsidR="00F95BC2" w:rsidRPr="00114B8E" w14:paraId="311C5A30" w14:textId="77777777" w:rsidTr="00B562AB">
        <w:trPr>
          <w:trHeight w:val="432"/>
        </w:trPr>
        <w:tc>
          <w:tcPr>
            <w:tcW w:w="1271" w:type="dxa"/>
          </w:tcPr>
          <w:p w14:paraId="32902E4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DSE</w:t>
            </w:r>
          </w:p>
        </w:tc>
        <w:tc>
          <w:tcPr>
            <w:tcW w:w="5697" w:type="dxa"/>
          </w:tcPr>
          <w:p w14:paraId="604B86D9" w14:textId="77777777" w:rsidR="00F95BC2" w:rsidRPr="00114B8E" w:rsidRDefault="00F95BC2" w:rsidP="00B562AB">
            <w:pPr>
              <w:rPr>
                <w:rFonts w:asciiTheme="minorHAnsi" w:hAnsiTheme="minorHAnsi" w:cstheme="minorHAnsi"/>
              </w:rPr>
            </w:pPr>
            <w:r>
              <w:rPr>
                <w:rFonts w:asciiTheme="minorHAnsi" w:hAnsiTheme="minorHAnsi" w:cstheme="minorHAnsi"/>
              </w:rPr>
              <w:t>Display Screen Equipment</w:t>
            </w:r>
          </w:p>
        </w:tc>
        <w:tc>
          <w:tcPr>
            <w:tcW w:w="1249" w:type="dxa"/>
          </w:tcPr>
          <w:p w14:paraId="4C8109C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PLAC</w:t>
            </w:r>
          </w:p>
        </w:tc>
        <w:tc>
          <w:tcPr>
            <w:tcW w:w="5719" w:type="dxa"/>
          </w:tcPr>
          <w:p w14:paraId="0D5FD934"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Previously Looked After Child</w:t>
            </w:r>
          </w:p>
        </w:tc>
      </w:tr>
      <w:tr w:rsidR="00F95BC2" w:rsidRPr="00114B8E" w14:paraId="660BF383" w14:textId="77777777" w:rsidTr="00B562AB">
        <w:trPr>
          <w:trHeight w:val="432"/>
        </w:trPr>
        <w:tc>
          <w:tcPr>
            <w:tcW w:w="1271" w:type="dxa"/>
          </w:tcPr>
          <w:p w14:paraId="27BCA30E"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DSL</w:t>
            </w:r>
          </w:p>
        </w:tc>
        <w:tc>
          <w:tcPr>
            <w:tcW w:w="5697" w:type="dxa"/>
          </w:tcPr>
          <w:p w14:paraId="0AC80BBC"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3776CEE3"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PP</w:t>
            </w:r>
          </w:p>
        </w:tc>
        <w:tc>
          <w:tcPr>
            <w:tcW w:w="5719" w:type="dxa"/>
          </w:tcPr>
          <w:p w14:paraId="63EBBF04"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Pupil Premium</w:t>
            </w:r>
          </w:p>
        </w:tc>
      </w:tr>
      <w:tr w:rsidR="00F95BC2" w:rsidRPr="00114B8E" w14:paraId="73BAC3D7" w14:textId="77777777" w:rsidTr="00B562AB">
        <w:trPr>
          <w:trHeight w:val="432"/>
        </w:trPr>
        <w:tc>
          <w:tcPr>
            <w:tcW w:w="1271" w:type="dxa"/>
          </w:tcPr>
          <w:p w14:paraId="7389DA7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DPO</w:t>
            </w:r>
          </w:p>
        </w:tc>
        <w:tc>
          <w:tcPr>
            <w:tcW w:w="5697" w:type="dxa"/>
          </w:tcPr>
          <w:p w14:paraId="0A8F7E1F" w14:textId="77777777" w:rsidR="00F95BC2" w:rsidRPr="00114B8E" w:rsidRDefault="00F95BC2" w:rsidP="00B562AB">
            <w:pPr>
              <w:rPr>
                <w:rFonts w:asciiTheme="minorHAnsi" w:hAnsiTheme="minorHAnsi" w:cstheme="minorHAnsi"/>
              </w:rPr>
            </w:pPr>
            <w:r>
              <w:rPr>
                <w:rFonts w:asciiTheme="minorHAnsi" w:hAnsiTheme="minorHAnsi" w:cstheme="minorHAnsi"/>
              </w:rPr>
              <w:t>Data Protection Officer</w:t>
            </w:r>
          </w:p>
        </w:tc>
        <w:tc>
          <w:tcPr>
            <w:tcW w:w="1249" w:type="dxa"/>
          </w:tcPr>
          <w:p w14:paraId="3DE63238"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PSHE</w:t>
            </w:r>
          </w:p>
        </w:tc>
        <w:tc>
          <w:tcPr>
            <w:tcW w:w="5719" w:type="dxa"/>
          </w:tcPr>
          <w:p w14:paraId="432168B5"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Personal, Social and Health Education</w:t>
            </w:r>
          </w:p>
        </w:tc>
      </w:tr>
      <w:tr w:rsidR="00F95BC2" w:rsidRPr="00114B8E" w14:paraId="50B8A5EA" w14:textId="77777777" w:rsidTr="00B562AB">
        <w:trPr>
          <w:trHeight w:val="432"/>
        </w:trPr>
        <w:tc>
          <w:tcPr>
            <w:tcW w:w="1271" w:type="dxa"/>
          </w:tcPr>
          <w:p w14:paraId="5EF7F202"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EAL</w:t>
            </w:r>
          </w:p>
        </w:tc>
        <w:tc>
          <w:tcPr>
            <w:tcW w:w="5697" w:type="dxa"/>
          </w:tcPr>
          <w:p w14:paraId="690C2DE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134B29A8"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PSED</w:t>
            </w:r>
          </w:p>
        </w:tc>
        <w:tc>
          <w:tcPr>
            <w:tcW w:w="5719" w:type="dxa"/>
          </w:tcPr>
          <w:p w14:paraId="4589C0DD" w14:textId="77777777" w:rsidR="00F95BC2" w:rsidRPr="00114B8E" w:rsidRDefault="00F95BC2" w:rsidP="00B562AB">
            <w:pPr>
              <w:rPr>
                <w:rFonts w:asciiTheme="minorHAnsi" w:hAnsiTheme="minorHAnsi" w:cstheme="minorHAnsi"/>
              </w:rPr>
            </w:pPr>
            <w:r>
              <w:rPr>
                <w:rFonts w:asciiTheme="minorHAnsi" w:hAnsiTheme="minorHAnsi" w:cstheme="minorHAnsi"/>
              </w:rPr>
              <w:t>Public Sector Equality Duty</w:t>
            </w:r>
          </w:p>
        </w:tc>
      </w:tr>
      <w:tr w:rsidR="00F95BC2" w:rsidRPr="00114B8E" w14:paraId="4C44685D" w14:textId="77777777" w:rsidTr="00B562AB">
        <w:trPr>
          <w:trHeight w:val="432"/>
        </w:trPr>
        <w:tc>
          <w:tcPr>
            <w:tcW w:w="1271" w:type="dxa"/>
          </w:tcPr>
          <w:p w14:paraId="56C1F4B9"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ECT</w:t>
            </w:r>
          </w:p>
        </w:tc>
        <w:tc>
          <w:tcPr>
            <w:tcW w:w="5697" w:type="dxa"/>
          </w:tcPr>
          <w:p w14:paraId="69D63A91"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Early Career Teacher</w:t>
            </w:r>
          </w:p>
        </w:tc>
        <w:tc>
          <w:tcPr>
            <w:tcW w:w="1249" w:type="dxa"/>
          </w:tcPr>
          <w:p w14:paraId="5A91B2F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PTFA</w:t>
            </w:r>
          </w:p>
        </w:tc>
        <w:tc>
          <w:tcPr>
            <w:tcW w:w="5719" w:type="dxa"/>
          </w:tcPr>
          <w:p w14:paraId="228B1229" w14:textId="77777777" w:rsidR="00F95BC2" w:rsidRPr="00114B8E" w:rsidRDefault="00F95BC2" w:rsidP="00B562AB">
            <w:pPr>
              <w:rPr>
                <w:rFonts w:asciiTheme="minorHAnsi" w:hAnsiTheme="minorHAnsi" w:cstheme="minorHAnsi"/>
              </w:rPr>
            </w:pPr>
            <w:r>
              <w:rPr>
                <w:rFonts w:asciiTheme="minorHAnsi" w:hAnsiTheme="minorHAnsi" w:cstheme="minorHAnsi"/>
              </w:rPr>
              <w:t>Parent, Teacher and Friends Association</w:t>
            </w:r>
          </w:p>
        </w:tc>
      </w:tr>
      <w:tr w:rsidR="00F95BC2" w:rsidRPr="00114B8E" w14:paraId="3AB61D5C" w14:textId="77777777" w:rsidTr="00B562AB">
        <w:trPr>
          <w:trHeight w:val="432"/>
        </w:trPr>
        <w:tc>
          <w:tcPr>
            <w:tcW w:w="1271" w:type="dxa"/>
          </w:tcPr>
          <w:p w14:paraId="77649DD6"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EHA</w:t>
            </w:r>
          </w:p>
        </w:tc>
        <w:tc>
          <w:tcPr>
            <w:tcW w:w="5697" w:type="dxa"/>
          </w:tcPr>
          <w:p w14:paraId="6A0803B7" w14:textId="77777777" w:rsidR="00F95BC2" w:rsidRPr="00114B8E" w:rsidRDefault="00F95BC2" w:rsidP="00B562AB">
            <w:pPr>
              <w:rPr>
                <w:rFonts w:asciiTheme="minorHAnsi" w:hAnsiTheme="minorHAnsi" w:cstheme="minorHAnsi"/>
              </w:rPr>
            </w:pPr>
            <w:r>
              <w:rPr>
                <w:rFonts w:asciiTheme="minorHAnsi" w:hAnsiTheme="minorHAnsi" w:cstheme="minorHAnsi"/>
              </w:rPr>
              <w:t>Early Help Assessment</w:t>
            </w:r>
          </w:p>
        </w:tc>
        <w:tc>
          <w:tcPr>
            <w:tcW w:w="1249" w:type="dxa"/>
          </w:tcPr>
          <w:p w14:paraId="50836FC0"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RIDDOR</w:t>
            </w:r>
          </w:p>
        </w:tc>
        <w:tc>
          <w:tcPr>
            <w:tcW w:w="5719" w:type="dxa"/>
          </w:tcPr>
          <w:p w14:paraId="5D6304A5" w14:textId="77777777" w:rsidR="00F95BC2" w:rsidRPr="00114B8E" w:rsidRDefault="00F95BC2" w:rsidP="00B562AB">
            <w:pPr>
              <w:rPr>
                <w:rFonts w:asciiTheme="minorHAnsi" w:hAnsiTheme="minorHAnsi" w:cstheme="minorHAnsi"/>
              </w:rPr>
            </w:pPr>
            <w:r>
              <w:rPr>
                <w:rFonts w:asciiTheme="minorHAnsi" w:hAnsiTheme="minorHAnsi" w:cstheme="minorHAnsi"/>
              </w:rPr>
              <w:t>Reporting of Injuries, Diseases and Dangerous Occurrences Regulations</w:t>
            </w:r>
          </w:p>
        </w:tc>
      </w:tr>
      <w:tr w:rsidR="00F95BC2" w:rsidRPr="00114B8E" w14:paraId="58D9B81B" w14:textId="77777777" w:rsidTr="00B562AB">
        <w:trPr>
          <w:trHeight w:val="432"/>
        </w:trPr>
        <w:tc>
          <w:tcPr>
            <w:tcW w:w="1271" w:type="dxa"/>
          </w:tcPr>
          <w:p w14:paraId="7791301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EHCNA</w:t>
            </w:r>
          </w:p>
        </w:tc>
        <w:tc>
          <w:tcPr>
            <w:tcW w:w="5697" w:type="dxa"/>
          </w:tcPr>
          <w:p w14:paraId="17EE716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3181DCF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RHE</w:t>
            </w:r>
          </w:p>
        </w:tc>
        <w:tc>
          <w:tcPr>
            <w:tcW w:w="5719" w:type="dxa"/>
          </w:tcPr>
          <w:p w14:paraId="5E074B1E" w14:textId="77777777" w:rsidR="00F95BC2" w:rsidRPr="00114B8E" w:rsidRDefault="00F95BC2" w:rsidP="00B562AB">
            <w:pPr>
              <w:rPr>
                <w:rFonts w:asciiTheme="minorHAnsi" w:hAnsiTheme="minorHAnsi" w:cstheme="minorHAnsi"/>
              </w:rPr>
            </w:pPr>
            <w:r>
              <w:rPr>
                <w:rFonts w:asciiTheme="minorHAnsi" w:hAnsiTheme="minorHAnsi" w:cstheme="minorHAnsi"/>
              </w:rPr>
              <w:t>Relationships and Health Education</w:t>
            </w:r>
          </w:p>
        </w:tc>
      </w:tr>
      <w:tr w:rsidR="00F95BC2" w:rsidRPr="00114B8E" w14:paraId="36432290" w14:textId="77777777" w:rsidTr="00B562AB">
        <w:trPr>
          <w:trHeight w:val="432"/>
        </w:trPr>
        <w:tc>
          <w:tcPr>
            <w:tcW w:w="1271" w:type="dxa"/>
          </w:tcPr>
          <w:p w14:paraId="3378C777"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3B88EA0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0E8731E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RSHE</w:t>
            </w:r>
          </w:p>
        </w:tc>
        <w:tc>
          <w:tcPr>
            <w:tcW w:w="5719" w:type="dxa"/>
          </w:tcPr>
          <w:p w14:paraId="7391AA6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Relationships, Sex and Health Education</w:t>
            </w:r>
          </w:p>
        </w:tc>
      </w:tr>
      <w:tr w:rsidR="00F95BC2" w:rsidRPr="00114B8E" w14:paraId="400ACFBF" w14:textId="77777777" w:rsidTr="00B562AB">
        <w:trPr>
          <w:trHeight w:val="432"/>
        </w:trPr>
        <w:tc>
          <w:tcPr>
            <w:tcW w:w="1271" w:type="dxa"/>
          </w:tcPr>
          <w:p w14:paraId="4891AC9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EHE</w:t>
            </w:r>
          </w:p>
        </w:tc>
        <w:tc>
          <w:tcPr>
            <w:tcW w:w="5697" w:type="dxa"/>
          </w:tcPr>
          <w:p w14:paraId="1796816F" w14:textId="77777777" w:rsidR="00F95BC2" w:rsidRPr="00114B8E" w:rsidRDefault="00F95BC2" w:rsidP="00B562AB">
            <w:pPr>
              <w:rPr>
                <w:rFonts w:asciiTheme="minorHAnsi" w:hAnsiTheme="minorHAnsi" w:cstheme="minorHAnsi"/>
              </w:rPr>
            </w:pPr>
            <w:r>
              <w:rPr>
                <w:rFonts w:asciiTheme="minorHAnsi" w:hAnsiTheme="minorHAnsi" w:cstheme="minorHAnsi"/>
              </w:rPr>
              <w:t>Elective Home Education</w:t>
            </w:r>
          </w:p>
        </w:tc>
        <w:tc>
          <w:tcPr>
            <w:tcW w:w="1249" w:type="dxa"/>
          </w:tcPr>
          <w:p w14:paraId="03F046BC"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SALT</w:t>
            </w:r>
          </w:p>
        </w:tc>
        <w:tc>
          <w:tcPr>
            <w:tcW w:w="5719" w:type="dxa"/>
          </w:tcPr>
          <w:p w14:paraId="33D651BF" w14:textId="77777777" w:rsidR="00F95BC2" w:rsidRPr="00114B8E" w:rsidRDefault="00F95BC2" w:rsidP="00B562AB">
            <w:pPr>
              <w:rPr>
                <w:rFonts w:asciiTheme="minorHAnsi" w:hAnsiTheme="minorHAnsi" w:cstheme="minorHAnsi"/>
              </w:rPr>
            </w:pPr>
            <w:r>
              <w:rPr>
                <w:rFonts w:asciiTheme="minorHAnsi" w:hAnsiTheme="minorHAnsi" w:cstheme="minorHAnsi"/>
              </w:rPr>
              <w:t>Speech and Language Therapist</w:t>
            </w:r>
          </w:p>
        </w:tc>
      </w:tr>
      <w:tr w:rsidR="00F95BC2" w:rsidRPr="00114B8E" w14:paraId="7461B2A8" w14:textId="77777777" w:rsidTr="00B562AB">
        <w:trPr>
          <w:trHeight w:val="432"/>
        </w:trPr>
        <w:tc>
          <w:tcPr>
            <w:tcW w:w="1271" w:type="dxa"/>
          </w:tcPr>
          <w:p w14:paraId="79D0B789"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ELSA</w:t>
            </w:r>
          </w:p>
        </w:tc>
        <w:tc>
          <w:tcPr>
            <w:tcW w:w="5697" w:type="dxa"/>
          </w:tcPr>
          <w:p w14:paraId="571E0B36" w14:textId="77777777" w:rsidR="00F95BC2" w:rsidRPr="00114B8E" w:rsidRDefault="00F95BC2" w:rsidP="00B562AB">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36A10DF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SARC</w:t>
            </w:r>
          </w:p>
        </w:tc>
        <w:tc>
          <w:tcPr>
            <w:tcW w:w="5719" w:type="dxa"/>
          </w:tcPr>
          <w:p w14:paraId="5BA21738" w14:textId="77777777" w:rsidR="00F95BC2" w:rsidRPr="00114B8E" w:rsidRDefault="00F95BC2" w:rsidP="00B562AB">
            <w:pPr>
              <w:rPr>
                <w:rFonts w:asciiTheme="minorHAnsi" w:hAnsiTheme="minorHAnsi" w:cstheme="minorHAnsi"/>
              </w:rPr>
            </w:pPr>
            <w:r>
              <w:rPr>
                <w:rFonts w:asciiTheme="minorHAnsi" w:hAnsiTheme="minorHAnsi" w:cstheme="minorHAnsi"/>
              </w:rPr>
              <w:t>Sexual Assault Referral Centre</w:t>
            </w:r>
          </w:p>
        </w:tc>
      </w:tr>
      <w:tr w:rsidR="00F95BC2" w:rsidRPr="00114B8E" w14:paraId="039685DB" w14:textId="77777777" w:rsidTr="00B562AB">
        <w:trPr>
          <w:trHeight w:val="432"/>
        </w:trPr>
        <w:tc>
          <w:tcPr>
            <w:tcW w:w="1271" w:type="dxa"/>
          </w:tcPr>
          <w:p w14:paraId="630FC5C6"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ESFA</w:t>
            </w:r>
          </w:p>
        </w:tc>
        <w:tc>
          <w:tcPr>
            <w:tcW w:w="5697" w:type="dxa"/>
          </w:tcPr>
          <w:p w14:paraId="6F2328C0"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2DF363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SBM</w:t>
            </w:r>
          </w:p>
        </w:tc>
        <w:tc>
          <w:tcPr>
            <w:tcW w:w="5719" w:type="dxa"/>
          </w:tcPr>
          <w:p w14:paraId="382F2476" w14:textId="77777777" w:rsidR="00F95BC2" w:rsidRPr="00114B8E" w:rsidRDefault="00F95BC2" w:rsidP="00B562AB">
            <w:pPr>
              <w:rPr>
                <w:rFonts w:asciiTheme="minorHAnsi" w:hAnsiTheme="minorHAnsi" w:cstheme="minorHAnsi"/>
              </w:rPr>
            </w:pPr>
            <w:r>
              <w:rPr>
                <w:rFonts w:asciiTheme="minorHAnsi" w:hAnsiTheme="minorHAnsi" w:cstheme="minorHAnsi"/>
              </w:rPr>
              <w:t>School Business Manager</w:t>
            </w:r>
          </w:p>
        </w:tc>
      </w:tr>
      <w:tr w:rsidR="00F95BC2" w:rsidRPr="00114B8E" w14:paraId="01131DFB" w14:textId="77777777" w:rsidTr="00B562AB">
        <w:trPr>
          <w:trHeight w:val="432"/>
        </w:trPr>
        <w:tc>
          <w:tcPr>
            <w:tcW w:w="1271" w:type="dxa"/>
          </w:tcPr>
          <w:p w14:paraId="4099E4DF"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EVC</w:t>
            </w:r>
          </w:p>
        </w:tc>
        <w:tc>
          <w:tcPr>
            <w:tcW w:w="5697" w:type="dxa"/>
          </w:tcPr>
          <w:p w14:paraId="6AEE0F55" w14:textId="77777777" w:rsidR="00F95BC2" w:rsidRPr="00114B8E" w:rsidRDefault="00F95BC2" w:rsidP="00B562AB">
            <w:pPr>
              <w:rPr>
                <w:rFonts w:asciiTheme="minorHAnsi" w:hAnsiTheme="minorHAnsi" w:cstheme="minorHAnsi"/>
              </w:rPr>
            </w:pPr>
            <w:r>
              <w:rPr>
                <w:rFonts w:asciiTheme="minorHAnsi" w:hAnsiTheme="minorHAnsi" w:cstheme="minorHAnsi"/>
              </w:rPr>
              <w:t>Educational Visit Coordinator</w:t>
            </w:r>
          </w:p>
        </w:tc>
        <w:tc>
          <w:tcPr>
            <w:tcW w:w="1249" w:type="dxa"/>
          </w:tcPr>
          <w:p w14:paraId="49CF254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SCCs</w:t>
            </w:r>
          </w:p>
        </w:tc>
        <w:tc>
          <w:tcPr>
            <w:tcW w:w="5719" w:type="dxa"/>
          </w:tcPr>
          <w:p w14:paraId="2AD67A00" w14:textId="77777777" w:rsidR="00F95BC2" w:rsidRPr="00114B8E" w:rsidRDefault="00F95BC2" w:rsidP="00B562AB">
            <w:pPr>
              <w:rPr>
                <w:rFonts w:asciiTheme="minorHAnsi" w:hAnsiTheme="minorHAnsi" w:cstheme="minorHAnsi"/>
              </w:rPr>
            </w:pPr>
            <w:r>
              <w:rPr>
                <w:rFonts w:asciiTheme="minorHAnsi" w:hAnsiTheme="minorHAnsi" w:cstheme="minorHAnsi"/>
              </w:rPr>
              <w:t>Standard Contractual Clauses</w:t>
            </w:r>
          </w:p>
        </w:tc>
      </w:tr>
      <w:tr w:rsidR="00F95BC2" w:rsidRPr="00114B8E" w14:paraId="699E5EA0" w14:textId="77777777" w:rsidTr="00B562AB">
        <w:trPr>
          <w:trHeight w:val="432"/>
        </w:trPr>
        <w:tc>
          <w:tcPr>
            <w:tcW w:w="1271" w:type="dxa"/>
          </w:tcPr>
          <w:p w14:paraId="5571E0B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EWO</w:t>
            </w:r>
          </w:p>
        </w:tc>
        <w:tc>
          <w:tcPr>
            <w:tcW w:w="5697" w:type="dxa"/>
          </w:tcPr>
          <w:p w14:paraId="0CC62DE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29DC24C1"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SDQ</w:t>
            </w:r>
          </w:p>
        </w:tc>
        <w:tc>
          <w:tcPr>
            <w:tcW w:w="5719" w:type="dxa"/>
          </w:tcPr>
          <w:p w14:paraId="7D7AC32C" w14:textId="77777777" w:rsidR="00F95BC2" w:rsidRPr="00114B8E" w:rsidRDefault="00F95BC2" w:rsidP="00B562AB">
            <w:pPr>
              <w:rPr>
                <w:rFonts w:asciiTheme="minorHAnsi" w:hAnsiTheme="minorHAnsi" w:cstheme="minorHAnsi"/>
              </w:rPr>
            </w:pPr>
            <w:r>
              <w:rPr>
                <w:rFonts w:asciiTheme="minorHAnsi" w:hAnsiTheme="minorHAnsi" w:cstheme="minorHAnsi"/>
              </w:rPr>
              <w:t>Strengths and Difficulties Questionnaire</w:t>
            </w:r>
          </w:p>
        </w:tc>
      </w:tr>
      <w:tr w:rsidR="00F95BC2" w:rsidRPr="00114B8E" w14:paraId="2AD9C483" w14:textId="77777777" w:rsidTr="00B562AB">
        <w:trPr>
          <w:trHeight w:val="432"/>
        </w:trPr>
        <w:tc>
          <w:tcPr>
            <w:tcW w:w="1271" w:type="dxa"/>
          </w:tcPr>
          <w:p w14:paraId="7BA112D6"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EYFS</w:t>
            </w:r>
          </w:p>
        </w:tc>
        <w:tc>
          <w:tcPr>
            <w:tcW w:w="5697" w:type="dxa"/>
          </w:tcPr>
          <w:p w14:paraId="6D5C9F7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155E7EA9"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SEMH</w:t>
            </w:r>
          </w:p>
        </w:tc>
        <w:tc>
          <w:tcPr>
            <w:tcW w:w="5719" w:type="dxa"/>
          </w:tcPr>
          <w:p w14:paraId="652DD88F" w14:textId="77777777" w:rsidR="00F95BC2" w:rsidRPr="00114B8E" w:rsidRDefault="00F95BC2" w:rsidP="00B562AB">
            <w:pPr>
              <w:rPr>
                <w:rFonts w:asciiTheme="minorHAnsi" w:hAnsiTheme="minorHAnsi" w:cstheme="minorHAnsi"/>
              </w:rPr>
            </w:pPr>
            <w:r w:rsidRPr="00635744">
              <w:rPr>
                <w:rFonts w:asciiTheme="minorHAnsi" w:hAnsiTheme="minorHAnsi" w:cstheme="minorHAnsi"/>
              </w:rPr>
              <w:t>Social, Emotional, and Mental Health</w:t>
            </w:r>
          </w:p>
        </w:tc>
      </w:tr>
      <w:tr w:rsidR="00F95BC2" w:rsidRPr="00114B8E" w14:paraId="6841521E" w14:textId="77777777" w:rsidTr="00B562AB">
        <w:trPr>
          <w:trHeight w:val="432"/>
        </w:trPr>
        <w:tc>
          <w:tcPr>
            <w:tcW w:w="1271" w:type="dxa"/>
          </w:tcPr>
          <w:p w14:paraId="7F5491E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FBV</w:t>
            </w:r>
          </w:p>
        </w:tc>
        <w:tc>
          <w:tcPr>
            <w:tcW w:w="5697" w:type="dxa"/>
          </w:tcPr>
          <w:p w14:paraId="6A6E5396" w14:textId="77777777" w:rsidR="00F95BC2" w:rsidRPr="00114B8E" w:rsidRDefault="00F95BC2" w:rsidP="00B562AB">
            <w:pPr>
              <w:rPr>
                <w:rFonts w:asciiTheme="minorHAnsi" w:hAnsiTheme="minorHAnsi" w:cstheme="minorHAnsi"/>
              </w:rPr>
            </w:pPr>
            <w:r>
              <w:rPr>
                <w:rFonts w:asciiTheme="minorHAnsi" w:hAnsiTheme="minorHAnsi" w:cstheme="minorHAnsi"/>
              </w:rPr>
              <w:t>Fundamental British Values</w:t>
            </w:r>
          </w:p>
        </w:tc>
        <w:tc>
          <w:tcPr>
            <w:tcW w:w="1249" w:type="dxa"/>
          </w:tcPr>
          <w:p w14:paraId="25898752"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SENCO</w:t>
            </w:r>
          </w:p>
        </w:tc>
        <w:tc>
          <w:tcPr>
            <w:tcW w:w="5719" w:type="dxa"/>
          </w:tcPr>
          <w:p w14:paraId="281928DC" w14:textId="77777777" w:rsidR="00F95BC2" w:rsidRPr="00114B8E" w:rsidRDefault="00F95BC2" w:rsidP="00B562AB">
            <w:pPr>
              <w:rPr>
                <w:rFonts w:asciiTheme="minorHAnsi" w:hAnsiTheme="minorHAnsi" w:cstheme="minorHAnsi"/>
              </w:rPr>
            </w:pPr>
            <w:r w:rsidRPr="00635744">
              <w:rPr>
                <w:rFonts w:asciiTheme="minorHAnsi" w:hAnsiTheme="minorHAnsi" w:cstheme="minorHAnsi"/>
              </w:rPr>
              <w:t>Special Educational Needs Coordinator</w:t>
            </w:r>
          </w:p>
        </w:tc>
      </w:tr>
      <w:tr w:rsidR="00F95BC2" w:rsidRPr="00114B8E" w14:paraId="0C929A14" w14:textId="77777777" w:rsidTr="00B562AB">
        <w:trPr>
          <w:trHeight w:val="432"/>
        </w:trPr>
        <w:tc>
          <w:tcPr>
            <w:tcW w:w="1271" w:type="dxa"/>
          </w:tcPr>
          <w:p w14:paraId="2CF82CB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FGM</w:t>
            </w:r>
          </w:p>
        </w:tc>
        <w:tc>
          <w:tcPr>
            <w:tcW w:w="5697" w:type="dxa"/>
          </w:tcPr>
          <w:p w14:paraId="47D7CD2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3CE55FB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SEND</w:t>
            </w:r>
          </w:p>
        </w:tc>
        <w:tc>
          <w:tcPr>
            <w:tcW w:w="5719" w:type="dxa"/>
          </w:tcPr>
          <w:p w14:paraId="46963C4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Special Educational Needs and Disabilities</w:t>
            </w:r>
          </w:p>
        </w:tc>
      </w:tr>
      <w:tr w:rsidR="00F95BC2" w:rsidRPr="00114B8E" w14:paraId="168491FA" w14:textId="77777777" w:rsidTr="00B562AB">
        <w:trPr>
          <w:trHeight w:val="432"/>
        </w:trPr>
        <w:tc>
          <w:tcPr>
            <w:tcW w:w="1271" w:type="dxa"/>
          </w:tcPr>
          <w:p w14:paraId="6F2DAC88"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FOI</w:t>
            </w:r>
          </w:p>
        </w:tc>
        <w:tc>
          <w:tcPr>
            <w:tcW w:w="5697" w:type="dxa"/>
          </w:tcPr>
          <w:p w14:paraId="4640D13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Freedom of Information</w:t>
            </w:r>
          </w:p>
        </w:tc>
        <w:tc>
          <w:tcPr>
            <w:tcW w:w="1249" w:type="dxa"/>
          </w:tcPr>
          <w:p w14:paraId="3FA830D5"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SLA’s</w:t>
            </w:r>
          </w:p>
        </w:tc>
        <w:tc>
          <w:tcPr>
            <w:tcW w:w="5719" w:type="dxa"/>
          </w:tcPr>
          <w:p w14:paraId="32663824" w14:textId="77777777" w:rsidR="00F95BC2" w:rsidRPr="00114B8E" w:rsidRDefault="00F95BC2" w:rsidP="00B562AB">
            <w:pPr>
              <w:rPr>
                <w:rFonts w:asciiTheme="minorHAnsi" w:hAnsiTheme="minorHAnsi" w:cstheme="minorHAnsi"/>
              </w:rPr>
            </w:pPr>
            <w:r>
              <w:rPr>
                <w:rFonts w:asciiTheme="minorHAnsi" w:hAnsiTheme="minorHAnsi" w:cstheme="minorHAnsi"/>
              </w:rPr>
              <w:t>Service Level Agreements</w:t>
            </w:r>
          </w:p>
        </w:tc>
      </w:tr>
      <w:tr w:rsidR="00F95BC2" w:rsidRPr="00114B8E" w14:paraId="17936AA2" w14:textId="77777777" w:rsidTr="00B562AB">
        <w:trPr>
          <w:trHeight w:val="432"/>
        </w:trPr>
        <w:tc>
          <w:tcPr>
            <w:tcW w:w="1271" w:type="dxa"/>
          </w:tcPr>
          <w:p w14:paraId="76E0CF93"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FSM</w:t>
            </w:r>
          </w:p>
        </w:tc>
        <w:tc>
          <w:tcPr>
            <w:tcW w:w="5697" w:type="dxa"/>
          </w:tcPr>
          <w:p w14:paraId="29883D9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Free School Meals</w:t>
            </w:r>
          </w:p>
        </w:tc>
        <w:tc>
          <w:tcPr>
            <w:tcW w:w="1249" w:type="dxa"/>
          </w:tcPr>
          <w:p w14:paraId="6AB018E1"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STEM</w:t>
            </w:r>
          </w:p>
        </w:tc>
        <w:tc>
          <w:tcPr>
            <w:tcW w:w="5719" w:type="dxa"/>
          </w:tcPr>
          <w:p w14:paraId="00B76B13" w14:textId="77777777" w:rsidR="00F95BC2" w:rsidRPr="00114B8E" w:rsidRDefault="00F95BC2" w:rsidP="00B562AB">
            <w:pPr>
              <w:rPr>
                <w:rFonts w:asciiTheme="minorHAnsi" w:hAnsiTheme="minorHAnsi" w:cstheme="minorHAnsi"/>
              </w:rPr>
            </w:pPr>
            <w:r>
              <w:rPr>
                <w:rFonts w:asciiTheme="minorHAnsi" w:hAnsiTheme="minorHAnsi" w:cstheme="minorHAnsi"/>
              </w:rPr>
              <w:t>Science, Technology, Engineering and Maths</w:t>
            </w:r>
          </w:p>
        </w:tc>
      </w:tr>
      <w:tr w:rsidR="00F95BC2" w:rsidRPr="00114B8E" w14:paraId="76E1A3ED" w14:textId="77777777" w:rsidTr="00B562AB">
        <w:trPr>
          <w:trHeight w:val="432"/>
        </w:trPr>
        <w:tc>
          <w:tcPr>
            <w:tcW w:w="1271" w:type="dxa"/>
          </w:tcPr>
          <w:p w14:paraId="0D6E7B35"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FTS</w:t>
            </w:r>
          </w:p>
        </w:tc>
        <w:tc>
          <w:tcPr>
            <w:tcW w:w="5697" w:type="dxa"/>
          </w:tcPr>
          <w:p w14:paraId="627961A1" w14:textId="77777777" w:rsidR="00F95BC2" w:rsidRPr="00114B8E" w:rsidRDefault="00F95BC2" w:rsidP="00B562AB">
            <w:pPr>
              <w:rPr>
                <w:rFonts w:asciiTheme="minorHAnsi" w:hAnsiTheme="minorHAnsi" w:cstheme="minorHAnsi"/>
              </w:rPr>
            </w:pPr>
            <w:r>
              <w:rPr>
                <w:rFonts w:asciiTheme="minorHAnsi" w:hAnsiTheme="minorHAnsi" w:cstheme="minorHAnsi"/>
              </w:rPr>
              <w:t>Find a Tender Service</w:t>
            </w:r>
          </w:p>
        </w:tc>
        <w:tc>
          <w:tcPr>
            <w:tcW w:w="1249" w:type="dxa"/>
          </w:tcPr>
          <w:p w14:paraId="65A3369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TA</w:t>
            </w:r>
          </w:p>
        </w:tc>
        <w:tc>
          <w:tcPr>
            <w:tcW w:w="5719" w:type="dxa"/>
          </w:tcPr>
          <w:p w14:paraId="41731461" w14:textId="77777777" w:rsidR="00F95BC2" w:rsidRPr="00114B8E" w:rsidRDefault="00F95BC2" w:rsidP="00B562AB">
            <w:pPr>
              <w:rPr>
                <w:rFonts w:asciiTheme="minorHAnsi" w:hAnsiTheme="minorHAnsi" w:cstheme="minorHAnsi"/>
              </w:rPr>
            </w:pPr>
            <w:r>
              <w:rPr>
                <w:rFonts w:asciiTheme="minorHAnsi" w:hAnsiTheme="minorHAnsi" w:cstheme="minorHAnsi"/>
              </w:rPr>
              <w:t>Teaching Assistant</w:t>
            </w:r>
          </w:p>
        </w:tc>
      </w:tr>
      <w:tr w:rsidR="00F95BC2" w:rsidRPr="00114B8E" w14:paraId="65C75873" w14:textId="77777777" w:rsidTr="00B562AB">
        <w:trPr>
          <w:trHeight w:val="432"/>
        </w:trPr>
        <w:tc>
          <w:tcPr>
            <w:tcW w:w="1271" w:type="dxa"/>
          </w:tcPr>
          <w:p w14:paraId="495AC15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GAG</w:t>
            </w:r>
          </w:p>
        </w:tc>
        <w:tc>
          <w:tcPr>
            <w:tcW w:w="5697" w:type="dxa"/>
          </w:tcPr>
          <w:p w14:paraId="39B9202B" w14:textId="77777777" w:rsidR="00F95BC2" w:rsidRPr="00114B8E" w:rsidRDefault="00F95BC2" w:rsidP="00B562AB">
            <w:pPr>
              <w:rPr>
                <w:rFonts w:asciiTheme="minorHAnsi" w:hAnsiTheme="minorHAnsi" w:cstheme="minorHAnsi"/>
              </w:rPr>
            </w:pPr>
            <w:r>
              <w:rPr>
                <w:rFonts w:asciiTheme="minorHAnsi" w:hAnsiTheme="minorHAnsi" w:cstheme="minorHAnsi"/>
              </w:rPr>
              <w:t>General Annual Grant</w:t>
            </w:r>
          </w:p>
        </w:tc>
        <w:tc>
          <w:tcPr>
            <w:tcW w:w="1249" w:type="dxa"/>
          </w:tcPr>
          <w:p w14:paraId="0E13F67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TCAT</w:t>
            </w:r>
          </w:p>
        </w:tc>
        <w:tc>
          <w:tcPr>
            <w:tcW w:w="5719" w:type="dxa"/>
          </w:tcPr>
          <w:p w14:paraId="2EE36C88"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Three Counties Academy Trust</w:t>
            </w:r>
          </w:p>
        </w:tc>
      </w:tr>
      <w:tr w:rsidR="00F95BC2" w:rsidRPr="00114B8E" w14:paraId="623C33C8" w14:textId="77777777" w:rsidTr="00B562AB">
        <w:trPr>
          <w:trHeight w:val="432"/>
        </w:trPr>
        <w:tc>
          <w:tcPr>
            <w:tcW w:w="1271" w:type="dxa"/>
          </w:tcPr>
          <w:p w14:paraId="2B9912B7"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GDPR</w:t>
            </w:r>
          </w:p>
        </w:tc>
        <w:tc>
          <w:tcPr>
            <w:tcW w:w="5697" w:type="dxa"/>
          </w:tcPr>
          <w:p w14:paraId="2A6FAF4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19A4047F"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VSH</w:t>
            </w:r>
          </w:p>
        </w:tc>
        <w:tc>
          <w:tcPr>
            <w:tcW w:w="5719" w:type="dxa"/>
          </w:tcPr>
          <w:p w14:paraId="444D3D7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Virtual School Headteacher</w:t>
            </w:r>
          </w:p>
        </w:tc>
      </w:tr>
      <w:tr w:rsidR="00F95BC2" w:rsidRPr="00114B8E" w14:paraId="589C1B27" w14:textId="77777777" w:rsidTr="00B562AB">
        <w:trPr>
          <w:trHeight w:val="432"/>
        </w:trPr>
        <w:tc>
          <w:tcPr>
            <w:tcW w:w="1271" w:type="dxa"/>
          </w:tcPr>
          <w:p w14:paraId="3A9B5DE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GIAS</w:t>
            </w:r>
          </w:p>
        </w:tc>
        <w:tc>
          <w:tcPr>
            <w:tcW w:w="5697" w:type="dxa"/>
          </w:tcPr>
          <w:p w14:paraId="756EC72D" w14:textId="77777777" w:rsidR="00F95BC2" w:rsidRPr="00114B8E" w:rsidRDefault="00F95BC2" w:rsidP="00B562AB">
            <w:pPr>
              <w:rPr>
                <w:rFonts w:asciiTheme="minorHAnsi" w:hAnsiTheme="minorHAnsi" w:cstheme="minorHAnsi"/>
              </w:rPr>
            </w:pPr>
            <w:r>
              <w:rPr>
                <w:rFonts w:asciiTheme="minorHAnsi" w:hAnsiTheme="minorHAnsi" w:cstheme="minorHAnsi"/>
              </w:rPr>
              <w:t>Get Information about Schools</w:t>
            </w:r>
          </w:p>
        </w:tc>
        <w:tc>
          <w:tcPr>
            <w:tcW w:w="1249" w:type="dxa"/>
          </w:tcPr>
          <w:p w14:paraId="35DBFC24" w14:textId="77777777" w:rsidR="00F95BC2" w:rsidRPr="00114B8E" w:rsidRDefault="00F95BC2" w:rsidP="00B562AB">
            <w:pPr>
              <w:rPr>
                <w:rFonts w:asciiTheme="minorHAnsi" w:hAnsiTheme="minorHAnsi" w:cstheme="minorHAnsi"/>
                <w:b/>
                <w:bCs/>
              </w:rPr>
            </w:pPr>
          </w:p>
        </w:tc>
        <w:tc>
          <w:tcPr>
            <w:tcW w:w="5719" w:type="dxa"/>
          </w:tcPr>
          <w:p w14:paraId="5364AF0B" w14:textId="77777777" w:rsidR="00F95BC2" w:rsidRPr="00114B8E" w:rsidRDefault="00F95BC2" w:rsidP="00B562AB">
            <w:pPr>
              <w:rPr>
                <w:rFonts w:asciiTheme="minorHAnsi" w:hAnsiTheme="minorHAnsi" w:cstheme="minorHAnsi"/>
              </w:rPr>
            </w:pPr>
          </w:p>
        </w:tc>
      </w:tr>
      <w:tr w:rsidR="00F95BC2" w:rsidRPr="00114B8E" w14:paraId="0B798FE4" w14:textId="77777777" w:rsidTr="00B562AB">
        <w:trPr>
          <w:trHeight w:val="432"/>
        </w:trPr>
        <w:tc>
          <w:tcPr>
            <w:tcW w:w="1271" w:type="dxa"/>
          </w:tcPr>
          <w:p w14:paraId="77CA7F0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GPA</w:t>
            </w:r>
          </w:p>
        </w:tc>
        <w:tc>
          <w:tcPr>
            <w:tcW w:w="5697" w:type="dxa"/>
          </w:tcPr>
          <w:p w14:paraId="2E793EC3" w14:textId="77777777" w:rsidR="00F95BC2" w:rsidRPr="00114B8E" w:rsidRDefault="00F95BC2" w:rsidP="00B562AB">
            <w:pPr>
              <w:rPr>
                <w:rFonts w:asciiTheme="minorHAnsi" w:hAnsiTheme="minorHAnsi" w:cstheme="minorHAnsi"/>
              </w:rPr>
            </w:pPr>
            <w:r>
              <w:rPr>
                <w:rFonts w:asciiTheme="minorHAnsi" w:hAnsiTheme="minorHAnsi" w:cstheme="minorHAnsi"/>
              </w:rPr>
              <w:t>Government Procurement Arrangement</w:t>
            </w:r>
          </w:p>
        </w:tc>
        <w:tc>
          <w:tcPr>
            <w:tcW w:w="1249" w:type="dxa"/>
          </w:tcPr>
          <w:p w14:paraId="7C699049" w14:textId="77777777" w:rsidR="00F95BC2" w:rsidRPr="00114B8E" w:rsidRDefault="00F95BC2" w:rsidP="00B562AB">
            <w:pPr>
              <w:rPr>
                <w:rFonts w:asciiTheme="minorHAnsi" w:hAnsiTheme="minorHAnsi" w:cstheme="minorHAnsi"/>
                <w:b/>
                <w:bCs/>
              </w:rPr>
            </w:pPr>
          </w:p>
        </w:tc>
        <w:tc>
          <w:tcPr>
            <w:tcW w:w="5719" w:type="dxa"/>
          </w:tcPr>
          <w:p w14:paraId="78D12B5D" w14:textId="77777777" w:rsidR="00F95BC2" w:rsidRPr="00114B8E" w:rsidRDefault="00F95BC2" w:rsidP="00B562AB">
            <w:pPr>
              <w:rPr>
                <w:rFonts w:asciiTheme="minorHAnsi" w:hAnsiTheme="minorHAnsi" w:cstheme="minorHAnsi"/>
              </w:rPr>
            </w:pPr>
          </w:p>
        </w:tc>
      </w:tr>
    </w:tbl>
    <w:p w14:paraId="5191D01B" w14:textId="77777777" w:rsidR="00F95BC2" w:rsidRDefault="00F95BC2" w:rsidP="00F95BC2">
      <w:pPr>
        <w:rPr>
          <w:rFonts w:asciiTheme="minorHAnsi" w:hAnsiTheme="minorHAnsi" w:cstheme="minorHAnsi"/>
        </w:rPr>
      </w:pPr>
    </w:p>
    <w:p w14:paraId="61E97113" w14:textId="77777777" w:rsidR="00F95BC2" w:rsidRDefault="00F95BC2" w:rsidP="00F95BC2">
      <w:pPr>
        <w:rPr>
          <w:rFonts w:asciiTheme="minorHAnsi" w:hAnsiTheme="minorHAnsi" w:cstheme="minorHAnsi"/>
        </w:rPr>
      </w:pPr>
    </w:p>
    <w:p w14:paraId="53A3DADD" w14:textId="77777777" w:rsidR="00F95BC2" w:rsidRDefault="00F95BC2" w:rsidP="00F95BC2">
      <w:pPr>
        <w:rPr>
          <w:rFonts w:asciiTheme="minorHAnsi" w:hAnsiTheme="minorHAnsi" w:cstheme="minorHAnsi"/>
        </w:rPr>
      </w:pPr>
    </w:p>
    <w:p w14:paraId="50103EE1" w14:textId="77777777" w:rsidR="00F95BC2" w:rsidRPr="003E183C" w:rsidRDefault="00F95BC2" w:rsidP="00F95BC2">
      <w:pPr>
        <w:rPr>
          <w:b/>
          <w:bCs/>
          <w:sz w:val="28"/>
          <w:szCs w:val="28"/>
        </w:rPr>
      </w:pPr>
      <w:r w:rsidRPr="003E183C">
        <w:rPr>
          <w:b/>
          <w:bCs/>
          <w:sz w:val="28"/>
          <w:szCs w:val="28"/>
        </w:rPr>
        <w:lastRenderedPageBreak/>
        <w:t>Statement of intent</w:t>
      </w:r>
    </w:p>
    <w:p w14:paraId="18A95439" w14:textId="77777777" w:rsidR="00020616" w:rsidRPr="00685B33" w:rsidRDefault="00020616" w:rsidP="00020616">
      <w:pPr>
        <w:rPr>
          <w:bCs/>
        </w:rPr>
      </w:pPr>
      <w:r w:rsidRPr="00685B33">
        <w:rPr>
          <w:bCs/>
        </w:rPr>
        <w:t>It is the aim of</w:t>
      </w:r>
      <w:r>
        <w:rPr>
          <w:bCs/>
        </w:rPr>
        <w:t xml:space="preserve"> Three Counties Academy Trust (TCAT) to </w:t>
      </w:r>
      <w:r w:rsidRPr="00685B33">
        <w:rPr>
          <w:bCs/>
        </w:rPr>
        <w:t xml:space="preserve">ensure </w:t>
      </w:r>
      <w:r>
        <w:rPr>
          <w:bCs/>
        </w:rPr>
        <w:t>our</w:t>
      </w:r>
      <w:r w:rsidRPr="00685B33">
        <w:rPr>
          <w:bCs/>
        </w:rPr>
        <w:t xml:space="preserve"> </w:t>
      </w:r>
      <w:r>
        <w:rPr>
          <w:bCs/>
        </w:rPr>
        <w:t>schools</w:t>
      </w:r>
      <w:r w:rsidRPr="00685B33">
        <w:rPr>
          <w:bCs/>
        </w:rPr>
        <w:t xml:space="preserve"> rema</w:t>
      </w:r>
      <w:r>
        <w:rPr>
          <w:bCs/>
        </w:rPr>
        <w:t>in open during adverse weather conditions, when</w:t>
      </w:r>
      <w:r w:rsidRPr="00685B33">
        <w:rPr>
          <w:bCs/>
        </w:rPr>
        <w:t xml:space="preserve"> practically possible, providing </w:t>
      </w:r>
      <w:r>
        <w:rPr>
          <w:bCs/>
        </w:rPr>
        <w:t xml:space="preserve">that </w:t>
      </w:r>
      <w:r w:rsidRPr="00685B33">
        <w:rPr>
          <w:bCs/>
        </w:rPr>
        <w:t>this can be done in a safe manner</w:t>
      </w:r>
      <w:r>
        <w:rPr>
          <w:bCs/>
        </w:rPr>
        <w:t>.</w:t>
      </w:r>
    </w:p>
    <w:p w14:paraId="3310D4EA" w14:textId="77777777" w:rsidR="00020616" w:rsidRDefault="00020616" w:rsidP="00020616">
      <w:pPr>
        <w:rPr>
          <w:bCs/>
        </w:rPr>
      </w:pPr>
      <w:r>
        <w:rPr>
          <w:bCs/>
        </w:rPr>
        <w:t>The purpose of this policy is to:</w:t>
      </w:r>
    </w:p>
    <w:p w14:paraId="27C4F66B" w14:textId="77777777" w:rsidR="00020616" w:rsidRPr="003E4E07" w:rsidRDefault="00020616" w:rsidP="00020616">
      <w:pPr>
        <w:pStyle w:val="ListParagraph"/>
        <w:numPr>
          <w:ilvl w:val="0"/>
          <w:numId w:val="24"/>
        </w:numPr>
        <w:rPr>
          <w:bCs/>
        </w:rPr>
      </w:pPr>
      <w:r w:rsidRPr="003E4E07">
        <w:rPr>
          <w:bCs/>
        </w:rPr>
        <w:t xml:space="preserve">Make the appropriate procedures clear, in relation to operating </w:t>
      </w:r>
      <w:r>
        <w:rPr>
          <w:bCs/>
        </w:rPr>
        <w:t>our</w:t>
      </w:r>
      <w:r w:rsidRPr="003E4E07">
        <w:rPr>
          <w:bCs/>
        </w:rPr>
        <w:t xml:space="preserve"> school</w:t>
      </w:r>
      <w:r>
        <w:rPr>
          <w:bCs/>
        </w:rPr>
        <w:t>s</w:t>
      </w:r>
      <w:r w:rsidRPr="003E4E07">
        <w:rPr>
          <w:bCs/>
        </w:rPr>
        <w:t xml:space="preserve"> during adverse weather conditions</w:t>
      </w:r>
    </w:p>
    <w:p w14:paraId="4A2E1F71" w14:textId="77777777" w:rsidR="00020616" w:rsidRPr="003E4E07" w:rsidRDefault="00020616" w:rsidP="00020616">
      <w:pPr>
        <w:pStyle w:val="ListParagraph"/>
        <w:numPr>
          <w:ilvl w:val="0"/>
          <w:numId w:val="24"/>
        </w:numPr>
        <w:rPr>
          <w:bCs/>
        </w:rPr>
      </w:pPr>
      <w:r w:rsidRPr="003E4E07">
        <w:rPr>
          <w:bCs/>
        </w:rPr>
        <w:t>Make clear the grounds for a school closure due to adverse weather conditions</w:t>
      </w:r>
    </w:p>
    <w:p w14:paraId="66791135" w14:textId="77777777" w:rsidR="00020616" w:rsidRPr="003E4E07" w:rsidRDefault="00020616" w:rsidP="00020616">
      <w:pPr>
        <w:pStyle w:val="ListParagraph"/>
        <w:numPr>
          <w:ilvl w:val="0"/>
          <w:numId w:val="24"/>
        </w:numPr>
        <w:rPr>
          <w:bCs/>
        </w:rPr>
      </w:pPr>
      <w:r w:rsidRPr="003E4E07">
        <w:rPr>
          <w:bCs/>
        </w:rPr>
        <w:t>Advise and inform staff and parents of the systems and procedures in place in the event of a school closure due to adverse weather conditions</w:t>
      </w:r>
    </w:p>
    <w:p w14:paraId="0EB059FC" w14:textId="369796E7" w:rsidR="00F95BC2" w:rsidRPr="008B2ED7" w:rsidRDefault="00F95BC2" w:rsidP="00557857">
      <w:pPr>
        <w:pStyle w:val="TNCBodyText"/>
        <w:rPr>
          <w:b/>
          <w:bCs/>
        </w:rPr>
        <w:sectPr w:rsidR="00F95BC2" w:rsidRPr="008B2ED7" w:rsidSect="00F95BC2">
          <w:headerReference w:type="first" r:id="rId9"/>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r w:rsidRPr="00F370D1">
        <w:rPr>
          <w:b/>
          <w:bCs/>
        </w:rPr>
        <w:t>NB. Where the term “parent” or “parents” is used this includes those who act as carers or have parental responsibility</w:t>
      </w:r>
    </w:p>
    <w:p w14:paraId="1E78CA74" w14:textId="77777777" w:rsidR="00F95BC2" w:rsidRPr="003E183C" w:rsidRDefault="00F95BC2" w:rsidP="00F95BC2">
      <w:pPr>
        <w:pStyle w:val="Heading10"/>
      </w:pPr>
      <w:r w:rsidRPr="003E183C">
        <w:lastRenderedPageBreak/>
        <w:t>Legal framework</w:t>
      </w:r>
    </w:p>
    <w:p w14:paraId="1AFB7692" w14:textId="68B1C60F" w:rsidR="00F95BC2" w:rsidRDefault="00F95BC2" w:rsidP="00F95BC2">
      <w:r>
        <w:t>This policy has due regard to all relevant legislation including, but not limited to, the following:</w:t>
      </w:r>
      <w:r w:rsidRPr="00EC7305">
        <w:t xml:space="preserve"> </w:t>
      </w:r>
    </w:p>
    <w:p w14:paraId="72929308" w14:textId="77777777" w:rsidR="00020616" w:rsidRPr="00AF3EA6" w:rsidRDefault="00020616" w:rsidP="00020616">
      <w:pPr>
        <w:numPr>
          <w:ilvl w:val="0"/>
          <w:numId w:val="25"/>
        </w:numPr>
        <w:shd w:val="clear" w:color="auto" w:fill="FFFFFF" w:themeFill="background1"/>
        <w:contextualSpacing/>
        <w:rPr>
          <w:rFonts w:asciiTheme="minorHAnsi" w:hAnsiTheme="minorHAnsi" w:cstheme="minorBidi"/>
        </w:rPr>
      </w:pPr>
      <w:r w:rsidRPr="00AF3EA6">
        <w:rPr>
          <w:rFonts w:asciiTheme="minorHAnsi" w:hAnsiTheme="minorHAnsi" w:cstheme="minorBidi"/>
        </w:rPr>
        <w:t>Health and Safety at Work etc. Act 1974</w:t>
      </w:r>
    </w:p>
    <w:p w14:paraId="7C1F7F5B" w14:textId="77777777" w:rsidR="00020616" w:rsidRPr="00AF3EA6" w:rsidRDefault="00020616" w:rsidP="00020616">
      <w:pPr>
        <w:numPr>
          <w:ilvl w:val="0"/>
          <w:numId w:val="25"/>
        </w:numPr>
        <w:shd w:val="clear" w:color="auto" w:fill="FFFFFF" w:themeFill="background1"/>
        <w:contextualSpacing/>
        <w:rPr>
          <w:rFonts w:asciiTheme="minorHAnsi" w:hAnsiTheme="minorHAnsi" w:cstheme="minorBidi"/>
        </w:rPr>
      </w:pPr>
      <w:r w:rsidRPr="00AF3EA6">
        <w:rPr>
          <w:rFonts w:asciiTheme="minorHAnsi" w:hAnsiTheme="minorHAnsi" w:cstheme="minorBidi"/>
        </w:rPr>
        <w:t>The Management of Health and Safety at Work Regulations 1999</w:t>
      </w:r>
    </w:p>
    <w:p w14:paraId="5F65C429" w14:textId="77777777" w:rsidR="00020616" w:rsidRPr="00AF3EA6" w:rsidRDefault="00020616" w:rsidP="00020616">
      <w:pPr>
        <w:numPr>
          <w:ilvl w:val="0"/>
          <w:numId w:val="25"/>
        </w:numPr>
        <w:shd w:val="clear" w:color="auto" w:fill="FFFFFF" w:themeFill="background1"/>
        <w:contextualSpacing/>
        <w:rPr>
          <w:rFonts w:asciiTheme="minorHAnsi" w:hAnsiTheme="minorHAnsi" w:cstheme="minorBidi"/>
        </w:rPr>
      </w:pPr>
      <w:r w:rsidRPr="00AF3EA6">
        <w:rPr>
          <w:rFonts w:asciiTheme="minorHAnsi" w:hAnsiTheme="minorHAnsi" w:cstheme="minorBidi"/>
        </w:rPr>
        <w:t xml:space="preserve">The Education (School Premises) Regulations 1999 </w:t>
      </w:r>
    </w:p>
    <w:p w14:paraId="5E234DB5" w14:textId="77777777" w:rsidR="00020616" w:rsidRPr="00AF3EA6" w:rsidRDefault="00020616" w:rsidP="00020616">
      <w:pPr>
        <w:numPr>
          <w:ilvl w:val="0"/>
          <w:numId w:val="25"/>
        </w:numPr>
        <w:shd w:val="clear" w:color="auto" w:fill="FFFFFF" w:themeFill="background1"/>
        <w:contextualSpacing/>
        <w:rPr>
          <w:rFonts w:asciiTheme="minorHAnsi" w:hAnsiTheme="minorHAnsi" w:cstheme="minorBidi"/>
        </w:rPr>
      </w:pPr>
      <w:r w:rsidRPr="00AF3EA6">
        <w:rPr>
          <w:rFonts w:asciiTheme="minorHAnsi" w:hAnsiTheme="minorHAnsi" w:cstheme="minorBidi"/>
        </w:rPr>
        <w:t>UKHSA (2023) ‘Looking after children and those in early years settings during heatwaves: for teachers and professionals’</w:t>
      </w:r>
    </w:p>
    <w:p w14:paraId="0B68F96A" w14:textId="77777777" w:rsidR="00020616" w:rsidRPr="00AF3EA6" w:rsidRDefault="00020616" w:rsidP="00020616">
      <w:pPr>
        <w:numPr>
          <w:ilvl w:val="0"/>
          <w:numId w:val="25"/>
        </w:numPr>
        <w:shd w:val="clear" w:color="auto" w:fill="FFFFFF" w:themeFill="background1"/>
        <w:contextualSpacing/>
        <w:rPr>
          <w:rFonts w:asciiTheme="minorHAnsi" w:hAnsiTheme="minorHAnsi" w:cstheme="minorBidi"/>
        </w:rPr>
      </w:pPr>
      <w:r w:rsidRPr="00AF3EA6">
        <w:rPr>
          <w:rFonts w:asciiTheme="minorHAnsi" w:hAnsiTheme="minorHAnsi" w:cstheme="minorBidi"/>
        </w:rPr>
        <w:t xml:space="preserve">UKHSA (2023) ‘Looking after children and those in early years settings before and during cold weather: teachers and other educational professionals’ </w:t>
      </w:r>
    </w:p>
    <w:p w14:paraId="5535171F" w14:textId="77777777" w:rsidR="00020616" w:rsidRPr="00AF3EA6" w:rsidRDefault="00020616" w:rsidP="00020616">
      <w:pPr>
        <w:numPr>
          <w:ilvl w:val="0"/>
          <w:numId w:val="25"/>
        </w:numPr>
        <w:shd w:val="clear" w:color="auto" w:fill="FFFFFF" w:themeFill="background1"/>
        <w:contextualSpacing/>
        <w:rPr>
          <w:rFonts w:asciiTheme="minorHAnsi" w:hAnsiTheme="minorHAnsi" w:cstheme="minorBidi"/>
        </w:rPr>
      </w:pPr>
      <w:r w:rsidRPr="00AF3EA6">
        <w:rPr>
          <w:rFonts w:asciiTheme="minorHAnsi" w:hAnsiTheme="minorHAnsi" w:cstheme="minorBidi"/>
        </w:rPr>
        <w:t>UKHSA (2023) ‘Adverse Weather and Health Plan’</w:t>
      </w:r>
    </w:p>
    <w:p w14:paraId="70C4E244" w14:textId="77777777" w:rsidR="00020616" w:rsidRPr="00AF3EA6" w:rsidRDefault="00020616" w:rsidP="00020616">
      <w:pPr>
        <w:numPr>
          <w:ilvl w:val="0"/>
          <w:numId w:val="25"/>
        </w:numPr>
        <w:shd w:val="clear" w:color="auto" w:fill="FFFFFF" w:themeFill="background1"/>
        <w:contextualSpacing/>
        <w:rPr>
          <w:rFonts w:asciiTheme="minorHAnsi" w:hAnsiTheme="minorHAnsi" w:cstheme="minorBidi"/>
        </w:rPr>
      </w:pPr>
      <w:r w:rsidRPr="00AF3EA6">
        <w:rPr>
          <w:rFonts w:asciiTheme="minorHAnsi" w:hAnsiTheme="minorHAnsi" w:cstheme="minorBidi"/>
        </w:rPr>
        <w:t>DfE (2023) ‘Emergency planning and response for education, childcare, and children’s social care settings’</w:t>
      </w:r>
    </w:p>
    <w:p w14:paraId="3337EAED" w14:textId="77777777" w:rsidR="00F95BC2" w:rsidRPr="003E183C" w:rsidRDefault="00F95BC2" w:rsidP="00F95BC2">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3E183C">
        <w:rPr>
          <w:rFonts w:ascii="Arial" w:hAnsi="Arial" w:cs="Arial"/>
          <w:color w:val="FF0000"/>
        </w:rPr>
        <w:t>Where legislation has been passed or updated during the shelf life of this policy, we will always apply the latest version available irrespective of the version quoted here.</w:t>
      </w:r>
    </w:p>
    <w:p w14:paraId="3B454DDF" w14:textId="46B622B8" w:rsidR="00F95BC2" w:rsidRPr="00F51C7F" w:rsidRDefault="00F95BC2" w:rsidP="00F51C7F">
      <w:r w:rsidRPr="003E183C">
        <w:t>This policy operates in conjunction with the following policies:</w:t>
      </w:r>
      <w:bookmarkStart w:id="2" w:name="_Monitoring_and_review"/>
      <w:bookmarkStart w:id="3" w:name="_Roles_and_responsibilities_1"/>
      <w:bookmarkEnd w:id="2"/>
      <w:bookmarkEnd w:id="3"/>
    </w:p>
    <w:p w14:paraId="727B0DBD" w14:textId="77777777" w:rsidR="00A47EEF" w:rsidRDefault="00A47EEF" w:rsidP="00A47EEF">
      <w:pPr>
        <w:pStyle w:val="ListParagraph"/>
        <w:numPr>
          <w:ilvl w:val="0"/>
          <w:numId w:val="26"/>
        </w:numPr>
        <w:shd w:val="clear" w:color="auto" w:fill="FFFFFF" w:themeFill="background1"/>
      </w:pPr>
      <w:bookmarkStart w:id="4" w:name="_Hlk99359966"/>
      <w:r>
        <w:rPr>
          <w:shd w:val="clear" w:color="auto" w:fill="FFFFFF" w:themeFill="background1"/>
        </w:rPr>
        <w:t>Behaviour Policy</w:t>
      </w:r>
    </w:p>
    <w:p w14:paraId="256F4774" w14:textId="77777777" w:rsidR="00A47EEF" w:rsidRDefault="00A47EEF" w:rsidP="00A47EEF">
      <w:pPr>
        <w:pStyle w:val="ListParagraph"/>
        <w:numPr>
          <w:ilvl w:val="0"/>
          <w:numId w:val="26"/>
        </w:numPr>
        <w:shd w:val="clear" w:color="auto" w:fill="FFFFFF" w:themeFill="background1"/>
      </w:pPr>
      <w:r>
        <w:t xml:space="preserve">Exam Contingency Plan </w:t>
      </w:r>
    </w:p>
    <w:p w14:paraId="0DAA3151" w14:textId="77777777" w:rsidR="00A47EEF" w:rsidRDefault="00A47EEF" w:rsidP="00A47EEF">
      <w:pPr>
        <w:pStyle w:val="ListParagraph"/>
        <w:numPr>
          <w:ilvl w:val="0"/>
          <w:numId w:val="26"/>
        </w:numPr>
        <w:shd w:val="clear" w:color="auto" w:fill="FFFFFF" w:themeFill="background1"/>
      </w:pPr>
      <w:r>
        <w:t xml:space="preserve">Remote Education Policy </w:t>
      </w:r>
    </w:p>
    <w:p w14:paraId="124B0C27" w14:textId="77777777" w:rsidR="00A47EEF" w:rsidRDefault="00A47EEF" w:rsidP="00A47EEF">
      <w:pPr>
        <w:pStyle w:val="ListParagraph"/>
        <w:numPr>
          <w:ilvl w:val="0"/>
          <w:numId w:val="26"/>
        </w:numPr>
        <w:shd w:val="clear" w:color="auto" w:fill="FFFFFF" w:themeFill="background1"/>
      </w:pPr>
      <w:r>
        <w:t>School Uniform Policy (GN3)</w:t>
      </w:r>
    </w:p>
    <w:p w14:paraId="6DCA6E64" w14:textId="77777777" w:rsidR="00A47EEF" w:rsidRDefault="00A47EEF" w:rsidP="00A47EEF">
      <w:pPr>
        <w:pStyle w:val="ListParagraph"/>
        <w:numPr>
          <w:ilvl w:val="0"/>
          <w:numId w:val="26"/>
        </w:numPr>
      </w:pPr>
      <w:r>
        <w:t>Health and Safety Policy (HS1)</w:t>
      </w:r>
    </w:p>
    <w:p w14:paraId="560FF4F8" w14:textId="73983D8D" w:rsidR="00020616" w:rsidRDefault="00020616" w:rsidP="00020616">
      <w:pPr>
        <w:pStyle w:val="ListParagraph"/>
        <w:numPr>
          <w:ilvl w:val="0"/>
          <w:numId w:val="26"/>
        </w:numPr>
      </w:pPr>
      <w:r>
        <w:t xml:space="preserve">First Aid Policy </w:t>
      </w:r>
      <w:r w:rsidR="00A47EEF">
        <w:t>(HS2)</w:t>
      </w:r>
    </w:p>
    <w:p w14:paraId="50C592FC" w14:textId="37E4E1F6" w:rsidR="00020616" w:rsidRDefault="00020616" w:rsidP="00020616">
      <w:pPr>
        <w:pStyle w:val="ListParagraph"/>
        <w:numPr>
          <w:ilvl w:val="0"/>
          <w:numId w:val="26"/>
        </w:numPr>
      </w:pPr>
      <w:r>
        <w:t>Child Protection and Safeguarding Policy and Procedures</w:t>
      </w:r>
      <w:r w:rsidR="00A47EEF">
        <w:t xml:space="preserve"> (SG1)</w:t>
      </w:r>
    </w:p>
    <w:p w14:paraId="46A4A61D" w14:textId="3A9827F9" w:rsidR="00020616" w:rsidRDefault="00020616" w:rsidP="00020616">
      <w:pPr>
        <w:pStyle w:val="ListParagraph"/>
        <w:numPr>
          <w:ilvl w:val="0"/>
          <w:numId w:val="26"/>
        </w:numPr>
      </w:pPr>
      <w:r>
        <w:t xml:space="preserve">Supporting Pupils with Medical Conditions Policy </w:t>
      </w:r>
      <w:r w:rsidR="00A47EEF">
        <w:t>(SG4)</w:t>
      </w:r>
    </w:p>
    <w:bookmarkEnd w:id="4"/>
    <w:p w14:paraId="503E78AC" w14:textId="5EA421D0" w:rsidR="00F51C7F" w:rsidRPr="00557857" w:rsidRDefault="00F95BC2" w:rsidP="0055785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Arial"/>
          <w:color w:val="FF0000"/>
        </w:rPr>
      </w:pPr>
      <w:r w:rsidRPr="0035242D">
        <w:rPr>
          <w:rFonts w:cs="Arial"/>
          <w:color w:val="FF0000"/>
        </w:rPr>
        <w:t>Central TCAT policies have the policy number identified, e.g. “SG1”. Where no policy number is identified this indicates the policy is a school specific policy available from an individual TCAT school’s website.</w:t>
      </w:r>
    </w:p>
    <w:p w14:paraId="527018E2" w14:textId="77777777" w:rsidR="00A47EEF" w:rsidRDefault="00A47EEF" w:rsidP="00A47EEF">
      <w:pPr>
        <w:pStyle w:val="Heading10"/>
        <w:numPr>
          <w:ilvl w:val="0"/>
          <w:numId w:val="0"/>
        </w:numPr>
        <w:ind w:left="425"/>
      </w:pPr>
    </w:p>
    <w:p w14:paraId="4DCF076A" w14:textId="09F9E26D" w:rsidR="00F95BC2" w:rsidRPr="003D2FB4" w:rsidRDefault="00557857" w:rsidP="00F95BC2">
      <w:pPr>
        <w:pStyle w:val="Heading10"/>
      </w:pPr>
      <w:r>
        <w:lastRenderedPageBreak/>
        <w:t>Roles and Responsibilities</w:t>
      </w:r>
    </w:p>
    <w:p w14:paraId="31341438" w14:textId="77777777" w:rsidR="00020616" w:rsidRPr="005B03B5" w:rsidRDefault="00020616" w:rsidP="00020616">
      <w:r w:rsidRPr="005B03B5">
        <w:t xml:space="preserve">The </w:t>
      </w:r>
      <w:r>
        <w:t>Executive H</w:t>
      </w:r>
      <w:r w:rsidRPr="005B03B5">
        <w:t>eadteacher</w:t>
      </w:r>
      <w:r>
        <w:t>/CEO</w:t>
      </w:r>
      <w:r w:rsidRPr="005B03B5">
        <w:t xml:space="preserve"> is responsible for:</w:t>
      </w:r>
    </w:p>
    <w:p w14:paraId="35F8693C" w14:textId="74C9DE97" w:rsidR="00020616" w:rsidRDefault="00A47EEF" w:rsidP="00020616">
      <w:pPr>
        <w:pStyle w:val="ListParagraph"/>
        <w:numPr>
          <w:ilvl w:val="0"/>
          <w:numId w:val="27"/>
        </w:numPr>
      </w:pPr>
      <w:r>
        <w:t>In consultation with Headteachers/Heads of School, d</w:t>
      </w:r>
      <w:r w:rsidR="00020616">
        <w:t>eciding whether any TCAT school will close due to adverse weather</w:t>
      </w:r>
    </w:p>
    <w:p w14:paraId="4888B92F" w14:textId="77777777" w:rsidR="00020616" w:rsidRDefault="00020616" w:rsidP="00020616">
      <w:pPr>
        <w:pStyle w:val="ListParagraph"/>
        <w:numPr>
          <w:ilvl w:val="0"/>
          <w:numId w:val="27"/>
        </w:numPr>
      </w:pPr>
      <w:r>
        <w:t>Reviewing this policy</w:t>
      </w:r>
    </w:p>
    <w:p w14:paraId="40352AFF" w14:textId="77777777" w:rsidR="00020616" w:rsidRDefault="00020616" w:rsidP="00020616">
      <w:pPr>
        <w:pStyle w:val="ListParagraph"/>
        <w:numPr>
          <w:ilvl w:val="0"/>
          <w:numId w:val="27"/>
        </w:numPr>
      </w:pPr>
      <w:r w:rsidRPr="000B0AB5">
        <w:t>Ensuring staff have received appropriate training and guidance on the stipulations in this policy, and ensuring staff act in accordance with this policy</w:t>
      </w:r>
    </w:p>
    <w:p w14:paraId="52BF5A31" w14:textId="77777777" w:rsidR="00020616" w:rsidRDefault="00020616" w:rsidP="00020616">
      <w:pPr>
        <w:pStyle w:val="ListParagraph"/>
        <w:numPr>
          <w:ilvl w:val="0"/>
          <w:numId w:val="27"/>
        </w:numPr>
      </w:pPr>
      <w:r>
        <w:t>Notifying members of the Executive Team and Trustees of any closure</w:t>
      </w:r>
    </w:p>
    <w:p w14:paraId="11F3F6AD" w14:textId="77777777" w:rsidR="00020616" w:rsidRPr="005B03B5" w:rsidRDefault="00020616" w:rsidP="00020616">
      <w:r w:rsidRPr="005B03B5">
        <w:t xml:space="preserve">The </w:t>
      </w:r>
      <w:r>
        <w:t>Headteacher/Head of School</w:t>
      </w:r>
      <w:r w:rsidRPr="005B03B5">
        <w:t xml:space="preserve"> is responsible for:</w:t>
      </w:r>
    </w:p>
    <w:p w14:paraId="574AFB66" w14:textId="77777777" w:rsidR="00020616" w:rsidRDefault="00020616" w:rsidP="00020616">
      <w:pPr>
        <w:pStyle w:val="ListParagraph"/>
        <w:numPr>
          <w:ilvl w:val="0"/>
          <w:numId w:val="27"/>
        </w:numPr>
      </w:pPr>
      <w:r>
        <w:t>Informing parents and staff of any closure</w:t>
      </w:r>
    </w:p>
    <w:p w14:paraId="729B6CDD" w14:textId="77777777" w:rsidR="00020616" w:rsidRDefault="00020616" w:rsidP="00020616">
      <w:pPr>
        <w:pStyle w:val="ListParagraph"/>
        <w:numPr>
          <w:ilvl w:val="0"/>
          <w:numId w:val="27"/>
        </w:numPr>
      </w:pPr>
      <w:r>
        <w:t>Deciding whether pupils should be kept indoors during break times and reporting this decision to staff at the earliest opportunity</w:t>
      </w:r>
    </w:p>
    <w:p w14:paraId="4FAC614E" w14:textId="77777777" w:rsidR="00020616" w:rsidRDefault="00020616" w:rsidP="00020616">
      <w:pPr>
        <w:pStyle w:val="ListParagraph"/>
        <w:numPr>
          <w:ilvl w:val="0"/>
          <w:numId w:val="27"/>
        </w:numPr>
      </w:pPr>
      <w:r>
        <w:t>Adjusting uniform requirements during periods of adverse weather and communicating this to parents in advance</w:t>
      </w:r>
    </w:p>
    <w:p w14:paraId="231DD377" w14:textId="77777777" w:rsidR="00020616" w:rsidRDefault="00020616" w:rsidP="00020616">
      <w:pPr>
        <w:pStyle w:val="ListParagraph"/>
        <w:numPr>
          <w:ilvl w:val="0"/>
          <w:numId w:val="27"/>
        </w:numPr>
      </w:pPr>
      <w:r>
        <w:t>Ensuring classroom temperatures are maintained at an appropriate level</w:t>
      </w:r>
    </w:p>
    <w:p w14:paraId="4A4645CF" w14:textId="77777777" w:rsidR="00020616" w:rsidRDefault="00020616" w:rsidP="00020616">
      <w:pPr>
        <w:pStyle w:val="ListParagraph"/>
        <w:numPr>
          <w:ilvl w:val="0"/>
          <w:numId w:val="27"/>
        </w:numPr>
      </w:pPr>
      <w:r>
        <w:t>Ensuring that staff model good practice in terms of sun safety</w:t>
      </w:r>
    </w:p>
    <w:p w14:paraId="04F0FE47" w14:textId="77777777" w:rsidR="00020616" w:rsidRDefault="00020616" w:rsidP="00020616">
      <w:pPr>
        <w:pStyle w:val="ListParagraph"/>
        <w:numPr>
          <w:ilvl w:val="0"/>
          <w:numId w:val="27"/>
        </w:numPr>
      </w:pPr>
      <w:r>
        <w:t>Ensuring that staff understand the precautions for pupils in terms of sun safety</w:t>
      </w:r>
    </w:p>
    <w:p w14:paraId="2C57A8BC" w14:textId="77777777" w:rsidR="00020616" w:rsidRDefault="00020616" w:rsidP="00020616">
      <w:pPr>
        <w:pStyle w:val="ListParagraph"/>
        <w:numPr>
          <w:ilvl w:val="0"/>
          <w:numId w:val="27"/>
        </w:numPr>
      </w:pPr>
      <w:r>
        <w:t>Activating the Local Authority Adverse Weather School Closure line and publicising the closure of their school</w:t>
      </w:r>
    </w:p>
    <w:p w14:paraId="39F0FDF4" w14:textId="77777777" w:rsidR="00020616" w:rsidRDefault="00020616" w:rsidP="00020616">
      <w:pPr>
        <w:pStyle w:val="ListParagraph"/>
        <w:numPr>
          <w:ilvl w:val="0"/>
          <w:numId w:val="27"/>
        </w:numPr>
      </w:pPr>
      <w:r>
        <w:t xml:space="preserve">Notifying </w:t>
      </w:r>
      <w:r w:rsidRPr="00A47EEF">
        <w:rPr>
          <w:b/>
          <w:bCs/>
          <w:u w:val="single"/>
        </w:rPr>
        <w:t>all</w:t>
      </w:r>
      <w:r>
        <w:t xml:space="preserve"> staff members within their school through a cascade arrangement of a closure</w:t>
      </w:r>
    </w:p>
    <w:p w14:paraId="0DCFE24D" w14:textId="6E276B16" w:rsidR="00CE25D7" w:rsidRDefault="00CE25D7" w:rsidP="00020616">
      <w:pPr>
        <w:pStyle w:val="ListParagraph"/>
        <w:numPr>
          <w:ilvl w:val="0"/>
          <w:numId w:val="27"/>
        </w:numPr>
      </w:pPr>
      <w:r>
        <w:t>Notifying the Local Governing Body of the closure</w:t>
      </w:r>
    </w:p>
    <w:p w14:paraId="6D4B4252" w14:textId="77777777" w:rsidR="00020616" w:rsidRDefault="00020616" w:rsidP="00020616">
      <w:pPr>
        <w:pStyle w:val="ListParagraph"/>
        <w:numPr>
          <w:ilvl w:val="0"/>
          <w:numId w:val="27"/>
        </w:numPr>
      </w:pPr>
      <w:r>
        <w:t>Communicating staffing issues to the Executive Headteacher/CEO in such time that they can be considered whilst making a decision on potential closure</w:t>
      </w:r>
    </w:p>
    <w:p w14:paraId="1AD3A43C" w14:textId="34699C64" w:rsidR="00A47EEF" w:rsidRDefault="00A47EEF" w:rsidP="00020616">
      <w:pPr>
        <w:pStyle w:val="ListParagraph"/>
        <w:numPr>
          <w:ilvl w:val="0"/>
          <w:numId w:val="27"/>
        </w:numPr>
      </w:pPr>
      <w:r>
        <w:t>Updating the Adverse Weather Plan for their school</w:t>
      </w:r>
    </w:p>
    <w:p w14:paraId="70FE1683" w14:textId="77777777" w:rsidR="00020616" w:rsidRDefault="00020616" w:rsidP="00020616">
      <w:r>
        <w:t>The Chief Finance Officer is responsible for:</w:t>
      </w:r>
    </w:p>
    <w:p w14:paraId="43883989" w14:textId="7A9D8BC7" w:rsidR="00CE25D7" w:rsidRDefault="00020616" w:rsidP="00020616">
      <w:pPr>
        <w:pStyle w:val="ListParagraph"/>
        <w:numPr>
          <w:ilvl w:val="0"/>
          <w:numId w:val="32"/>
        </w:numPr>
      </w:pPr>
      <w:r>
        <w:t xml:space="preserve">Notifying all </w:t>
      </w:r>
      <w:r w:rsidR="00A47EEF">
        <w:t>members of the Trust Central Team of a closure</w:t>
      </w:r>
    </w:p>
    <w:p w14:paraId="04197266" w14:textId="7944128A" w:rsidR="00020616" w:rsidRDefault="00020616" w:rsidP="00020616">
      <w:r>
        <w:t>The Trust Estate Manager</w:t>
      </w:r>
      <w:r w:rsidRPr="007F0490">
        <w:rPr>
          <w:color w:val="000000" w:themeColor="text1"/>
        </w:rPr>
        <w:t xml:space="preserve"> </w:t>
      </w:r>
      <w:r>
        <w:t>is responsible for:</w:t>
      </w:r>
    </w:p>
    <w:p w14:paraId="09084074" w14:textId="5CA0C46E" w:rsidR="00691C39" w:rsidRDefault="00691C39" w:rsidP="00691C39">
      <w:pPr>
        <w:pStyle w:val="ListParagraph"/>
        <w:numPr>
          <w:ilvl w:val="0"/>
          <w:numId w:val="28"/>
        </w:numPr>
      </w:pPr>
      <w:r>
        <w:t>Ensuring each school is fully stocked with snow clearing equipment</w:t>
      </w:r>
      <w:r>
        <w:t xml:space="preserve"> and </w:t>
      </w:r>
      <w:r>
        <w:t xml:space="preserve">has an adequate supply of </w:t>
      </w:r>
      <w:r w:rsidRPr="00FF274B">
        <w:t>rock salt</w:t>
      </w:r>
    </w:p>
    <w:p w14:paraId="2A626662" w14:textId="32AB3C54" w:rsidR="00020616" w:rsidRDefault="00A47EEF" w:rsidP="00020616">
      <w:pPr>
        <w:pStyle w:val="ListParagraph"/>
        <w:numPr>
          <w:ilvl w:val="0"/>
          <w:numId w:val="28"/>
        </w:numPr>
      </w:pPr>
      <w:r>
        <w:lastRenderedPageBreak/>
        <w:t>Liaising with the Headteacher/Head of School in c</w:t>
      </w:r>
      <w:r w:rsidR="00020616">
        <w:t>ompleting a risk assessment that covers adverse weather and gritting</w:t>
      </w:r>
    </w:p>
    <w:p w14:paraId="1BFE8024" w14:textId="77777777" w:rsidR="00020616" w:rsidRDefault="00020616" w:rsidP="00020616">
      <w:pPr>
        <w:pStyle w:val="ListParagraph"/>
        <w:numPr>
          <w:ilvl w:val="0"/>
          <w:numId w:val="28"/>
        </w:numPr>
      </w:pPr>
      <w:r>
        <w:t>Ensuring gritting is carried out in line with the procedures outlined in this policy</w:t>
      </w:r>
    </w:p>
    <w:p w14:paraId="0D86A3F2" w14:textId="77777777" w:rsidR="00020616" w:rsidRDefault="00020616" w:rsidP="00020616">
      <w:pPr>
        <w:pStyle w:val="ListParagraph"/>
        <w:numPr>
          <w:ilvl w:val="0"/>
          <w:numId w:val="28"/>
        </w:numPr>
      </w:pPr>
      <w:r>
        <w:t xml:space="preserve">Ensuring all equipment is maintained and stored properly, notifying the </w:t>
      </w:r>
      <w:r>
        <w:rPr>
          <w:color w:val="000000" w:themeColor="text1"/>
        </w:rPr>
        <w:t>Executive H</w:t>
      </w:r>
      <w:r w:rsidRPr="007F0490">
        <w:rPr>
          <w:color w:val="000000" w:themeColor="text1"/>
        </w:rPr>
        <w:t>eadteacher</w:t>
      </w:r>
      <w:r>
        <w:rPr>
          <w:color w:val="000000" w:themeColor="text1"/>
        </w:rPr>
        <w:t>/CEO or Chief Finance Officer</w:t>
      </w:r>
      <w:r w:rsidRPr="007F0490">
        <w:rPr>
          <w:color w:val="000000" w:themeColor="text1"/>
        </w:rPr>
        <w:t xml:space="preserve"> </w:t>
      </w:r>
      <w:r>
        <w:t>of any damages</w:t>
      </w:r>
    </w:p>
    <w:p w14:paraId="014C3D9B" w14:textId="1A74CFB0" w:rsidR="00020616" w:rsidRDefault="00020616" w:rsidP="00020616">
      <w:r>
        <w:t xml:space="preserve">The Education Welfare </w:t>
      </w:r>
      <w:r w:rsidR="00A47EEF">
        <w:t xml:space="preserve">and Safeguarding Support </w:t>
      </w:r>
      <w:r>
        <w:t>Officer is responsible for:</w:t>
      </w:r>
    </w:p>
    <w:p w14:paraId="64E409BF" w14:textId="77777777" w:rsidR="00020616" w:rsidRDefault="00020616" w:rsidP="00020616">
      <w:pPr>
        <w:pStyle w:val="ListParagraph"/>
        <w:numPr>
          <w:ilvl w:val="0"/>
          <w:numId w:val="33"/>
        </w:numPr>
      </w:pPr>
      <w:r>
        <w:t>Ensuring that any TCAT school closure is correctly recorded and coded within the MiS</w:t>
      </w:r>
    </w:p>
    <w:p w14:paraId="1B56C533" w14:textId="77777777" w:rsidR="00020616" w:rsidRDefault="00020616" w:rsidP="00020616">
      <w:r>
        <w:t>Staff members are responsible for:</w:t>
      </w:r>
    </w:p>
    <w:p w14:paraId="6AD7E82D" w14:textId="77777777" w:rsidR="00020616" w:rsidRDefault="00020616" w:rsidP="00020616">
      <w:pPr>
        <w:pStyle w:val="ListParagraph"/>
        <w:numPr>
          <w:ilvl w:val="0"/>
          <w:numId w:val="29"/>
        </w:numPr>
      </w:pPr>
      <w:r>
        <w:t>Adhering to the requirements of this policy</w:t>
      </w:r>
    </w:p>
    <w:p w14:paraId="77F2FE74" w14:textId="77777777" w:rsidR="00020616" w:rsidRDefault="00020616" w:rsidP="00020616">
      <w:pPr>
        <w:pStyle w:val="ListParagraph"/>
        <w:numPr>
          <w:ilvl w:val="0"/>
          <w:numId w:val="29"/>
        </w:numPr>
      </w:pPr>
      <w:r>
        <w:t xml:space="preserve">Reporting any concerns relevant to this policy to the </w:t>
      </w:r>
      <w:r>
        <w:rPr>
          <w:color w:val="000000" w:themeColor="text1"/>
        </w:rPr>
        <w:t>Executive H</w:t>
      </w:r>
      <w:r w:rsidRPr="007F0490">
        <w:rPr>
          <w:color w:val="000000" w:themeColor="text1"/>
        </w:rPr>
        <w:t>eadteacher</w:t>
      </w:r>
      <w:r>
        <w:rPr>
          <w:color w:val="000000" w:themeColor="text1"/>
        </w:rPr>
        <w:t>/CEO</w:t>
      </w:r>
    </w:p>
    <w:p w14:paraId="4018AEF0" w14:textId="77777777" w:rsidR="00020616" w:rsidRDefault="00020616" w:rsidP="00020616">
      <w:pPr>
        <w:pStyle w:val="ListParagraph"/>
        <w:numPr>
          <w:ilvl w:val="0"/>
          <w:numId w:val="29"/>
        </w:numPr>
      </w:pPr>
      <w:r>
        <w:t>The safety of pupils, colleagues, and themselves</w:t>
      </w:r>
    </w:p>
    <w:p w14:paraId="0DFBFE57" w14:textId="77777777" w:rsidR="00020616" w:rsidRDefault="00020616" w:rsidP="00020616">
      <w:pPr>
        <w:pStyle w:val="ListParagraph"/>
        <w:numPr>
          <w:ilvl w:val="0"/>
          <w:numId w:val="29"/>
        </w:numPr>
      </w:pPr>
      <w:r>
        <w:t>Wearing appropriate footwear and clothing during periods of adverse weather</w:t>
      </w:r>
    </w:p>
    <w:p w14:paraId="1758F838" w14:textId="77777777" w:rsidR="00020616" w:rsidRDefault="00020616" w:rsidP="00020616">
      <w:pPr>
        <w:pStyle w:val="ListParagraph"/>
        <w:numPr>
          <w:ilvl w:val="0"/>
          <w:numId w:val="29"/>
        </w:numPr>
      </w:pPr>
      <w:r>
        <w:t>Liaising with one another before the end of the day to discuss an exit plan for pupils, this includes escorting younger pupils to the entrance to be collected by their parents</w:t>
      </w:r>
    </w:p>
    <w:p w14:paraId="4B37410D" w14:textId="77777777" w:rsidR="00020616" w:rsidRPr="00BC10EC" w:rsidRDefault="00020616" w:rsidP="00020616">
      <w:pPr>
        <w:pStyle w:val="ListParagraph"/>
        <w:numPr>
          <w:ilvl w:val="0"/>
          <w:numId w:val="29"/>
        </w:numPr>
      </w:pPr>
      <w:r w:rsidRPr="00BC10EC">
        <w:t>Modelling good practice in terms of sun safety</w:t>
      </w:r>
    </w:p>
    <w:p w14:paraId="21C77F38" w14:textId="77777777" w:rsidR="00020616" w:rsidRDefault="00020616" w:rsidP="00020616">
      <w:pPr>
        <w:pStyle w:val="ListParagraph"/>
        <w:numPr>
          <w:ilvl w:val="0"/>
          <w:numId w:val="29"/>
        </w:numPr>
      </w:pPr>
      <w:r w:rsidRPr="00BC10EC">
        <w:t>Encouraging pupils to stay appropriate</w:t>
      </w:r>
      <w:r>
        <w:t>ly</w:t>
      </w:r>
      <w:r w:rsidRPr="00BC10EC">
        <w:t xml:space="preserve"> hydrated</w:t>
      </w:r>
    </w:p>
    <w:p w14:paraId="3D250E94" w14:textId="75E36914" w:rsidR="00A47EEF" w:rsidRPr="00BC10EC" w:rsidRDefault="00A47EEF" w:rsidP="00020616">
      <w:pPr>
        <w:pStyle w:val="ListParagraph"/>
        <w:numPr>
          <w:ilvl w:val="0"/>
          <w:numId w:val="29"/>
        </w:numPr>
      </w:pPr>
      <w:r>
        <w:t xml:space="preserve">Alerting their Headteacher/Head of School, Executive Headteacher/CEO or Chief Finance officer as appropriate if they are unable to safely travel to work </w:t>
      </w:r>
      <w:r w:rsidR="00691C39">
        <w:t>by</w:t>
      </w:r>
      <w:r>
        <w:t xml:space="preserve"> 7.00am</w:t>
      </w:r>
      <w:r w:rsidR="00691C39">
        <w:t xml:space="preserve"> where possible or at the earliest safe opportunity to do so</w:t>
      </w:r>
    </w:p>
    <w:p w14:paraId="7D68459B" w14:textId="77777777" w:rsidR="00020616" w:rsidRDefault="00020616" w:rsidP="00020616">
      <w:r>
        <w:t>Parents are responsible for:</w:t>
      </w:r>
    </w:p>
    <w:p w14:paraId="24434957" w14:textId="2C9FD1C4" w:rsidR="00020616" w:rsidRDefault="00020616" w:rsidP="00020616">
      <w:pPr>
        <w:pStyle w:val="ListParagraph"/>
        <w:numPr>
          <w:ilvl w:val="0"/>
          <w:numId w:val="30"/>
        </w:numPr>
      </w:pPr>
      <w:r>
        <w:t>Only using the designated and cleared areas whilst on TCAT premises</w:t>
      </w:r>
      <w:r w:rsidR="00A47EEF">
        <w:t xml:space="preserve"> and following any signage instructions with fidelity</w:t>
      </w:r>
    </w:p>
    <w:p w14:paraId="44615629" w14:textId="77777777" w:rsidR="00020616" w:rsidRDefault="00020616" w:rsidP="00020616">
      <w:pPr>
        <w:pStyle w:val="ListParagraph"/>
        <w:numPr>
          <w:ilvl w:val="0"/>
          <w:numId w:val="30"/>
        </w:numPr>
      </w:pPr>
      <w:r>
        <w:t>Collecting their children when a TCAT school needs to close</w:t>
      </w:r>
    </w:p>
    <w:p w14:paraId="65334EA4" w14:textId="77777777" w:rsidR="00020616" w:rsidRDefault="00020616" w:rsidP="00020616">
      <w:pPr>
        <w:pStyle w:val="ListParagraph"/>
        <w:numPr>
          <w:ilvl w:val="0"/>
          <w:numId w:val="30"/>
        </w:numPr>
      </w:pPr>
      <w:r>
        <w:t>Keeping all their contact information up to date</w:t>
      </w:r>
    </w:p>
    <w:p w14:paraId="30C086E8" w14:textId="611D64AF" w:rsidR="00A47EEF" w:rsidRDefault="00020616" w:rsidP="00020616">
      <w:pPr>
        <w:pStyle w:val="ListParagraph"/>
        <w:numPr>
          <w:ilvl w:val="0"/>
          <w:numId w:val="30"/>
        </w:numPr>
      </w:pPr>
      <w:r>
        <w:t>Ensuring they and their children wear the appropriate footwear and clothing for adverse weather in line with any adjustments put in place by the Headteacher/Head of School</w:t>
      </w:r>
    </w:p>
    <w:p w14:paraId="0EE6E45B" w14:textId="0A3F12CA" w:rsidR="00020616" w:rsidRDefault="00020616" w:rsidP="00020616">
      <w:r>
        <w:t>Pupils are responsible for:</w:t>
      </w:r>
    </w:p>
    <w:p w14:paraId="4AD32BBC" w14:textId="38DE5C54" w:rsidR="00020616" w:rsidRDefault="00020616" w:rsidP="00020616">
      <w:pPr>
        <w:pStyle w:val="ListParagraph"/>
        <w:numPr>
          <w:ilvl w:val="0"/>
          <w:numId w:val="31"/>
        </w:numPr>
      </w:pPr>
      <w:r>
        <w:lastRenderedPageBreak/>
        <w:t>Following the individual School Uniform Policy</w:t>
      </w:r>
      <w:r w:rsidR="00A47EEF">
        <w:t xml:space="preserve"> and amended instructions issued by their Headteacher/Head of School</w:t>
      </w:r>
    </w:p>
    <w:p w14:paraId="22419960" w14:textId="77777777" w:rsidR="00020616" w:rsidRDefault="00020616" w:rsidP="00020616">
      <w:pPr>
        <w:pStyle w:val="ListParagraph"/>
        <w:numPr>
          <w:ilvl w:val="0"/>
          <w:numId w:val="31"/>
        </w:numPr>
      </w:pPr>
      <w:r>
        <w:t>F</w:t>
      </w:r>
      <w:r w:rsidRPr="00C02855">
        <w:t>ollowing the instructions and guidance of staff</w:t>
      </w:r>
      <w:r>
        <w:t xml:space="preserve"> during adverse weather</w:t>
      </w:r>
    </w:p>
    <w:p w14:paraId="49A5B5B1" w14:textId="77777777" w:rsidR="00020616" w:rsidRDefault="00020616" w:rsidP="00020616">
      <w:pPr>
        <w:pStyle w:val="ListParagraph"/>
        <w:numPr>
          <w:ilvl w:val="0"/>
          <w:numId w:val="31"/>
        </w:numPr>
      </w:pPr>
      <w:r>
        <w:t>Attending school prepared for adverse weather conditions</w:t>
      </w:r>
    </w:p>
    <w:p w14:paraId="75381B84" w14:textId="77777777" w:rsidR="00020616" w:rsidRPr="00403702" w:rsidRDefault="00020616" w:rsidP="00020616">
      <w:pPr>
        <w:pStyle w:val="ListParagraph"/>
        <w:numPr>
          <w:ilvl w:val="0"/>
          <w:numId w:val="31"/>
        </w:numPr>
      </w:pPr>
      <w:r>
        <w:t>Following the Behaviour Policy for their school at all times</w:t>
      </w:r>
    </w:p>
    <w:p w14:paraId="5688C636" w14:textId="2091B26C" w:rsidR="00F95BC2" w:rsidRDefault="00020616" w:rsidP="00F95BC2">
      <w:pPr>
        <w:pStyle w:val="Heading10"/>
      </w:pPr>
      <w:r>
        <w:t>School closure</w:t>
      </w:r>
    </w:p>
    <w:p w14:paraId="46C43C84" w14:textId="476581C4" w:rsidR="00020616" w:rsidRDefault="00020616" w:rsidP="00020616">
      <w:bookmarkStart w:id="5" w:name="_Notification_procedure"/>
      <w:bookmarkEnd w:id="5"/>
      <w:r>
        <w:t>The Executive Headteacher</w:t>
      </w:r>
      <w:r w:rsidR="00A47EEF">
        <w:t>/CEO</w:t>
      </w:r>
      <w:r>
        <w:t xml:space="preserve">, Headteachers and Heads of School will sign up to receive </w:t>
      </w:r>
      <w:r w:rsidRPr="00AF3EA6">
        <w:t>Weather-Health</w:t>
      </w:r>
      <w:r>
        <w:t xml:space="preserve"> </w:t>
      </w:r>
      <w:r w:rsidRPr="00AF3EA6">
        <w:t>Alerts</w:t>
      </w:r>
      <w:r>
        <w:t xml:space="preserve"> from the UKHSA and Met Office. </w:t>
      </w:r>
      <w:r w:rsidR="00A47EEF">
        <w:t>The</w:t>
      </w:r>
      <w:r>
        <w:t xml:space="preserve"> Headteacher</w:t>
      </w:r>
      <w:r w:rsidR="00A47EEF">
        <w:t>/Head of School</w:t>
      </w:r>
      <w:r>
        <w:t xml:space="preserve"> in </w:t>
      </w:r>
      <w:r w:rsidR="00A47EEF">
        <w:t>consultation with the Trust Estate Manager or designated member of the site team and the Executive Headteacher/CEO</w:t>
      </w:r>
      <w:r>
        <w:t xml:space="preserve"> make a local assessment and initiate all appropriate procedures in response to an alert</w:t>
      </w:r>
      <w:r w:rsidR="00A47EEF">
        <w:t xml:space="preserve">. </w:t>
      </w:r>
      <w:r>
        <w:t>Alerts will be reviewed to ensure TCAT, and the school fully understands the potential impacts and how likely they are to occur.</w:t>
      </w:r>
    </w:p>
    <w:p w14:paraId="71525FED" w14:textId="74BC801C" w:rsidR="00020616" w:rsidRPr="00642664" w:rsidRDefault="00020616" w:rsidP="00020616">
      <w:r w:rsidRPr="00642664">
        <w:t xml:space="preserve">The decision to close </w:t>
      </w:r>
      <w:r>
        <w:t>a TCAT</w:t>
      </w:r>
      <w:r w:rsidRPr="00642664">
        <w:t xml:space="preserve"> school will be made by the </w:t>
      </w:r>
      <w:r>
        <w:t>Executive H</w:t>
      </w:r>
      <w:r w:rsidRPr="00642664">
        <w:t>eadteacher</w:t>
      </w:r>
      <w:r>
        <w:t>/CEO</w:t>
      </w:r>
      <w:r>
        <w:rPr>
          <w:b/>
        </w:rPr>
        <w:t xml:space="preserve"> </w:t>
      </w:r>
      <w:r>
        <w:rPr>
          <w:bCs/>
        </w:rPr>
        <w:t xml:space="preserve">following consultation with the Headteacher/Head of School and </w:t>
      </w:r>
      <w:r w:rsidRPr="00420F80">
        <w:rPr>
          <w:bCs/>
        </w:rPr>
        <w:t>the</w:t>
      </w:r>
      <w:r w:rsidRPr="007F0490">
        <w:t xml:space="preserve"> </w:t>
      </w:r>
      <w:r>
        <w:t>Trust Estate Manager. T</w:t>
      </w:r>
      <w:r w:rsidRPr="00642664">
        <w:t xml:space="preserve">he </w:t>
      </w:r>
      <w:r>
        <w:t>C</w:t>
      </w:r>
      <w:r w:rsidRPr="00642664">
        <w:t xml:space="preserve">hair of </w:t>
      </w:r>
      <w:r>
        <w:t>the Trust Board</w:t>
      </w:r>
      <w:r w:rsidRPr="00642664">
        <w:t xml:space="preserve"> will </w:t>
      </w:r>
      <w:r>
        <w:t xml:space="preserve">also </w:t>
      </w:r>
      <w:r w:rsidRPr="00642664">
        <w:t xml:space="preserve">be consulted when making a decision about school closure. In the absence of the </w:t>
      </w:r>
      <w:r>
        <w:t>Executive H</w:t>
      </w:r>
      <w:r w:rsidRPr="00642664">
        <w:t>eadteacher</w:t>
      </w:r>
      <w:r>
        <w:t>/CEO</w:t>
      </w:r>
      <w:r w:rsidRPr="00642664">
        <w:t xml:space="preserve">, the </w:t>
      </w:r>
      <w:r>
        <w:t>Headteacher/Heads of School</w:t>
      </w:r>
      <w:r w:rsidRPr="00642664">
        <w:t xml:space="preserve"> will assume the responsibility of the </w:t>
      </w:r>
      <w:r>
        <w:t>Executive H</w:t>
      </w:r>
      <w:r w:rsidRPr="00642664">
        <w:t>eadteacher</w:t>
      </w:r>
      <w:r>
        <w:t>/CEO</w:t>
      </w:r>
      <w:r w:rsidRPr="00642664">
        <w:t xml:space="preserve"> in relation to the Adverse Weather Policy.</w:t>
      </w:r>
      <w:r>
        <w:t xml:space="preserve"> </w:t>
      </w:r>
      <w:r w:rsidR="00691C39">
        <w:t>A</w:t>
      </w:r>
      <w:r>
        <w:t xml:space="preserve"> closure notice </w:t>
      </w:r>
      <w:r w:rsidR="00691C39">
        <w:t xml:space="preserve">should not </w:t>
      </w:r>
      <w:r>
        <w:t>be issued without confirmation from the Executive Headteacher/CEO</w:t>
      </w:r>
      <w:r w:rsidR="00691C39">
        <w:t xml:space="preserve"> except when the Executive Headteacher/CEO is absent and the Headteacher/Head of School assumes responsibility</w:t>
      </w:r>
      <w:r>
        <w:t>.</w:t>
      </w:r>
      <w:r w:rsidR="00A47EEF">
        <w:t xml:space="preserve"> The Headteacher/Head of School will be responsible for informing their Chair of the Local Governing Body of the closure.</w:t>
      </w:r>
    </w:p>
    <w:p w14:paraId="00370E59" w14:textId="77777777" w:rsidR="00020616" w:rsidRPr="00642664" w:rsidRDefault="00020616" w:rsidP="00020616">
      <w:r>
        <w:t>Any TCAT</w:t>
      </w:r>
      <w:r w:rsidRPr="00642664">
        <w:t xml:space="preserve"> school will be closed if one or more of the following conditions apply:</w:t>
      </w:r>
    </w:p>
    <w:p w14:paraId="5B2E1A90" w14:textId="77777777" w:rsidR="00020616" w:rsidRPr="00642664" w:rsidRDefault="00020616" w:rsidP="00020616">
      <w:pPr>
        <w:pStyle w:val="ListParagraph"/>
        <w:numPr>
          <w:ilvl w:val="0"/>
          <w:numId w:val="34"/>
        </w:numPr>
      </w:pPr>
      <w:r w:rsidRPr="00642664">
        <w:t>Conditions on site are considered to be unsafe and are likely to present danger to users of the site</w:t>
      </w:r>
    </w:p>
    <w:p w14:paraId="12BDE2EE" w14:textId="77777777" w:rsidR="00020616" w:rsidRPr="00642664" w:rsidRDefault="00020616" w:rsidP="00020616">
      <w:pPr>
        <w:pStyle w:val="ListParagraph"/>
        <w:numPr>
          <w:ilvl w:val="0"/>
          <w:numId w:val="34"/>
        </w:numPr>
      </w:pPr>
      <w:r w:rsidRPr="00642664">
        <w:t>Staff numbers are insufficient for the school to operate safely</w:t>
      </w:r>
    </w:p>
    <w:p w14:paraId="19B77372" w14:textId="77777777" w:rsidR="00020616" w:rsidRPr="00642664" w:rsidRDefault="00020616" w:rsidP="00020616">
      <w:r w:rsidRPr="00642664">
        <w:t>In the event of school closure:</w:t>
      </w:r>
    </w:p>
    <w:p w14:paraId="2DD48B9F" w14:textId="77777777" w:rsidR="00020616" w:rsidRPr="00642664" w:rsidRDefault="00020616" w:rsidP="00020616">
      <w:pPr>
        <w:pStyle w:val="ListParagraph"/>
        <w:numPr>
          <w:ilvl w:val="0"/>
          <w:numId w:val="35"/>
        </w:numPr>
      </w:pPr>
      <w:r w:rsidRPr="00642664">
        <w:t xml:space="preserve">The </w:t>
      </w:r>
      <w:r>
        <w:t>Executive H</w:t>
      </w:r>
      <w:r w:rsidRPr="00642664">
        <w:t>eadteacher</w:t>
      </w:r>
      <w:r>
        <w:t>/CEO</w:t>
      </w:r>
      <w:r w:rsidRPr="00642664">
        <w:t xml:space="preserve"> will inform </w:t>
      </w:r>
      <w:r>
        <w:t xml:space="preserve">the Headteacher/Head of School, who will in turn inform </w:t>
      </w:r>
      <w:r w:rsidRPr="00642664">
        <w:t>staff and parents via text message</w:t>
      </w:r>
      <w:r>
        <w:t xml:space="preserve"> or telephone and any other medium routinely used by the school</w:t>
      </w:r>
    </w:p>
    <w:p w14:paraId="4DFD16DF" w14:textId="77777777" w:rsidR="00020616" w:rsidRDefault="00020616" w:rsidP="00020616">
      <w:pPr>
        <w:pStyle w:val="ListParagraph"/>
        <w:numPr>
          <w:ilvl w:val="0"/>
          <w:numId w:val="35"/>
        </w:numPr>
      </w:pPr>
      <w:r w:rsidRPr="00642664">
        <w:t xml:space="preserve">The </w:t>
      </w:r>
      <w:r>
        <w:t>Executive H</w:t>
      </w:r>
      <w:r w:rsidRPr="00642664">
        <w:t>eadteacher</w:t>
      </w:r>
      <w:r>
        <w:t>/CEO</w:t>
      </w:r>
      <w:r w:rsidRPr="00642664">
        <w:t xml:space="preserve"> will</w:t>
      </w:r>
      <w:r>
        <w:t xml:space="preserve"> request technical support to</w:t>
      </w:r>
      <w:r w:rsidRPr="00642664">
        <w:t xml:space="preserve"> post an update on the </w:t>
      </w:r>
      <w:r>
        <w:t xml:space="preserve">TCAT and </w:t>
      </w:r>
      <w:r w:rsidRPr="00642664">
        <w:t>school website</w:t>
      </w:r>
      <w:r>
        <w:t>s</w:t>
      </w:r>
    </w:p>
    <w:p w14:paraId="01634720" w14:textId="77777777" w:rsidR="00020616" w:rsidRPr="00642664" w:rsidRDefault="00020616" w:rsidP="00020616">
      <w:pPr>
        <w:pStyle w:val="ListParagraph"/>
        <w:numPr>
          <w:ilvl w:val="0"/>
          <w:numId w:val="35"/>
        </w:numPr>
      </w:pPr>
      <w:r>
        <w:t>Headteachers/Heads of School will update Parent Facebook Pages relevant to any closure</w:t>
      </w:r>
    </w:p>
    <w:p w14:paraId="58AC4F7F" w14:textId="4A125159" w:rsidR="00020616" w:rsidRPr="00642664" w:rsidRDefault="00020616" w:rsidP="00020616">
      <w:pPr>
        <w:pStyle w:val="ListParagraph"/>
        <w:numPr>
          <w:ilvl w:val="0"/>
          <w:numId w:val="35"/>
        </w:numPr>
      </w:pPr>
      <w:r w:rsidRPr="00642664">
        <w:t xml:space="preserve">The </w:t>
      </w:r>
      <w:r>
        <w:t>Trust Estate</w:t>
      </w:r>
      <w:r w:rsidRPr="00642664">
        <w:t xml:space="preserve"> </w:t>
      </w:r>
      <w:r>
        <w:t>M</w:t>
      </w:r>
      <w:r w:rsidRPr="00642664">
        <w:t>anager</w:t>
      </w:r>
      <w:r w:rsidR="00CE25D7">
        <w:t>, designated member of the site team</w:t>
      </w:r>
      <w:r>
        <w:t xml:space="preserve"> or </w:t>
      </w:r>
      <w:r w:rsidR="007D7678">
        <w:t>on-site</w:t>
      </w:r>
      <w:r>
        <w:t xml:space="preserve"> School Leader</w:t>
      </w:r>
      <w:r w:rsidRPr="00642664">
        <w:t xml:space="preserve"> will display ‘closure’ signs on the school’s entrance gates</w:t>
      </w:r>
    </w:p>
    <w:p w14:paraId="65728FCE" w14:textId="77777777" w:rsidR="00020616" w:rsidRDefault="00020616" w:rsidP="00020616">
      <w:r w:rsidRPr="00642664">
        <w:lastRenderedPageBreak/>
        <w:t xml:space="preserve">In the event of </w:t>
      </w:r>
      <w:r>
        <w:t>a TCAT</w:t>
      </w:r>
      <w:r w:rsidRPr="00642664">
        <w:t xml:space="preserve"> school having to close during the day, parents will be contacted via text message or telephone, using the number</w:t>
      </w:r>
      <w:r>
        <w:t>s</w:t>
      </w:r>
      <w:r w:rsidRPr="00642664">
        <w:t xml:space="preserve"> provided on the emergency contacts list, and asked to collect their child from the school</w:t>
      </w:r>
      <w:r>
        <w:t xml:space="preserve"> as soon as possible</w:t>
      </w:r>
      <w:r w:rsidRPr="00642664">
        <w:t>.</w:t>
      </w:r>
    </w:p>
    <w:p w14:paraId="7703C0E0" w14:textId="08133495" w:rsidR="00020616" w:rsidRDefault="00020616" w:rsidP="00020616">
      <w:r w:rsidRPr="00AF3EA6">
        <w:t xml:space="preserve">Where </w:t>
      </w:r>
      <w:r>
        <w:t>a TCAT</w:t>
      </w:r>
      <w:r w:rsidRPr="00AF3EA6">
        <w:t xml:space="preserve"> school is temporarily closed due to adverse weather, the </w:t>
      </w:r>
      <w:r>
        <w:t>H</w:t>
      </w:r>
      <w:r w:rsidRPr="00AF3EA6">
        <w:t>eadteacher</w:t>
      </w:r>
      <w:r>
        <w:t>/Head of School</w:t>
      </w:r>
      <w:r w:rsidRPr="00AF3EA6">
        <w:t xml:space="preserve"> will aim to ensure the school can provide remote education in line with the</w:t>
      </w:r>
      <w:r w:rsidR="00CE25D7">
        <w:t>ir</w:t>
      </w:r>
      <w:r w:rsidRPr="00AF3EA6">
        <w:t xml:space="preserve"> Remote Education Policy. </w:t>
      </w:r>
    </w:p>
    <w:p w14:paraId="660B58EB" w14:textId="77777777" w:rsidR="00020616" w:rsidRPr="00642664" w:rsidRDefault="00020616" w:rsidP="00020616">
      <w:r w:rsidRPr="00AC1A23">
        <w:t xml:space="preserve">Staff who are likely to face particular difficulties in getting home may have to leave work early, taking into account their personal safety. This decision will be taken in collaboration with the </w:t>
      </w:r>
      <w:r>
        <w:t>Headteacher/Head of School</w:t>
      </w:r>
      <w:r w:rsidRPr="00AC1A23">
        <w:t>. Minimum cover arrangements in school will be provided by employees who do not have a particularly long or difficult journey home to ensure staffing ratios are maintained for the safety of</w:t>
      </w:r>
      <w:r>
        <w:t xml:space="preserve"> pupils.</w:t>
      </w:r>
    </w:p>
    <w:p w14:paraId="5C5F1FD6" w14:textId="77777777" w:rsidR="00020616" w:rsidRDefault="00020616" w:rsidP="00020616">
      <w:r w:rsidRPr="00642664">
        <w:t>A closure of the school during the day and an early release of staff will only be considered in extreme circumstances</w:t>
      </w:r>
      <w:r>
        <w:t xml:space="preserve"> and must be authorised by the Executive Headteacher/CEO</w:t>
      </w:r>
      <w:r w:rsidRPr="00642664">
        <w:t>.</w:t>
      </w:r>
    </w:p>
    <w:p w14:paraId="4855473C" w14:textId="77777777" w:rsidR="00020616" w:rsidRPr="00642664" w:rsidRDefault="00020616" w:rsidP="00020616">
      <w:r>
        <w:t>It does not stand that a closure in one TCAT school will result in a closure for all TCAT schools, each decision to close a TCAT school will be based on individual circumstances as outlined.</w:t>
      </w:r>
      <w:r w:rsidRPr="00642664">
        <w:t xml:space="preserve"> </w:t>
      </w:r>
    </w:p>
    <w:p w14:paraId="347E0D0D" w14:textId="27972E83" w:rsidR="00F95BC2" w:rsidRDefault="00020616" w:rsidP="00F95BC2">
      <w:pPr>
        <w:pStyle w:val="Heading10"/>
      </w:pPr>
      <w:r>
        <w:t>Remaining open in adverse weather conditions</w:t>
      </w:r>
    </w:p>
    <w:p w14:paraId="1CEA141E" w14:textId="0C61EC61" w:rsidR="00020616" w:rsidRPr="00213F86" w:rsidRDefault="00020616" w:rsidP="00020616">
      <w:bookmarkStart w:id="6" w:name="_Staff_training_and"/>
      <w:bookmarkEnd w:id="6"/>
      <w:r w:rsidRPr="00213F86">
        <w:t xml:space="preserve">When deciding whether </w:t>
      </w:r>
      <w:r>
        <w:t>a T</w:t>
      </w:r>
      <w:r w:rsidR="00CE25D7">
        <w:t>CAT</w:t>
      </w:r>
      <w:r w:rsidRPr="00213F86">
        <w:t xml:space="preserve"> school will remain open, risks will be assessed in line with</w:t>
      </w:r>
      <w:r>
        <w:t xml:space="preserve"> the</w:t>
      </w:r>
      <w:r w:rsidRPr="00213F86">
        <w:t xml:space="preserve"> </w:t>
      </w:r>
      <w:r>
        <w:t>appropriate risk assessment.</w:t>
      </w:r>
    </w:p>
    <w:p w14:paraId="5B128F8C" w14:textId="77777777" w:rsidR="00020616" w:rsidRDefault="00020616" w:rsidP="00020616">
      <w:r w:rsidRPr="00213F86">
        <w:t xml:space="preserve">If </w:t>
      </w:r>
      <w:r>
        <w:t>a</w:t>
      </w:r>
      <w:r w:rsidRPr="00213F86">
        <w:t xml:space="preserve"> school remains open when there has been snowfall or the site is icy, access to the site for pedestrians will be restricted to the pedestrian gates only</w:t>
      </w:r>
      <w:r>
        <w:t xml:space="preserve"> and al</w:t>
      </w:r>
      <w:r w:rsidRPr="00AC1A23">
        <w:t>l pathways, wherever practical, will have been cleared and gritted before pupils arrive on the premises</w:t>
      </w:r>
      <w:r>
        <w:t>.</w:t>
      </w:r>
    </w:p>
    <w:p w14:paraId="7219E717" w14:textId="3351C444" w:rsidR="00020616" w:rsidRPr="00213F86" w:rsidRDefault="00020616" w:rsidP="00020616">
      <w:r w:rsidRPr="00213F86">
        <w:t xml:space="preserve">The </w:t>
      </w:r>
      <w:r>
        <w:t xml:space="preserve">Trust Estate Manager or </w:t>
      </w:r>
      <w:r w:rsidR="00CE25D7">
        <w:t>designated members of the site team</w:t>
      </w:r>
      <w:r w:rsidRPr="00213F86">
        <w:t xml:space="preserve"> will place health and safety caution signs to warn users of the increased hazards on site</w:t>
      </w:r>
      <w:r>
        <w:t xml:space="preserve">, if there are any, and a </w:t>
      </w:r>
      <w:r w:rsidRPr="00213F86">
        <w:t xml:space="preserve">notice will be erected to inform vehicles and pedestrians entering the school grounds that they do so at their own risk. </w:t>
      </w:r>
    </w:p>
    <w:p w14:paraId="66C35982" w14:textId="77777777" w:rsidR="00020616" w:rsidRPr="00213F86" w:rsidRDefault="00020616" w:rsidP="00020616">
      <w:r w:rsidRPr="00213F86">
        <w:t xml:space="preserve">At the </w:t>
      </w:r>
      <w:r>
        <w:t>Headteacher/Head of School’s</w:t>
      </w:r>
      <w:r w:rsidRPr="00213F86">
        <w:t xml:space="preserve"> discretion, during periods of adverse weather conditions, the playground may be out-of-bounds to pupils and parents. </w:t>
      </w:r>
    </w:p>
    <w:p w14:paraId="6F4DCFAD" w14:textId="77777777" w:rsidR="00020616" w:rsidRPr="00213F86" w:rsidRDefault="00020616" w:rsidP="00020616">
      <w:pPr>
        <w:rPr>
          <w:rFonts w:asciiTheme="majorHAnsi" w:hAnsiTheme="majorHAnsi" w:cstheme="majorHAnsi"/>
          <w:b/>
          <w:sz w:val="28"/>
          <w:szCs w:val="32"/>
        </w:rPr>
      </w:pPr>
      <w:r w:rsidRPr="00213F86">
        <w:t>All persons entering school buildings are asked to ensure they wipe their feet thoroughly, in order to reduce slip hazards.</w:t>
      </w:r>
    </w:p>
    <w:p w14:paraId="724DDAD3" w14:textId="13BA7102" w:rsidR="00F95BC2" w:rsidRDefault="00020616" w:rsidP="00F95BC2">
      <w:pPr>
        <w:pStyle w:val="Heading10"/>
      </w:pPr>
      <w:r>
        <w:t>Procedures for gritting</w:t>
      </w:r>
    </w:p>
    <w:p w14:paraId="57EAF5DE" w14:textId="77777777" w:rsidR="00020616" w:rsidRDefault="00020616" w:rsidP="00020616">
      <w:bookmarkStart w:id="7" w:name="_Self-management"/>
      <w:bookmarkEnd w:id="7"/>
      <w:r>
        <w:lastRenderedPageBreak/>
        <w:t>The first phase of gritting will prioritise those areas which are most used by pupils and staff. This includes the main entrance of the school, as well as the following areas:</w:t>
      </w:r>
    </w:p>
    <w:p w14:paraId="6BE73657" w14:textId="77777777" w:rsidR="00020616" w:rsidRDefault="00020616" w:rsidP="00020616">
      <w:r>
        <w:t>Bredenbury Primary School</w:t>
      </w:r>
    </w:p>
    <w:p w14:paraId="201C88A4" w14:textId="77777777" w:rsidR="00020616" w:rsidRPr="00FD2913" w:rsidRDefault="00020616" w:rsidP="00020616">
      <w:pPr>
        <w:pStyle w:val="ListParagraph"/>
        <w:numPr>
          <w:ilvl w:val="0"/>
          <w:numId w:val="36"/>
        </w:numPr>
      </w:pPr>
      <w:r w:rsidRPr="00FD2913">
        <w:t>Pathway from school gate to Reception door</w:t>
      </w:r>
    </w:p>
    <w:p w14:paraId="01B2B7C0" w14:textId="77777777" w:rsidR="00020616" w:rsidRPr="00FD2913" w:rsidRDefault="00020616" w:rsidP="00020616">
      <w:pPr>
        <w:pStyle w:val="ListParagraph"/>
        <w:numPr>
          <w:ilvl w:val="0"/>
          <w:numId w:val="36"/>
        </w:numPr>
      </w:pPr>
      <w:r w:rsidRPr="00FD2913">
        <w:t>External area adjacent to Key Stage 1</w:t>
      </w:r>
    </w:p>
    <w:p w14:paraId="403FEEC2" w14:textId="77777777" w:rsidR="00020616" w:rsidRPr="004E28E0" w:rsidRDefault="00020616" w:rsidP="00020616">
      <w:r w:rsidRPr="004E28E0">
        <w:t>St. Peter’s Primary School</w:t>
      </w:r>
    </w:p>
    <w:p w14:paraId="6FB7502F" w14:textId="77777777" w:rsidR="00020616" w:rsidRPr="002B07A6" w:rsidRDefault="00020616" w:rsidP="00020616">
      <w:pPr>
        <w:pStyle w:val="ListParagraph"/>
        <w:numPr>
          <w:ilvl w:val="0"/>
          <w:numId w:val="36"/>
        </w:numPr>
      </w:pPr>
      <w:r w:rsidRPr="002B07A6">
        <w:t>Staff car park and turning circle</w:t>
      </w:r>
    </w:p>
    <w:p w14:paraId="668C0565" w14:textId="77777777" w:rsidR="00020616" w:rsidRPr="002B07A6" w:rsidRDefault="00020616" w:rsidP="00020616">
      <w:pPr>
        <w:pStyle w:val="ListParagraph"/>
        <w:numPr>
          <w:ilvl w:val="0"/>
          <w:numId w:val="36"/>
        </w:numPr>
      </w:pPr>
      <w:r w:rsidRPr="002B07A6">
        <w:t>Cherry Tree entrance pathway to Reception and Year 3/4 door</w:t>
      </w:r>
    </w:p>
    <w:p w14:paraId="24B7EA4E" w14:textId="77777777" w:rsidR="00020616" w:rsidRPr="00E16EE7" w:rsidRDefault="00020616" w:rsidP="00020616">
      <w:pPr>
        <w:pStyle w:val="ListParagraph"/>
        <w:numPr>
          <w:ilvl w:val="0"/>
          <w:numId w:val="36"/>
        </w:numPr>
      </w:pPr>
      <w:r w:rsidRPr="002B07A6">
        <w:t>Pathway from Bramley Orchard gate to Year 2/5/6 doors</w:t>
      </w:r>
    </w:p>
    <w:p w14:paraId="3EA47A6B" w14:textId="77777777" w:rsidR="00020616" w:rsidRPr="004E28E0" w:rsidRDefault="00020616" w:rsidP="00020616">
      <w:r w:rsidRPr="004E28E0">
        <w:t>Queen Elizabeth High School</w:t>
      </w:r>
    </w:p>
    <w:p w14:paraId="46F92AAB" w14:textId="77777777" w:rsidR="00020616" w:rsidRPr="002C61B4" w:rsidRDefault="00020616" w:rsidP="00020616">
      <w:pPr>
        <w:pStyle w:val="ListParagraph"/>
        <w:numPr>
          <w:ilvl w:val="0"/>
          <w:numId w:val="36"/>
        </w:numPr>
      </w:pPr>
      <w:r w:rsidRPr="002C61B4">
        <w:t>Vehicular entry to school site at junction with main road</w:t>
      </w:r>
    </w:p>
    <w:p w14:paraId="5FE6CD1E" w14:textId="77777777" w:rsidR="00020616" w:rsidRPr="002C61B4" w:rsidRDefault="00020616" w:rsidP="00020616">
      <w:pPr>
        <w:pStyle w:val="ListParagraph"/>
        <w:numPr>
          <w:ilvl w:val="0"/>
          <w:numId w:val="36"/>
        </w:numPr>
      </w:pPr>
      <w:r w:rsidRPr="002C61B4">
        <w:t>Roadways and adjacent pathways to main drive and turning circle</w:t>
      </w:r>
    </w:p>
    <w:p w14:paraId="3457E06D" w14:textId="77777777" w:rsidR="00020616" w:rsidRDefault="00020616" w:rsidP="00020616">
      <w:pPr>
        <w:pStyle w:val="ListParagraph"/>
        <w:numPr>
          <w:ilvl w:val="0"/>
          <w:numId w:val="36"/>
        </w:numPr>
      </w:pPr>
      <w:r w:rsidRPr="002C61B4">
        <w:t>Footpath from Pupil entrance through to North Block</w:t>
      </w:r>
    </w:p>
    <w:p w14:paraId="2A4977FC" w14:textId="77777777" w:rsidR="00020616" w:rsidRPr="002C61B4" w:rsidRDefault="00020616" w:rsidP="00020616">
      <w:pPr>
        <w:pStyle w:val="ListParagraph"/>
        <w:numPr>
          <w:ilvl w:val="0"/>
          <w:numId w:val="36"/>
        </w:numPr>
      </w:pPr>
      <w:r>
        <w:t>Music ramp through to Student Services</w:t>
      </w:r>
    </w:p>
    <w:p w14:paraId="5F8CD5D6" w14:textId="77777777" w:rsidR="00020616" w:rsidRDefault="00020616" w:rsidP="00020616">
      <w:pPr>
        <w:pStyle w:val="ListParagraph"/>
        <w:numPr>
          <w:ilvl w:val="0"/>
          <w:numId w:val="36"/>
        </w:numPr>
      </w:pPr>
      <w:r w:rsidRPr="002C61B4">
        <w:t>Travel between blocks will be via the main entrance to each block only</w:t>
      </w:r>
    </w:p>
    <w:p w14:paraId="38F46409" w14:textId="77777777" w:rsidR="00020616" w:rsidRDefault="00020616" w:rsidP="00020616">
      <w:r>
        <w:t>Stoke Prior Primary School</w:t>
      </w:r>
    </w:p>
    <w:p w14:paraId="12AE7953" w14:textId="77777777" w:rsidR="00020616" w:rsidRPr="00FD2913" w:rsidRDefault="00020616" w:rsidP="00020616">
      <w:pPr>
        <w:pStyle w:val="ListParagraph"/>
        <w:numPr>
          <w:ilvl w:val="0"/>
          <w:numId w:val="36"/>
        </w:numPr>
      </w:pPr>
      <w:r w:rsidRPr="00FD2913">
        <w:t>Pathway from school gate to Reception door</w:t>
      </w:r>
    </w:p>
    <w:p w14:paraId="4A7126A4" w14:textId="77777777" w:rsidR="00020616" w:rsidRDefault="00020616" w:rsidP="00020616">
      <w:pPr>
        <w:pStyle w:val="ListParagraph"/>
        <w:numPr>
          <w:ilvl w:val="0"/>
          <w:numId w:val="36"/>
        </w:numPr>
      </w:pPr>
      <w:r w:rsidRPr="00FD2913">
        <w:t>External area adjacent to Key Stage 1</w:t>
      </w:r>
    </w:p>
    <w:p w14:paraId="7E16C2C0" w14:textId="539B3077" w:rsidR="00CE25D7" w:rsidRDefault="00CE25D7" w:rsidP="00CE25D7">
      <w:r>
        <w:t>Lugwardine Primary Academy</w:t>
      </w:r>
    </w:p>
    <w:p w14:paraId="4A3A3B28" w14:textId="5E968CAC" w:rsidR="00CE25D7" w:rsidRDefault="00CE25D7" w:rsidP="00CE25D7">
      <w:pPr>
        <w:pStyle w:val="ListParagraph"/>
        <w:numPr>
          <w:ilvl w:val="0"/>
          <w:numId w:val="36"/>
        </w:numPr>
      </w:pPr>
      <w:r w:rsidRPr="00FD2913">
        <w:t>Pathway from school gate</w:t>
      </w:r>
      <w:r>
        <w:t xml:space="preserve"> adjacent to car park</w:t>
      </w:r>
      <w:r w:rsidRPr="00FD2913">
        <w:t xml:space="preserve"> to Reception door</w:t>
      </w:r>
      <w:r>
        <w:t xml:space="preserve"> including areas of the playground to be traversed</w:t>
      </w:r>
    </w:p>
    <w:p w14:paraId="130F3B34" w14:textId="4B3C3849" w:rsidR="00CE25D7" w:rsidRPr="00FD2913" w:rsidRDefault="00CE25D7" w:rsidP="00CE25D7">
      <w:pPr>
        <w:pStyle w:val="ListParagraph"/>
        <w:numPr>
          <w:ilvl w:val="0"/>
          <w:numId w:val="36"/>
        </w:numPr>
      </w:pPr>
      <w:r w:rsidRPr="00FD2913">
        <w:t xml:space="preserve">Pathway from </w:t>
      </w:r>
      <w:r>
        <w:t>pedestrian</w:t>
      </w:r>
      <w:r w:rsidRPr="00FD2913">
        <w:t xml:space="preserve"> gate</w:t>
      </w:r>
      <w:r>
        <w:t xml:space="preserve"> off the connecting pathway to the main road and Village Hall</w:t>
      </w:r>
      <w:r w:rsidRPr="00FD2913">
        <w:t xml:space="preserve"> to Reception door</w:t>
      </w:r>
      <w:r>
        <w:t xml:space="preserve"> including areas of the playground to be traversed</w:t>
      </w:r>
    </w:p>
    <w:p w14:paraId="0343B3A3" w14:textId="1585AF07" w:rsidR="00CE25D7" w:rsidRPr="00FD2913" w:rsidRDefault="00CE25D7" w:rsidP="00CE25D7">
      <w:pPr>
        <w:pStyle w:val="ListParagraph"/>
        <w:numPr>
          <w:ilvl w:val="0"/>
          <w:numId w:val="36"/>
        </w:numPr>
      </w:pPr>
      <w:r w:rsidRPr="00FD2913">
        <w:t>External area adjacent to Key Stage 1</w:t>
      </w:r>
    </w:p>
    <w:p w14:paraId="71E431F9" w14:textId="77777777" w:rsidR="00020616" w:rsidRPr="004E28E0" w:rsidRDefault="00020616" w:rsidP="00020616">
      <w:r w:rsidRPr="004E28E0">
        <w:lastRenderedPageBreak/>
        <w:t>The second phase of gritting will include areas that are not covered by phase one but are likely to be used. These include, but are not limited to, the following areas:</w:t>
      </w:r>
    </w:p>
    <w:p w14:paraId="5A5E19D6" w14:textId="77777777" w:rsidR="00020616" w:rsidRPr="004E28E0" w:rsidRDefault="00020616" w:rsidP="00020616">
      <w:r w:rsidRPr="004E28E0">
        <w:t>Bredenbury Primary School</w:t>
      </w:r>
    </w:p>
    <w:p w14:paraId="671214A9" w14:textId="77777777" w:rsidR="00020616" w:rsidRPr="00FD2913" w:rsidRDefault="00020616" w:rsidP="00020616">
      <w:pPr>
        <w:pStyle w:val="ListParagraph"/>
        <w:numPr>
          <w:ilvl w:val="0"/>
          <w:numId w:val="36"/>
        </w:numPr>
      </w:pPr>
      <w:r w:rsidRPr="00FD2913">
        <w:t>Playground immediately outside Year 5/6 classroom</w:t>
      </w:r>
    </w:p>
    <w:p w14:paraId="3BAF8324" w14:textId="77777777" w:rsidR="00020616" w:rsidRPr="004E28E0" w:rsidRDefault="00020616" w:rsidP="00020616">
      <w:r w:rsidRPr="004E28E0">
        <w:t>St. Peter’s Primary School</w:t>
      </w:r>
    </w:p>
    <w:p w14:paraId="5746DD8F" w14:textId="77777777" w:rsidR="00020616" w:rsidRPr="002B07A6" w:rsidRDefault="00020616" w:rsidP="00020616">
      <w:pPr>
        <w:pStyle w:val="ListParagraph"/>
        <w:numPr>
          <w:ilvl w:val="0"/>
          <w:numId w:val="36"/>
        </w:numPr>
      </w:pPr>
      <w:r w:rsidRPr="002B07A6">
        <w:t>Outdoor classroom areas</w:t>
      </w:r>
    </w:p>
    <w:p w14:paraId="54AE9CDA" w14:textId="77777777" w:rsidR="00020616" w:rsidRPr="004E28E0" w:rsidRDefault="00020616" w:rsidP="00020616">
      <w:r w:rsidRPr="004E28E0">
        <w:t>Queen Elizabeth High School</w:t>
      </w:r>
    </w:p>
    <w:p w14:paraId="49C4323C" w14:textId="77777777" w:rsidR="00020616" w:rsidRDefault="00020616" w:rsidP="00020616">
      <w:pPr>
        <w:pStyle w:val="ListParagraph"/>
        <w:numPr>
          <w:ilvl w:val="0"/>
          <w:numId w:val="36"/>
        </w:numPr>
      </w:pPr>
      <w:r>
        <w:t>Area from rear Science door to Vocational Classrooms</w:t>
      </w:r>
    </w:p>
    <w:p w14:paraId="06C7F5E0" w14:textId="77777777" w:rsidR="00020616" w:rsidRDefault="00020616" w:rsidP="00020616">
      <w:pPr>
        <w:pStyle w:val="ListParagraph"/>
        <w:numPr>
          <w:ilvl w:val="0"/>
          <w:numId w:val="36"/>
        </w:numPr>
      </w:pPr>
      <w:r>
        <w:t>Area outside Technology rooms</w:t>
      </w:r>
    </w:p>
    <w:p w14:paraId="40305031" w14:textId="77777777" w:rsidR="00020616" w:rsidRDefault="00020616" w:rsidP="00020616">
      <w:r>
        <w:t>Stoke Prior Primary School</w:t>
      </w:r>
    </w:p>
    <w:p w14:paraId="18813C06" w14:textId="77777777" w:rsidR="00020616" w:rsidRDefault="00020616" w:rsidP="00020616">
      <w:pPr>
        <w:pStyle w:val="ListParagraph"/>
        <w:numPr>
          <w:ilvl w:val="0"/>
          <w:numId w:val="36"/>
        </w:numPr>
      </w:pPr>
      <w:r w:rsidRPr="002B07A6">
        <w:t>Outdoor classroom areas</w:t>
      </w:r>
    </w:p>
    <w:p w14:paraId="15585DD4" w14:textId="77777777" w:rsidR="00CE25D7" w:rsidRDefault="00CE25D7" w:rsidP="00CE25D7">
      <w:r>
        <w:t>Lugwardine Primary Academy</w:t>
      </w:r>
    </w:p>
    <w:p w14:paraId="5A1DD103" w14:textId="775C0538" w:rsidR="00CE25D7" w:rsidRPr="002B07A6" w:rsidRDefault="00CE25D7" w:rsidP="00CE25D7">
      <w:pPr>
        <w:pStyle w:val="ListParagraph"/>
        <w:numPr>
          <w:ilvl w:val="0"/>
          <w:numId w:val="36"/>
        </w:numPr>
      </w:pPr>
      <w:r>
        <w:t>Playground as required</w:t>
      </w:r>
    </w:p>
    <w:p w14:paraId="30E86BF3" w14:textId="77777777" w:rsidR="00020616" w:rsidRPr="00BF4EC3" w:rsidRDefault="00020616" w:rsidP="00020616">
      <w:r w:rsidRPr="00BF4EC3">
        <w:t xml:space="preserve">The </w:t>
      </w:r>
      <w:r>
        <w:t>Trust Estate Manager</w:t>
      </w:r>
      <w:r w:rsidRPr="00BF4EC3">
        <w:t xml:space="preserve"> will decide which areas of the school are designated ‘first phase’ and ‘second phase’ for gritting. Points of higher risk of injury in the event of snow and ice will be identified by the </w:t>
      </w:r>
      <w:r>
        <w:t>Trust Estate Manager</w:t>
      </w:r>
      <w:r w:rsidRPr="00BF4EC3">
        <w:t xml:space="preserve">, such as entrances, exits and playground areas, and prioritised for clearance or gritting. </w:t>
      </w:r>
    </w:p>
    <w:p w14:paraId="5F8224D7" w14:textId="0EF674E0" w:rsidR="00020616" w:rsidRPr="00BF4EC3" w:rsidRDefault="00020616" w:rsidP="00020616">
      <w:r w:rsidRPr="00BF4EC3">
        <w:t xml:space="preserve">The </w:t>
      </w:r>
      <w:r>
        <w:t xml:space="preserve">Trust Estate Manager in collaboration with the Headteacher/Head of </w:t>
      </w:r>
      <w:r w:rsidR="007D7678">
        <w:t>School</w:t>
      </w:r>
      <w:r w:rsidR="007D7678" w:rsidRPr="00BF4EC3">
        <w:t xml:space="preserve"> </w:t>
      </w:r>
      <w:r w:rsidR="007D7678">
        <w:t>and</w:t>
      </w:r>
      <w:r w:rsidR="00CE25D7">
        <w:t xml:space="preserve"> designated members of the site team </w:t>
      </w:r>
      <w:r w:rsidRPr="00BF4EC3">
        <w:t xml:space="preserve">will ensure that the identified areas have been gritted and are safe for use. Any areas that have not been cleared or gritted will be clearly marked or cordoned off to prevent staff, pupils and visitors from entering. </w:t>
      </w:r>
    </w:p>
    <w:p w14:paraId="1ECC2499" w14:textId="766F53B8" w:rsidR="00020616" w:rsidRPr="00BF4EC3" w:rsidRDefault="00020616" w:rsidP="00020616">
      <w:r w:rsidRPr="00BF4EC3">
        <w:t xml:space="preserve">The supply of grit is monitored to ensure that there is a sufficient amount to clear ice and snow if these occur – if supplies are low, the </w:t>
      </w:r>
      <w:r w:rsidR="00CE25D7">
        <w:t>H</w:t>
      </w:r>
      <w:r w:rsidRPr="00BF4EC3">
        <w:t>eadteacher</w:t>
      </w:r>
      <w:r w:rsidR="00CE25D7">
        <w:t>/Head of School</w:t>
      </w:r>
      <w:r w:rsidRPr="00BF4EC3">
        <w:t xml:space="preserve"> is notified. The </w:t>
      </w:r>
      <w:r>
        <w:t>Trust Estate Manager</w:t>
      </w:r>
      <w:r w:rsidRPr="00BF4EC3">
        <w:t xml:space="preserve"> will also ensure that there are adequate supplies of equipment, e.g. shovels </w:t>
      </w:r>
      <w:r w:rsidRPr="00BF4EC3">
        <w:lastRenderedPageBreak/>
        <w:t xml:space="preserve">and gloves, to support gritting and clearance of key routes through the premises. Any damaged or defective equipment will be reported to the </w:t>
      </w:r>
      <w:r w:rsidR="00691C39">
        <w:t>H</w:t>
      </w:r>
      <w:r w:rsidRPr="00BF4EC3">
        <w:t>eadteacher</w:t>
      </w:r>
      <w:r w:rsidR="00691C39">
        <w:t>/head of School</w:t>
      </w:r>
      <w:r w:rsidRPr="00BF4EC3">
        <w:t xml:space="preserve"> to be replaced. </w:t>
      </w:r>
      <w:r w:rsidR="00CE25D7">
        <w:t xml:space="preserve">Should shortages be notified by the Headteacher/Head of School they must alert the Trust Estate </w:t>
      </w:r>
      <w:r w:rsidR="00691C39">
        <w:t>M</w:t>
      </w:r>
      <w:r w:rsidR="00CE25D7">
        <w:t>anager without delay.</w:t>
      </w:r>
    </w:p>
    <w:p w14:paraId="18A4C8EB" w14:textId="77777777" w:rsidR="00020616" w:rsidRPr="00213F86" w:rsidRDefault="00020616" w:rsidP="00020616">
      <w:r>
        <w:t>A record is made of the areas that have been gritted, along with the frequency of gritting. This record is retained by the Trust Estate Manager.</w:t>
      </w:r>
    </w:p>
    <w:p w14:paraId="629340D1" w14:textId="39F30004" w:rsidR="0055245B" w:rsidRDefault="0055245B" w:rsidP="0055245B">
      <w:pPr>
        <w:pStyle w:val="Heading10"/>
      </w:pPr>
      <w:r w:rsidRPr="00B33A02">
        <w:t xml:space="preserve"> </w:t>
      </w:r>
      <w:r w:rsidR="00020616">
        <w:t>Health and safety</w:t>
      </w:r>
    </w:p>
    <w:p w14:paraId="0B41B115" w14:textId="77777777" w:rsidR="007E741A" w:rsidRPr="00213F86" w:rsidRDefault="007E741A" w:rsidP="007E741A">
      <w:r w:rsidRPr="00213F86">
        <w:t>T</w:t>
      </w:r>
      <w:r>
        <w:t>CAT</w:t>
      </w:r>
      <w:r w:rsidRPr="00213F86">
        <w:t xml:space="preserve"> has a duty of care to anyone accessing the site and surrounding grounds.</w:t>
      </w:r>
    </w:p>
    <w:p w14:paraId="72333A42" w14:textId="77777777" w:rsidR="007E741A" w:rsidRPr="00213F86" w:rsidRDefault="007E741A" w:rsidP="007E741A">
      <w:r w:rsidRPr="00213F86">
        <w:t>T</w:t>
      </w:r>
      <w:r>
        <w:t>CAT</w:t>
      </w:r>
      <w:r w:rsidRPr="00213F86">
        <w:t xml:space="preserve"> will be liable if it is found to have been negligent in its responsibilities and not taken all reasonable measures, given the circumstances, to ensure the health and safety of pupils, staff, visitors, and parents entering </w:t>
      </w:r>
      <w:r>
        <w:t>any TCAT</w:t>
      </w:r>
      <w:r w:rsidRPr="00213F86">
        <w:t xml:space="preserve"> site.</w:t>
      </w:r>
    </w:p>
    <w:p w14:paraId="324EE8B1" w14:textId="5191B42A" w:rsidR="007E741A" w:rsidRPr="00213F86" w:rsidRDefault="007E741A" w:rsidP="007E741A">
      <w:r w:rsidRPr="00213F86">
        <w:t xml:space="preserve">The </w:t>
      </w:r>
      <w:r>
        <w:t>Executive H</w:t>
      </w:r>
      <w:r w:rsidRPr="00213F86">
        <w:t>eadteacher</w:t>
      </w:r>
      <w:r>
        <w:t>/CEO</w:t>
      </w:r>
      <w:r w:rsidR="003A6B54">
        <w:t xml:space="preserve"> and the Headteacher/Head of School</w:t>
      </w:r>
      <w:r w:rsidRPr="00213F86">
        <w:t xml:space="preserve"> </w:t>
      </w:r>
      <w:r w:rsidR="003A6B54">
        <w:t>are</w:t>
      </w:r>
      <w:r w:rsidRPr="00213F86">
        <w:t xml:space="preserve"> responsible for ensuring safety on </w:t>
      </w:r>
      <w:r>
        <w:t>each</w:t>
      </w:r>
      <w:r w:rsidRPr="00213F86">
        <w:t xml:space="preserve"> school site, in accordance with the</w:t>
      </w:r>
      <w:r w:rsidRPr="00AB2DE0">
        <w:t xml:space="preserve"> Health and Safety Policy.</w:t>
      </w:r>
    </w:p>
    <w:p w14:paraId="1841ABBD" w14:textId="7F711D1B" w:rsidR="007E741A" w:rsidRPr="00213F86" w:rsidRDefault="007E741A" w:rsidP="007E741A">
      <w:r w:rsidRPr="00213F86">
        <w:t xml:space="preserve">Staff, visitors, and parents have the personal responsibility to </w:t>
      </w:r>
      <w:r w:rsidR="003A6B54" w:rsidRPr="00213F86">
        <w:t>ex</w:t>
      </w:r>
      <w:r w:rsidR="003A6B54">
        <w:t>ercise</w:t>
      </w:r>
      <w:r w:rsidRPr="00213F86">
        <w:t xml:space="preserve"> caution and take responsibility for their own health and safety whilst on </w:t>
      </w:r>
      <w:r>
        <w:t>TCAT</w:t>
      </w:r>
      <w:r w:rsidRPr="00213F86">
        <w:t xml:space="preserve"> grounds. </w:t>
      </w:r>
      <w:r>
        <w:t xml:space="preserve">Staff members </w:t>
      </w:r>
      <w:r w:rsidRPr="00213F86">
        <w:t xml:space="preserve">must take responsibility for the health and safety of any </w:t>
      </w:r>
      <w:r>
        <w:t>pupils</w:t>
      </w:r>
      <w:r w:rsidRPr="00213F86">
        <w:t xml:space="preserve"> under their supervision.</w:t>
      </w:r>
    </w:p>
    <w:p w14:paraId="2A66388B" w14:textId="77777777" w:rsidR="007E741A" w:rsidRPr="00213F86" w:rsidRDefault="007E741A" w:rsidP="007E741A">
      <w:r w:rsidRPr="00213F86">
        <w:t xml:space="preserve">If anyone believes that the site is unsafe after the </w:t>
      </w:r>
      <w:r>
        <w:t>appropriate risk a</w:t>
      </w:r>
      <w:r w:rsidRPr="00213F86">
        <w:t xml:space="preserve">ssessment has been completed, it is advised that they do not enter the grounds and inform either the </w:t>
      </w:r>
      <w:r>
        <w:t>Executive H</w:t>
      </w:r>
      <w:r w:rsidRPr="00213F86">
        <w:t>eadteacher</w:t>
      </w:r>
      <w:r>
        <w:t>/CEO, Headteacher/Head of School,</w:t>
      </w:r>
      <w:r w:rsidRPr="00213F86">
        <w:t xml:space="preserve"> or </w:t>
      </w:r>
      <w:r>
        <w:t>Trust Estate Manager</w:t>
      </w:r>
      <w:r w:rsidRPr="00213F86">
        <w:t xml:space="preserve"> so the s</w:t>
      </w:r>
      <w:r>
        <w:t>ite</w:t>
      </w:r>
      <w:r w:rsidRPr="00213F86">
        <w:t xml:space="preserve"> can be reassessed. </w:t>
      </w:r>
    </w:p>
    <w:p w14:paraId="2E93FFE5" w14:textId="5F8A7BAA" w:rsidR="007E741A" w:rsidRPr="00213F86" w:rsidRDefault="007E741A" w:rsidP="007E741A">
      <w:r w:rsidRPr="00E525D0">
        <w:t>A risk assessment of the site will be conducted</w:t>
      </w:r>
      <w:r>
        <w:t xml:space="preserve"> by the Trust Estate Manager</w:t>
      </w:r>
      <w:r w:rsidR="003A6B54">
        <w:t>, a designated member of the site team or the Headteacher/Head of School</w:t>
      </w:r>
      <w:r w:rsidRPr="00E525D0">
        <w:t xml:space="preserve"> in order to assess any potential hazards due to the weather conditions</w:t>
      </w:r>
      <w:r>
        <w:t xml:space="preserve"> and</w:t>
      </w:r>
      <w:r w:rsidRPr="00213F86">
        <w:t xml:space="preserve"> the </w:t>
      </w:r>
      <w:r>
        <w:t>Executive H</w:t>
      </w:r>
      <w:r w:rsidRPr="00213F86">
        <w:t>eadteacher</w:t>
      </w:r>
      <w:r>
        <w:t>/CEO</w:t>
      </w:r>
      <w:r w:rsidRPr="00213F86">
        <w:t xml:space="preserve"> </w:t>
      </w:r>
      <w:r>
        <w:t xml:space="preserve">will be informed of the outcome </w:t>
      </w:r>
      <w:r w:rsidR="00691C39">
        <w:t>by</w:t>
      </w:r>
      <w:r w:rsidRPr="006D017E">
        <w:t xml:space="preserve"> 6.45am.</w:t>
      </w:r>
    </w:p>
    <w:p w14:paraId="7ECCAE08" w14:textId="77777777" w:rsidR="007E741A" w:rsidRDefault="007E741A" w:rsidP="007E741A">
      <w:r w:rsidRPr="00213F86">
        <w:t xml:space="preserve">Closing </w:t>
      </w:r>
      <w:r>
        <w:t>a TCAT</w:t>
      </w:r>
      <w:r w:rsidRPr="00213F86">
        <w:t xml:space="preserve"> school is a reasonable decision if pupils or staff are at risk of serious injury due to the weather conditions. </w:t>
      </w:r>
    </w:p>
    <w:p w14:paraId="0D3D71CE" w14:textId="77777777" w:rsidR="007E741A" w:rsidRPr="00CE61F2" w:rsidRDefault="007E741A" w:rsidP="007E741A">
      <w:r w:rsidRPr="00CE61F2">
        <w:t>T</w:t>
      </w:r>
      <w:r>
        <w:t>CAT</w:t>
      </w:r>
      <w:r w:rsidRPr="00CE61F2">
        <w:t xml:space="preserve"> is committed to ensuring the welfare and wellbeing of pupils. To minimise the risk of ill health during </w:t>
      </w:r>
      <w:r>
        <w:t>adverse</w:t>
      </w:r>
      <w:r w:rsidRPr="00CE61F2">
        <w:t xml:space="preserve"> temperatures, </w:t>
      </w:r>
      <w:r>
        <w:t>TCAT</w:t>
      </w:r>
      <w:r w:rsidRPr="00CE61F2">
        <w:t xml:space="preserve"> will: </w:t>
      </w:r>
    </w:p>
    <w:p w14:paraId="094399EC" w14:textId="77777777" w:rsidR="007E741A" w:rsidRPr="00CE61F2" w:rsidRDefault="007E741A" w:rsidP="007E741A">
      <w:pPr>
        <w:numPr>
          <w:ilvl w:val="0"/>
          <w:numId w:val="38"/>
        </w:numPr>
        <w:contextualSpacing/>
        <w:rPr>
          <w:rFonts w:asciiTheme="minorHAnsi" w:hAnsiTheme="minorHAnsi" w:cstheme="minorBidi"/>
        </w:rPr>
      </w:pPr>
      <w:r w:rsidRPr="00CE61F2">
        <w:rPr>
          <w:rFonts w:asciiTheme="minorHAnsi" w:hAnsiTheme="minorHAnsi" w:cstheme="minorBidi"/>
        </w:rPr>
        <w:t>Encourage staff and pupils to keep as much of their skin as possible covered up during the summer months</w:t>
      </w:r>
      <w:r>
        <w:rPr>
          <w:rFonts w:asciiTheme="minorHAnsi" w:hAnsiTheme="minorHAnsi" w:cstheme="minorBidi"/>
        </w:rPr>
        <w:t xml:space="preserve"> and wearing appropriate clothing during the Winter months</w:t>
      </w:r>
    </w:p>
    <w:p w14:paraId="01749B0D" w14:textId="77777777" w:rsidR="007E741A" w:rsidRPr="00CE61F2" w:rsidRDefault="007E741A" w:rsidP="007E741A">
      <w:pPr>
        <w:numPr>
          <w:ilvl w:val="0"/>
          <w:numId w:val="38"/>
        </w:numPr>
        <w:contextualSpacing/>
        <w:rPr>
          <w:rFonts w:asciiTheme="minorHAnsi" w:hAnsiTheme="minorHAnsi" w:cstheme="minorBidi"/>
        </w:rPr>
      </w:pPr>
      <w:r w:rsidRPr="00CE61F2">
        <w:rPr>
          <w:rFonts w:asciiTheme="minorHAnsi" w:hAnsiTheme="minorHAnsi" w:cstheme="minorBidi"/>
        </w:rPr>
        <w:t xml:space="preserve">Encourage staff and pupils to use sunscreen of at least sun protection factor (SPF) </w:t>
      </w:r>
      <w:r w:rsidRPr="00E7459B">
        <w:rPr>
          <w:rFonts w:asciiTheme="minorHAnsi" w:hAnsiTheme="minorHAnsi" w:cstheme="minorBidi"/>
        </w:rPr>
        <w:t xml:space="preserve">15 </w:t>
      </w:r>
      <w:r w:rsidRPr="00CE61F2">
        <w:rPr>
          <w:rFonts w:asciiTheme="minorHAnsi" w:hAnsiTheme="minorHAnsi" w:cstheme="minorBidi"/>
        </w:rPr>
        <w:t>with UVA protection on any part of the body that they cannot cover up</w:t>
      </w:r>
      <w:r>
        <w:rPr>
          <w:rFonts w:asciiTheme="minorHAnsi" w:hAnsiTheme="minorHAnsi" w:cstheme="minorBidi"/>
        </w:rPr>
        <w:t xml:space="preserve"> during the summer months</w:t>
      </w:r>
    </w:p>
    <w:p w14:paraId="716CEA8E" w14:textId="77777777" w:rsidR="007E741A" w:rsidRPr="00CE61F2" w:rsidRDefault="007E741A" w:rsidP="007E741A">
      <w:pPr>
        <w:numPr>
          <w:ilvl w:val="0"/>
          <w:numId w:val="38"/>
        </w:numPr>
        <w:contextualSpacing/>
        <w:rPr>
          <w:rFonts w:asciiTheme="minorHAnsi" w:hAnsiTheme="minorHAnsi" w:cstheme="minorBidi"/>
        </w:rPr>
      </w:pPr>
      <w:r w:rsidRPr="00CE61F2">
        <w:rPr>
          <w:rFonts w:asciiTheme="minorHAnsi" w:hAnsiTheme="minorHAnsi" w:cstheme="minorBidi"/>
        </w:rPr>
        <w:lastRenderedPageBreak/>
        <w:t>Encourage staff and pupils to take their breaks in the shade, if possible, rather than staying out in the sun</w:t>
      </w:r>
    </w:p>
    <w:p w14:paraId="7A6F4990" w14:textId="77777777" w:rsidR="007E741A" w:rsidRPr="00CE61F2" w:rsidRDefault="007E741A" w:rsidP="007E741A">
      <w:pPr>
        <w:numPr>
          <w:ilvl w:val="0"/>
          <w:numId w:val="38"/>
        </w:numPr>
        <w:contextualSpacing/>
        <w:rPr>
          <w:rFonts w:asciiTheme="minorHAnsi" w:hAnsiTheme="minorHAnsi" w:cstheme="minorBidi"/>
        </w:rPr>
      </w:pPr>
      <w:r w:rsidRPr="00CE61F2">
        <w:rPr>
          <w:rFonts w:asciiTheme="minorHAnsi" w:hAnsiTheme="minorHAnsi" w:cstheme="minorBidi"/>
        </w:rPr>
        <w:t xml:space="preserve">Reschedule work/outdoor lessons </w:t>
      </w:r>
      <w:r>
        <w:rPr>
          <w:rFonts w:asciiTheme="minorHAnsi" w:hAnsiTheme="minorHAnsi" w:cstheme="minorBidi"/>
        </w:rPr>
        <w:t>according to the outdoor temperature</w:t>
      </w:r>
    </w:p>
    <w:p w14:paraId="1A6607FC" w14:textId="77777777" w:rsidR="007E741A" w:rsidRDefault="007E741A" w:rsidP="007E741A">
      <w:pPr>
        <w:numPr>
          <w:ilvl w:val="0"/>
          <w:numId w:val="38"/>
        </w:numPr>
        <w:contextualSpacing/>
        <w:rPr>
          <w:rFonts w:asciiTheme="minorHAnsi" w:hAnsiTheme="minorHAnsi" w:cstheme="minorBidi"/>
        </w:rPr>
      </w:pPr>
      <w:r w:rsidRPr="00CE61F2">
        <w:rPr>
          <w:rFonts w:asciiTheme="minorHAnsi" w:hAnsiTheme="minorHAnsi" w:cstheme="minorBidi"/>
        </w:rPr>
        <w:t>Situate water points and rest areas in the shade</w:t>
      </w:r>
      <w:r>
        <w:rPr>
          <w:rFonts w:asciiTheme="minorHAnsi" w:hAnsiTheme="minorHAnsi" w:cstheme="minorBidi"/>
        </w:rPr>
        <w:t xml:space="preserve"> during hot temperatures</w:t>
      </w:r>
    </w:p>
    <w:p w14:paraId="574D0CF6" w14:textId="77777777" w:rsidR="007E741A" w:rsidRDefault="007E741A" w:rsidP="007E741A">
      <w:pPr>
        <w:numPr>
          <w:ilvl w:val="0"/>
          <w:numId w:val="38"/>
        </w:numPr>
        <w:contextualSpacing/>
        <w:rPr>
          <w:rFonts w:asciiTheme="minorHAnsi" w:hAnsiTheme="minorHAnsi" w:cstheme="minorBidi"/>
        </w:rPr>
      </w:pPr>
      <w:r>
        <w:rPr>
          <w:rFonts w:asciiTheme="minorHAnsi" w:hAnsiTheme="minorHAnsi" w:cstheme="minorBidi"/>
        </w:rPr>
        <w:t>Encourage staff and pupils to carry an inhaler at all times if needed</w:t>
      </w:r>
    </w:p>
    <w:p w14:paraId="41F71EF8" w14:textId="77777777" w:rsidR="007E741A" w:rsidRDefault="007E741A" w:rsidP="007E741A">
      <w:pPr>
        <w:numPr>
          <w:ilvl w:val="0"/>
          <w:numId w:val="38"/>
        </w:numPr>
        <w:contextualSpacing/>
        <w:rPr>
          <w:rFonts w:asciiTheme="minorHAnsi" w:hAnsiTheme="minorHAnsi" w:cstheme="minorBidi"/>
        </w:rPr>
      </w:pPr>
      <w:r>
        <w:rPr>
          <w:rFonts w:asciiTheme="minorHAnsi" w:hAnsiTheme="minorHAnsi" w:cstheme="minorBidi"/>
        </w:rPr>
        <w:t xml:space="preserve">Encourage staff and pupils </w:t>
      </w:r>
      <w:r w:rsidRPr="00C11D01">
        <w:rPr>
          <w:rFonts w:asciiTheme="minorHAnsi" w:hAnsiTheme="minorHAnsi" w:cstheme="minorBidi"/>
        </w:rPr>
        <w:t>to maintain good hand hygiene</w:t>
      </w:r>
    </w:p>
    <w:p w14:paraId="406BF59F" w14:textId="77777777" w:rsidR="007E741A" w:rsidRPr="00CE61F2" w:rsidRDefault="007E741A" w:rsidP="007E741A">
      <w:pPr>
        <w:numPr>
          <w:ilvl w:val="0"/>
          <w:numId w:val="38"/>
        </w:numPr>
        <w:contextualSpacing/>
        <w:rPr>
          <w:rFonts w:asciiTheme="minorHAnsi" w:hAnsiTheme="minorHAnsi" w:cstheme="minorBidi"/>
        </w:rPr>
      </w:pPr>
      <w:r>
        <w:rPr>
          <w:rFonts w:asciiTheme="minorHAnsi" w:hAnsiTheme="minorHAnsi" w:cstheme="minorBidi"/>
        </w:rPr>
        <w:t>Encourage staff and pupils to stay hydrated</w:t>
      </w:r>
    </w:p>
    <w:p w14:paraId="08BAB353" w14:textId="77777777" w:rsidR="007E741A" w:rsidRPr="00CE61F2" w:rsidRDefault="007E741A" w:rsidP="007E741A">
      <w:pPr>
        <w:ind w:left="720"/>
        <w:contextualSpacing/>
        <w:rPr>
          <w:rFonts w:asciiTheme="minorHAnsi" w:hAnsiTheme="minorHAnsi" w:cstheme="minorBidi"/>
        </w:rPr>
      </w:pPr>
    </w:p>
    <w:p w14:paraId="7D7E3377" w14:textId="77777777" w:rsidR="007E741A" w:rsidRPr="00BF4EC3" w:rsidRDefault="007E741A" w:rsidP="007E741A">
      <w:r w:rsidRPr="00BF4EC3">
        <w:t xml:space="preserve">To help protect staff, pupils and visitors during adverse cold weather, </w:t>
      </w:r>
      <w:r>
        <w:t>TCAT</w:t>
      </w:r>
      <w:r w:rsidRPr="00BF4EC3">
        <w:t xml:space="preserve"> will:</w:t>
      </w:r>
    </w:p>
    <w:p w14:paraId="6D8964E6" w14:textId="77777777" w:rsidR="007E741A" w:rsidRDefault="007E741A" w:rsidP="007E741A">
      <w:pPr>
        <w:numPr>
          <w:ilvl w:val="0"/>
          <w:numId w:val="39"/>
        </w:numPr>
        <w:spacing w:before="100" w:beforeAutospacing="1" w:after="100" w:afterAutospacing="1" w:line="240" w:lineRule="auto"/>
        <w:ind w:left="714" w:hanging="357"/>
      </w:pPr>
      <w:r w:rsidRPr="00BF4EC3">
        <w:t>Ensure heating systems are maintained and in good working order, prioritising rooms being used where appropriate</w:t>
      </w:r>
    </w:p>
    <w:p w14:paraId="4AF0B162" w14:textId="77777777" w:rsidR="007E741A" w:rsidRPr="00BF4EC3" w:rsidRDefault="007E741A" w:rsidP="007E741A">
      <w:pPr>
        <w:numPr>
          <w:ilvl w:val="0"/>
          <w:numId w:val="39"/>
        </w:numPr>
        <w:spacing w:before="100" w:beforeAutospacing="1" w:after="100" w:afterAutospacing="1" w:line="240" w:lineRule="auto"/>
        <w:ind w:left="714" w:hanging="357"/>
      </w:pPr>
      <w:r w:rsidRPr="00BF4EC3">
        <w:t>Draught-proof windows, doors and other points of energy loss</w:t>
      </w:r>
    </w:p>
    <w:p w14:paraId="0ED1D0C0" w14:textId="77777777" w:rsidR="007E741A" w:rsidRPr="00BF4EC3" w:rsidRDefault="007E741A" w:rsidP="007E741A">
      <w:pPr>
        <w:numPr>
          <w:ilvl w:val="0"/>
          <w:numId w:val="39"/>
        </w:numPr>
        <w:spacing w:before="100" w:beforeAutospacing="1" w:after="100" w:afterAutospacing="1" w:line="240" w:lineRule="auto"/>
        <w:ind w:left="714" w:hanging="357"/>
      </w:pPr>
      <w:r w:rsidRPr="00BF4EC3">
        <w:t>Close rooms or buildings that are too cold to be used</w:t>
      </w:r>
    </w:p>
    <w:p w14:paraId="2242088E" w14:textId="77777777" w:rsidR="007E741A" w:rsidRPr="00BF4EC3" w:rsidRDefault="007E741A" w:rsidP="007E741A">
      <w:pPr>
        <w:numPr>
          <w:ilvl w:val="0"/>
          <w:numId w:val="39"/>
        </w:numPr>
        <w:spacing w:before="100" w:beforeAutospacing="1" w:after="100" w:afterAutospacing="1" w:line="240" w:lineRule="auto"/>
        <w:ind w:left="714" w:hanging="357"/>
      </w:pPr>
      <w:r w:rsidRPr="00BF4EC3">
        <w:t>Ventilate indoor spaces, especially where people gather, to help reduce the risk of infections spreading</w:t>
      </w:r>
    </w:p>
    <w:p w14:paraId="5A4EE8E8" w14:textId="77777777" w:rsidR="007E741A" w:rsidRPr="00BF4EC3" w:rsidRDefault="007E741A" w:rsidP="007E741A">
      <w:pPr>
        <w:numPr>
          <w:ilvl w:val="0"/>
          <w:numId w:val="39"/>
        </w:numPr>
        <w:spacing w:before="100" w:beforeAutospacing="1" w:after="100" w:afterAutospacing="1" w:line="240" w:lineRule="auto"/>
        <w:ind w:left="714" w:hanging="357"/>
      </w:pPr>
      <w:r w:rsidRPr="00BF4EC3">
        <w:t>Promote the flu vaccine for eligible staff and pupils, and encourage parents to keep their children up to date with routine immunisations</w:t>
      </w:r>
    </w:p>
    <w:p w14:paraId="2049E466" w14:textId="77777777" w:rsidR="007E741A" w:rsidRPr="00BF4EC3" w:rsidRDefault="007E741A" w:rsidP="007E741A">
      <w:pPr>
        <w:numPr>
          <w:ilvl w:val="0"/>
          <w:numId w:val="39"/>
        </w:numPr>
        <w:spacing w:before="100" w:beforeAutospacing="1" w:after="100" w:afterAutospacing="1" w:line="240" w:lineRule="auto"/>
        <w:ind w:left="714" w:hanging="357"/>
      </w:pPr>
      <w:r w:rsidRPr="00BF4EC3">
        <w:t>Reinforce messaging around the importance of hand and respiratory hygiene</w:t>
      </w:r>
    </w:p>
    <w:p w14:paraId="4DCBE7E8" w14:textId="77777777" w:rsidR="007E741A" w:rsidRPr="00BF4EC3" w:rsidRDefault="007E741A" w:rsidP="007E741A">
      <w:pPr>
        <w:numPr>
          <w:ilvl w:val="0"/>
          <w:numId w:val="39"/>
        </w:numPr>
        <w:spacing w:before="100" w:beforeAutospacing="1" w:after="100" w:afterAutospacing="1" w:line="240" w:lineRule="auto"/>
        <w:ind w:left="714" w:hanging="357"/>
      </w:pPr>
      <w:r w:rsidRPr="00BF4EC3">
        <w:t>Encourage physical activity where appropriate to help keep pupils warm</w:t>
      </w:r>
    </w:p>
    <w:p w14:paraId="228C9ABB" w14:textId="77777777" w:rsidR="007E741A" w:rsidRPr="00BF4EC3" w:rsidRDefault="007E741A" w:rsidP="007E741A">
      <w:pPr>
        <w:numPr>
          <w:ilvl w:val="0"/>
          <w:numId w:val="39"/>
        </w:numPr>
        <w:spacing w:before="100" w:beforeAutospacing="1" w:after="100" w:afterAutospacing="1" w:line="240" w:lineRule="auto"/>
        <w:ind w:left="714" w:hanging="357"/>
      </w:pPr>
      <w:r w:rsidRPr="00BF4EC3">
        <w:t>Provide information to parents and pupils on important logistical changes, e.g. disrupted bus routes, during severe weather</w:t>
      </w:r>
    </w:p>
    <w:p w14:paraId="0718BD8C" w14:textId="77777777" w:rsidR="007E741A" w:rsidRPr="00BF4EC3" w:rsidRDefault="007E741A" w:rsidP="007E741A">
      <w:pPr>
        <w:numPr>
          <w:ilvl w:val="0"/>
          <w:numId w:val="39"/>
        </w:numPr>
        <w:spacing w:before="100" w:beforeAutospacing="1" w:after="100" w:afterAutospacing="1" w:line="240" w:lineRule="auto"/>
        <w:ind w:left="714" w:hanging="357"/>
      </w:pPr>
      <w:r w:rsidRPr="00BF4EC3">
        <w:t>Ensure pupils have a sufficient supply of hot meals and snacks</w:t>
      </w:r>
    </w:p>
    <w:p w14:paraId="5B2C4D85" w14:textId="77777777" w:rsidR="007E741A" w:rsidRPr="00BF4EC3" w:rsidRDefault="007E741A" w:rsidP="007E741A">
      <w:pPr>
        <w:numPr>
          <w:ilvl w:val="0"/>
          <w:numId w:val="39"/>
        </w:numPr>
        <w:spacing w:before="100" w:beforeAutospacing="1" w:after="100" w:afterAutospacing="1" w:line="240" w:lineRule="auto"/>
        <w:ind w:left="714" w:hanging="357"/>
      </w:pPr>
      <w:r w:rsidRPr="00BF4EC3">
        <w:t>Signpost parents to key sources of support, e.g. heating and other energy efficiency measures, during cold weather periods</w:t>
      </w:r>
    </w:p>
    <w:p w14:paraId="4DA6C0DB" w14:textId="0B3E092F" w:rsidR="007E741A" w:rsidRPr="00BF4EC3" w:rsidRDefault="007E741A" w:rsidP="007E741A">
      <w:r w:rsidRPr="00BF4EC3">
        <w:t xml:space="preserve">Relevant staff members will be trained and made aware of how to recognise the signs that a pupil may be suffering from ill health due to adverse weather conditions. All staff will understand the school’s </w:t>
      </w:r>
      <w:r w:rsidR="003A6B54">
        <w:t>Adverse Weather</w:t>
      </w:r>
      <w:r w:rsidRPr="00BF4EC3">
        <w:t xml:space="preserve"> Plan</w:t>
      </w:r>
      <w:r>
        <w:t>.</w:t>
      </w:r>
    </w:p>
    <w:p w14:paraId="11416DB9" w14:textId="77777777" w:rsidR="007E741A" w:rsidRPr="00BF4EC3" w:rsidRDefault="007E741A" w:rsidP="007E741A">
      <w:r w:rsidRPr="00BF4EC3">
        <w:t>Where a pupil is suffering from heat exhaustion, the following steps will be taken immediately:</w:t>
      </w:r>
    </w:p>
    <w:p w14:paraId="161B15B8" w14:textId="77777777" w:rsidR="007E741A" w:rsidRPr="000B0AB5" w:rsidRDefault="007E741A" w:rsidP="007E741A">
      <w:pPr>
        <w:numPr>
          <w:ilvl w:val="0"/>
          <w:numId w:val="37"/>
        </w:numPr>
        <w:contextualSpacing/>
        <w:rPr>
          <w:rFonts w:asciiTheme="minorHAnsi" w:hAnsiTheme="minorHAnsi" w:cstheme="minorBidi"/>
        </w:rPr>
      </w:pPr>
      <w:r w:rsidRPr="000B0AB5">
        <w:rPr>
          <w:rFonts w:asciiTheme="minorHAnsi" w:hAnsiTheme="minorHAnsi" w:cstheme="minorBidi"/>
        </w:rPr>
        <w:t>Moving the pupil to as cool a room as possible and encouraging them to drink cold water</w:t>
      </w:r>
    </w:p>
    <w:p w14:paraId="281D0092" w14:textId="77777777" w:rsidR="007E741A" w:rsidRDefault="007E741A" w:rsidP="007E741A">
      <w:pPr>
        <w:numPr>
          <w:ilvl w:val="0"/>
          <w:numId w:val="37"/>
        </w:numPr>
        <w:contextualSpacing/>
        <w:rPr>
          <w:rFonts w:asciiTheme="minorHAnsi" w:hAnsiTheme="minorHAnsi" w:cstheme="minorBidi"/>
        </w:rPr>
      </w:pPr>
      <w:r w:rsidRPr="00BF4EC3">
        <w:rPr>
          <w:rFonts w:asciiTheme="minorHAnsi" w:hAnsiTheme="minorHAnsi" w:cstheme="minorBidi"/>
        </w:rPr>
        <w:t>Cooling the pupil as rapidly as possibly, using whatever methods possible, e.g. sponging or spraying the pupil with cool water, placing cold packs around the neck and armpits, wrapping the pupil in a cool, wet sheet, and assisting cooling using a fa</w:t>
      </w:r>
      <w:r>
        <w:rPr>
          <w:rFonts w:asciiTheme="minorHAnsi" w:hAnsiTheme="minorHAnsi" w:cstheme="minorBidi"/>
        </w:rPr>
        <w:t>n</w:t>
      </w:r>
    </w:p>
    <w:p w14:paraId="16273CF7" w14:textId="3714993E" w:rsidR="00985122" w:rsidRPr="00985122" w:rsidRDefault="007E741A" w:rsidP="00985122">
      <w:pPr>
        <w:numPr>
          <w:ilvl w:val="0"/>
          <w:numId w:val="37"/>
        </w:numPr>
        <w:contextualSpacing/>
        <w:rPr>
          <w:rFonts w:asciiTheme="minorHAnsi" w:hAnsiTheme="minorHAnsi" w:cstheme="minorBidi"/>
        </w:rPr>
      </w:pPr>
      <w:r w:rsidRPr="000B0AB5">
        <w:rPr>
          <w:rFonts w:asciiTheme="minorHAnsi" w:hAnsiTheme="minorHAnsi" w:cstheme="minorBidi"/>
        </w:rPr>
        <w:t>Where the pupil does not respond to treatment within 30 minutes</w:t>
      </w:r>
      <w:r w:rsidR="00985122">
        <w:rPr>
          <w:rFonts w:asciiTheme="minorHAnsi" w:hAnsiTheme="minorHAnsi" w:cstheme="minorBidi"/>
        </w:rPr>
        <w:t xml:space="preserve">, </w:t>
      </w:r>
      <w:r w:rsidR="00985122" w:rsidRPr="000B0AB5">
        <w:rPr>
          <w:rFonts w:asciiTheme="minorHAnsi" w:hAnsiTheme="minorHAnsi" w:cstheme="minorBidi"/>
        </w:rPr>
        <w:t>loses consciousness or has a fit</w:t>
      </w:r>
      <w:r w:rsidRPr="000B0AB5">
        <w:rPr>
          <w:rFonts w:asciiTheme="minorHAnsi" w:hAnsiTheme="minorHAnsi" w:cstheme="minorBidi"/>
        </w:rPr>
        <w:t xml:space="preserve">, an ambulance will be </w:t>
      </w:r>
      <w:r w:rsidR="00985122" w:rsidRPr="000B0AB5">
        <w:rPr>
          <w:rFonts w:asciiTheme="minorHAnsi" w:hAnsiTheme="minorHAnsi" w:cstheme="minorBidi"/>
        </w:rPr>
        <w:t>called,</w:t>
      </w:r>
      <w:r w:rsidR="00985122">
        <w:rPr>
          <w:rFonts w:asciiTheme="minorHAnsi" w:hAnsiTheme="minorHAnsi" w:cstheme="minorBidi"/>
        </w:rPr>
        <w:t xml:space="preserve"> and </w:t>
      </w:r>
      <w:r w:rsidRPr="00985122">
        <w:rPr>
          <w:rFonts w:asciiTheme="minorHAnsi" w:hAnsiTheme="minorHAnsi" w:cstheme="minorBidi"/>
        </w:rPr>
        <w:t>they will be placed in the recovery position; treatment to cool the pupil will continue until the ambulance arrives</w:t>
      </w:r>
    </w:p>
    <w:p w14:paraId="2A4CD319" w14:textId="77777777" w:rsidR="00985122" w:rsidRDefault="00985122" w:rsidP="00985122">
      <w:pPr>
        <w:ind w:left="720"/>
        <w:contextualSpacing/>
      </w:pPr>
    </w:p>
    <w:p w14:paraId="337CFDAD" w14:textId="71EF2A99" w:rsidR="00985122" w:rsidRPr="00BF4EC3" w:rsidRDefault="00985122" w:rsidP="00985122">
      <w:r w:rsidRPr="00BF4EC3">
        <w:t>Where a pupil is su</w:t>
      </w:r>
      <w:r>
        <w:t>spected to be suffering heatstroke</w:t>
      </w:r>
      <w:r w:rsidRPr="00BF4EC3">
        <w:t>, the following steps will be taken immediately:</w:t>
      </w:r>
    </w:p>
    <w:p w14:paraId="1EADF68D" w14:textId="1C2C2F42" w:rsidR="00985122" w:rsidRDefault="00985122" w:rsidP="00985122">
      <w:pPr>
        <w:numPr>
          <w:ilvl w:val="0"/>
          <w:numId w:val="37"/>
        </w:numPr>
        <w:contextualSpacing/>
      </w:pPr>
      <w:r>
        <w:lastRenderedPageBreak/>
        <w:t>T</w:t>
      </w:r>
      <w:r>
        <w:t>he pupil will be cooled down in line with the procedures for managing heat exhaustion outlined above whilst awaiting medical assistance</w:t>
      </w:r>
    </w:p>
    <w:p w14:paraId="0A9F68E9" w14:textId="300F83F4" w:rsidR="00985122" w:rsidRDefault="00985122" w:rsidP="00985122">
      <w:pPr>
        <w:numPr>
          <w:ilvl w:val="0"/>
          <w:numId w:val="37"/>
        </w:numPr>
        <w:contextualSpacing/>
      </w:pPr>
      <w:r>
        <w:t>Where the pupil loses consciousness or experiences a fit or seizure</w:t>
      </w:r>
      <w:r>
        <w:t>, an ambulance will be called, and</w:t>
      </w:r>
      <w:r>
        <w:t xml:space="preserve"> they will be placed in the recovery position immediately and staff will follow the operator’s instructions</w:t>
      </w:r>
    </w:p>
    <w:p w14:paraId="29C2DBF5" w14:textId="77777777" w:rsidR="00985122" w:rsidRDefault="00985122" w:rsidP="00985122">
      <w:pPr>
        <w:contextualSpacing/>
      </w:pPr>
    </w:p>
    <w:p w14:paraId="251BD3CA" w14:textId="77777777" w:rsidR="007E741A" w:rsidRDefault="007E741A" w:rsidP="007E741A">
      <w:pPr>
        <w:spacing w:before="0" w:after="0"/>
      </w:pPr>
      <w:r>
        <w:t>In our Nursey and EYFS settings, staff will be made aware of the risk of babies overheating if too much bedding or clothing is provided, or if the room is too hot. Staff will be vigilant to this risk and remove some bedding if a baby is sweating or their stomach feels hot to the touch. Babies will never be left to sleep with a hot water bottle or electric blanket, or next to a radiator, heater or fire.</w:t>
      </w:r>
    </w:p>
    <w:p w14:paraId="226E7FF4" w14:textId="468BFD39" w:rsidR="0055245B" w:rsidRDefault="007E741A" w:rsidP="0055245B">
      <w:pPr>
        <w:pStyle w:val="Heading10"/>
      </w:pPr>
      <w:r>
        <w:t>Attendance</w:t>
      </w:r>
    </w:p>
    <w:p w14:paraId="4A0E8E7F" w14:textId="77777777" w:rsidR="007E741A" w:rsidRDefault="007E741A" w:rsidP="007E741A">
      <w:r>
        <w:t>Where a TCAT school is officially closed, all absence is registered as authorised.</w:t>
      </w:r>
    </w:p>
    <w:p w14:paraId="2B7D6DA3" w14:textId="77777777" w:rsidR="007E741A" w:rsidRDefault="007E741A" w:rsidP="007E741A">
      <w:r>
        <w:t>When a pupil cannot attend school due to adverse weather conditions, the pupil will be marked in the register as having an authorised absence and will, therefore, not affect the school’s attendance statistics.</w:t>
      </w:r>
    </w:p>
    <w:p w14:paraId="05E3D558" w14:textId="77777777" w:rsidR="007E741A" w:rsidRDefault="007E741A" w:rsidP="007E741A">
      <w:r>
        <w:t xml:space="preserve">If the Headteacher/Head of School believes the pupil could have safely made it to school but did not attend, the pupil will be marked in the register as having an unauthorised absence. </w:t>
      </w:r>
    </w:p>
    <w:p w14:paraId="107C3D41" w14:textId="77777777" w:rsidR="007E741A" w:rsidRDefault="007E741A" w:rsidP="007E741A">
      <w:r>
        <w:t>Parents acting on the assumption that a TCAT school would be closed, without gaining confirmation, or failing to inform the school of the circumstances that prevent the child coming into school, risk their child’s absence being registered as an unauthorised absence.</w:t>
      </w:r>
    </w:p>
    <w:p w14:paraId="0946A781" w14:textId="24AC76D7" w:rsidR="007E741A" w:rsidRDefault="007E741A" w:rsidP="007E741A">
      <w:r>
        <w:t>During periods of adverse weather conditions, staff members are expected to make all reasonable and safe efforts to attend work and</w:t>
      </w:r>
      <w:r w:rsidRPr="00E525D0">
        <w:t xml:space="preserve"> are encouraged to liaise with the </w:t>
      </w:r>
      <w:r>
        <w:t>Headteacher/Head of School</w:t>
      </w:r>
      <w:r w:rsidR="007D7678">
        <w:t xml:space="preserve"> or Executive Leadership for the Central Team</w:t>
      </w:r>
      <w:r w:rsidRPr="00E525D0">
        <w:t xml:space="preserve"> to discuss difficulties attending work due to adverse weather.</w:t>
      </w:r>
    </w:p>
    <w:p w14:paraId="7694BEE0" w14:textId="77777777" w:rsidR="007E741A" w:rsidRDefault="007E741A" w:rsidP="007E741A">
      <w:r>
        <w:t>TCAT understands that, whilst staff members are expected to make all reasonable efforts to attend work, it is essential to minimise personal risk. It is therefore at the discretion of staff members as to whether they are able to safely attend work in adverse weather conditions.</w:t>
      </w:r>
    </w:p>
    <w:p w14:paraId="436B8E5C" w14:textId="77777777" w:rsidR="007E741A" w:rsidRDefault="007E741A" w:rsidP="007E741A">
      <w:r>
        <w:t xml:space="preserve">In order to comply with health and safety regulations, different age groups may be brought together to be taught under the supervision of the available teachers and support staff: </w:t>
      </w:r>
    </w:p>
    <w:p w14:paraId="10414A59" w14:textId="77777777" w:rsidR="007E741A" w:rsidRDefault="007E741A" w:rsidP="007E741A">
      <w:pPr>
        <w:pStyle w:val="ListParagraph"/>
        <w:numPr>
          <w:ilvl w:val="0"/>
          <w:numId w:val="40"/>
        </w:numPr>
      </w:pPr>
      <w:r>
        <w:t>No maximum class size limits are set out in respect of secondary provision</w:t>
      </w:r>
    </w:p>
    <w:p w14:paraId="33CDF387" w14:textId="77777777" w:rsidR="007E741A" w:rsidRDefault="007E741A" w:rsidP="007E741A">
      <w:pPr>
        <w:pStyle w:val="ListParagraph"/>
        <w:numPr>
          <w:ilvl w:val="0"/>
          <w:numId w:val="40"/>
        </w:numPr>
      </w:pPr>
      <w:r>
        <w:t>A limit of 30 pupils per class will apply if the majority of children will reach the age of five, six or seven in that school year</w:t>
      </w:r>
    </w:p>
    <w:p w14:paraId="7F04488C" w14:textId="77777777" w:rsidR="007E741A" w:rsidRDefault="007E741A" w:rsidP="007E741A">
      <w:r>
        <w:lastRenderedPageBreak/>
        <w:t>TCAT and our schools will continue to strive to provide high-quality education in the given circumstances.</w:t>
      </w:r>
    </w:p>
    <w:p w14:paraId="15846D15" w14:textId="05533ADF" w:rsidR="007E741A" w:rsidRDefault="007E741A" w:rsidP="007E741A">
      <w:pPr>
        <w:pStyle w:val="Heading10"/>
      </w:pPr>
      <w:r>
        <w:t>Exam disruption</w:t>
      </w:r>
    </w:p>
    <w:p w14:paraId="71FAE7E9" w14:textId="4AA4E024" w:rsidR="007E741A" w:rsidRDefault="007E741A" w:rsidP="007E741A">
      <w:r w:rsidRPr="00BF4EC3">
        <w:t>Staff will follow procedures in the</w:t>
      </w:r>
      <w:r w:rsidR="007D7678">
        <w:t>ir school’s</w:t>
      </w:r>
      <w:r w:rsidRPr="00BF4EC3">
        <w:t xml:space="preserve"> Exam Contingency Plan in the event of disruption due to adverse weather. </w:t>
      </w:r>
    </w:p>
    <w:p w14:paraId="419FD6F9" w14:textId="77777777" w:rsidR="007E741A" w:rsidRDefault="007E741A" w:rsidP="007E741A">
      <w:r>
        <w:t xml:space="preserve">If a TCAT school has to close, or if a child misses an exam due to adverse weather conditions, the school will make alternative arrangements with the relevant awarding body. </w:t>
      </w:r>
    </w:p>
    <w:p w14:paraId="2C06D5B7" w14:textId="77777777" w:rsidR="007E741A" w:rsidRDefault="007E741A" w:rsidP="007E741A">
      <w:r>
        <w:t>TCAT takes full responsibility for informing parents and pupils of any agreed changes concerning exams in adverse weather conditions. This includes:</w:t>
      </w:r>
    </w:p>
    <w:p w14:paraId="1D419D5B" w14:textId="77777777" w:rsidR="007E741A" w:rsidRDefault="007E741A" w:rsidP="007E741A">
      <w:pPr>
        <w:pStyle w:val="ListParagraph"/>
        <w:numPr>
          <w:ilvl w:val="0"/>
          <w:numId w:val="40"/>
        </w:numPr>
      </w:pPr>
      <w:r>
        <w:t>Using alternative venues</w:t>
      </w:r>
    </w:p>
    <w:p w14:paraId="793E77A8" w14:textId="77777777" w:rsidR="007E741A" w:rsidRDefault="007E741A" w:rsidP="007E741A">
      <w:pPr>
        <w:pStyle w:val="ListParagraph"/>
        <w:numPr>
          <w:ilvl w:val="0"/>
          <w:numId w:val="40"/>
        </w:numPr>
      </w:pPr>
      <w:r>
        <w:t>Exam results being generated by the awarding body, based on other assessments in the same subject</w:t>
      </w:r>
    </w:p>
    <w:p w14:paraId="65CE4ADF" w14:textId="71A545BE" w:rsidR="00BF14D7" w:rsidRDefault="007E741A" w:rsidP="007E741A">
      <w:pPr>
        <w:pStyle w:val="ListParagraph"/>
        <w:numPr>
          <w:ilvl w:val="0"/>
          <w:numId w:val="40"/>
        </w:numPr>
      </w:pPr>
      <w:r>
        <w:t>The opportunity for the pupil to sit any missed exam later in the year</w:t>
      </w:r>
    </w:p>
    <w:p w14:paraId="23DF3E1F" w14:textId="5E8D6795" w:rsidR="007E741A" w:rsidRDefault="007E741A" w:rsidP="007E741A">
      <w:pPr>
        <w:pStyle w:val="Heading10"/>
      </w:pPr>
      <w:r>
        <w:t>Clothing</w:t>
      </w:r>
    </w:p>
    <w:p w14:paraId="71CB9944" w14:textId="77777777" w:rsidR="007E741A" w:rsidRPr="00BC10EC" w:rsidRDefault="007E741A" w:rsidP="007E741A">
      <w:r w:rsidRPr="00BC10EC">
        <w:t>During the Summer months, w</w:t>
      </w:r>
      <w:r>
        <w:t>hen</w:t>
      </w:r>
      <w:r w:rsidRPr="00BC10EC">
        <w:t xml:space="preserve"> temperatures</w:t>
      </w:r>
      <w:r>
        <w:t xml:space="preserve"> reach</w:t>
      </w:r>
      <w:r w:rsidRPr="00BC10EC">
        <w:t xml:space="preserve"> above </w:t>
      </w:r>
      <w:r w:rsidRPr="009F5959">
        <w:t>25</w:t>
      </w:r>
      <w:r w:rsidRPr="00BC10EC">
        <w:t xml:space="preserve"> degrees Celsius (°C), everyone working at or attending </w:t>
      </w:r>
      <w:r>
        <w:t>a TCAT</w:t>
      </w:r>
      <w:r w:rsidRPr="00BC10EC">
        <w:t xml:space="preserve"> school will be encouraged to protect their face, neck and ears using a</w:t>
      </w:r>
      <w:r>
        <w:t xml:space="preserve"> sun-safe</w:t>
      </w:r>
      <w:r w:rsidRPr="00BC10EC">
        <w:t xml:space="preserve"> hat</w:t>
      </w:r>
      <w:r>
        <w:t xml:space="preserve"> with a wide brim. B</w:t>
      </w:r>
      <w:r w:rsidRPr="00BC10EC">
        <w:t xml:space="preserve">aseball caps are </w:t>
      </w:r>
      <w:r>
        <w:t>not considered</w:t>
      </w:r>
      <w:r w:rsidRPr="00BC10EC">
        <w:t xml:space="preserve"> sun-safe hats</w:t>
      </w:r>
      <w:r>
        <w:t xml:space="preserve"> for pupils in our primary schools</w:t>
      </w:r>
      <w:r w:rsidRPr="00BC10EC">
        <w:t xml:space="preserve">. </w:t>
      </w:r>
    </w:p>
    <w:p w14:paraId="2AC3B340" w14:textId="77777777" w:rsidR="007E741A" w:rsidRPr="00BC10EC" w:rsidRDefault="007E741A" w:rsidP="007E741A">
      <w:r w:rsidRPr="00BC10EC">
        <w:t>Pupils without sun-safe hats will only</w:t>
      </w:r>
      <w:r>
        <w:t xml:space="preserve"> be permitted to</w:t>
      </w:r>
      <w:r w:rsidRPr="00BC10EC">
        <w:t xml:space="preserve"> play in an area protected from the sun unless a sun-safe hat has been provided. </w:t>
      </w:r>
      <w:r>
        <w:t xml:space="preserve"> </w:t>
      </w:r>
      <w:r w:rsidRPr="00BC10EC">
        <w:t xml:space="preserve">Pupils not wearing sun-safe clothing will be required to play in an area protected from the sun if spare clothing cannot be provided. </w:t>
      </w:r>
    </w:p>
    <w:p w14:paraId="46C8E3FD" w14:textId="62B19EA5" w:rsidR="007E741A" w:rsidRDefault="007E741A" w:rsidP="007E741A">
      <w:r>
        <w:t xml:space="preserve">During the Winter months, pupils are advised </w:t>
      </w:r>
      <w:r w:rsidRPr="007814BB">
        <w:t xml:space="preserve">to attend </w:t>
      </w:r>
      <w:r>
        <w:t>school</w:t>
      </w:r>
      <w:r w:rsidRPr="007814BB">
        <w:t xml:space="preserve"> with suitable clothing and footwear</w:t>
      </w:r>
      <w:r>
        <w:t>. Appropriate clothing should be worn that is suited to the weather conditions, e.g., wearing waterproof clothing in the rain and wearing gloves in the snow.</w:t>
      </w:r>
    </w:p>
    <w:p w14:paraId="70197A79" w14:textId="572A7F68" w:rsidR="007E741A" w:rsidRDefault="007E741A" w:rsidP="007E741A">
      <w:pPr>
        <w:pStyle w:val="Heading10"/>
      </w:pPr>
      <w:r>
        <w:t>Emergency plan</w:t>
      </w:r>
    </w:p>
    <w:p w14:paraId="325A56A0" w14:textId="77777777" w:rsidR="007E741A" w:rsidRDefault="007E741A" w:rsidP="007E741A">
      <w:r>
        <w:t xml:space="preserve">In the case of an emergency relating to adverse weather, each school will follow their planned emergency procedure, in accordance with the </w:t>
      </w:r>
      <w:r w:rsidRPr="004432E0">
        <w:t>First Aid Policy.</w:t>
      </w:r>
    </w:p>
    <w:p w14:paraId="4EB9F87D" w14:textId="77777777" w:rsidR="007E741A" w:rsidRDefault="007E741A" w:rsidP="007E741A">
      <w:r>
        <w:lastRenderedPageBreak/>
        <w:t>The emergency plan will contain:</w:t>
      </w:r>
    </w:p>
    <w:p w14:paraId="4F7EAE5F" w14:textId="77777777" w:rsidR="007E741A" w:rsidRDefault="007E741A" w:rsidP="007E741A">
      <w:pPr>
        <w:pStyle w:val="ListParagraph"/>
        <w:numPr>
          <w:ilvl w:val="0"/>
          <w:numId w:val="40"/>
        </w:numPr>
      </w:pPr>
      <w:r>
        <w:t>Information on where to find parent contact details</w:t>
      </w:r>
    </w:p>
    <w:p w14:paraId="49F45FFB" w14:textId="77777777" w:rsidR="007E741A" w:rsidRDefault="007E741A" w:rsidP="007E741A">
      <w:pPr>
        <w:pStyle w:val="ListParagraph"/>
        <w:numPr>
          <w:ilvl w:val="0"/>
          <w:numId w:val="40"/>
        </w:numPr>
      </w:pPr>
      <w:r>
        <w:t>Staff contact details for out-of-hours emergencies</w:t>
      </w:r>
    </w:p>
    <w:p w14:paraId="3F13087C" w14:textId="77777777" w:rsidR="007E741A" w:rsidRDefault="007E741A" w:rsidP="007E741A">
      <w:pPr>
        <w:pStyle w:val="ListParagraph"/>
        <w:numPr>
          <w:ilvl w:val="0"/>
          <w:numId w:val="40"/>
        </w:numPr>
      </w:pPr>
      <w:r>
        <w:t>Details of which staff members have agreed to perform certain tasks during an emergency</w:t>
      </w:r>
    </w:p>
    <w:p w14:paraId="583950E4" w14:textId="77777777" w:rsidR="007E741A" w:rsidRDefault="007E741A" w:rsidP="007E741A">
      <w:r>
        <w:t>All nominated staff will be trained to:</w:t>
      </w:r>
    </w:p>
    <w:p w14:paraId="29E11E7C" w14:textId="77777777" w:rsidR="007E741A" w:rsidRDefault="007E741A" w:rsidP="007E741A">
      <w:pPr>
        <w:pStyle w:val="ListParagraph"/>
        <w:numPr>
          <w:ilvl w:val="0"/>
          <w:numId w:val="40"/>
        </w:numPr>
      </w:pPr>
      <w:r>
        <w:t>Contact and liaise with emergency services</w:t>
      </w:r>
    </w:p>
    <w:p w14:paraId="3C5B44DA" w14:textId="77777777" w:rsidR="007E741A" w:rsidRDefault="007E741A" w:rsidP="007E741A">
      <w:pPr>
        <w:pStyle w:val="ListParagraph"/>
        <w:numPr>
          <w:ilvl w:val="0"/>
          <w:numId w:val="40"/>
        </w:numPr>
      </w:pPr>
      <w:r>
        <w:t>Provide first aid</w:t>
      </w:r>
    </w:p>
    <w:p w14:paraId="146D35D1" w14:textId="77777777" w:rsidR="007E741A" w:rsidRDefault="007E741A" w:rsidP="007E741A">
      <w:pPr>
        <w:pStyle w:val="ListParagraph"/>
        <w:numPr>
          <w:ilvl w:val="0"/>
          <w:numId w:val="40"/>
        </w:numPr>
      </w:pPr>
      <w:r>
        <w:t>Move pupils to a safe place</w:t>
      </w:r>
    </w:p>
    <w:p w14:paraId="3CB64581" w14:textId="77777777" w:rsidR="007E741A" w:rsidRDefault="007E741A" w:rsidP="007E741A">
      <w:pPr>
        <w:pStyle w:val="ListParagraph"/>
        <w:numPr>
          <w:ilvl w:val="0"/>
          <w:numId w:val="40"/>
        </w:numPr>
      </w:pPr>
      <w:r>
        <w:t>Calm and comfort children</w:t>
      </w:r>
    </w:p>
    <w:p w14:paraId="379530A4" w14:textId="77777777" w:rsidR="007E741A" w:rsidRDefault="007E741A" w:rsidP="007E741A">
      <w:pPr>
        <w:pStyle w:val="ListParagraph"/>
        <w:numPr>
          <w:ilvl w:val="0"/>
          <w:numId w:val="40"/>
        </w:numPr>
      </w:pPr>
      <w:r>
        <w:t>Contact parents</w:t>
      </w:r>
    </w:p>
    <w:p w14:paraId="7177E80E" w14:textId="77777777" w:rsidR="007E741A" w:rsidRDefault="007E741A" w:rsidP="007E741A">
      <w:pPr>
        <w:pStyle w:val="ListParagraph"/>
        <w:numPr>
          <w:ilvl w:val="0"/>
          <w:numId w:val="40"/>
        </w:numPr>
      </w:pPr>
      <w:r>
        <w:t>Deal with any media interest</w:t>
      </w:r>
    </w:p>
    <w:p w14:paraId="200E512E" w14:textId="25534362" w:rsidR="007E741A" w:rsidRDefault="007E741A" w:rsidP="007E741A">
      <w:r>
        <w:t xml:space="preserve">Each member of staff will have a copy of the emergency plan and paper copies of the plan will be kept at the nominated staff members’ homes in case of out-of-hours emergencies. </w:t>
      </w:r>
    </w:p>
    <w:p w14:paraId="604D215C" w14:textId="77777777" w:rsidR="007E741A" w:rsidRDefault="007E741A" w:rsidP="007E741A">
      <w:r>
        <w:t>All parents will be sent a communication informing them of their responsibilities, for instance, their duty to collect children.</w:t>
      </w:r>
    </w:p>
    <w:p w14:paraId="461A0AB4" w14:textId="77777777" w:rsidR="007E741A" w:rsidRPr="007E741A" w:rsidRDefault="007E741A" w:rsidP="007E741A"/>
    <w:p w14:paraId="4B2145B2" w14:textId="77777777" w:rsidR="00BF14D7" w:rsidRDefault="00BF14D7" w:rsidP="00F95BC2">
      <w:pPr>
        <w:pStyle w:val="Heading10"/>
        <w:numPr>
          <w:ilvl w:val="0"/>
          <w:numId w:val="0"/>
        </w:numPr>
      </w:pPr>
    </w:p>
    <w:p w14:paraId="1C7EF09B" w14:textId="77777777" w:rsidR="00BF14D7" w:rsidRDefault="00BF14D7" w:rsidP="00F95BC2">
      <w:pPr>
        <w:pStyle w:val="Heading10"/>
        <w:numPr>
          <w:ilvl w:val="0"/>
          <w:numId w:val="0"/>
        </w:numPr>
      </w:pPr>
    </w:p>
    <w:p w14:paraId="670CF9DD" w14:textId="6BAB0F82" w:rsidR="00F95BC2" w:rsidRPr="00114B8E" w:rsidRDefault="00F95BC2" w:rsidP="00F95BC2">
      <w:pPr>
        <w:pStyle w:val="Heading10"/>
        <w:numPr>
          <w:ilvl w:val="0"/>
          <w:numId w:val="0"/>
        </w:numPr>
      </w:pPr>
      <w:r w:rsidRPr="00114B8E">
        <w:t>Monitoring and review</w:t>
      </w:r>
    </w:p>
    <w:p w14:paraId="77DA92F6" w14:textId="77777777" w:rsidR="00F95BC2" w:rsidRPr="00114B8E" w:rsidRDefault="00F95BC2" w:rsidP="00F95BC2">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1744D4FD" w14:textId="77777777" w:rsidR="00F95BC2" w:rsidRPr="00114B8E" w:rsidRDefault="00F95BC2" w:rsidP="00F95BC2">
      <w:r w:rsidRPr="00114B8E">
        <w:t xml:space="preserve">Any changes made to the policy will be amended by the Executive Headteacher/CEO and will be communicated to Executive Leaders, the TCAT Central Team and to Headteachers/Heads of School, who, in turn, will alert school-based staff. </w:t>
      </w:r>
    </w:p>
    <w:p w14:paraId="59424CF7" w14:textId="369DF360" w:rsidR="00D84A08" w:rsidRDefault="00F95BC2" w:rsidP="00F95BC2">
      <w:r w:rsidRPr="00114B8E">
        <w:lastRenderedPageBreak/>
        <w:t>The next scheduled review date for this policy is 31</w:t>
      </w:r>
      <w:r w:rsidRPr="00114B8E">
        <w:rPr>
          <w:vertAlign w:val="superscript"/>
        </w:rPr>
        <w:t>st</w:t>
      </w:r>
      <w:r w:rsidRPr="00114B8E">
        <w:t xml:space="preserve"> </w:t>
      </w:r>
      <w:r>
        <w:t>August</w:t>
      </w:r>
      <w:r w:rsidRPr="00114B8E">
        <w:t xml:space="preserve"> 202</w:t>
      </w:r>
      <w:r w:rsidR="00D84A08">
        <w:t>8</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9206C9" w:rsidRPr="00114B8E" w14:paraId="1484A2DA" w14:textId="77777777" w:rsidTr="00B562AB">
        <w:trPr>
          <w:trHeight w:val="561"/>
        </w:trPr>
        <w:tc>
          <w:tcPr>
            <w:tcW w:w="14206" w:type="dxa"/>
            <w:gridSpan w:val="4"/>
            <w:vAlign w:val="center"/>
          </w:tcPr>
          <w:p w14:paraId="749508EF" w14:textId="77777777" w:rsidR="009206C9" w:rsidRPr="00114B8E" w:rsidRDefault="009206C9" w:rsidP="00B562AB">
            <w:pPr>
              <w:spacing w:after="200" w:line="276" w:lineRule="auto"/>
            </w:pPr>
            <w:r w:rsidRPr="00114B8E">
              <w:t>Signed by:</w:t>
            </w:r>
          </w:p>
        </w:tc>
      </w:tr>
      <w:tr w:rsidR="009206C9" w:rsidRPr="00114B8E" w14:paraId="2E41DF8D" w14:textId="77777777" w:rsidTr="00B562AB">
        <w:trPr>
          <w:trHeight w:val="900"/>
        </w:trPr>
        <w:tc>
          <w:tcPr>
            <w:tcW w:w="4427" w:type="dxa"/>
            <w:tcBorders>
              <w:bottom w:val="single" w:sz="2" w:space="0" w:color="auto"/>
            </w:tcBorders>
          </w:tcPr>
          <w:p w14:paraId="3F683992" w14:textId="77777777" w:rsidR="009206C9" w:rsidRPr="00114B8E" w:rsidRDefault="009206C9" w:rsidP="00B562AB">
            <w:pPr>
              <w:spacing w:line="276" w:lineRule="auto"/>
            </w:pPr>
          </w:p>
        </w:tc>
        <w:tc>
          <w:tcPr>
            <w:tcW w:w="3381" w:type="dxa"/>
            <w:vAlign w:val="bottom"/>
          </w:tcPr>
          <w:p w14:paraId="1C756E9B" w14:textId="77777777" w:rsidR="009206C9" w:rsidRPr="00114B8E" w:rsidRDefault="009206C9" w:rsidP="00B562AB">
            <w:pPr>
              <w:spacing w:line="276" w:lineRule="auto"/>
            </w:pPr>
            <w:r w:rsidRPr="00114B8E">
              <w:t>Executive Headteacher/CEO</w:t>
            </w:r>
          </w:p>
        </w:tc>
        <w:tc>
          <w:tcPr>
            <w:tcW w:w="1330" w:type="dxa"/>
            <w:vAlign w:val="bottom"/>
          </w:tcPr>
          <w:p w14:paraId="6020FE9B" w14:textId="77777777" w:rsidR="009206C9" w:rsidRPr="00114B8E" w:rsidRDefault="009206C9" w:rsidP="00B562AB">
            <w:pPr>
              <w:spacing w:line="276" w:lineRule="auto"/>
              <w:jc w:val="right"/>
            </w:pPr>
            <w:r w:rsidRPr="00114B8E">
              <w:t>Date:</w:t>
            </w:r>
          </w:p>
        </w:tc>
        <w:tc>
          <w:tcPr>
            <w:tcW w:w="5068" w:type="dxa"/>
            <w:tcBorders>
              <w:bottom w:val="single" w:sz="2" w:space="0" w:color="auto"/>
            </w:tcBorders>
          </w:tcPr>
          <w:p w14:paraId="6CD47964" w14:textId="77777777" w:rsidR="009206C9" w:rsidRPr="00114B8E" w:rsidRDefault="009206C9" w:rsidP="00B562AB">
            <w:pPr>
              <w:spacing w:line="276" w:lineRule="auto"/>
            </w:pPr>
          </w:p>
        </w:tc>
      </w:tr>
      <w:tr w:rsidR="009206C9" w:rsidRPr="00114B8E" w14:paraId="76FA8DBB" w14:textId="77777777" w:rsidTr="00B562AB">
        <w:trPr>
          <w:trHeight w:val="900"/>
        </w:trPr>
        <w:tc>
          <w:tcPr>
            <w:tcW w:w="4427" w:type="dxa"/>
            <w:tcBorders>
              <w:top w:val="single" w:sz="2" w:space="0" w:color="auto"/>
              <w:bottom w:val="single" w:sz="4" w:space="0" w:color="auto"/>
            </w:tcBorders>
          </w:tcPr>
          <w:p w14:paraId="3029DF31" w14:textId="77777777" w:rsidR="009206C9" w:rsidRPr="00114B8E" w:rsidRDefault="009206C9" w:rsidP="00B562AB">
            <w:pPr>
              <w:spacing w:line="276" w:lineRule="auto"/>
            </w:pPr>
          </w:p>
        </w:tc>
        <w:tc>
          <w:tcPr>
            <w:tcW w:w="3381" w:type="dxa"/>
            <w:vAlign w:val="bottom"/>
          </w:tcPr>
          <w:p w14:paraId="516432C4" w14:textId="77777777" w:rsidR="009206C9" w:rsidRPr="00114B8E" w:rsidRDefault="009206C9" w:rsidP="00B562AB">
            <w:pPr>
              <w:spacing w:line="276" w:lineRule="auto"/>
              <w:rPr>
                <w:highlight w:val="lightGray"/>
              </w:rPr>
            </w:pPr>
            <w:r w:rsidRPr="00114B8E">
              <w:t>Board appointed Trustee</w:t>
            </w:r>
          </w:p>
        </w:tc>
        <w:tc>
          <w:tcPr>
            <w:tcW w:w="1330" w:type="dxa"/>
            <w:vAlign w:val="bottom"/>
          </w:tcPr>
          <w:p w14:paraId="0BFC6C7D" w14:textId="77777777" w:rsidR="009206C9" w:rsidRPr="00114B8E" w:rsidRDefault="009206C9" w:rsidP="00B562AB">
            <w:pPr>
              <w:spacing w:line="276" w:lineRule="auto"/>
              <w:jc w:val="right"/>
            </w:pPr>
            <w:r w:rsidRPr="00114B8E">
              <w:t>Date:</w:t>
            </w:r>
          </w:p>
        </w:tc>
        <w:tc>
          <w:tcPr>
            <w:tcW w:w="5068" w:type="dxa"/>
            <w:tcBorders>
              <w:top w:val="single" w:sz="2" w:space="0" w:color="auto"/>
              <w:bottom w:val="single" w:sz="4" w:space="0" w:color="auto"/>
            </w:tcBorders>
          </w:tcPr>
          <w:p w14:paraId="6DDA9E5F" w14:textId="77777777" w:rsidR="009206C9" w:rsidRPr="00114B8E" w:rsidRDefault="009206C9" w:rsidP="00B562AB">
            <w:pPr>
              <w:spacing w:line="276" w:lineRule="auto"/>
            </w:pPr>
          </w:p>
        </w:tc>
      </w:tr>
    </w:tbl>
    <w:p w14:paraId="459F737E" w14:textId="77777777" w:rsidR="00F95BC2" w:rsidRDefault="00F95BC2" w:rsidP="00F95BC2"/>
    <w:p w14:paraId="111E890F" w14:textId="77777777" w:rsidR="00F95BC2" w:rsidRDefault="00F95BC2" w:rsidP="00F95BC2"/>
    <w:p w14:paraId="28269E8B" w14:textId="77777777" w:rsidR="00F95BC2" w:rsidRDefault="00F95BC2" w:rsidP="00F95BC2"/>
    <w:sectPr w:rsidR="00F95BC2" w:rsidSect="00C03384">
      <w:headerReference w:type="default" r:id="rId10"/>
      <w:headerReference w:type="first" r:id="rId11"/>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1151B897-8F2F-4FFC-8236-51FF03241EE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6512" w14:textId="77777777" w:rsidR="00F95BC2" w:rsidRDefault="00F95BC2">
    <w:pPr>
      <w:pStyle w:val="Header"/>
    </w:pPr>
    <w:r>
      <w:rPr>
        <w:noProof/>
      </w:rPr>
      <mc:AlternateContent>
        <mc:Choice Requires="wps">
          <w:drawing>
            <wp:anchor distT="45720" distB="45720" distL="114300" distR="114300" simplePos="0" relativeHeight="251659264" behindDoc="0" locked="0" layoutInCell="1" allowOverlap="1" wp14:anchorId="7D669790" wp14:editId="63D17BA7">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975C563" w14:textId="77777777" w:rsidR="00F95BC2" w:rsidRPr="00935945" w:rsidRDefault="00F95BC2">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69790"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975C563" w14:textId="77777777" w:rsidR="00F95BC2" w:rsidRPr="00935945" w:rsidRDefault="00F95BC2">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F95BC2" w:rsidRDefault="00D4425F" w:rsidP="00F95B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FEE"/>
    <w:multiLevelType w:val="hybridMultilevel"/>
    <w:tmpl w:val="698C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96D5446"/>
    <w:multiLevelType w:val="hybridMultilevel"/>
    <w:tmpl w:val="886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06851"/>
    <w:multiLevelType w:val="hybridMultilevel"/>
    <w:tmpl w:val="63AA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F71E5"/>
    <w:multiLevelType w:val="hybridMultilevel"/>
    <w:tmpl w:val="80B6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078CE"/>
    <w:multiLevelType w:val="hybridMultilevel"/>
    <w:tmpl w:val="94F05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A6FA5"/>
    <w:multiLevelType w:val="hybridMultilevel"/>
    <w:tmpl w:val="C6BE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15A04"/>
    <w:multiLevelType w:val="hybridMultilevel"/>
    <w:tmpl w:val="0FD6C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E40E62"/>
    <w:multiLevelType w:val="hybridMultilevel"/>
    <w:tmpl w:val="0B68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81504"/>
    <w:multiLevelType w:val="hybridMultilevel"/>
    <w:tmpl w:val="3D2C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35195"/>
    <w:multiLevelType w:val="hybridMultilevel"/>
    <w:tmpl w:val="4EAC7FD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B278B5"/>
    <w:multiLevelType w:val="hybridMultilevel"/>
    <w:tmpl w:val="3868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A97826"/>
    <w:multiLevelType w:val="hybridMultilevel"/>
    <w:tmpl w:val="4CDC1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E6A24"/>
    <w:multiLevelType w:val="hybridMultilevel"/>
    <w:tmpl w:val="5EF2E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C4A3A"/>
    <w:multiLevelType w:val="hybridMultilevel"/>
    <w:tmpl w:val="B1F4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3303D"/>
    <w:multiLevelType w:val="hybridMultilevel"/>
    <w:tmpl w:val="B860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337AD"/>
    <w:multiLevelType w:val="hybridMultilevel"/>
    <w:tmpl w:val="3668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4F08C9"/>
    <w:multiLevelType w:val="hybridMultilevel"/>
    <w:tmpl w:val="93582E8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523A3404"/>
    <w:multiLevelType w:val="hybridMultilevel"/>
    <w:tmpl w:val="5FA6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3" w15:restartNumberingAfterBreak="0">
    <w:nsid w:val="5C1D7DFD"/>
    <w:multiLevelType w:val="hybridMultilevel"/>
    <w:tmpl w:val="4D2035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0B260FC"/>
    <w:multiLevelType w:val="hybridMultilevel"/>
    <w:tmpl w:val="FF6E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95AB7"/>
    <w:multiLevelType w:val="hybridMultilevel"/>
    <w:tmpl w:val="B19A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70175"/>
    <w:multiLevelType w:val="hybridMultilevel"/>
    <w:tmpl w:val="0862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07888"/>
    <w:multiLevelType w:val="hybridMultilevel"/>
    <w:tmpl w:val="D040C192"/>
    <w:lvl w:ilvl="0" w:tplc="B2E82648">
      <w:start w:val="1"/>
      <w:numFmt w:val="decimal"/>
      <w:pStyle w:val="Heading10"/>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44A4010"/>
    <w:multiLevelType w:val="hybridMultilevel"/>
    <w:tmpl w:val="E86E7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623D45"/>
    <w:multiLevelType w:val="hybridMultilevel"/>
    <w:tmpl w:val="7C28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DA0AD9"/>
    <w:multiLevelType w:val="hybridMultilevel"/>
    <w:tmpl w:val="C1DA4B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9D278AA"/>
    <w:multiLevelType w:val="hybridMultilevel"/>
    <w:tmpl w:val="164492A2"/>
    <w:lvl w:ilvl="0" w:tplc="BB16ED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B31441"/>
    <w:multiLevelType w:val="hybridMultilevel"/>
    <w:tmpl w:val="64E2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A42E9F"/>
    <w:multiLevelType w:val="hybridMultilevel"/>
    <w:tmpl w:val="6812F4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1ED6A69"/>
    <w:multiLevelType w:val="hybridMultilevel"/>
    <w:tmpl w:val="B920738E"/>
    <w:lvl w:ilvl="0" w:tplc="08090001">
      <w:start w:val="1"/>
      <w:numFmt w:val="bullet"/>
      <w:lvlText w:val=""/>
      <w:lvlJc w:val="left"/>
      <w:pPr>
        <w:ind w:left="720" w:hanging="360"/>
      </w:pPr>
      <w:rPr>
        <w:rFonts w:ascii="Symbol" w:hAnsi="Symbol" w:hint="default"/>
      </w:rPr>
    </w:lvl>
    <w:lvl w:ilvl="1" w:tplc="E81AD8B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1B99"/>
    <w:multiLevelType w:val="hybridMultilevel"/>
    <w:tmpl w:val="EFDC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956B12"/>
    <w:multiLevelType w:val="hybridMultilevel"/>
    <w:tmpl w:val="BB703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D1192"/>
    <w:multiLevelType w:val="hybridMultilevel"/>
    <w:tmpl w:val="77AA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044CBD"/>
    <w:multiLevelType w:val="hybridMultilevel"/>
    <w:tmpl w:val="8D28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592689">
    <w:abstractNumId w:val="34"/>
  </w:num>
  <w:num w:numId="2" w16cid:durableId="713430728">
    <w:abstractNumId w:val="17"/>
  </w:num>
  <w:num w:numId="3" w16cid:durableId="882670824">
    <w:abstractNumId w:val="1"/>
  </w:num>
  <w:num w:numId="4" w16cid:durableId="1539582641">
    <w:abstractNumId w:val="22"/>
  </w:num>
  <w:num w:numId="5" w16cid:durableId="1652752479">
    <w:abstractNumId w:val="20"/>
  </w:num>
  <w:num w:numId="6" w16cid:durableId="1876189327">
    <w:abstractNumId w:val="27"/>
  </w:num>
  <w:num w:numId="7" w16cid:durableId="864633436">
    <w:abstractNumId w:val="30"/>
  </w:num>
  <w:num w:numId="8" w16cid:durableId="157158469">
    <w:abstractNumId w:val="21"/>
  </w:num>
  <w:num w:numId="9" w16cid:durableId="1769080352">
    <w:abstractNumId w:val="5"/>
  </w:num>
  <w:num w:numId="10" w16cid:durableId="1711878149">
    <w:abstractNumId w:val="23"/>
  </w:num>
  <w:num w:numId="11" w16cid:durableId="398093424">
    <w:abstractNumId w:val="16"/>
  </w:num>
  <w:num w:numId="12" w16cid:durableId="2022464467">
    <w:abstractNumId w:val="33"/>
  </w:num>
  <w:num w:numId="13" w16cid:durableId="1991859519">
    <w:abstractNumId w:val="2"/>
  </w:num>
  <w:num w:numId="14" w16cid:durableId="980617570">
    <w:abstractNumId w:val="9"/>
  </w:num>
  <w:num w:numId="15" w16cid:durableId="291135590">
    <w:abstractNumId w:val="39"/>
  </w:num>
  <w:num w:numId="16" w16cid:durableId="1614050307">
    <w:abstractNumId w:val="32"/>
  </w:num>
  <w:num w:numId="17" w16cid:durableId="304555932">
    <w:abstractNumId w:val="19"/>
  </w:num>
  <w:num w:numId="18" w16cid:durableId="1275988684">
    <w:abstractNumId w:val="28"/>
  </w:num>
  <w:num w:numId="19" w16cid:durableId="383717854">
    <w:abstractNumId w:val="15"/>
  </w:num>
  <w:num w:numId="20" w16cid:durableId="1910842033">
    <w:abstractNumId w:val="36"/>
  </w:num>
  <w:num w:numId="21" w16cid:durableId="547762798">
    <w:abstractNumId w:val="26"/>
  </w:num>
  <w:num w:numId="22" w16cid:durableId="555777675">
    <w:abstractNumId w:val="38"/>
  </w:num>
  <w:num w:numId="23" w16cid:durableId="523132628">
    <w:abstractNumId w:val="10"/>
  </w:num>
  <w:num w:numId="24" w16cid:durableId="1872038383">
    <w:abstractNumId w:val="18"/>
  </w:num>
  <w:num w:numId="25" w16cid:durableId="1673071545">
    <w:abstractNumId w:val="14"/>
  </w:num>
  <w:num w:numId="26" w16cid:durableId="1138379888">
    <w:abstractNumId w:val="24"/>
  </w:num>
  <w:num w:numId="27" w16cid:durableId="1765111382">
    <w:abstractNumId w:val="4"/>
  </w:num>
  <w:num w:numId="28" w16cid:durableId="952514673">
    <w:abstractNumId w:val="0"/>
  </w:num>
  <w:num w:numId="29" w16cid:durableId="1690571377">
    <w:abstractNumId w:val="8"/>
  </w:num>
  <w:num w:numId="30" w16cid:durableId="1251816273">
    <w:abstractNumId w:val="25"/>
  </w:num>
  <w:num w:numId="31" w16cid:durableId="2126147610">
    <w:abstractNumId w:val="37"/>
  </w:num>
  <w:num w:numId="32" w16cid:durableId="775442665">
    <w:abstractNumId w:val="11"/>
  </w:num>
  <w:num w:numId="33" w16cid:durableId="187302926">
    <w:abstractNumId w:val="12"/>
  </w:num>
  <w:num w:numId="34" w16cid:durableId="556165438">
    <w:abstractNumId w:val="13"/>
  </w:num>
  <w:num w:numId="35" w16cid:durableId="563951429">
    <w:abstractNumId w:val="6"/>
  </w:num>
  <w:num w:numId="36" w16cid:durableId="1545487897">
    <w:abstractNumId w:val="31"/>
  </w:num>
  <w:num w:numId="37" w16cid:durableId="1765883968">
    <w:abstractNumId w:val="29"/>
  </w:num>
  <w:num w:numId="38" w16cid:durableId="599728087">
    <w:abstractNumId w:val="3"/>
  </w:num>
  <w:num w:numId="39" w16cid:durableId="28379692">
    <w:abstractNumId w:val="7"/>
  </w:num>
  <w:num w:numId="40" w16cid:durableId="1713380681">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177F"/>
    <w:rsid w:val="000118E2"/>
    <w:rsid w:val="00012052"/>
    <w:rsid w:val="00013F7E"/>
    <w:rsid w:val="00014CF2"/>
    <w:rsid w:val="000165F4"/>
    <w:rsid w:val="00020136"/>
    <w:rsid w:val="0002061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048D"/>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389D"/>
    <w:rsid w:val="000A3AD3"/>
    <w:rsid w:val="000A4907"/>
    <w:rsid w:val="000A6B9C"/>
    <w:rsid w:val="000A738F"/>
    <w:rsid w:val="000A79FB"/>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187F"/>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0A2A"/>
    <w:rsid w:val="000E1307"/>
    <w:rsid w:val="000E1630"/>
    <w:rsid w:val="000E2C37"/>
    <w:rsid w:val="000E3A6F"/>
    <w:rsid w:val="000E3CA7"/>
    <w:rsid w:val="000E3FB7"/>
    <w:rsid w:val="000E4501"/>
    <w:rsid w:val="000E451C"/>
    <w:rsid w:val="000E4979"/>
    <w:rsid w:val="000E567A"/>
    <w:rsid w:val="000E6EDE"/>
    <w:rsid w:val="000F0BDC"/>
    <w:rsid w:val="000F2717"/>
    <w:rsid w:val="000F5BAA"/>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46DA7"/>
    <w:rsid w:val="0015350F"/>
    <w:rsid w:val="0015617E"/>
    <w:rsid w:val="00156C6A"/>
    <w:rsid w:val="00157F90"/>
    <w:rsid w:val="00160266"/>
    <w:rsid w:val="0016046D"/>
    <w:rsid w:val="001617A3"/>
    <w:rsid w:val="001619CD"/>
    <w:rsid w:val="001635E9"/>
    <w:rsid w:val="00163E2D"/>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2D6C"/>
    <w:rsid w:val="001A42F0"/>
    <w:rsid w:val="001A49C2"/>
    <w:rsid w:val="001A4B45"/>
    <w:rsid w:val="001A4BE7"/>
    <w:rsid w:val="001A5C40"/>
    <w:rsid w:val="001A6604"/>
    <w:rsid w:val="001A66E2"/>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666"/>
    <w:rsid w:val="001F6737"/>
    <w:rsid w:val="00201B4B"/>
    <w:rsid w:val="002065FA"/>
    <w:rsid w:val="00206835"/>
    <w:rsid w:val="00206BC6"/>
    <w:rsid w:val="00206EDA"/>
    <w:rsid w:val="00207C5A"/>
    <w:rsid w:val="00212661"/>
    <w:rsid w:val="00220DF6"/>
    <w:rsid w:val="00223D79"/>
    <w:rsid w:val="00224677"/>
    <w:rsid w:val="002255EF"/>
    <w:rsid w:val="00225D24"/>
    <w:rsid w:val="002266F3"/>
    <w:rsid w:val="00226DA4"/>
    <w:rsid w:val="00230DE8"/>
    <w:rsid w:val="002317E1"/>
    <w:rsid w:val="002333A7"/>
    <w:rsid w:val="00234463"/>
    <w:rsid w:val="00236849"/>
    <w:rsid w:val="00237B28"/>
    <w:rsid w:val="00240743"/>
    <w:rsid w:val="00240E20"/>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381"/>
    <w:rsid w:val="00264827"/>
    <w:rsid w:val="00265515"/>
    <w:rsid w:val="00266795"/>
    <w:rsid w:val="0026779E"/>
    <w:rsid w:val="002702CE"/>
    <w:rsid w:val="0027048C"/>
    <w:rsid w:val="002777FB"/>
    <w:rsid w:val="0028203B"/>
    <w:rsid w:val="00282257"/>
    <w:rsid w:val="0028407E"/>
    <w:rsid w:val="00285028"/>
    <w:rsid w:val="00285083"/>
    <w:rsid w:val="00285505"/>
    <w:rsid w:val="0029265C"/>
    <w:rsid w:val="00292795"/>
    <w:rsid w:val="0029426F"/>
    <w:rsid w:val="00294DE1"/>
    <w:rsid w:val="00296326"/>
    <w:rsid w:val="002A0C00"/>
    <w:rsid w:val="002A2040"/>
    <w:rsid w:val="002A3C43"/>
    <w:rsid w:val="002A43B2"/>
    <w:rsid w:val="002A5050"/>
    <w:rsid w:val="002B016F"/>
    <w:rsid w:val="002B0F16"/>
    <w:rsid w:val="002B17F3"/>
    <w:rsid w:val="002B2F28"/>
    <w:rsid w:val="002B6711"/>
    <w:rsid w:val="002B7AD5"/>
    <w:rsid w:val="002C20A7"/>
    <w:rsid w:val="002C220C"/>
    <w:rsid w:val="002C2DD1"/>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8C6"/>
    <w:rsid w:val="002F2CF8"/>
    <w:rsid w:val="002F4149"/>
    <w:rsid w:val="002F4B16"/>
    <w:rsid w:val="002F7E63"/>
    <w:rsid w:val="003001A4"/>
    <w:rsid w:val="0030038C"/>
    <w:rsid w:val="00306711"/>
    <w:rsid w:val="00310EF5"/>
    <w:rsid w:val="003129E4"/>
    <w:rsid w:val="00313692"/>
    <w:rsid w:val="00314964"/>
    <w:rsid w:val="00315271"/>
    <w:rsid w:val="0032130A"/>
    <w:rsid w:val="00321E87"/>
    <w:rsid w:val="00322E1A"/>
    <w:rsid w:val="003251F2"/>
    <w:rsid w:val="0032554E"/>
    <w:rsid w:val="00326609"/>
    <w:rsid w:val="00326785"/>
    <w:rsid w:val="00330B5C"/>
    <w:rsid w:val="00330BD2"/>
    <w:rsid w:val="00330F8D"/>
    <w:rsid w:val="00333C39"/>
    <w:rsid w:val="0033414D"/>
    <w:rsid w:val="00340AA1"/>
    <w:rsid w:val="003436AA"/>
    <w:rsid w:val="0034785B"/>
    <w:rsid w:val="00350000"/>
    <w:rsid w:val="0035073F"/>
    <w:rsid w:val="00351B31"/>
    <w:rsid w:val="0035242D"/>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37A3"/>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6B54"/>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01"/>
    <w:rsid w:val="003C4278"/>
    <w:rsid w:val="003D2FB4"/>
    <w:rsid w:val="003D4488"/>
    <w:rsid w:val="003D4877"/>
    <w:rsid w:val="003D4CAA"/>
    <w:rsid w:val="003D5947"/>
    <w:rsid w:val="003D5965"/>
    <w:rsid w:val="003D6EF1"/>
    <w:rsid w:val="003D7107"/>
    <w:rsid w:val="003E0A1D"/>
    <w:rsid w:val="003E0F1E"/>
    <w:rsid w:val="003E183C"/>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17E4"/>
    <w:rsid w:val="00423390"/>
    <w:rsid w:val="0042524C"/>
    <w:rsid w:val="0042535E"/>
    <w:rsid w:val="00425FE6"/>
    <w:rsid w:val="00426016"/>
    <w:rsid w:val="0042692E"/>
    <w:rsid w:val="00426A96"/>
    <w:rsid w:val="00426B6A"/>
    <w:rsid w:val="00427C8A"/>
    <w:rsid w:val="004301FB"/>
    <w:rsid w:val="00430A0C"/>
    <w:rsid w:val="00430D7A"/>
    <w:rsid w:val="0043192E"/>
    <w:rsid w:val="0043277C"/>
    <w:rsid w:val="00432DA9"/>
    <w:rsid w:val="0043399E"/>
    <w:rsid w:val="00434020"/>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777C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2E4"/>
    <w:rsid w:val="004F1637"/>
    <w:rsid w:val="004F364C"/>
    <w:rsid w:val="004F3F3D"/>
    <w:rsid w:val="004F4E46"/>
    <w:rsid w:val="004F62DC"/>
    <w:rsid w:val="005006F3"/>
    <w:rsid w:val="005025ED"/>
    <w:rsid w:val="0050286B"/>
    <w:rsid w:val="00503FE4"/>
    <w:rsid w:val="00504D8D"/>
    <w:rsid w:val="00504FA7"/>
    <w:rsid w:val="00505C53"/>
    <w:rsid w:val="00506406"/>
    <w:rsid w:val="0050713B"/>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245B"/>
    <w:rsid w:val="005564EF"/>
    <w:rsid w:val="0055675B"/>
    <w:rsid w:val="00556ECE"/>
    <w:rsid w:val="00557857"/>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76FCE"/>
    <w:rsid w:val="00580AC8"/>
    <w:rsid w:val="00583213"/>
    <w:rsid w:val="00583FC6"/>
    <w:rsid w:val="00585773"/>
    <w:rsid w:val="00586921"/>
    <w:rsid w:val="0059116A"/>
    <w:rsid w:val="005918E9"/>
    <w:rsid w:val="00592088"/>
    <w:rsid w:val="005927DC"/>
    <w:rsid w:val="00593D35"/>
    <w:rsid w:val="0059634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4496"/>
    <w:rsid w:val="0062549C"/>
    <w:rsid w:val="00626EF8"/>
    <w:rsid w:val="006272AA"/>
    <w:rsid w:val="00631F57"/>
    <w:rsid w:val="006345D9"/>
    <w:rsid w:val="00635744"/>
    <w:rsid w:val="00642DEE"/>
    <w:rsid w:val="0064371A"/>
    <w:rsid w:val="0064440E"/>
    <w:rsid w:val="0064490A"/>
    <w:rsid w:val="00644F33"/>
    <w:rsid w:val="0064663F"/>
    <w:rsid w:val="00646E55"/>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438C"/>
    <w:rsid w:val="0067520E"/>
    <w:rsid w:val="00675537"/>
    <w:rsid w:val="00675B7F"/>
    <w:rsid w:val="0067642E"/>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C39"/>
    <w:rsid w:val="00691E7A"/>
    <w:rsid w:val="006951E5"/>
    <w:rsid w:val="00696046"/>
    <w:rsid w:val="00697536"/>
    <w:rsid w:val="00697F9F"/>
    <w:rsid w:val="006A449D"/>
    <w:rsid w:val="006A44C9"/>
    <w:rsid w:val="006A601E"/>
    <w:rsid w:val="006A6754"/>
    <w:rsid w:val="006A6F6A"/>
    <w:rsid w:val="006B25BD"/>
    <w:rsid w:val="006B2F2F"/>
    <w:rsid w:val="006B3A18"/>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6E85"/>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97AA1"/>
    <w:rsid w:val="007A14BB"/>
    <w:rsid w:val="007A17AE"/>
    <w:rsid w:val="007A23C7"/>
    <w:rsid w:val="007A5E50"/>
    <w:rsid w:val="007B104A"/>
    <w:rsid w:val="007B3138"/>
    <w:rsid w:val="007B3317"/>
    <w:rsid w:val="007B3740"/>
    <w:rsid w:val="007B4852"/>
    <w:rsid w:val="007B5569"/>
    <w:rsid w:val="007B557B"/>
    <w:rsid w:val="007B72E5"/>
    <w:rsid w:val="007B7CB6"/>
    <w:rsid w:val="007B7E11"/>
    <w:rsid w:val="007C0E8C"/>
    <w:rsid w:val="007C1667"/>
    <w:rsid w:val="007C192A"/>
    <w:rsid w:val="007C2CF2"/>
    <w:rsid w:val="007C685E"/>
    <w:rsid w:val="007C7977"/>
    <w:rsid w:val="007C7C80"/>
    <w:rsid w:val="007D0D42"/>
    <w:rsid w:val="007D16BB"/>
    <w:rsid w:val="007D18B2"/>
    <w:rsid w:val="007D26DA"/>
    <w:rsid w:val="007D2F6B"/>
    <w:rsid w:val="007D4A59"/>
    <w:rsid w:val="007D587C"/>
    <w:rsid w:val="007D5B99"/>
    <w:rsid w:val="007D5D79"/>
    <w:rsid w:val="007D7027"/>
    <w:rsid w:val="007D737D"/>
    <w:rsid w:val="007D7678"/>
    <w:rsid w:val="007E0732"/>
    <w:rsid w:val="007E22DD"/>
    <w:rsid w:val="007E2567"/>
    <w:rsid w:val="007E3DA5"/>
    <w:rsid w:val="007E535E"/>
    <w:rsid w:val="007E561E"/>
    <w:rsid w:val="007E6666"/>
    <w:rsid w:val="007E726B"/>
    <w:rsid w:val="007E741A"/>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4B24"/>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3899"/>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629F"/>
    <w:rsid w:val="00890B05"/>
    <w:rsid w:val="0089113B"/>
    <w:rsid w:val="00892056"/>
    <w:rsid w:val="00894151"/>
    <w:rsid w:val="00894E04"/>
    <w:rsid w:val="0089581D"/>
    <w:rsid w:val="008A25FA"/>
    <w:rsid w:val="008A3231"/>
    <w:rsid w:val="008A4101"/>
    <w:rsid w:val="008A4539"/>
    <w:rsid w:val="008A5C10"/>
    <w:rsid w:val="008A6C9A"/>
    <w:rsid w:val="008A740B"/>
    <w:rsid w:val="008A7EF8"/>
    <w:rsid w:val="008B133C"/>
    <w:rsid w:val="008B2BDD"/>
    <w:rsid w:val="008B2ED7"/>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C7D24"/>
    <w:rsid w:val="008D1CEE"/>
    <w:rsid w:val="008D20E8"/>
    <w:rsid w:val="008D4F9D"/>
    <w:rsid w:val="008D56E2"/>
    <w:rsid w:val="008D57D4"/>
    <w:rsid w:val="008D64B0"/>
    <w:rsid w:val="008D775D"/>
    <w:rsid w:val="008D7B70"/>
    <w:rsid w:val="008E0193"/>
    <w:rsid w:val="008E3B35"/>
    <w:rsid w:val="008E3B44"/>
    <w:rsid w:val="008E3CAA"/>
    <w:rsid w:val="008E451A"/>
    <w:rsid w:val="008E4A9F"/>
    <w:rsid w:val="008E5549"/>
    <w:rsid w:val="008E5BE6"/>
    <w:rsid w:val="008E6062"/>
    <w:rsid w:val="008E673A"/>
    <w:rsid w:val="008E7B04"/>
    <w:rsid w:val="008F247D"/>
    <w:rsid w:val="008F2879"/>
    <w:rsid w:val="008F2D50"/>
    <w:rsid w:val="008F2FA9"/>
    <w:rsid w:val="008F301C"/>
    <w:rsid w:val="008F3790"/>
    <w:rsid w:val="008F38E0"/>
    <w:rsid w:val="008F3A75"/>
    <w:rsid w:val="008F3B6E"/>
    <w:rsid w:val="008F5529"/>
    <w:rsid w:val="008F7925"/>
    <w:rsid w:val="008F7EC4"/>
    <w:rsid w:val="009003CE"/>
    <w:rsid w:val="00900D57"/>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06C9"/>
    <w:rsid w:val="00921DCB"/>
    <w:rsid w:val="0092213E"/>
    <w:rsid w:val="00922BA1"/>
    <w:rsid w:val="0092368B"/>
    <w:rsid w:val="00924FD5"/>
    <w:rsid w:val="00925A59"/>
    <w:rsid w:val="00926DE1"/>
    <w:rsid w:val="00927253"/>
    <w:rsid w:val="00927663"/>
    <w:rsid w:val="009301FC"/>
    <w:rsid w:val="0093081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CF3"/>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5122"/>
    <w:rsid w:val="00987200"/>
    <w:rsid w:val="00991D3C"/>
    <w:rsid w:val="00992AA7"/>
    <w:rsid w:val="00993A5C"/>
    <w:rsid w:val="00995325"/>
    <w:rsid w:val="009953B1"/>
    <w:rsid w:val="00995AF2"/>
    <w:rsid w:val="0099604D"/>
    <w:rsid w:val="009961B2"/>
    <w:rsid w:val="009A078A"/>
    <w:rsid w:val="009A0C49"/>
    <w:rsid w:val="009A15BF"/>
    <w:rsid w:val="009A2882"/>
    <w:rsid w:val="009A3FC3"/>
    <w:rsid w:val="009A4389"/>
    <w:rsid w:val="009A4A9C"/>
    <w:rsid w:val="009A4F5C"/>
    <w:rsid w:val="009A5551"/>
    <w:rsid w:val="009A5FAB"/>
    <w:rsid w:val="009B3B6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753"/>
    <w:rsid w:val="009D0D60"/>
    <w:rsid w:val="009D1421"/>
    <w:rsid w:val="009D1A1B"/>
    <w:rsid w:val="009D3506"/>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3A48"/>
    <w:rsid w:val="009F5952"/>
    <w:rsid w:val="009F5AFC"/>
    <w:rsid w:val="009F6A1D"/>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DE7"/>
    <w:rsid w:val="00A31F06"/>
    <w:rsid w:val="00A33F35"/>
    <w:rsid w:val="00A34652"/>
    <w:rsid w:val="00A34F8C"/>
    <w:rsid w:val="00A36509"/>
    <w:rsid w:val="00A41109"/>
    <w:rsid w:val="00A460CB"/>
    <w:rsid w:val="00A463D8"/>
    <w:rsid w:val="00A47696"/>
    <w:rsid w:val="00A47EEF"/>
    <w:rsid w:val="00A505FC"/>
    <w:rsid w:val="00A50774"/>
    <w:rsid w:val="00A51B52"/>
    <w:rsid w:val="00A547CF"/>
    <w:rsid w:val="00A57973"/>
    <w:rsid w:val="00A61CB9"/>
    <w:rsid w:val="00A6540D"/>
    <w:rsid w:val="00A666B6"/>
    <w:rsid w:val="00A66BD1"/>
    <w:rsid w:val="00A70628"/>
    <w:rsid w:val="00A70E34"/>
    <w:rsid w:val="00A722BA"/>
    <w:rsid w:val="00A7242F"/>
    <w:rsid w:val="00A74C4C"/>
    <w:rsid w:val="00A7597D"/>
    <w:rsid w:val="00A75F69"/>
    <w:rsid w:val="00A76EE6"/>
    <w:rsid w:val="00A77118"/>
    <w:rsid w:val="00A778BC"/>
    <w:rsid w:val="00A82E67"/>
    <w:rsid w:val="00A83249"/>
    <w:rsid w:val="00A838EF"/>
    <w:rsid w:val="00A840FA"/>
    <w:rsid w:val="00A8675F"/>
    <w:rsid w:val="00A8680D"/>
    <w:rsid w:val="00A90EEE"/>
    <w:rsid w:val="00A9338C"/>
    <w:rsid w:val="00A93752"/>
    <w:rsid w:val="00AA24A8"/>
    <w:rsid w:val="00AA2697"/>
    <w:rsid w:val="00AA491D"/>
    <w:rsid w:val="00AB0882"/>
    <w:rsid w:val="00AB30C6"/>
    <w:rsid w:val="00AB3B72"/>
    <w:rsid w:val="00AB4108"/>
    <w:rsid w:val="00AB4133"/>
    <w:rsid w:val="00AB43BC"/>
    <w:rsid w:val="00AB4D00"/>
    <w:rsid w:val="00AB5CF1"/>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6958"/>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850"/>
    <w:rsid w:val="00B42F4D"/>
    <w:rsid w:val="00B441C1"/>
    <w:rsid w:val="00B46687"/>
    <w:rsid w:val="00B47CCB"/>
    <w:rsid w:val="00B50959"/>
    <w:rsid w:val="00B5234B"/>
    <w:rsid w:val="00B57083"/>
    <w:rsid w:val="00B611CA"/>
    <w:rsid w:val="00B615BD"/>
    <w:rsid w:val="00B6583B"/>
    <w:rsid w:val="00B666E4"/>
    <w:rsid w:val="00B67950"/>
    <w:rsid w:val="00B70316"/>
    <w:rsid w:val="00B727AF"/>
    <w:rsid w:val="00B72CFC"/>
    <w:rsid w:val="00B7510C"/>
    <w:rsid w:val="00B75F54"/>
    <w:rsid w:val="00B76721"/>
    <w:rsid w:val="00B76E45"/>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14D7"/>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5546"/>
    <w:rsid w:val="00C3554B"/>
    <w:rsid w:val="00C403A1"/>
    <w:rsid w:val="00C40B63"/>
    <w:rsid w:val="00C40B7C"/>
    <w:rsid w:val="00C411B8"/>
    <w:rsid w:val="00C433A2"/>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610"/>
    <w:rsid w:val="00C83EDE"/>
    <w:rsid w:val="00C8446D"/>
    <w:rsid w:val="00C844C8"/>
    <w:rsid w:val="00C845CE"/>
    <w:rsid w:val="00C84F0D"/>
    <w:rsid w:val="00C861E4"/>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3E66"/>
    <w:rsid w:val="00CC5483"/>
    <w:rsid w:val="00CC7A35"/>
    <w:rsid w:val="00CD0982"/>
    <w:rsid w:val="00CD1CD7"/>
    <w:rsid w:val="00CD20CB"/>
    <w:rsid w:val="00CD2975"/>
    <w:rsid w:val="00CD3643"/>
    <w:rsid w:val="00CD3762"/>
    <w:rsid w:val="00CD4118"/>
    <w:rsid w:val="00CD5B1E"/>
    <w:rsid w:val="00CD6227"/>
    <w:rsid w:val="00CD6512"/>
    <w:rsid w:val="00CD67DC"/>
    <w:rsid w:val="00CD7717"/>
    <w:rsid w:val="00CE05E0"/>
    <w:rsid w:val="00CE07E6"/>
    <w:rsid w:val="00CE0960"/>
    <w:rsid w:val="00CE0CF7"/>
    <w:rsid w:val="00CE24C8"/>
    <w:rsid w:val="00CE25D7"/>
    <w:rsid w:val="00CE5026"/>
    <w:rsid w:val="00CF0911"/>
    <w:rsid w:val="00CF0D45"/>
    <w:rsid w:val="00CF394D"/>
    <w:rsid w:val="00CF47ED"/>
    <w:rsid w:val="00CF572F"/>
    <w:rsid w:val="00CF5B85"/>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4702"/>
    <w:rsid w:val="00D16710"/>
    <w:rsid w:val="00D16E5F"/>
    <w:rsid w:val="00D17D13"/>
    <w:rsid w:val="00D17D8E"/>
    <w:rsid w:val="00D21F6B"/>
    <w:rsid w:val="00D22573"/>
    <w:rsid w:val="00D244CB"/>
    <w:rsid w:val="00D24726"/>
    <w:rsid w:val="00D24B9A"/>
    <w:rsid w:val="00D2609F"/>
    <w:rsid w:val="00D27985"/>
    <w:rsid w:val="00D31867"/>
    <w:rsid w:val="00D31A80"/>
    <w:rsid w:val="00D31F35"/>
    <w:rsid w:val="00D3295B"/>
    <w:rsid w:val="00D336B9"/>
    <w:rsid w:val="00D336CF"/>
    <w:rsid w:val="00D33A59"/>
    <w:rsid w:val="00D34548"/>
    <w:rsid w:val="00D350B8"/>
    <w:rsid w:val="00D35B28"/>
    <w:rsid w:val="00D35F06"/>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3118"/>
    <w:rsid w:val="00D66032"/>
    <w:rsid w:val="00D673EF"/>
    <w:rsid w:val="00D70413"/>
    <w:rsid w:val="00D71EFE"/>
    <w:rsid w:val="00D748C2"/>
    <w:rsid w:val="00D75268"/>
    <w:rsid w:val="00D7530D"/>
    <w:rsid w:val="00D763C1"/>
    <w:rsid w:val="00D76C50"/>
    <w:rsid w:val="00D777D9"/>
    <w:rsid w:val="00D77A53"/>
    <w:rsid w:val="00D81EC0"/>
    <w:rsid w:val="00D82881"/>
    <w:rsid w:val="00D84A08"/>
    <w:rsid w:val="00D86082"/>
    <w:rsid w:val="00D87076"/>
    <w:rsid w:val="00D92D28"/>
    <w:rsid w:val="00D9522E"/>
    <w:rsid w:val="00D96E4C"/>
    <w:rsid w:val="00D97017"/>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BF1"/>
    <w:rsid w:val="00DB726C"/>
    <w:rsid w:val="00DC069C"/>
    <w:rsid w:val="00DC0D22"/>
    <w:rsid w:val="00DC43B4"/>
    <w:rsid w:val="00DC53FB"/>
    <w:rsid w:val="00DC6B61"/>
    <w:rsid w:val="00DC75B6"/>
    <w:rsid w:val="00DC7839"/>
    <w:rsid w:val="00DC7D97"/>
    <w:rsid w:val="00DC7ED7"/>
    <w:rsid w:val="00DD1AB5"/>
    <w:rsid w:val="00DD377D"/>
    <w:rsid w:val="00DD3C82"/>
    <w:rsid w:val="00DD3D7E"/>
    <w:rsid w:val="00DD49EC"/>
    <w:rsid w:val="00DD58F8"/>
    <w:rsid w:val="00DD5C7E"/>
    <w:rsid w:val="00DD62D6"/>
    <w:rsid w:val="00DD788B"/>
    <w:rsid w:val="00DE0133"/>
    <w:rsid w:val="00DE1023"/>
    <w:rsid w:val="00DE3B98"/>
    <w:rsid w:val="00DE4393"/>
    <w:rsid w:val="00DE4687"/>
    <w:rsid w:val="00DE50ED"/>
    <w:rsid w:val="00DE53AE"/>
    <w:rsid w:val="00DE572B"/>
    <w:rsid w:val="00DE7C84"/>
    <w:rsid w:val="00DF0971"/>
    <w:rsid w:val="00DF09ED"/>
    <w:rsid w:val="00DF1F47"/>
    <w:rsid w:val="00DF22DB"/>
    <w:rsid w:val="00DF569C"/>
    <w:rsid w:val="00DF61F0"/>
    <w:rsid w:val="00DF73DB"/>
    <w:rsid w:val="00DF7667"/>
    <w:rsid w:val="00E004D7"/>
    <w:rsid w:val="00E046BE"/>
    <w:rsid w:val="00E0759D"/>
    <w:rsid w:val="00E10F5B"/>
    <w:rsid w:val="00E145A1"/>
    <w:rsid w:val="00E14F08"/>
    <w:rsid w:val="00E15CD2"/>
    <w:rsid w:val="00E15ECB"/>
    <w:rsid w:val="00E1780F"/>
    <w:rsid w:val="00E20992"/>
    <w:rsid w:val="00E228D7"/>
    <w:rsid w:val="00E22B1B"/>
    <w:rsid w:val="00E23C56"/>
    <w:rsid w:val="00E250A6"/>
    <w:rsid w:val="00E2621F"/>
    <w:rsid w:val="00E3160D"/>
    <w:rsid w:val="00E348E5"/>
    <w:rsid w:val="00E370DA"/>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4162"/>
    <w:rsid w:val="00E94BBE"/>
    <w:rsid w:val="00E975E5"/>
    <w:rsid w:val="00EA0E97"/>
    <w:rsid w:val="00EA1182"/>
    <w:rsid w:val="00EA12FE"/>
    <w:rsid w:val="00EA2183"/>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00E"/>
    <w:rsid w:val="00EC495E"/>
    <w:rsid w:val="00EC76CC"/>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F24"/>
    <w:rsid w:val="00F32AE4"/>
    <w:rsid w:val="00F3346F"/>
    <w:rsid w:val="00F34223"/>
    <w:rsid w:val="00F34E4E"/>
    <w:rsid w:val="00F3505B"/>
    <w:rsid w:val="00F36C30"/>
    <w:rsid w:val="00F45733"/>
    <w:rsid w:val="00F45E9D"/>
    <w:rsid w:val="00F4758D"/>
    <w:rsid w:val="00F47DD1"/>
    <w:rsid w:val="00F51AE7"/>
    <w:rsid w:val="00F51C7F"/>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180A"/>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5BC2"/>
    <w:rsid w:val="00F975D5"/>
    <w:rsid w:val="00FA0171"/>
    <w:rsid w:val="00FA1A9A"/>
    <w:rsid w:val="00FA1E7A"/>
    <w:rsid w:val="00FA61B0"/>
    <w:rsid w:val="00FA6D88"/>
    <w:rsid w:val="00FA7639"/>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2B66"/>
    <w:rsid w:val="00FE379A"/>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F17C6"/>
    <w:pPr>
      <w:numPr>
        <w:numId w:val="6"/>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F17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737189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4281</Words>
  <Characters>23163</Characters>
  <Application>Microsoft Office Word</Application>
  <DocSecurity>0</DocSecurity>
  <Lines>492</Lines>
  <Paragraphs>319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6</cp:revision>
  <cp:lastPrinted>2025-02-28T09:25:00Z</cp:lastPrinted>
  <dcterms:created xsi:type="dcterms:W3CDTF">2025-11-11T14:40:00Z</dcterms:created>
  <dcterms:modified xsi:type="dcterms:W3CDTF">2025-11-14T11:45:00Z</dcterms:modified>
</cp:coreProperties>
</file>