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A512C9" w14:textId="77777777" w:rsidR="00420808" w:rsidRPr="00114B8E" w:rsidRDefault="00420808" w:rsidP="00420808">
      <w:pPr>
        <w:rPr>
          <w:rFonts w:eastAsiaTheme="minorEastAsia"/>
          <w:b/>
          <w:sz w:val="32"/>
          <w:lang w:eastAsia="ja-JP"/>
        </w:rPr>
      </w:pPr>
      <w:r w:rsidRPr="00114B8E">
        <w:rPr>
          <w:rFonts w:eastAsiaTheme="minorEastAsia"/>
          <w:b/>
          <w:noProof/>
          <w:sz w:val="32"/>
          <w:lang w:eastAsia="ja-JP"/>
        </w:rPr>
        <w:drawing>
          <wp:inline distT="0" distB="0" distL="0" distR="0" wp14:anchorId="39B25BA0" wp14:editId="0A71DD20">
            <wp:extent cx="8927197" cy="2381250"/>
            <wp:effectExtent l="0" t="0" r="0" b="0"/>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pic:nvPicPr>
                  <pic:blipFill rotWithShape="1">
                    <a:blip r:embed="rId8" cstate="print">
                      <a:extLst>
                        <a:ext uri="{28A0092B-C50C-407E-A947-70E740481C1C}">
                          <a14:useLocalDpi xmlns:a14="http://schemas.microsoft.com/office/drawing/2010/main" val="0"/>
                        </a:ext>
                      </a:extLst>
                    </a:blip>
                    <a:srcRect l="1804" t="10211" r="3174" b="11063"/>
                    <a:stretch/>
                  </pic:blipFill>
                  <pic:spPr bwMode="auto">
                    <a:xfrm>
                      <a:off x="0" y="0"/>
                      <a:ext cx="8968592" cy="2392292"/>
                    </a:xfrm>
                    <a:prstGeom prst="rect">
                      <a:avLst/>
                    </a:prstGeom>
                    <a:ln>
                      <a:noFill/>
                    </a:ln>
                    <a:extLst>
                      <a:ext uri="{53640926-AAD7-44D8-BBD7-CCE9431645EC}">
                        <a14:shadowObscured xmlns:a14="http://schemas.microsoft.com/office/drawing/2010/main"/>
                      </a:ext>
                    </a:extLst>
                  </pic:spPr>
                </pic:pic>
              </a:graphicData>
            </a:graphic>
          </wp:inline>
        </w:drawing>
      </w:r>
    </w:p>
    <w:p w14:paraId="1EBCBCF6" w14:textId="4E209D2D" w:rsidR="00420808" w:rsidRPr="00114B8E" w:rsidRDefault="00F7016E" w:rsidP="00F7016E">
      <w:pPr>
        <w:jc w:val="center"/>
        <w:rPr>
          <w:rFonts w:eastAsiaTheme="majorEastAsia" w:cs="Arial"/>
          <w:color w:val="000000" w:themeColor="text1"/>
          <w:sz w:val="68"/>
          <w:szCs w:val="68"/>
          <w:lang w:eastAsia="ja-JP"/>
        </w:rPr>
      </w:pPr>
      <w:r>
        <w:rPr>
          <w:rFonts w:eastAsiaTheme="majorEastAsia" w:cs="Arial"/>
          <w:color w:val="000000" w:themeColor="text1"/>
          <w:sz w:val="68"/>
          <w:szCs w:val="68"/>
          <w:lang w:eastAsia="ja-JP"/>
        </w:rPr>
        <w:t xml:space="preserve">Prevent Duty </w:t>
      </w:r>
      <w:r w:rsidR="00420808" w:rsidRPr="00114B8E">
        <w:rPr>
          <w:rFonts w:eastAsiaTheme="majorEastAsia" w:cs="Arial"/>
          <w:color w:val="000000" w:themeColor="text1"/>
          <w:sz w:val="68"/>
          <w:szCs w:val="68"/>
          <w:lang w:eastAsia="ja-JP"/>
        </w:rPr>
        <w:t>Policy</w:t>
      </w:r>
    </w:p>
    <w:p w14:paraId="49A9E53C" w14:textId="3BEFFA3D" w:rsidR="00420808" w:rsidRPr="00114B8E" w:rsidRDefault="00420808" w:rsidP="00420808">
      <w:pPr>
        <w:jc w:val="center"/>
        <w:rPr>
          <w:rFonts w:eastAsiaTheme="majorEastAsia" w:cs="Arial"/>
          <w:color w:val="000000" w:themeColor="text1"/>
          <w:sz w:val="68"/>
          <w:szCs w:val="68"/>
          <w:lang w:eastAsia="ja-JP"/>
        </w:rPr>
      </w:pPr>
      <w:r w:rsidRPr="00114B8E">
        <w:rPr>
          <w:rFonts w:eastAsiaTheme="majorEastAsia" w:cs="Arial"/>
          <w:color w:val="000000" w:themeColor="text1"/>
          <w:sz w:val="68"/>
          <w:szCs w:val="68"/>
          <w:lang w:eastAsia="ja-JP"/>
        </w:rPr>
        <w:t>#</w:t>
      </w:r>
      <w:r>
        <w:rPr>
          <w:rFonts w:eastAsiaTheme="majorEastAsia" w:cs="Arial"/>
          <w:color w:val="000000" w:themeColor="text1"/>
          <w:sz w:val="68"/>
          <w:szCs w:val="68"/>
          <w:lang w:eastAsia="ja-JP"/>
        </w:rPr>
        <w:t>SG</w:t>
      </w:r>
      <w:r w:rsidR="00F7016E">
        <w:rPr>
          <w:rFonts w:eastAsiaTheme="majorEastAsia" w:cs="Arial"/>
          <w:color w:val="000000" w:themeColor="text1"/>
          <w:sz w:val="68"/>
          <w:szCs w:val="68"/>
          <w:lang w:eastAsia="ja-JP"/>
        </w:rPr>
        <w:t>2</w:t>
      </w:r>
    </w:p>
    <w:p w14:paraId="15CC0DA9" w14:textId="77777777" w:rsidR="00420808" w:rsidRPr="00114B8E" w:rsidRDefault="00420808" w:rsidP="00420808">
      <w:pPr>
        <w:jc w:val="center"/>
        <w:rPr>
          <w:rFonts w:eastAsiaTheme="majorEastAsia" w:cs="Arial"/>
          <w:b/>
          <w:bCs/>
          <w:color w:val="FF0000"/>
          <w:sz w:val="24"/>
          <w:szCs w:val="28"/>
          <w:lang w:eastAsia="ja-JP"/>
        </w:rPr>
      </w:pPr>
    </w:p>
    <w:p w14:paraId="5034BE39" w14:textId="77777777" w:rsidR="00420808" w:rsidRPr="00114B8E" w:rsidRDefault="00420808" w:rsidP="00420808">
      <w:pPr>
        <w:jc w:val="center"/>
        <w:rPr>
          <w:rFonts w:eastAsiaTheme="majorEastAsia" w:cs="Arial"/>
          <w:b/>
          <w:bCs/>
          <w:sz w:val="24"/>
          <w:szCs w:val="28"/>
          <w:lang w:eastAsia="ja-JP"/>
        </w:rPr>
      </w:pPr>
      <w:r w:rsidRPr="00114B8E">
        <w:rPr>
          <w:rFonts w:eastAsiaTheme="majorEastAsia" w:cs="Arial"/>
          <w:b/>
          <w:bCs/>
          <w:sz w:val="24"/>
          <w:szCs w:val="28"/>
          <w:lang w:eastAsia="ja-JP"/>
        </w:rPr>
        <w:t xml:space="preserve">Last amended </w:t>
      </w:r>
      <w:r>
        <w:rPr>
          <w:rFonts w:eastAsiaTheme="majorEastAsia" w:cs="Arial"/>
          <w:b/>
          <w:bCs/>
          <w:sz w:val="24"/>
          <w:szCs w:val="28"/>
          <w:lang w:eastAsia="ja-JP"/>
        </w:rPr>
        <w:t>31</w:t>
      </w:r>
      <w:r w:rsidRPr="00724C0B">
        <w:rPr>
          <w:rFonts w:eastAsiaTheme="majorEastAsia" w:cs="Arial"/>
          <w:b/>
          <w:bCs/>
          <w:sz w:val="24"/>
          <w:szCs w:val="28"/>
          <w:vertAlign w:val="superscript"/>
          <w:lang w:eastAsia="ja-JP"/>
        </w:rPr>
        <w:t>st</w:t>
      </w:r>
      <w:r>
        <w:rPr>
          <w:rFonts w:eastAsiaTheme="majorEastAsia" w:cs="Arial"/>
          <w:b/>
          <w:bCs/>
          <w:sz w:val="24"/>
          <w:szCs w:val="28"/>
          <w:lang w:eastAsia="ja-JP"/>
        </w:rPr>
        <w:t xml:space="preserve"> August</w:t>
      </w:r>
      <w:r w:rsidRPr="00114B8E">
        <w:rPr>
          <w:rFonts w:eastAsiaTheme="majorEastAsia" w:cs="Arial"/>
          <w:b/>
          <w:bCs/>
          <w:sz w:val="24"/>
          <w:szCs w:val="28"/>
          <w:lang w:eastAsia="ja-JP"/>
        </w:rPr>
        <w:t xml:space="preserve"> 2025</w:t>
      </w:r>
    </w:p>
    <w:p w14:paraId="12726288" w14:textId="77777777" w:rsidR="00420808" w:rsidRPr="00114B8E" w:rsidRDefault="00420808" w:rsidP="00420808">
      <w:pPr>
        <w:jc w:val="center"/>
        <w:rPr>
          <w:rFonts w:eastAsiaTheme="majorEastAsia" w:cs="Arial"/>
          <w:b/>
          <w:bCs/>
          <w:color w:val="FF0000"/>
          <w:sz w:val="24"/>
          <w:szCs w:val="28"/>
          <w:lang w:eastAsia="ja-JP"/>
        </w:rPr>
      </w:pPr>
      <w:r w:rsidRPr="00114B8E">
        <w:rPr>
          <w:rFonts w:eastAsiaTheme="majorEastAsia" w:cs="Arial"/>
          <w:b/>
          <w:bCs/>
          <w:color w:val="FF0000"/>
          <w:sz w:val="24"/>
          <w:szCs w:val="28"/>
          <w:lang w:eastAsia="ja-JP"/>
        </w:rPr>
        <w:t xml:space="preserve">To be reviewed no later than </w:t>
      </w:r>
      <w:r>
        <w:rPr>
          <w:rFonts w:eastAsiaTheme="majorEastAsia" w:cs="Arial"/>
          <w:b/>
          <w:bCs/>
          <w:color w:val="FF0000"/>
          <w:sz w:val="24"/>
          <w:szCs w:val="28"/>
          <w:lang w:eastAsia="ja-JP"/>
        </w:rPr>
        <w:t>December</w:t>
      </w:r>
      <w:r w:rsidRPr="00114B8E">
        <w:rPr>
          <w:rFonts w:eastAsiaTheme="majorEastAsia" w:cs="Arial"/>
          <w:b/>
          <w:bCs/>
          <w:color w:val="FF0000"/>
          <w:sz w:val="24"/>
          <w:szCs w:val="28"/>
          <w:lang w:eastAsia="ja-JP"/>
        </w:rPr>
        <w:t xml:space="preserve"> 31</w:t>
      </w:r>
      <w:r w:rsidRPr="00114B8E">
        <w:rPr>
          <w:rFonts w:eastAsiaTheme="majorEastAsia" w:cs="Arial"/>
          <w:b/>
          <w:bCs/>
          <w:color w:val="FF0000"/>
          <w:sz w:val="24"/>
          <w:szCs w:val="28"/>
          <w:vertAlign w:val="superscript"/>
          <w:lang w:eastAsia="ja-JP"/>
        </w:rPr>
        <w:t>st</w:t>
      </w:r>
      <w:r w:rsidRPr="00114B8E">
        <w:rPr>
          <w:rFonts w:eastAsiaTheme="majorEastAsia" w:cs="Arial"/>
          <w:b/>
          <w:bCs/>
          <w:color w:val="FF0000"/>
          <w:sz w:val="24"/>
          <w:szCs w:val="28"/>
          <w:lang w:eastAsia="ja-JP"/>
        </w:rPr>
        <w:t xml:space="preserve"> 202</w:t>
      </w:r>
      <w:r>
        <w:rPr>
          <w:rFonts w:eastAsiaTheme="majorEastAsia" w:cs="Arial"/>
          <w:b/>
          <w:bCs/>
          <w:color w:val="FF0000"/>
          <w:sz w:val="24"/>
          <w:szCs w:val="28"/>
          <w:lang w:eastAsia="ja-JP"/>
        </w:rPr>
        <w:t>6</w:t>
      </w:r>
    </w:p>
    <w:p w14:paraId="697172A8" w14:textId="77777777" w:rsidR="00F7016E" w:rsidRDefault="00F7016E" w:rsidP="00420808">
      <w:pPr>
        <w:rPr>
          <w:b/>
          <w:bCs/>
          <w:sz w:val="32"/>
          <w:szCs w:val="32"/>
        </w:rPr>
      </w:pPr>
    </w:p>
    <w:p w14:paraId="3AD076A0" w14:textId="77777777" w:rsidR="00F7016E" w:rsidRDefault="00F7016E" w:rsidP="00420808">
      <w:pPr>
        <w:rPr>
          <w:b/>
          <w:bCs/>
          <w:sz w:val="32"/>
          <w:szCs w:val="32"/>
        </w:rPr>
      </w:pPr>
    </w:p>
    <w:p w14:paraId="493ABC5E" w14:textId="40489031" w:rsidR="00420808" w:rsidRPr="00114B8E" w:rsidRDefault="00420808" w:rsidP="00420808">
      <w:pPr>
        <w:rPr>
          <w:rFonts w:eastAsiaTheme="majorEastAsia" w:cs="Arial"/>
          <w:sz w:val="80"/>
          <w:szCs w:val="80"/>
          <w:lang w:eastAsia="ja-JP"/>
        </w:rPr>
      </w:pPr>
      <w:r w:rsidRPr="00114B8E">
        <w:rPr>
          <w:b/>
          <w:bCs/>
          <w:sz w:val="32"/>
          <w:szCs w:val="32"/>
        </w:rPr>
        <w:lastRenderedPageBreak/>
        <w:t>Contents:</w:t>
      </w:r>
    </w:p>
    <w:tbl>
      <w:tblPr>
        <w:tblStyle w:val="TableGrid"/>
        <w:tblW w:w="0" w:type="auto"/>
        <w:tblLook w:val="04A0" w:firstRow="1" w:lastRow="0" w:firstColumn="1" w:lastColumn="0" w:noHBand="0" w:noVBand="1"/>
      </w:tblPr>
      <w:tblGrid>
        <w:gridCol w:w="6658"/>
        <w:gridCol w:w="7290"/>
      </w:tblGrid>
      <w:tr w:rsidR="00837771" w14:paraId="3E4237CC" w14:textId="77777777" w:rsidTr="00FA5F57">
        <w:tc>
          <w:tcPr>
            <w:tcW w:w="6658" w:type="dxa"/>
            <w:tcBorders>
              <w:top w:val="nil"/>
              <w:left w:val="nil"/>
              <w:bottom w:val="nil"/>
              <w:right w:val="nil"/>
            </w:tcBorders>
          </w:tcPr>
          <w:p w14:paraId="5E5A038F" w14:textId="77777777" w:rsidR="00837771" w:rsidRDefault="00837771" w:rsidP="00837771">
            <w:pPr>
              <w:rPr>
                <w:rFonts w:cs="Arial"/>
              </w:rPr>
            </w:pPr>
            <w:r w:rsidRPr="00114B8E">
              <w:rPr>
                <w:rFonts w:cs="Arial"/>
              </w:rPr>
              <w:t>Common abbreviations and acronyms</w:t>
            </w:r>
          </w:p>
          <w:p w14:paraId="567BD57B" w14:textId="77777777" w:rsidR="00837771" w:rsidRDefault="00837771" w:rsidP="00837771">
            <w:pPr>
              <w:rPr>
                <w:rFonts w:cs="Arial"/>
              </w:rPr>
            </w:pPr>
            <w:r w:rsidRPr="00114B8E">
              <w:rPr>
                <w:rFonts w:cs="Arial"/>
              </w:rPr>
              <w:t>Statement of intent</w:t>
            </w:r>
          </w:p>
          <w:p w14:paraId="3B471FC6" w14:textId="77777777" w:rsidR="00891B2D" w:rsidRPr="00114B8E" w:rsidRDefault="00891B2D" w:rsidP="00837771">
            <w:pPr>
              <w:rPr>
                <w:rFonts w:cs="Arial"/>
                <w:sz w:val="14"/>
              </w:rPr>
            </w:pPr>
          </w:p>
          <w:p w14:paraId="67B9AE04" w14:textId="77777777" w:rsidR="00837771" w:rsidRPr="00114B8E" w:rsidRDefault="00837771" w:rsidP="00837771">
            <w:pPr>
              <w:pStyle w:val="ListParagraph"/>
              <w:numPr>
                <w:ilvl w:val="0"/>
                <w:numId w:val="1"/>
              </w:numPr>
              <w:spacing w:before="0"/>
              <w:ind w:left="426"/>
              <w:contextualSpacing w:val="0"/>
              <w:rPr>
                <w:rFonts w:ascii="Arial" w:hAnsi="Arial" w:cs="Arial"/>
              </w:rPr>
            </w:pPr>
            <w:r w:rsidRPr="00114B8E">
              <w:rPr>
                <w:rFonts w:ascii="Arial" w:hAnsi="Arial" w:cs="Arial"/>
              </w:rPr>
              <w:t xml:space="preserve">Legal framework </w:t>
            </w:r>
            <w:r>
              <w:rPr>
                <w:rFonts w:ascii="Arial" w:hAnsi="Arial" w:cs="Arial"/>
              </w:rPr>
              <w:t xml:space="preserve">                              </w:t>
            </w:r>
          </w:p>
          <w:p w14:paraId="0D1A180A" w14:textId="71DCFCF2" w:rsidR="00F7016E" w:rsidRDefault="00F7016E" w:rsidP="00837771">
            <w:pPr>
              <w:pStyle w:val="ListParagraph"/>
              <w:numPr>
                <w:ilvl w:val="0"/>
                <w:numId w:val="1"/>
              </w:numPr>
              <w:spacing w:before="0"/>
              <w:ind w:left="426"/>
              <w:contextualSpacing w:val="0"/>
              <w:rPr>
                <w:rFonts w:ascii="Arial" w:hAnsi="Arial" w:cs="Arial"/>
              </w:rPr>
            </w:pPr>
            <w:r>
              <w:rPr>
                <w:rFonts w:ascii="Arial" w:hAnsi="Arial" w:cs="Arial"/>
              </w:rPr>
              <w:t>Definitions</w:t>
            </w:r>
          </w:p>
          <w:p w14:paraId="5955C397" w14:textId="0BBA8201" w:rsidR="00837771" w:rsidRDefault="00837771" w:rsidP="00837771">
            <w:pPr>
              <w:pStyle w:val="ListParagraph"/>
              <w:numPr>
                <w:ilvl w:val="0"/>
                <w:numId w:val="1"/>
              </w:numPr>
              <w:spacing w:before="0"/>
              <w:ind w:left="426"/>
              <w:contextualSpacing w:val="0"/>
              <w:rPr>
                <w:rFonts w:ascii="Arial" w:hAnsi="Arial" w:cs="Arial"/>
              </w:rPr>
            </w:pPr>
            <w:r>
              <w:rPr>
                <w:rFonts w:ascii="Arial" w:hAnsi="Arial" w:cs="Arial"/>
              </w:rPr>
              <w:t>Roles and responsibilities</w:t>
            </w:r>
          </w:p>
          <w:p w14:paraId="4A3D6686" w14:textId="281F8DE2" w:rsidR="00837771" w:rsidRPr="005551A8" w:rsidRDefault="001A4EAB" w:rsidP="00837771">
            <w:pPr>
              <w:pStyle w:val="ListParagraph"/>
              <w:numPr>
                <w:ilvl w:val="0"/>
                <w:numId w:val="1"/>
              </w:numPr>
              <w:spacing w:before="0"/>
              <w:ind w:left="426"/>
              <w:contextualSpacing w:val="0"/>
              <w:rPr>
                <w:rFonts w:ascii="Arial" w:hAnsi="Arial" w:cs="Arial"/>
              </w:rPr>
            </w:pPr>
            <w:r>
              <w:rPr>
                <w:rFonts w:ascii="Arial" w:hAnsi="Arial" w:cs="Arial"/>
              </w:rPr>
              <w:t>Promoting fundamental British values</w:t>
            </w:r>
          </w:p>
          <w:p w14:paraId="30930762" w14:textId="314D37DD" w:rsidR="00837771" w:rsidRPr="00114B8E" w:rsidRDefault="001A4EAB" w:rsidP="00837771">
            <w:pPr>
              <w:pStyle w:val="ListParagraph"/>
              <w:numPr>
                <w:ilvl w:val="0"/>
                <w:numId w:val="1"/>
              </w:numPr>
              <w:spacing w:before="0"/>
              <w:ind w:left="426"/>
              <w:contextualSpacing w:val="0"/>
              <w:rPr>
                <w:rFonts w:ascii="Arial" w:hAnsi="Arial" w:cs="Arial"/>
              </w:rPr>
            </w:pPr>
            <w:r>
              <w:rPr>
                <w:rFonts w:ascii="Arial" w:hAnsi="Arial" w:cs="Arial"/>
              </w:rPr>
              <w:t>Community links</w:t>
            </w:r>
          </w:p>
          <w:p w14:paraId="138F193D" w14:textId="2D35AEF7" w:rsidR="00837771" w:rsidRPr="00114B8E" w:rsidRDefault="001A4EAB" w:rsidP="00837771">
            <w:pPr>
              <w:pStyle w:val="ListParagraph"/>
              <w:numPr>
                <w:ilvl w:val="0"/>
                <w:numId w:val="1"/>
              </w:numPr>
              <w:spacing w:before="0"/>
              <w:ind w:left="426"/>
              <w:contextualSpacing w:val="0"/>
              <w:rPr>
                <w:rStyle w:val="Hyperlink"/>
                <w:rFonts w:ascii="Arial" w:hAnsi="Arial" w:cs="Arial"/>
                <w:color w:val="auto"/>
                <w:u w:val="none"/>
              </w:rPr>
            </w:pPr>
            <w:r>
              <w:rPr>
                <w:rStyle w:val="Hyperlink"/>
                <w:rFonts w:ascii="Arial" w:hAnsi="Arial" w:cs="Arial"/>
                <w:color w:val="auto"/>
                <w:u w:val="none"/>
              </w:rPr>
              <w:t>Safeguarding from extremism</w:t>
            </w:r>
          </w:p>
          <w:p w14:paraId="73C7FC71" w14:textId="5DDD3CDF" w:rsidR="00837771" w:rsidRPr="00114B8E" w:rsidRDefault="001A4EAB" w:rsidP="00837771">
            <w:pPr>
              <w:pStyle w:val="ListParagraph"/>
              <w:numPr>
                <w:ilvl w:val="0"/>
                <w:numId w:val="1"/>
              </w:numPr>
              <w:spacing w:before="0"/>
              <w:ind w:left="426"/>
              <w:contextualSpacing w:val="0"/>
              <w:rPr>
                <w:rFonts w:ascii="Arial" w:hAnsi="Arial" w:cs="Arial"/>
              </w:rPr>
            </w:pPr>
            <w:r>
              <w:rPr>
                <w:rFonts w:ascii="Arial" w:hAnsi="Arial" w:cs="Arial"/>
              </w:rPr>
              <w:t>Identifying concerns</w:t>
            </w:r>
          </w:p>
          <w:p w14:paraId="5A2C7F99" w14:textId="30850B9D" w:rsidR="00837771" w:rsidRPr="00114B8E" w:rsidRDefault="001A4EAB" w:rsidP="00837771">
            <w:pPr>
              <w:pStyle w:val="ListParagraph"/>
              <w:numPr>
                <w:ilvl w:val="0"/>
                <w:numId w:val="1"/>
              </w:numPr>
              <w:spacing w:before="0"/>
              <w:ind w:left="426"/>
              <w:contextualSpacing w:val="0"/>
              <w:rPr>
                <w:rFonts w:ascii="Arial" w:hAnsi="Arial" w:cs="Arial"/>
              </w:rPr>
            </w:pPr>
            <w:r>
              <w:rPr>
                <w:rFonts w:ascii="Arial" w:hAnsi="Arial" w:cs="Arial"/>
              </w:rPr>
              <w:t>Making a referral</w:t>
            </w:r>
          </w:p>
          <w:p w14:paraId="7827F6DB" w14:textId="190249C1" w:rsidR="00837771" w:rsidRDefault="001A4EAB" w:rsidP="00837771">
            <w:pPr>
              <w:pStyle w:val="ListParagraph"/>
              <w:numPr>
                <w:ilvl w:val="0"/>
                <w:numId w:val="1"/>
              </w:numPr>
              <w:spacing w:before="0"/>
              <w:ind w:left="426"/>
              <w:contextualSpacing w:val="0"/>
              <w:rPr>
                <w:rFonts w:ascii="Arial" w:hAnsi="Arial" w:cs="Arial"/>
              </w:rPr>
            </w:pPr>
            <w:r>
              <w:rPr>
                <w:rFonts w:ascii="Arial" w:hAnsi="Arial" w:cs="Arial"/>
              </w:rPr>
              <w:t>Training</w:t>
            </w:r>
          </w:p>
          <w:p w14:paraId="300EAFA1" w14:textId="77777777" w:rsidR="00F7016E" w:rsidRDefault="00F7016E" w:rsidP="00F7016E">
            <w:pPr>
              <w:spacing w:before="0"/>
              <w:rPr>
                <w:rFonts w:cs="Arial"/>
              </w:rPr>
            </w:pPr>
          </w:p>
          <w:p w14:paraId="798222F4" w14:textId="1083EC58" w:rsidR="00F7016E" w:rsidRDefault="00F7016E" w:rsidP="00F7016E">
            <w:pPr>
              <w:spacing w:before="0"/>
              <w:rPr>
                <w:rFonts w:cs="Arial"/>
              </w:rPr>
            </w:pPr>
            <w:r w:rsidRPr="00114B8E">
              <w:rPr>
                <w:rFonts w:cs="Arial"/>
              </w:rPr>
              <w:t>Monitoring and review</w:t>
            </w:r>
          </w:p>
          <w:p w14:paraId="5BDE4822" w14:textId="77777777" w:rsidR="00F7016E" w:rsidRDefault="00F7016E" w:rsidP="00F7016E">
            <w:pPr>
              <w:pStyle w:val="ListParagraph"/>
              <w:spacing w:before="0"/>
              <w:ind w:left="426"/>
              <w:contextualSpacing w:val="0"/>
              <w:rPr>
                <w:rFonts w:ascii="Arial" w:hAnsi="Arial" w:cs="Arial"/>
              </w:rPr>
            </w:pPr>
          </w:p>
          <w:p w14:paraId="2440D928" w14:textId="77777777" w:rsidR="00837771" w:rsidRDefault="00837771" w:rsidP="00837771">
            <w:pPr>
              <w:spacing w:before="0"/>
              <w:ind w:left="66"/>
              <w:rPr>
                <w:rFonts w:cs="Arial"/>
              </w:rPr>
            </w:pPr>
          </w:p>
          <w:p w14:paraId="73EDCAE3" w14:textId="77777777" w:rsidR="00837771" w:rsidRDefault="00837771" w:rsidP="00837771">
            <w:pPr>
              <w:rPr>
                <w:b/>
                <w:bCs/>
                <w:sz w:val="28"/>
                <w:szCs w:val="28"/>
              </w:rPr>
            </w:pPr>
          </w:p>
          <w:p w14:paraId="0A506AEF" w14:textId="77777777" w:rsidR="00837771" w:rsidRDefault="00837771" w:rsidP="00420808">
            <w:pPr>
              <w:rPr>
                <w:rFonts w:cs="Arial"/>
              </w:rPr>
            </w:pPr>
          </w:p>
        </w:tc>
        <w:tc>
          <w:tcPr>
            <w:tcW w:w="7290" w:type="dxa"/>
            <w:tcBorders>
              <w:top w:val="nil"/>
              <w:left w:val="nil"/>
              <w:bottom w:val="nil"/>
              <w:right w:val="nil"/>
            </w:tcBorders>
          </w:tcPr>
          <w:p w14:paraId="4A2310A4" w14:textId="26CB0395" w:rsidR="00837771" w:rsidRPr="00F7016E" w:rsidRDefault="00837771" w:rsidP="00F7016E">
            <w:pPr>
              <w:spacing w:before="0"/>
              <w:rPr>
                <w:rFonts w:cs="Arial"/>
              </w:rPr>
            </w:pPr>
          </w:p>
        </w:tc>
      </w:tr>
    </w:tbl>
    <w:p w14:paraId="241C8CC8" w14:textId="77777777" w:rsidR="00837771" w:rsidRDefault="00837771" w:rsidP="00420808">
      <w:pPr>
        <w:rPr>
          <w:rFonts w:cs="Arial"/>
        </w:rPr>
      </w:pPr>
    </w:p>
    <w:p w14:paraId="73C2A18A" w14:textId="77777777" w:rsidR="001A4EAB" w:rsidRDefault="001A4EAB" w:rsidP="00420808">
      <w:pPr>
        <w:rPr>
          <w:rFonts w:cs="Arial"/>
        </w:rPr>
      </w:pPr>
    </w:p>
    <w:p w14:paraId="33307762" w14:textId="77777777" w:rsidR="00837771" w:rsidRDefault="00837771" w:rsidP="00420808">
      <w:pPr>
        <w:rPr>
          <w:rFonts w:cs="Arial"/>
        </w:rPr>
      </w:pPr>
    </w:p>
    <w:p w14:paraId="4B8DFE09" w14:textId="77777777" w:rsidR="00837771" w:rsidRDefault="00837771" w:rsidP="00420808">
      <w:pPr>
        <w:rPr>
          <w:rFonts w:cs="Arial"/>
        </w:rPr>
      </w:pPr>
    </w:p>
    <w:p w14:paraId="213FFC5B" w14:textId="77777777" w:rsidR="00837771" w:rsidRDefault="00837771" w:rsidP="00420808">
      <w:pPr>
        <w:rPr>
          <w:rFonts w:cs="Arial"/>
        </w:rPr>
      </w:pPr>
    </w:p>
    <w:p w14:paraId="02A1C8F4" w14:textId="77777777" w:rsidR="00420808" w:rsidRPr="00114B8E" w:rsidRDefault="00420808" w:rsidP="00420808">
      <w:pPr>
        <w:rPr>
          <w:b/>
          <w:bCs/>
          <w:sz w:val="28"/>
          <w:szCs w:val="28"/>
        </w:rPr>
      </w:pPr>
      <w:r w:rsidRPr="00114B8E">
        <w:rPr>
          <w:b/>
          <w:bCs/>
          <w:sz w:val="28"/>
          <w:szCs w:val="28"/>
        </w:rPr>
        <w:lastRenderedPageBreak/>
        <w:t>Common abbreviations and acronyms</w:t>
      </w:r>
    </w:p>
    <w:tbl>
      <w:tblPr>
        <w:tblStyle w:val="TableGrid"/>
        <w:tblW w:w="0" w:type="auto"/>
        <w:tblLook w:val="04A0" w:firstRow="1" w:lastRow="0" w:firstColumn="1" w:lastColumn="0" w:noHBand="0" w:noVBand="1"/>
      </w:tblPr>
      <w:tblGrid>
        <w:gridCol w:w="1271"/>
        <w:gridCol w:w="5697"/>
        <w:gridCol w:w="1249"/>
        <w:gridCol w:w="5719"/>
      </w:tblGrid>
      <w:tr w:rsidR="00420808" w:rsidRPr="00114B8E" w14:paraId="45563A20" w14:textId="77777777" w:rsidTr="00D502A3">
        <w:trPr>
          <w:trHeight w:val="432"/>
        </w:trPr>
        <w:tc>
          <w:tcPr>
            <w:tcW w:w="1271" w:type="dxa"/>
          </w:tcPr>
          <w:p w14:paraId="13A6ED05" w14:textId="77777777" w:rsidR="00420808" w:rsidRPr="00114B8E" w:rsidRDefault="00420808" w:rsidP="00D502A3">
            <w:pPr>
              <w:rPr>
                <w:rFonts w:asciiTheme="minorHAnsi" w:hAnsiTheme="minorHAnsi" w:cstheme="minorHAnsi"/>
                <w:b/>
                <w:bCs/>
              </w:rPr>
            </w:pPr>
            <w:r w:rsidRPr="00114B8E">
              <w:rPr>
                <w:rFonts w:asciiTheme="minorHAnsi" w:hAnsiTheme="minorHAnsi" w:cstheme="minorHAnsi"/>
                <w:b/>
                <w:bCs/>
              </w:rPr>
              <w:t>A</w:t>
            </w:r>
            <w:r>
              <w:rPr>
                <w:rFonts w:asciiTheme="minorHAnsi" w:hAnsiTheme="minorHAnsi" w:cstheme="minorHAnsi"/>
                <w:b/>
                <w:bCs/>
              </w:rPr>
              <w:t>A</w:t>
            </w:r>
          </w:p>
        </w:tc>
        <w:tc>
          <w:tcPr>
            <w:tcW w:w="5697" w:type="dxa"/>
          </w:tcPr>
          <w:p w14:paraId="05DF8B06" w14:textId="77777777" w:rsidR="00420808" w:rsidRPr="00114B8E" w:rsidRDefault="00420808" w:rsidP="00D502A3">
            <w:pPr>
              <w:rPr>
                <w:rFonts w:asciiTheme="minorHAnsi" w:hAnsiTheme="minorHAnsi" w:cstheme="minorHAnsi"/>
              </w:rPr>
            </w:pPr>
            <w:r>
              <w:rPr>
                <w:rFonts w:asciiTheme="minorHAnsi" w:hAnsiTheme="minorHAnsi" w:cstheme="minorHAnsi"/>
              </w:rPr>
              <w:t>Admissions Authority</w:t>
            </w:r>
          </w:p>
        </w:tc>
        <w:tc>
          <w:tcPr>
            <w:tcW w:w="1249" w:type="dxa"/>
          </w:tcPr>
          <w:p w14:paraId="6BE5241E" w14:textId="77777777" w:rsidR="00420808" w:rsidRPr="00114B8E" w:rsidRDefault="00420808" w:rsidP="00D502A3">
            <w:pPr>
              <w:rPr>
                <w:rFonts w:asciiTheme="minorHAnsi" w:hAnsiTheme="minorHAnsi" w:cstheme="minorHAnsi"/>
                <w:b/>
                <w:bCs/>
              </w:rPr>
            </w:pPr>
            <w:r>
              <w:rPr>
                <w:rFonts w:asciiTheme="minorHAnsi" w:hAnsiTheme="minorHAnsi" w:cstheme="minorHAnsi"/>
                <w:b/>
                <w:bCs/>
              </w:rPr>
              <w:t>HASH</w:t>
            </w:r>
          </w:p>
        </w:tc>
        <w:tc>
          <w:tcPr>
            <w:tcW w:w="5719" w:type="dxa"/>
          </w:tcPr>
          <w:p w14:paraId="50A782EA" w14:textId="77777777" w:rsidR="00420808" w:rsidRPr="00114B8E" w:rsidRDefault="00420808" w:rsidP="00D502A3">
            <w:pPr>
              <w:rPr>
                <w:rFonts w:asciiTheme="minorHAnsi" w:hAnsiTheme="minorHAnsi" w:cstheme="minorHAnsi"/>
              </w:rPr>
            </w:pPr>
            <w:r>
              <w:rPr>
                <w:rFonts w:asciiTheme="minorHAnsi" w:hAnsiTheme="minorHAnsi" w:cstheme="minorHAnsi"/>
              </w:rPr>
              <w:t>Herefordshire Association of Secondary Heads</w:t>
            </w:r>
          </w:p>
        </w:tc>
      </w:tr>
      <w:tr w:rsidR="00420808" w:rsidRPr="00114B8E" w14:paraId="471BA754" w14:textId="77777777" w:rsidTr="00D502A3">
        <w:trPr>
          <w:trHeight w:val="432"/>
        </w:trPr>
        <w:tc>
          <w:tcPr>
            <w:tcW w:w="1271" w:type="dxa"/>
          </w:tcPr>
          <w:p w14:paraId="1800C5C7" w14:textId="77777777" w:rsidR="00420808" w:rsidRPr="00114B8E" w:rsidRDefault="00420808" w:rsidP="00D502A3">
            <w:pPr>
              <w:rPr>
                <w:rFonts w:asciiTheme="minorHAnsi" w:hAnsiTheme="minorHAnsi" w:cstheme="minorHAnsi"/>
                <w:b/>
                <w:bCs/>
              </w:rPr>
            </w:pPr>
            <w:r>
              <w:rPr>
                <w:rFonts w:asciiTheme="minorHAnsi" w:hAnsiTheme="minorHAnsi" w:cstheme="minorHAnsi"/>
                <w:b/>
                <w:bCs/>
              </w:rPr>
              <w:t>AAI</w:t>
            </w:r>
          </w:p>
        </w:tc>
        <w:tc>
          <w:tcPr>
            <w:tcW w:w="5697" w:type="dxa"/>
          </w:tcPr>
          <w:p w14:paraId="70B02933" w14:textId="77777777" w:rsidR="00420808" w:rsidRPr="00114B8E" w:rsidRDefault="00420808" w:rsidP="00D502A3">
            <w:pPr>
              <w:rPr>
                <w:rFonts w:asciiTheme="minorHAnsi" w:hAnsiTheme="minorHAnsi" w:cstheme="minorHAnsi"/>
              </w:rPr>
            </w:pPr>
            <w:r>
              <w:rPr>
                <w:rFonts w:asciiTheme="minorHAnsi" w:hAnsiTheme="minorHAnsi" w:cstheme="minorHAnsi"/>
              </w:rPr>
              <w:t>Adrenaline Auto-Injector (Epi Pen)</w:t>
            </w:r>
          </w:p>
        </w:tc>
        <w:tc>
          <w:tcPr>
            <w:tcW w:w="1249" w:type="dxa"/>
          </w:tcPr>
          <w:p w14:paraId="3129756D" w14:textId="77777777" w:rsidR="00420808" w:rsidRPr="00114B8E" w:rsidRDefault="00420808" w:rsidP="00D502A3">
            <w:pPr>
              <w:rPr>
                <w:rFonts w:asciiTheme="minorHAnsi" w:hAnsiTheme="minorHAnsi" w:cstheme="minorHAnsi"/>
                <w:b/>
                <w:bCs/>
              </w:rPr>
            </w:pPr>
            <w:r>
              <w:rPr>
                <w:rFonts w:asciiTheme="minorHAnsi" w:hAnsiTheme="minorHAnsi" w:cstheme="minorHAnsi"/>
                <w:b/>
                <w:bCs/>
              </w:rPr>
              <w:t>HBV</w:t>
            </w:r>
          </w:p>
        </w:tc>
        <w:tc>
          <w:tcPr>
            <w:tcW w:w="5719" w:type="dxa"/>
          </w:tcPr>
          <w:p w14:paraId="1E8A9FA8" w14:textId="77777777" w:rsidR="00420808" w:rsidRPr="00114B8E" w:rsidRDefault="00420808" w:rsidP="00D502A3">
            <w:pPr>
              <w:rPr>
                <w:rFonts w:asciiTheme="minorHAnsi" w:hAnsiTheme="minorHAnsi" w:cstheme="minorHAnsi"/>
              </w:rPr>
            </w:pPr>
            <w:r>
              <w:rPr>
                <w:rFonts w:asciiTheme="minorHAnsi" w:hAnsiTheme="minorHAnsi" w:cstheme="minorHAnsi"/>
              </w:rPr>
              <w:t>Honour Based Violence</w:t>
            </w:r>
          </w:p>
        </w:tc>
      </w:tr>
      <w:tr w:rsidR="00420808" w:rsidRPr="00114B8E" w14:paraId="0EC12097" w14:textId="77777777" w:rsidTr="00D502A3">
        <w:trPr>
          <w:trHeight w:val="432"/>
        </w:trPr>
        <w:tc>
          <w:tcPr>
            <w:tcW w:w="1271" w:type="dxa"/>
          </w:tcPr>
          <w:p w14:paraId="0AEF1D4E" w14:textId="77777777" w:rsidR="00420808" w:rsidRPr="00114B8E" w:rsidRDefault="00420808" w:rsidP="00D502A3">
            <w:pPr>
              <w:rPr>
                <w:rFonts w:asciiTheme="minorHAnsi" w:hAnsiTheme="minorHAnsi" w:cstheme="minorHAnsi"/>
                <w:b/>
                <w:bCs/>
              </w:rPr>
            </w:pPr>
            <w:r>
              <w:rPr>
                <w:rFonts w:asciiTheme="minorHAnsi" w:hAnsiTheme="minorHAnsi" w:cstheme="minorHAnsi"/>
                <w:b/>
                <w:bCs/>
              </w:rPr>
              <w:t>ACM</w:t>
            </w:r>
          </w:p>
        </w:tc>
        <w:tc>
          <w:tcPr>
            <w:tcW w:w="5697" w:type="dxa"/>
          </w:tcPr>
          <w:p w14:paraId="1244005F" w14:textId="77777777" w:rsidR="00420808" w:rsidRPr="00114B8E" w:rsidRDefault="00420808" w:rsidP="00D502A3">
            <w:pPr>
              <w:rPr>
                <w:rFonts w:asciiTheme="minorHAnsi" w:hAnsiTheme="minorHAnsi" w:cstheme="minorHAnsi"/>
              </w:rPr>
            </w:pPr>
            <w:r>
              <w:rPr>
                <w:rFonts w:asciiTheme="minorHAnsi" w:hAnsiTheme="minorHAnsi" w:cstheme="minorHAnsi"/>
              </w:rPr>
              <w:t>Asbestos Containing Materials</w:t>
            </w:r>
          </w:p>
        </w:tc>
        <w:tc>
          <w:tcPr>
            <w:tcW w:w="1249" w:type="dxa"/>
          </w:tcPr>
          <w:p w14:paraId="55CEF77B" w14:textId="77777777" w:rsidR="00420808" w:rsidRPr="00114B8E" w:rsidRDefault="00420808" w:rsidP="00D502A3">
            <w:pPr>
              <w:rPr>
                <w:rFonts w:asciiTheme="minorHAnsi" w:hAnsiTheme="minorHAnsi" w:cstheme="minorHAnsi"/>
                <w:b/>
                <w:bCs/>
              </w:rPr>
            </w:pPr>
            <w:r w:rsidRPr="00114B8E">
              <w:rPr>
                <w:rFonts w:asciiTheme="minorHAnsi" w:hAnsiTheme="minorHAnsi" w:cstheme="minorHAnsi"/>
                <w:b/>
                <w:bCs/>
              </w:rPr>
              <w:t>HR</w:t>
            </w:r>
          </w:p>
        </w:tc>
        <w:tc>
          <w:tcPr>
            <w:tcW w:w="5719" w:type="dxa"/>
          </w:tcPr>
          <w:p w14:paraId="7FF901A5" w14:textId="77777777" w:rsidR="00420808" w:rsidRPr="00114B8E" w:rsidRDefault="00420808" w:rsidP="00D502A3">
            <w:pPr>
              <w:rPr>
                <w:rFonts w:asciiTheme="minorHAnsi" w:hAnsiTheme="minorHAnsi" w:cstheme="minorHAnsi"/>
              </w:rPr>
            </w:pPr>
            <w:r w:rsidRPr="00114B8E">
              <w:rPr>
                <w:rFonts w:asciiTheme="minorHAnsi" w:hAnsiTheme="minorHAnsi" w:cstheme="minorHAnsi"/>
              </w:rPr>
              <w:t>Human Resources</w:t>
            </w:r>
          </w:p>
        </w:tc>
      </w:tr>
      <w:tr w:rsidR="00420808" w:rsidRPr="00114B8E" w14:paraId="1C3953D7" w14:textId="77777777" w:rsidTr="00D502A3">
        <w:trPr>
          <w:trHeight w:val="418"/>
        </w:trPr>
        <w:tc>
          <w:tcPr>
            <w:tcW w:w="1271" w:type="dxa"/>
          </w:tcPr>
          <w:p w14:paraId="220BE7E5" w14:textId="77777777" w:rsidR="00420808" w:rsidRPr="00114B8E" w:rsidRDefault="00420808" w:rsidP="00D502A3">
            <w:pPr>
              <w:rPr>
                <w:rFonts w:asciiTheme="minorHAnsi" w:hAnsiTheme="minorHAnsi" w:cstheme="minorHAnsi"/>
                <w:b/>
                <w:bCs/>
              </w:rPr>
            </w:pPr>
            <w:r>
              <w:rPr>
                <w:rFonts w:asciiTheme="minorHAnsi" w:hAnsiTheme="minorHAnsi" w:cstheme="minorHAnsi"/>
                <w:b/>
                <w:bCs/>
              </w:rPr>
              <w:t>AFH</w:t>
            </w:r>
          </w:p>
        </w:tc>
        <w:tc>
          <w:tcPr>
            <w:tcW w:w="5697" w:type="dxa"/>
          </w:tcPr>
          <w:p w14:paraId="3DCC0805" w14:textId="77777777" w:rsidR="00420808" w:rsidRPr="00114B8E" w:rsidRDefault="00420808" w:rsidP="00D502A3">
            <w:pPr>
              <w:rPr>
                <w:rFonts w:asciiTheme="minorHAnsi" w:hAnsiTheme="minorHAnsi" w:cstheme="minorHAnsi"/>
              </w:rPr>
            </w:pPr>
            <w:r>
              <w:rPr>
                <w:rFonts w:asciiTheme="minorHAnsi" w:hAnsiTheme="minorHAnsi" w:cstheme="minorHAnsi"/>
              </w:rPr>
              <w:t>Academies Financial Handbook</w:t>
            </w:r>
          </w:p>
        </w:tc>
        <w:tc>
          <w:tcPr>
            <w:tcW w:w="1249" w:type="dxa"/>
          </w:tcPr>
          <w:p w14:paraId="575C7AC3" w14:textId="77777777" w:rsidR="00420808" w:rsidRPr="00114B8E" w:rsidRDefault="00420808" w:rsidP="00D502A3">
            <w:pPr>
              <w:rPr>
                <w:rFonts w:asciiTheme="minorHAnsi" w:hAnsiTheme="minorHAnsi" w:cstheme="minorHAnsi"/>
                <w:b/>
                <w:bCs/>
              </w:rPr>
            </w:pPr>
            <w:r w:rsidRPr="00114B8E">
              <w:rPr>
                <w:rFonts w:asciiTheme="minorHAnsi" w:hAnsiTheme="minorHAnsi" w:cstheme="minorHAnsi"/>
                <w:b/>
                <w:bCs/>
              </w:rPr>
              <w:t>H&amp;S</w:t>
            </w:r>
          </w:p>
        </w:tc>
        <w:tc>
          <w:tcPr>
            <w:tcW w:w="5719" w:type="dxa"/>
          </w:tcPr>
          <w:p w14:paraId="11DE679B" w14:textId="77777777" w:rsidR="00420808" w:rsidRPr="00114B8E" w:rsidRDefault="00420808" w:rsidP="00D502A3">
            <w:pPr>
              <w:rPr>
                <w:rFonts w:asciiTheme="minorHAnsi" w:hAnsiTheme="minorHAnsi" w:cstheme="minorHAnsi"/>
              </w:rPr>
            </w:pPr>
            <w:r w:rsidRPr="00114B8E">
              <w:rPr>
                <w:rFonts w:asciiTheme="minorHAnsi" w:hAnsiTheme="minorHAnsi" w:cstheme="minorHAnsi"/>
              </w:rPr>
              <w:t>Health and Safety</w:t>
            </w:r>
          </w:p>
        </w:tc>
      </w:tr>
      <w:tr w:rsidR="00420808" w:rsidRPr="00114B8E" w14:paraId="52E78356" w14:textId="77777777" w:rsidTr="00D502A3">
        <w:trPr>
          <w:trHeight w:val="432"/>
        </w:trPr>
        <w:tc>
          <w:tcPr>
            <w:tcW w:w="1271" w:type="dxa"/>
          </w:tcPr>
          <w:p w14:paraId="5E52313A" w14:textId="77777777" w:rsidR="00420808" w:rsidRPr="00114B8E" w:rsidRDefault="00420808" w:rsidP="00D502A3">
            <w:pPr>
              <w:rPr>
                <w:rFonts w:asciiTheme="minorHAnsi" w:hAnsiTheme="minorHAnsi" w:cstheme="minorHAnsi"/>
                <w:b/>
                <w:bCs/>
              </w:rPr>
            </w:pPr>
            <w:r w:rsidRPr="00114B8E">
              <w:rPr>
                <w:rFonts w:asciiTheme="minorHAnsi" w:hAnsiTheme="minorHAnsi" w:cstheme="minorHAnsi"/>
                <w:b/>
                <w:bCs/>
              </w:rPr>
              <w:t>AHT</w:t>
            </w:r>
          </w:p>
        </w:tc>
        <w:tc>
          <w:tcPr>
            <w:tcW w:w="5697" w:type="dxa"/>
          </w:tcPr>
          <w:p w14:paraId="12375AE9" w14:textId="77777777" w:rsidR="00420808" w:rsidRPr="00114B8E" w:rsidRDefault="00420808" w:rsidP="00D502A3">
            <w:pPr>
              <w:rPr>
                <w:rFonts w:asciiTheme="minorHAnsi" w:hAnsiTheme="minorHAnsi" w:cstheme="minorHAnsi"/>
              </w:rPr>
            </w:pPr>
            <w:r w:rsidRPr="00114B8E">
              <w:rPr>
                <w:rFonts w:asciiTheme="minorHAnsi" w:hAnsiTheme="minorHAnsi" w:cstheme="minorHAnsi"/>
              </w:rPr>
              <w:t>Assistant Headteacher</w:t>
            </w:r>
          </w:p>
        </w:tc>
        <w:tc>
          <w:tcPr>
            <w:tcW w:w="1249" w:type="dxa"/>
          </w:tcPr>
          <w:p w14:paraId="70A75224" w14:textId="77777777" w:rsidR="00420808" w:rsidRPr="00114B8E" w:rsidRDefault="00420808" w:rsidP="00D502A3">
            <w:pPr>
              <w:rPr>
                <w:rFonts w:asciiTheme="minorHAnsi" w:hAnsiTheme="minorHAnsi" w:cstheme="minorHAnsi"/>
                <w:b/>
                <w:bCs/>
              </w:rPr>
            </w:pPr>
            <w:r w:rsidRPr="00114B8E">
              <w:rPr>
                <w:rFonts w:asciiTheme="minorHAnsi" w:hAnsiTheme="minorHAnsi" w:cstheme="minorHAnsi"/>
                <w:b/>
                <w:bCs/>
              </w:rPr>
              <w:t>HoS</w:t>
            </w:r>
          </w:p>
        </w:tc>
        <w:tc>
          <w:tcPr>
            <w:tcW w:w="5719" w:type="dxa"/>
          </w:tcPr>
          <w:p w14:paraId="5E072371" w14:textId="77777777" w:rsidR="00420808" w:rsidRPr="00114B8E" w:rsidRDefault="00420808" w:rsidP="00D502A3">
            <w:pPr>
              <w:rPr>
                <w:rFonts w:asciiTheme="minorHAnsi" w:hAnsiTheme="minorHAnsi" w:cstheme="minorHAnsi"/>
              </w:rPr>
            </w:pPr>
            <w:r w:rsidRPr="00114B8E">
              <w:rPr>
                <w:rFonts w:asciiTheme="minorHAnsi" w:hAnsiTheme="minorHAnsi" w:cstheme="minorHAnsi"/>
              </w:rPr>
              <w:t>Head of School</w:t>
            </w:r>
          </w:p>
        </w:tc>
      </w:tr>
      <w:tr w:rsidR="00420808" w:rsidRPr="00114B8E" w14:paraId="72F0D0C7" w14:textId="77777777" w:rsidTr="00D502A3">
        <w:trPr>
          <w:trHeight w:val="432"/>
        </w:trPr>
        <w:tc>
          <w:tcPr>
            <w:tcW w:w="1271" w:type="dxa"/>
          </w:tcPr>
          <w:p w14:paraId="16A6598E" w14:textId="77777777" w:rsidR="00420808" w:rsidRPr="00114B8E" w:rsidRDefault="00420808" w:rsidP="00D502A3">
            <w:pPr>
              <w:rPr>
                <w:rFonts w:asciiTheme="minorHAnsi" w:hAnsiTheme="minorHAnsi" w:cstheme="minorHAnsi"/>
                <w:b/>
                <w:bCs/>
              </w:rPr>
            </w:pPr>
            <w:r>
              <w:rPr>
                <w:rFonts w:asciiTheme="minorHAnsi" w:hAnsiTheme="minorHAnsi" w:cstheme="minorHAnsi"/>
                <w:b/>
                <w:bCs/>
              </w:rPr>
              <w:t>AIR</w:t>
            </w:r>
          </w:p>
        </w:tc>
        <w:tc>
          <w:tcPr>
            <w:tcW w:w="5697" w:type="dxa"/>
          </w:tcPr>
          <w:p w14:paraId="06C651DD" w14:textId="77777777" w:rsidR="00420808" w:rsidRPr="00114B8E" w:rsidRDefault="00420808" w:rsidP="00D502A3">
            <w:pPr>
              <w:rPr>
                <w:rFonts w:asciiTheme="minorHAnsi" w:hAnsiTheme="minorHAnsi" w:cstheme="minorHAnsi"/>
              </w:rPr>
            </w:pPr>
            <w:r>
              <w:rPr>
                <w:rFonts w:asciiTheme="minorHAnsi" w:hAnsiTheme="minorHAnsi" w:cstheme="minorHAnsi"/>
              </w:rPr>
              <w:t>Attendance Intervention Reviews</w:t>
            </w:r>
          </w:p>
        </w:tc>
        <w:tc>
          <w:tcPr>
            <w:tcW w:w="1249" w:type="dxa"/>
          </w:tcPr>
          <w:p w14:paraId="013F4462" w14:textId="77777777" w:rsidR="00420808" w:rsidRPr="00114B8E" w:rsidRDefault="00420808" w:rsidP="00D502A3">
            <w:pPr>
              <w:rPr>
                <w:rFonts w:asciiTheme="minorHAnsi" w:hAnsiTheme="minorHAnsi" w:cstheme="minorHAnsi"/>
                <w:b/>
                <w:bCs/>
              </w:rPr>
            </w:pPr>
            <w:r w:rsidRPr="00114B8E">
              <w:rPr>
                <w:rFonts w:asciiTheme="minorHAnsi" w:hAnsiTheme="minorHAnsi" w:cstheme="minorHAnsi"/>
                <w:b/>
                <w:bCs/>
              </w:rPr>
              <w:t>HSE</w:t>
            </w:r>
          </w:p>
        </w:tc>
        <w:tc>
          <w:tcPr>
            <w:tcW w:w="5719" w:type="dxa"/>
          </w:tcPr>
          <w:p w14:paraId="732F26CF" w14:textId="77777777" w:rsidR="00420808" w:rsidRPr="00114B8E" w:rsidRDefault="00420808" w:rsidP="00D502A3">
            <w:pPr>
              <w:rPr>
                <w:rFonts w:asciiTheme="minorHAnsi" w:hAnsiTheme="minorHAnsi" w:cstheme="minorHAnsi"/>
              </w:rPr>
            </w:pPr>
            <w:r w:rsidRPr="00114B8E">
              <w:rPr>
                <w:rFonts w:asciiTheme="minorHAnsi" w:hAnsiTheme="minorHAnsi" w:cstheme="minorHAnsi"/>
              </w:rPr>
              <w:t>Health and Safety Executive</w:t>
            </w:r>
          </w:p>
        </w:tc>
      </w:tr>
      <w:tr w:rsidR="00420808" w:rsidRPr="00114B8E" w14:paraId="12A408AA" w14:textId="77777777" w:rsidTr="00D502A3">
        <w:trPr>
          <w:trHeight w:val="432"/>
        </w:trPr>
        <w:tc>
          <w:tcPr>
            <w:tcW w:w="1271" w:type="dxa"/>
          </w:tcPr>
          <w:p w14:paraId="1B865828" w14:textId="77777777" w:rsidR="00420808" w:rsidRPr="00114B8E" w:rsidRDefault="00420808" w:rsidP="00D502A3">
            <w:pPr>
              <w:rPr>
                <w:rFonts w:asciiTheme="minorHAnsi" w:hAnsiTheme="minorHAnsi" w:cstheme="minorHAnsi"/>
                <w:b/>
                <w:bCs/>
              </w:rPr>
            </w:pPr>
            <w:r>
              <w:rPr>
                <w:rFonts w:asciiTheme="minorHAnsi" w:hAnsiTheme="minorHAnsi" w:cstheme="minorHAnsi"/>
                <w:b/>
                <w:bCs/>
              </w:rPr>
              <w:t>APIs</w:t>
            </w:r>
          </w:p>
        </w:tc>
        <w:tc>
          <w:tcPr>
            <w:tcW w:w="5697" w:type="dxa"/>
          </w:tcPr>
          <w:p w14:paraId="0BF0C5BC" w14:textId="77777777" w:rsidR="00420808" w:rsidRPr="00114B8E" w:rsidRDefault="00420808" w:rsidP="00D502A3">
            <w:pPr>
              <w:rPr>
                <w:rFonts w:asciiTheme="minorHAnsi" w:hAnsiTheme="minorHAnsi" w:cstheme="minorHAnsi"/>
              </w:rPr>
            </w:pPr>
            <w:r>
              <w:rPr>
                <w:rFonts w:asciiTheme="minorHAnsi" w:hAnsiTheme="minorHAnsi" w:cstheme="minorHAnsi"/>
              </w:rPr>
              <w:t>Application Programme Interfaces</w:t>
            </w:r>
          </w:p>
        </w:tc>
        <w:tc>
          <w:tcPr>
            <w:tcW w:w="1249" w:type="dxa"/>
          </w:tcPr>
          <w:p w14:paraId="2EDE708D" w14:textId="77777777" w:rsidR="00420808" w:rsidRPr="00114B8E" w:rsidRDefault="00420808" w:rsidP="00D502A3">
            <w:pPr>
              <w:rPr>
                <w:rFonts w:asciiTheme="minorHAnsi" w:hAnsiTheme="minorHAnsi" w:cstheme="minorHAnsi"/>
                <w:b/>
                <w:bCs/>
              </w:rPr>
            </w:pPr>
            <w:r>
              <w:rPr>
                <w:rFonts w:asciiTheme="minorHAnsi" w:hAnsiTheme="minorHAnsi" w:cstheme="minorHAnsi"/>
                <w:b/>
                <w:bCs/>
              </w:rPr>
              <w:t>ICO</w:t>
            </w:r>
          </w:p>
        </w:tc>
        <w:tc>
          <w:tcPr>
            <w:tcW w:w="5719" w:type="dxa"/>
          </w:tcPr>
          <w:p w14:paraId="26908DFE" w14:textId="77777777" w:rsidR="00420808" w:rsidRPr="00114B8E" w:rsidRDefault="00420808" w:rsidP="00D502A3">
            <w:pPr>
              <w:rPr>
                <w:rFonts w:asciiTheme="minorHAnsi" w:hAnsiTheme="minorHAnsi" w:cstheme="minorHAnsi"/>
              </w:rPr>
            </w:pPr>
            <w:r>
              <w:rPr>
                <w:rFonts w:asciiTheme="minorHAnsi" w:hAnsiTheme="minorHAnsi" w:cstheme="minorHAnsi"/>
              </w:rPr>
              <w:t>Information Commissioners Office</w:t>
            </w:r>
          </w:p>
        </w:tc>
      </w:tr>
      <w:tr w:rsidR="00420808" w:rsidRPr="00114B8E" w14:paraId="0ECD80E2" w14:textId="77777777" w:rsidTr="00D502A3">
        <w:trPr>
          <w:trHeight w:val="432"/>
        </w:trPr>
        <w:tc>
          <w:tcPr>
            <w:tcW w:w="1271" w:type="dxa"/>
          </w:tcPr>
          <w:p w14:paraId="39ED2EDC" w14:textId="77777777" w:rsidR="00420808" w:rsidRPr="00114B8E" w:rsidRDefault="00420808" w:rsidP="00D502A3">
            <w:pPr>
              <w:rPr>
                <w:rFonts w:asciiTheme="minorHAnsi" w:hAnsiTheme="minorHAnsi" w:cstheme="minorHAnsi"/>
                <w:b/>
                <w:bCs/>
              </w:rPr>
            </w:pPr>
            <w:r>
              <w:rPr>
                <w:rFonts w:asciiTheme="minorHAnsi" w:hAnsiTheme="minorHAnsi" w:cstheme="minorHAnsi"/>
                <w:b/>
                <w:bCs/>
              </w:rPr>
              <w:t>BAME</w:t>
            </w:r>
          </w:p>
        </w:tc>
        <w:tc>
          <w:tcPr>
            <w:tcW w:w="5697" w:type="dxa"/>
          </w:tcPr>
          <w:p w14:paraId="5B2B843D" w14:textId="77777777" w:rsidR="00420808" w:rsidRPr="00114B8E" w:rsidRDefault="00420808" w:rsidP="00D502A3">
            <w:pPr>
              <w:rPr>
                <w:rFonts w:asciiTheme="minorHAnsi" w:hAnsiTheme="minorHAnsi" w:cstheme="minorHAnsi"/>
              </w:rPr>
            </w:pPr>
            <w:r>
              <w:rPr>
                <w:rFonts w:asciiTheme="minorHAnsi" w:hAnsiTheme="minorHAnsi" w:cstheme="minorHAnsi"/>
              </w:rPr>
              <w:t>Black, Asian and Minority Ethnic Backgrounds</w:t>
            </w:r>
          </w:p>
        </w:tc>
        <w:tc>
          <w:tcPr>
            <w:tcW w:w="1249" w:type="dxa"/>
          </w:tcPr>
          <w:p w14:paraId="2F7CFB97" w14:textId="77777777" w:rsidR="00420808" w:rsidRPr="00114B8E" w:rsidRDefault="00420808" w:rsidP="00D502A3">
            <w:pPr>
              <w:rPr>
                <w:rFonts w:asciiTheme="minorHAnsi" w:hAnsiTheme="minorHAnsi" w:cstheme="minorHAnsi"/>
                <w:b/>
                <w:bCs/>
              </w:rPr>
            </w:pPr>
            <w:r>
              <w:rPr>
                <w:rFonts w:asciiTheme="minorHAnsi" w:hAnsiTheme="minorHAnsi" w:cstheme="minorHAnsi"/>
                <w:b/>
                <w:bCs/>
              </w:rPr>
              <w:t>IHP</w:t>
            </w:r>
          </w:p>
        </w:tc>
        <w:tc>
          <w:tcPr>
            <w:tcW w:w="5719" w:type="dxa"/>
          </w:tcPr>
          <w:p w14:paraId="68CCAB1E" w14:textId="77777777" w:rsidR="00420808" w:rsidRPr="00114B8E" w:rsidRDefault="00420808" w:rsidP="00D502A3">
            <w:pPr>
              <w:rPr>
                <w:rFonts w:asciiTheme="minorHAnsi" w:hAnsiTheme="minorHAnsi" w:cstheme="minorHAnsi"/>
              </w:rPr>
            </w:pPr>
            <w:r>
              <w:rPr>
                <w:rFonts w:asciiTheme="minorHAnsi" w:hAnsiTheme="minorHAnsi" w:cstheme="minorHAnsi"/>
              </w:rPr>
              <w:t>Individual Healthcare Plan</w:t>
            </w:r>
          </w:p>
        </w:tc>
      </w:tr>
      <w:tr w:rsidR="00420808" w:rsidRPr="00114B8E" w14:paraId="43FAE774" w14:textId="77777777" w:rsidTr="00D502A3">
        <w:trPr>
          <w:trHeight w:val="432"/>
        </w:trPr>
        <w:tc>
          <w:tcPr>
            <w:tcW w:w="1271" w:type="dxa"/>
          </w:tcPr>
          <w:p w14:paraId="7CD60F8D" w14:textId="77777777" w:rsidR="00420808" w:rsidRPr="00114B8E" w:rsidRDefault="00420808" w:rsidP="00D502A3">
            <w:pPr>
              <w:rPr>
                <w:rFonts w:asciiTheme="minorHAnsi" w:hAnsiTheme="minorHAnsi" w:cstheme="minorHAnsi"/>
                <w:b/>
                <w:bCs/>
              </w:rPr>
            </w:pPr>
            <w:r>
              <w:rPr>
                <w:rFonts w:asciiTheme="minorHAnsi" w:hAnsiTheme="minorHAnsi" w:cstheme="minorHAnsi"/>
                <w:b/>
                <w:bCs/>
              </w:rPr>
              <w:t>BCP</w:t>
            </w:r>
          </w:p>
        </w:tc>
        <w:tc>
          <w:tcPr>
            <w:tcW w:w="5697" w:type="dxa"/>
          </w:tcPr>
          <w:p w14:paraId="3B1F8FEE" w14:textId="77777777" w:rsidR="00420808" w:rsidRPr="00114B8E" w:rsidRDefault="00420808" w:rsidP="00D502A3">
            <w:pPr>
              <w:rPr>
                <w:rFonts w:asciiTheme="minorHAnsi" w:hAnsiTheme="minorHAnsi" w:cstheme="minorHAnsi"/>
              </w:rPr>
            </w:pPr>
            <w:r>
              <w:rPr>
                <w:rFonts w:asciiTheme="minorHAnsi" w:hAnsiTheme="minorHAnsi" w:cstheme="minorHAnsi"/>
              </w:rPr>
              <w:t>Business Continuity Plan</w:t>
            </w:r>
          </w:p>
        </w:tc>
        <w:tc>
          <w:tcPr>
            <w:tcW w:w="1249" w:type="dxa"/>
          </w:tcPr>
          <w:p w14:paraId="44E1731B" w14:textId="77777777" w:rsidR="00420808" w:rsidRPr="00114B8E" w:rsidRDefault="00420808" w:rsidP="00D502A3">
            <w:pPr>
              <w:rPr>
                <w:rFonts w:asciiTheme="minorHAnsi" w:hAnsiTheme="minorHAnsi" w:cstheme="minorHAnsi"/>
                <w:b/>
                <w:bCs/>
              </w:rPr>
            </w:pPr>
            <w:r>
              <w:rPr>
                <w:rFonts w:asciiTheme="minorHAnsi" w:hAnsiTheme="minorHAnsi" w:cstheme="minorHAnsi"/>
                <w:b/>
                <w:bCs/>
              </w:rPr>
              <w:t>IRMS</w:t>
            </w:r>
          </w:p>
        </w:tc>
        <w:tc>
          <w:tcPr>
            <w:tcW w:w="5719" w:type="dxa"/>
          </w:tcPr>
          <w:p w14:paraId="18099DE4" w14:textId="77777777" w:rsidR="00420808" w:rsidRPr="00114B8E" w:rsidRDefault="00420808" w:rsidP="00D502A3">
            <w:pPr>
              <w:rPr>
                <w:rFonts w:asciiTheme="minorHAnsi" w:hAnsiTheme="minorHAnsi" w:cstheme="minorHAnsi"/>
              </w:rPr>
            </w:pPr>
            <w:r>
              <w:rPr>
                <w:rFonts w:asciiTheme="minorHAnsi" w:hAnsiTheme="minorHAnsi" w:cstheme="minorHAnsi"/>
              </w:rPr>
              <w:t>Information and Records Management Society</w:t>
            </w:r>
          </w:p>
        </w:tc>
      </w:tr>
      <w:tr w:rsidR="00420808" w:rsidRPr="00114B8E" w14:paraId="2451E608" w14:textId="77777777" w:rsidTr="00D502A3">
        <w:trPr>
          <w:trHeight w:val="432"/>
        </w:trPr>
        <w:tc>
          <w:tcPr>
            <w:tcW w:w="1271" w:type="dxa"/>
          </w:tcPr>
          <w:p w14:paraId="0B8E2CC1" w14:textId="77777777" w:rsidR="00420808" w:rsidRPr="00114B8E" w:rsidRDefault="00420808" w:rsidP="00D502A3">
            <w:pPr>
              <w:rPr>
                <w:rFonts w:asciiTheme="minorHAnsi" w:hAnsiTheme="minorHAnsi" w:cstheme="minorHAnsi"/>
                <w:b/>
                <w:bCs/>
              </w:rPr>
            </w:pPr>
            <w:r>
              <w:rPr>
                <w:rFonts w:asciiTheme="minorHAnsi" w:hAnsiTheme="minorHAnsi" w:cstheme="minorHAnsi"/>
                <w:b/>
                <w:bCs/>
              </w:rPr>
              <w:t>BFR</w:t>
            </w:r>
          </w:p>
        </w:tc>
        <w:tc>
          <w:tcPr>
            <w:tcW w:w="5697" w:type="dxa"/>
          </w:tcPr>
          <w:p w14:paraId="685792E5" w14:textId="77777777" w:rsidR="00420808" w:rsidRPr="00114B8E" w:rsidRDefault="00420808" w:rsidP="00D502A3">
            <w:pPr>
              <w:rPr>
                <w:rFonts w:asciiTheme="minorHAnsi" w:hAnsiTheme="minorHAnsi" w:cstheme="minorHAnsi"/>
              </w:rPr>
            </w:pPr>
            <w:r>
              <w:rPr>
                <w:rFonts w:asciiTheme="minorHAnsi" w:hAnsiTheme="minorHAnsi" w:cstheme="minorHAnsi"/>
              </w:rPr>
              <w:t>Budget Forecast Return</w:t>
            </w:r>
          </w:p>
        </w:tc>
        <w:tc>
          <w:tcPr>
            <w:tcW w:w="1249" w:type="dxa"/>
          </w:tcPr>
          <w:p w14:paraId="02AB5088" w14:textId="77777777" w:rsidR="00420808" w:rsidRPr="00114B8E" w:rsidRDefault="00420808" w:rsidP="00D502A3">
            <w:pPr>
              <w:rPr>
                <w:rFonts w:asciiTheme="minorHAnsi" w:hAnsiTheme="minorHAnsi" w:cstheme="minorHAnsi"/>
                <w:b/>
                <w:bCs/>
              </w:rPr>
            </w:pPr>
            <w:r>
              <w:rPr>
                <w:rFonts w:asciiTheme="minorHAnsi" w:hAnsiTheme="minorHAnsi" w:cstheme="minorHAnsi"/>
                <w:b/>
                <w:bCs/>
              </w:rPr>
              <w:t>IWF</w:t>
            </w:r>
          </w:p>
        </w:tc>
        <w:tc>
          <w:tcPr>
            <w:tcW w:w="5719" w:type="dxa"/>
          </w:tcPr>
          <w:p w14:paraId="013D361F" w14:textId="77777777" w:rsidR="00420808" w:rsidRPr="00114B8E" w:rsidRDefault="00420808" w:rsidP="00D502A3">
            <w:pPr>
              <w:rPr>
                <w:rFonts w:asciiTheme="minorHAnsi" w:hAnsiTheme="minorHAnsi" w:cstheme="minorHAnsi"/>
              </w:rPr>
            </w:pPr>
            <w:r>
              <w:rPr>
                <w:rFonts w:asciiTheme="minorHAnsi" w:hAnsiTheme="minorHAnsi" w:cstheme="minorHAnsi"/>
              </w:rPr>
              <w:t>Internet Watch Foundation</w:t>
            </w:r>
          </w:p>
        </w:tc>
      </w:tr>
      <w:tr w:rsidR="00420808" w:rsidRPr="00114B8E" w14:paraId="558CED72" w14:textId="77777777" w:rsidTr="00D502A3">
        <w:trPr>
          <w:trHeight w:val="432"/>
        </w:trPr>
        <w:tc>
          <w:tcPr>
            <w:tcW w:w="1271" w:type="dxa"/>
          </w:tcPr>
          <w:p w14:paraId="74F2962A" w14:textId="77777777" w:rsidR="00420808" w:rsidRPr="00114B8E" w:rsidRDefault="00420808" w:rsidP="00D502A3">
            <w:pPr>
              <w:rPr>
                <w:rFonts w:asciiTheme="minorHAnsi" w:hAnsiTheme="minorHAnsi" w:cstheme="minorHAnsi"/>
                <w:b/>
                <w:bCs/>
              </w:rPr>
            </w:pPr>
            <w:r w:rsidRPr="00635744">
              <w:rPr>
                <w:rFonts w:asciiTheme="minorHAnsi" w:hAnsiTheme="minorHAnsi" w:cstheme="minorHAnsi"/>
                <w:b/>
                <w:bCs/>
              </w:rPr>
              <w:t>CAMHS</w:t>
            </w:r>
          </w:p>
        </w:tc>
        <w:tc>
          <w:tcPr>
            <w:tcW w:w="5697" w:type="dxa"/>
          </w:tcPr>
          <w:p w14:paraId="1977D171" w14:textId="77777777" w:rsidR="00420808" w:rsidRPr="00114B8E" w:rsidRDefault="00420808" w:rsidP="00D502A3">
            <w:pPr>
              <w:rPr>
                <w:rFonts w:asciiTheme="minorHAnsi" w:hAnsiTheme="minorHAnsi" w:cstheme="minorHAnsi"/>
              </w:rPr>
            </w:pPr>
            <w:r w:rsidRPr="00114B8E">
              <w:rPr>
                <w:rFonts w:asciiTheme="minorHAnsi" w:hAnsiTheme="minorHAnsi" w:cstheme="minorHAnsi"/>
              </w:rPr>
              <w:t>Child and Adolescent Mental Health Services</w:t>
            </w:r>
          </w:p>
        </w:tc>
        <w:tc>
          <w:tcPr>
            <w:tcW w:w="1249" w:type="dxa"/>
          </w:tcPr>
          <w:p w14:paraId="24AAA7CE" w14:textId="77777777" w:rsidR="00420808" w:rsidRPr="00114B8E" w:rsidRDefault="00420808" w:rsidP="00D502A3">
            <w:pPr>
              <w:rPr>
                <w:rFonts w:asciiTheme="minorHAnsi" w:hAnsiTheme="minorHAnsi" w:cstheme="minorHAnsi"/>
                <w:b/>
                <w:bCs/>
              </w:rPr>
            </w:pPr>
            <w:r w:rsidRPr="00114B8E">
              <w:rPr>
                <w:rFonts w:asciiTheme="minorHAnsi" w:hAnsiTheme="minorHAnsi" w:cstheme="minorHAnsi"/>
                <w:b/>
                <w:bCs/>
              </w:rPr>
              <w:t>KCSIE</w:t>
            </w:r>
          </w:p>
        </w:tc>
        <w:tc>
          <w:tcPr>
            <w:tcW w:w="5719" w:type="dxa"/>
          </w:tcPr>
          <w:p w14:paraId="41F455D0" w14:textId="77777777" w:rsidR="00420808" w:rsidRPr="00114B8E" w:rsidRDefault="00420808" w:rsidP="00D502A3">
            <w:pPr>
              <w:rPr>
                <w:rFonts w:asciiTheme="minorHAnsi" w:hAnsiTheme="minorHAnsi" w:cstheme="minorHAnsi"/>
              </w:rPr>
            </w:pPr>
            <w:r w:rsidRPr="00114B8E">
              <w:rPr>
                <w:rFonts w:asciiTheme="minorHAnsi" w:hAnsiTheme="minorHAnsi" w:cstheme="minorHAnsi"/>
              </w:rPr>
              <w:t>Keeping Children Safe in Education</w:t>
            </w:r>
          </w:p>
        </w:tc>
      </w:tr>
      <w:tr w:rsidR="00420808" w:rsidRPr="00114B8E" w14:paraId="6095374E" w14:textId="77777777" w:rsidTr="00D502A3">
        <w:trPr>
          <w:trHeight w:val="432"/>
        </w:trPr>
        <w:tc>
          <w:tcPr>
            <w:tcW w:w="1271" w:type="dxa"/>
          </w:tcPr>
          <w:p w14:paraId="1A7E02F0" w14:textId="77777777" w:rsidR="00420808" w:rsidRPr="00114B8E" w:rsidRDefault="00420808" w:rsidP="00D502A3">
            <w:pPr>
              <w:rPr>
                <w:rFonts w:asciiTheme="minorHAnsi" w:hAnsiTheme="minorHAnsi" w:cstheme="minorHAnsi"/>
                <w:b/>
                <w:bCs/>
              </w:rPr>
            </w:pPr>
            <w:r w:rsidRPr="00635744">
              <w:rPr>
                <w:rFonts w:asciiTheme="minorHAnsi" w:hAnsiTheme="minorHAnsi" w:cstheme="minorHAnsi"/>
                <w:b/>
                <w:bCs/>
              </w:rPr>
              <w:t>CEO</w:t>
            </w:r>
          </w:p>
        </w:tc>
        <w:tc>
          <w:tcPr>
            <w:tcW w:w="5697" w:type="dxa"/>
          </w:tcPr>
          <w:p w14:paraId="6F436077" w14:textId="77777777" w:rsidR="00420808" w:rsidRPr="00114B8E" w:rsidRDefault="00420808" w:rsidP="00D502A3">
            <w:pPr>
              <w:rPr>
                <w:rFonts w:asciiTheme="minorHAnsi" w:hAnsiTheme="minorHAnsi" w:cstheme="minorHAnsi"/>
              </w:rPr>
            </w:pPr>
            <w:r w:rsidRPr="00114B8E">
              <w:rPr>
                <w:rFonts w:asciiTheme="minorHAnsi" w:hAnsiTheme="minorHAnsi" w:cstheme="minorHAnsi"/>
              </w:rPr>
              <w:t>Chief Executive Officer</w:t>
            </w:r>
          </w:p>
        </w:tc>
        <w:tc>
          <w:tcPr>
            <w:tcW w:w="1249" w:type="dxa"/>
          </w:tcPr>
          <w:p w14:paraId="06D8A6AD" w14:textId="77777777" w:rsidR="00420808" w:rsidRPr="00114B8E" w:rsidRDefault="00420808" w:rsidP="00D502A3">
            <w:pPr>
              <w:rPr>
                <w:rFonts w:asciiTheme="minorHAnsi" w:hAnsiTheme="minorHAnsi" w:cstheme="minorHAnsi"/>
                <w:b/>
                <w:bCs/>
              </w:rPr>
            </w:pPr>
            <w:r w:rsidRPr="00635744">
              <w:rPr>
                <w:rFonts w:asciiTheme="minorHAnsi" w:hAnsiTheme="minorHAnsi" w:cstheme="minorHAnsi"/>
                <w:b/>
                <w:bCs/>
              </w:rPr>
              <w:t>KS1</w:t>
            </w:r>
            <w:r w:rsidRPr="00114B8E">
              <w:rPr>
                <w:rFonts w:asciiTheme="minorHAnsi" w:hAnsiTheme="minorHAnsi" w:cstheme="minorHAnsi"/>
                <w:b/>
                <w:bCs/>
              </w:rPr>
              <w:t>/2/3/4</w:t>
            </w:r>
          </w:p>
        </w:tc>
        <w:tc>
          <w:tcPr>
            <w:tcW w:w="5719" w:type="dxa"/>
          </w:tcPr>
          <w:p w14:paraId="407EEEA0" w14:textId="77777777" w:rsidR="00420808" w:rsidRPr="00114B8E" w:rsidRDefault="00420808" w:rsidP="00D502A3">
            <w:pPr>
              <w:rPr>
                <w:rFonts w:asciiTheme="minorHAnsi" w:hAnsiTheme="minorHAnsi" w:cstheme="minorHAnsi"/>
              </w:rPr>
            </w:pPr>
            <w:r w:rsidRPr="00114B8E">
              <w:rPr>
                <w:rFonts w:asciiTheme="minorHAnsi" w:hAnsiTheme="minorHAnsi" w:cstheme="minorHAnsi"/>
              </w:rPr>
              <w:t>Key Stage 1/2/3/4</w:t>
            </w:r>
          </w:p>
        </w:tc>
      </w:tr>
      <w:tr w:rsidR="00420808" w:rsidRPr="00114B8E" w14:paraId="7B4DBEF7" w14:textId="77777777" w:rsidTr="00D502A3">
        <w:trPr>
          <w:trHeight w:val="432"/>
        </w:trPr>
        <w:tc>
          <w:tcPr>
            <w:tcW w:w="1271" w:type="dxa"/>
          </w:tcPr>
          <w:p w14:paraId="57779A9A" w14:textId="77777777" w:rsidR="00420808" w:rsidRPr="00114B8E" w:rsidRDefault="00420808" w:rsidP="00D502A3">
            <w:pPr>
              <w:rPr>
                <w:rFonts w:asciiTheme="minorHAnsi" w:hAnsiTheme="minorHAnsi" w:cstheme="minorHAnsi"/>
                <w:b/>
                <w:bCs/>
              </w:rPr>
            </w:pPr>
            <w:r w:rsidRPr="00635744">
              <w:rPr>
                <w:rFonts w:asciiTheme="minorHAnsi" w:hAnsiTheme="minorHAnsi" w:cstheme="minorHAnsi"/>
                <w:b/>
                <w:bCs/>
              </w:rPr>
              <w:t>CFO</w:t>
            </w:r>
          </w:p>
        </w:tc>
        <w:tc>
          <w:tcPr>
            <w:tcW w:w="5697" w:type="dxa"/>
          </w:tcPr>
          <w:p w14:paraId="2272FC09" w14:textId="77777777" w:rsidR="00420808" w:rsidRPr="00114B8E" w:rsidRDefault="00420808" w:rsidP="00D502A3">
            <w:pPr>
              <w:rPr>
                <w:rFonts w:asciiTheme="minorHAnsi" w:hAnsiTheme="minorHAnsi" w:cstheme="minorHAnsi"/>
              </w:rPr>
            </w:pPr>
            <w:r w:rsidRPr="00114B8E">
              <w:rPr>
                <w:rFonts w:asciiTheme="minorHAnsi" w:hAnsiTheme="minorHAnsi" w:cstheme="minorHAnsi"/>
              </w:rPr>
              <w:t>Chief Financial Officer</w:t>
            </w:r>
          </w:p>
        </w:tc>
        <w:tc>
          <w:tcPr>
            <w:tcW w:w="1249" w:type="dxa"/>
          </w:tcPr>
          <w:p w14:paraId="303BA2F0" w14:textId="77777777" w:rsidR="00420808" w:rsidRPr="00114B8E" w:rsidRDefault="00420808" w:rsidP="00D502A3">
            <w:pPr>
              <w:rPr>
                <w:rFonts w:asciiTheme="minorHAnsi" w:hAnsiTheme="minorHAnsi" w:cstheme="minorHAnsi"/>
                <w:b/>
                <w:bCs/>
              </w:rPr>
            </w:pPr>
            <w:r w:rsidRPr="00114B8E">
              <w:rPr>
                <w:rFonts w:asciiTheme="minorHAnsi" w:hAnsiTheme="minorHAnsi" w:cstheme="minorHAnsi"/>
                <w:b/>
                <w:bCs/>
              </w:rPr>
              <w:t>LAC</w:t>
            </w:r>
          </w:p>
        </w:tc>
        <w:tc>
          <w:tcPr>
            <w:tcW w:w="5719" w:type="dxa"/>
          </w:tcPr>
          <w:p w14:paraId="7AE69778" w14:textId="77777777" w:rsidR="00420808" w:rsidRPr="00114B8E" w:rsidRDefault="00420808" w:rsidP="00D502A3">
            <w:pPr>
              <w:rPr>
                <w:rFonts w:asciiTheme="minorHAnsi" w:hAnsiTheme="minorHAnsi" w:cstheme="minorHAnsi"/>
              </w:rPr>
            </w:pPr>
            <w:r w:rsidRPr="00114B8E">
              <w:rPr>
                <w:rFonts w:asciiTheme="minorHAnsi" w:hAnsiTheme="minorHAnsi" w:cstheme="minorHAnsi"/>
              </w:rPr>
              <w:t>Looked After Child</w:t>
            </w:r>
          </w:p>
        </w:tc>
      </w:tr>
      <w:tr w:rsidR="00420808" w:rsidRPr="00114B8E" w14:paraId="01FE1515" w14:textId="77777777" w:rsidTr="00D502A3">
        <w:trPr>
          <w:trHeight w:val="432"/>
        </w:trPr>
        <w:tc>
          <w:tcPr>
            <w:tcW w:w="1271" w:type="dxa"/>
          </w:tcPr>
          <w:p w14:paraId="70A40AFB" w14:textId="77777777" w:rsidR="00420808" w:rsidRPr="00114B8E" w:rsidRDefault="00420808" w:rsidP="00D502A3">
            <w:pPr>
              <w:rPr>
                <w:rFonts w:asciiTheme="minorHAnsi" w:hAnsiTheme="minorHAnsi" w:cstheme="minorHAnsi"/>
                <w:b/>
                <w:bCs/>
              </w:rPr>
            </w:pPr>
            <w:r w:rsidRPr="00635744">
              <w:rPr>
                <w:rFonts w:asciiTheme="minorHAnsi" w:hAnsiTheme="minorHAnsi" w:cstheme="minorHAnsi"/>
                <w:b/>
                <w:bCs/>
              </w:rPr>
              <w:t>C</w:t>
            </w:r>
            <w:r>
              <w:rPr>
                <w:rFonts w:asciiTheme="minorHAnsi" w:hAnsiTheme="minorHAnsi" w:cstheme="minorHAnsi"/>
                <w:b/>
                <w:bCs/>
              </w:rPr>
              <w:t>IF</w:t>
            </w:r>
          </w:p>
        </w:tc>
        <w:tc>
          <w:tcPr>
            <w:tcW w:w="5697" w:type="dxa"/>
          </w:tcPr>
          <w:p w14:paraId="604625C2" w14:textId="77777777" w:rsidR="00420808" w:rsidRPr="00114B8E" w:rsidRDefault="00420808" w:rsidP="00D502A3">
            <w:pPr>
              <w:rPr>
                <w:rFonts w:asciiTheme="minorHAnsi" w:hAnsiTheme="minorHAnsi" w:cstheme="minorHAnsi"/>
              </w:rPr>
            </w:pPr>
            <w:r w:rsidRPr="00114B8E">
              <w:rPr>
                <w:rFonts w:asciiTheme="minorHAnsi" w:hAnsiTheme="minorHAnsi" w:cstheme="minorHAnsi"/>
              </w:rPr>
              <w:t>C</w:t>
            </w:r>
            <w:r>
              <w:rPr>
                <w:rFonts w:asciiTheme="minorHAnsi" w:hAnsiTheme="minorHAnsi" w:cstheme="minorHAnsi"/>
              </w:rPr>
              <w:t>ondition Improvement Fund</w:t>
            </w:r>
          </w:p>
        </w:tc>
        <w:tc>
          <w:tcPr>
            <w:tcW w:w="1249" w:type="dxa"/>
          </w:tcPr>
          <w:p w14:paraId="7E2376F0" w14:textId="77777777" w:rsidR="00420808" w:rsidRPr="00114B8E" w:rsidRDefault="00420808" w:rsidP="00D502A3">
            <w:pPr>
              <w:rPr>
                <w:rFonts w:asciiTheme="minorHAnsi" w:hAnsiTheme="minorHAnsi" w:cstheme="minorHAnsi"/>
                <w:b/>
                <w:bCs/>
              </w:rPr>
            </w:pPr>
            <w:r w:rsidRPr="00114B8E">
              <w:rPr>
                <w:rFonts w:asciiTheme="minorHAnsi" w:hAnsiTheme="minorHAnsi" w:cstheme="minorHAnsi"/>
                <w:b/>
                <w:bCs/>
              </w:rPr>
              <w:t>LADO</w:t>
            </w:r>
          </w:p>
        </w:tc>
        <w:tc>
          <w:tcPr>
            <w:tcW w:w="5719" w:type="dxa"/>
          </w:tcPr>
          <w:p w14:paraId="3196D1DF" w14:textId="77777777" w:rsidR="00420808" w:rsidRPr="00114B8E" w:rsidRDefault="00420808" w:rsidP="00D502A3">
            <w:pPr>
              <w:rPr>
                <w:rFonts w:asciiTheme="minorHAnsi" w:hAnsiTheme="minorHAnsi" w:cstheme="minorHAnsi"/>
              </w:rPr>
            </w:pPr>
            <w:r w:rsidRPr="00114B8E">
              <w:rPr>
                <w:rFonts w:asciiTheme="minorHAnsi" w:hAnsiTheme="minorHAnsi" w:cstheme="minorHAnsi"/>
              </w:rPr>
              <w:t>Local Authority Designated Officer</w:t>
            </w:r>
          </w:p>
        </w:tc>
      </w:tr>
      <w:tr w:rsidR="00420808" w:rsidRPr="00114B8E" w14:paraId="35BC62F9" w14:textId="77777777" w:rsidTr="00D502A3">
        <w:trPr>
          <w:trHeight w:val="432"/>
        </w:trPr>
        <w:tc>
          <w:tcPr>
            <w:tcW w:w="1271" w:type="dxa"/>
          </w:tcPr>
          <w:p w14:paraId="0B7B7B88" w14:textId="77777777" w:rsidR="00420808" w:rsidRPr="00114B8E" w:rsidRDefault="00420808" w:rsidP="00D502A3">
            <w:pPr>
              <w:rPr>
                <w:rFonts w:asciiTheme="minorHAnsi" w:hAnsiTheme="minorHAnsi" w:cstheme="minorHAnsi"/>
                <w:b/>
                <w:bCs/>
              </w:rPr>
            </w:pPr>
            <w:r w:rsidRPr="00635744">
              <w:rPr>
                <w:rFonts w:asciiTheme="minorHAnsi" w:hAnsiTheme="minorHAnsi" w:cstheme="minorHAnsi"/>
                <w:b/>
                <w:bCs/>
              </w:rPr>
              <w:t>CIN</w:t>
            </w:r>
          </w:p>
        </w:tc>
        <w:tc>
          <w:tcPr>
            <w:tcW w:w="5697" w:type="dxa"/>
          </w:tcPr>
          <w:p w14:paraId="1B3ECD07" w14:textId="77777777" w:rsidR="00420808" w:rsidRPr="00114B8E" w:rsidRDefault="00420808" w:rsidP="00D502A3">
            <w:pPr>
              <w:rPr>
                <w:rFonts w:asciiTheme="minorHAnsi" w:hAnsiTheme="minorHAnsi" w:cstheme="minorHAnsi"/>
              </w:rPr>
            </w:pPr>
            <w:r w:rsidRPr="00114B8E">
              <w:rPr>
                <w:rFonts w:asciiTheme="minorHAnsi" w:hAnsiTheme="minorHAnsi" w:cstheme="minorHAnsi"/>
              </w:rPr>
              <w:t>Child in Need</w:t>
            </w:r>
          </w:p>
        </w:tc>
        <w:tc>
          <w:tcPr>
            <w:tcW w:w="1249" w:type="dxa"/>
          </w:tcPr>
          <w:p w14:paraId="534C4DFD" w14:textId="77777777" w:rsidR="00420808" w:rsidRPr="00114B8E" w:rsidRDefault="00420808" w:rsidP="00D502A3">
            <w:pPr>
              <w:rPr>
                <w:rFonts w:asciiTheme="minorHAnsi" w:hAnsiTheme="minorHAnsi" w:cstheme="minorHAnsi"/>
                <w:b/>
                <w:bCs/>
              </w:rPr>
            </w:pPr>
            <w:r w:rsidRPr="00114B8E">
              <w:rPr>
                <w:rFonts w:asciiTheme="minorHAnsi" w:hAnsiTheme="minorHAnsi" w:cstheme="minorHAnsi"/>
                <w:b/>
                <w:bCs/>
              </w:rPr>
              <w:t>LGB</w:t>
            </w:r>
          </w:p>
        </w:tc>
        <w:tc>
          <w:tcPr>
            <w:tcW w:w="5719" w:type="dxa"/>
          </w:tcPr>
          <w:p w14:paraId="3158C64E" w14:textId="77777777" w:rsidR="00420808" w:rsidRPr="00114B8E" w:rsidRDefault="00420808" w:rsidP="00D502A3">
            <w:pPr>
              <w:rPr>
                <w:rFonts w:asciiTheme="minorHAnsi" w:hAnsiTheme="minorHAnsi" w:cstheme="minorHAnsi"/>
              </w:rPr>
            </w:pPr>
            <w:r w:rsidRPr="00114B8E">
              <w:rPr>
                <w:rFonts w:asciiTheme="minorHAnsi" w:hAnsiTheme="minorHAnsi" w:cstheme="minorHAnsi"/>
              </w:rPr>
              <w:t>Local Governing Body</w:t>
            </w:r>
          </w:p>
        </w:tc>
      </w:tr>
      <w:tr w:rsidR="00420808" w:rsidRPr="00114B8E" w14:paraId="17A24C25" w14:textId="77777777" w:rsidTr="00D502A3">
        <w:trPr>
          <w:trHeight w:val="432"/>
        </w:trPr>
        <w:tc>
          <w:tcPr>
            <w:tcW w:w="1271" w:type="dxa"/>
          </w:tcPr>
          <w:p w14:paraId="172DAC9F" w14:textId="77777777" w:rsidR="00420808" w:rsidRPr="00114B8E" w:rsidRDefault="00420808" w:rsidP="00D502A3">
            <w:pPr>
              <w:rPr>
                <w:rFonts w:asciiTheme="minorHAnsi" w:hAnsiTheme="minorHAnsi" w:cstheme="minorHAnsi"/>
                <w:b/>
                <w:bCs/>
              </w:rPr>
            </w:pPr>
            <w:r w:rsidRPr="00635744">
              <w:rPr>
                <w:rFonts w:asciiTheme="minorHAnsi" w:hAnsiTheme="minorHAnsi" w:cstheme="minorHAnsi"/>
                <w:b/>
                <w:bCs/>
              </w:rPr>
              <w:t>C</w:t>
            </w:r>
            <w:r>
              <w:rPr>
                <w:rFonts w:asciiTheme="minorHAnsi" w:hAnsiTheme="minorHAnsi" w:cstheme="minorHAnsi"/>
                <w:b/>
                <w:bCs/>
              </w:rPr>
              <w:t>LA</w:t>
            </w:r>
          </w:p>
        </w:tc>
        <w:tc>
          <w:tcPr>
            <w:tcW w:w="5697" w:type="dxa"/>
          </w:tcPr>
          <w:p w14:paraId="4E441226" w14:textId="77777777" w:rsidR="00420808" w:rsidRPr="00114B8E" w:rsidRDefault="00420808" w:rsidP="00D502A3">
            <w:pPr>
              <w:rPr>
                <w:rFonts w:asciiTheme="minorHAnsi" w:hAnsiTheme="minorHAnsi" w:cstheme="minorHAnsi"/>
              </w:rPr>
            </w:pPr>
            <w:r w:rsidRPr="00114B8E">
              <w:rPr>
                <w:rFonts w:asciiTheme="minorHAnsi" w:hAnsiTheme="minorHAnsi" w:cstheme="minorHAnsi"/>
              </w:rPr>
              <w:t>Chi</w:t>
            </w:r>
            <w:r>
              <w:rPr>
                <w:rFonts w:asciiTheme="minorHAnsi" w:hAnsiTheme="minorHAnsi" w:cstheme="minorHAnsi"/>
              </w:rPr>
              <w:t>ldren Looked After</w:t>
            </w:r>
          </w:p>
        </w:tc>
        <w:tc>
          <w:tcPr>
            <w:tcW w:w="1249" w:type="dxa"/>
          </w:tcPr>
          <w:p w14:paraId="24791319" w14:textId="77777777" w:rsidR="00420808" w:rsidRPr="00114B8E" w:rsidRDefault="00420808" w:rsidP="00D502A3">
            <w:pPr>
              <w:rPr>
                <w:rFonts w:asciiTheme="minorHAnsi" w:hAnsiTheme="minorHAnsi" w:cstheme="minorHAnsi"/>
                <w:b/>
                <w:bCs/>
              </w:rPr>
            </w:pPr>
            <w:r>
              <w:rPr>
                <w:rFonts w:asciiTheme="minorHAnsi" w:hAnsiTheme="minorHAnsi" w:cstheme="minorHAnsi"/>
                <w:b/>
                <w:bCs/>
              </w:rPr>
              <w:t>LLC</w:t>
            </w:r>
          </w:p>
        </w:tc>
        <w:tc>
          <w:tcPr>
            <w:tcW w:w="5719" w:type="dxa"/>
          </w:tcPr>
          <w:p w14:paraId="53DE7102" w14:textId="77777777" w:rsidR="00420808" w:rsidRPr="00114B8E" w:rsidRDefault="00420808" w:rsidP="00D502A3">
            <w:pPr>
              <w:rPr>
                <w:rFonts w:asciiTheme="minorHAnsi" w:hAnsiTheme="minorHAnsi" w:cstheme="minorHAnsi"/>
              </w:rPr>
            </w:pPr>
            <w:r>
              <w:rPr>
                <w:rFonts w:asciiTheme="minorHAnsi" w:hAnsiTheme="minorHAnsi" w:cstheme="minorHAnsi"/>
              </w:rPr>
              <w:t>Low-Level Concerns</w:t>
            </w:r>
          </w:p>
        </w:tc>
      </w:tr>
      <w:tr w:rsidR="00420808" w:rsidRPr="00114B8E" w14:paraId="7CF7E78D" w14:textId="77777777" w:rsidTr="00D502A3">
        <w:trPr>
          <w:trHeight w:val="432"/>
        </w:trPr>
        <w:tc>
          <w:tcPr>
            <w:tcW w:w="1271" w:type="dxa"/>
          </w:tcPr>
          <w:p w14:paraId="484FE8EE" w14:textId="77777777" w:rsidR="00420808" w:rsidRPr="00114B8E" w:rsidRDefault="00420808" w:rsidP="00D502A3">
            <w:pPr>
              <w:rPr>
                <w:rFonts w:asciiTheme="minorHAnsi" w:hAnsiTheme="minorHAnsi" w:cstheme="minorHAnsi"/>
                <w:b/>
                <w:bCs/>
              </w:rPr>
            </w:pPr>
            <w:r w:rsidRPr="00114B8E">
              <w:rPr>
                <w:rFonts w:asciiTheme="minorHAnsi" w:hAnsiTheme="minorHAnsi" w:cstheme="minorHAnsi"/>
                <w:b/>
                <w:bCs/>
              </w:rPr>
              <w:t>C</w:t>
            </w:r>
            <w:r>
              <w:rPr>
                <w:rFonts w:asciiTheme="minorHAnsi" w:hAnsiTheme="minorHAnsi" w:cstheme="minorHAnsi"/>
                <w:b/>
                <w:bCs/>
              </w:rPr>
              <w:t>MIE</w:t>
            </w:r>
          </w:p>
        </w:tc>
        <w:tc>
          <w:tcPr>
            <w:tcW w:w="5697" w:type="dxa"/>
          </w:tcPr>
          <w:p w14:paraId="3CA7C2DC" w14:textId="77777777" w:rsidR="00420808" w:rsidRPr="00114B8E" w:rsidRDefault="00420808" w:rsidP="00D502A3">
            <w:pPr>
              <w:rPr>
                <w:rFonts w:asciiTheme="minorHAnsi" w:hAnsiTheme="minorHAnsi" w:cstheme="minorHAnsi"/>
              </w:rPr>
            </w:pPr>
            <w:r w:rsidRPr="00114B8E">
              <w:rPr>
                <w:rFonts w:asciiTheme="minorHAnsi" w:hAnsiTheme="minorHAnsi" w:cstheme="minorHAnsi"/>
              </w:rPr>
              <w:t xml:space="preserve">Child </w:t>
            </w:r>
            <w:r>
              <w:rPr>
                <w:rFonts w:asciiTheme="minorHAnsi" w:hAnsiTheme="minorHAnsi" w:cstheme="minorHAnsi"/>
              </w:rPr>
              <w:t>Missing in Education</w:t>
            </w:r>
          </w:p>
        </w:tc>
        <w:tc>
          <w:tcPr>
            <w:tcW w:w="1249" w:type="dxa"/>
          </w:tcPr>
          <w:p w14:paraId="0AEB47F1" w14:textId="77777777" w:rsidR="00420808" w:rsidRPr="00114B8E" w:rsidRDefault="00420808" w:rsidP="00D502A3">
            <w:pPr>
              <w:rPr>
                <w:rFonts w:asciiTheme="minorHAnsi" w:hAnsiTheme="minorHAnsi" w:cstheme="minorHAnsi"/>
                <w:b/>
                <w:bCs/>
              </w:rPr>
            </w:pPr>
            <w:r>
              <w:rPr>
                <w:rFonts w:asciiTheme="minorHAnsi" w:hAnsiTheme="minorHAnsi" w:cstheme="minorHAnsi"/>
                <w:b/>
                <w:bCs/>
              </w:rPr>
              <w:t>LSA</w:t>
            </w:r>
          </w:p>
        </w:tc>
        <w:tc>
          <w:tcPr>
            <w:tcW w:w="5719" w:type="dxa"/>
          </w:tcPr>
          <w:p w14:paraId="7F33B01B" w14:textId="77777777" w:rsidR="00420808" w:rsidRPr="00114B8E" w:rsidRDefault="00420808" w:rsidP="00D502A3">
            <w:pPr>
              <w:rPr>
                <w:rFonts w:asciiTheme="minorHAnsi" w:hAnsiTheme="minorHAnsi" w:cstheme="minorHAnsi"/>
              </w:rPr>
            </w:pPr>
            <w:r>
              <w:rPr>
                <w:rFonts w:asciiTheme="minorHAnsi" w:hAnsiTheme="minorHAnsi" w:cstheme="minorHAnsi"/>
              </w:rPr>
              <w:t>Learning Support Assistants</w:t>
            </w:r>
          </w:p>
        </w:tc>
      </w:tr>
      <w:tr w:rsidR="00420808" w:rsidRPr="00114B8E" w14:paraId="148D1D44" w14:textId="77777777" w:rsidTr="00D502A3">
        <w:trPr>
          <w:trHeight w:val="432"/>
        </w:trPr>
        <w:tc>
          <w:tcPr>
            <w:tcW w:w="1271" w:type="dxa"/>
          </w:tcPr>
          <w:p w14:paraId="4D7B1438" w14:textId="77777777" w:rsidR="00420808" w:rsidRPr="00114B8E" w:rsidRDefault="00420808" w:rsidP="00D502A3">
            <w:pPr>
              <w:rPr>
                <w:rFonts w:asciiTheme="minorHAnsi" w:hAnsiTheme="minorHAnsi" w:cstheme="minorHAnsi"/>
                <w:b/>
                <w:bCs/>
              </w:rPr>
            </w:pPr>
            <w:r w:rsidRPr="00114B8E">
              <w:rPr>
                <w:rFonts w:asciiTheme="minorHAnsi" w:hAnsiTheme="minorHAnsi" w:cstheme="minorHAnsi"/>
                <w:b/>
                <w:bCs/>
              </w:rPr>
              <w:t>C</w:t>
            </w:r>
            <w:r>
              <w:rPr>
                <w:rFonts w:asciiTheme="minorHAnsi" w:hAnsiTheme="minorHAnsi" w:cstheme="minorHAnsi"/>
                <w:b/>
                <w:bCs/>
              </w:rPr>
              <w:t>OO</w:t>
            </w:r>
          </w:p>
        </w:tc>
        <w:tc>
          <w:tcPr>
            <w:tcW w:w="5697" w:type="dxa"/>
          </w:tcPr>
          <w:p w14:paraId="05C375E6" w14:textId="77777777" w:rsidR="00420808" w:rsidRPr="00114B8E" w:rsidRDefault="00420808" w:rsidP="00D502A3">
            <w:pPr>
              <w:rPr>
                <w:rFonts w:asciiTheme="minorHAnsi" w:hAnsiTheme="minorHAnsi" w:cstheme="minorHAnsi"/>
              </w:rPr>
            </w:pPr>
            <w:r w:rsidRPr="00114B8E">
              <w:rPr>
                <w:rFonts w:asciiTheme="minorHAnsi" w:hAnsiTheme="minorHAnsi" w:cstheme="minorHAnsi"/>
              </w:rPr>
              <w:t>C</w:t>
            </w:r>
            <w:r>
              <w:rPr>
                <w:rFonts w:asciiTheme="minorHAnsi" w:hAnsiTheme="minorHAnsi" w:cstheme="minorHAnsi"/>
              </w:rPr>
              <w:t>hief Operating Officer</w:t>
            </w:r>
          </w:p>
        </w:tc>
        <w:tc>
          <w:tcPr>
            <w:tcW w:w="1249" w:type="dxa"/>
          </w:tcPr>
          <w:p w14:paraId="368EABF5" w14:textId="77777777" w:rsidR="00420808" w:rsidRPr="00114B8E" w:rsidRDefault="00420808" w:rsidP="00D502A3">
            <w:pPr>
              <w:rPr>
                <w:rFonts w:asciiTheme="minorHAnsi" w:hAnsiTheme="minorHAnsi" w:cstheme="minorHAnsi"/>
                <w:b/>
                <w:bCs/>
              </w:rPr>
            </w:pPr>
            <w:r w:rsidRPr="00114B8E">
              <w:rPr>
                <w:rFonts w:asciiTheme="minorHAnsi" w:hAnsiTheme="minorHAnsi" w:cstheme="minorHAnsi"/>
                <w:b/>
                <w:bCs/>
              </w:rPr>
              <w:t>MASH</w:t>
            </w:r>
          </w:p>
        </w:tc>
        <w:tc>
          <w:tcPr>
            <w:tcW w:w="5719" w:type="dxa"/>
          </w:tcPr>
          <w:p w14:paraId="1A67A0B6" w14:textId="77777777" w:rsidR="00420808" w:rsidRPr="00114B8E" w:rsidRDefault="00420808" w:rsidP="00D502A3">
            <w:pPr>
              <w:rPr>
                <w:rFonts w:asciiTheme="minorHAnsi" w:hAnsiTheme="minorHAnsi" w:cstheme="minorHAnsi"/>
              </w:rPr>
            </w:pPr>
            <w:r w:rsidRPr="00114B8E">
              <w:rPr>
                <w:rFonts w:asciiTheme="minorHAnsi" w:hAnsiTheme="minorHAnsi" w:cstheme="minorHAnsi"/>
              </w:rPr>
              <w:t>Multi-Agency Safeguarding Hub</w:t>
            </w:r>
          </w:p>
        </w:tc>
      </w:tr>
      <w:tr w:rsidR="00420808" w:rsidRPr="00114B8E" w14:paraId="5BAB1523" w14:textId="77777777" w:rsidTr="00D502A3">
        <w:trPr>
          <w:trHeight w:val="432"/>
        </w:trPr>
        <w:tc>
          <w:tcPr>
            <w:tcW w:w="1271" w:type="dxa"/>
          </w:tcPr>
          <w:p w14:paraId="04A8878F" w14:textId="77777777" w:rsidR="00420808" w:rsidRPr="00114B8E" w:rsidRDefault="00420808" w:rsidP="00D502A3">
            <w:pPr>
              <w:rPr>
                <w:rFonts w:asciiTheme="minorHAnsi" w:hAnsiTheme="minorHAnsi" w:cstheme="minorHAnsi"/>
                <w:b/>
                <w:bCs/>
              </w:rPr>
            </w:pPr>
            <w:r>
              <w:rPr>
                <w:rFonts w:asciiTheme="minorHAnsi" w:hAnsiTheme="minorHAnsi" w:cstheme="minorHAnsi"/>
                <w:b/>
                <w:bCs/>
              </w:rPr>
              <w:lastRenderedPageBreak/>
              <w:t>COSHH</w:t>
            </w:r>
          </w:p>
        </w:tc>
        <w:tc>
          <w:tcPr>
            <w:tcW w:w="5697" w:type="dxa"/>
          </w:tcPr>
          <w:p w14:paraId="506521DC" w14:textId="77777777" w:rsidR="00420808" w:rsidRPr="00114B8E" w:rsidRDefault="00420808" w:rsidP="00D502A3">
            <w:pPr>
              <w:rPr>
                <w:rFonts w:asciiTheme="minorHAnsi" w:hAnsiTheme="minorHAnsi" w:cstheme="minorHAnsi"/>
              </w:rPr>
            </w:pPr>
            <w:r>
              <w:rPr>
                <w:rFonts w:asciiTheme="minorHAnsi" w:hAnsiTheme="minorHAnsi" w:cstheme="minorHAnsi"/>
              </w:rPr>
              <w:t>Control and Substances Hazardous to Health</w:t>
            </w:r>
          </w:p>
        </w:tc>
        <w:tc>
          <w:tcPr>
            <w:tcW w:w="1249" w:type="dxa"/>
          </w:tcPr>
          <w:p w14:paraId="52D0D581" w14:textId="77777777" w:rsidR="00420808" w:rsidRPr="00114B8E" w:rsidRDefault="00420808" w:rsidP="00D502A3">
            <w:pPr>
              <w:rPr>
                <w:rFonts w:asciiTheme="minorHAnsi" w:hAnsiTheme="minorHAnsi" w:cstheme="minorHAnsi"/>
                <w:b/>
                <w:bCs/>
              </w:rPr>
            </w:pPr>
            <w:r>
              <w:rPr>
                <w:rFonts w:asciiTheme="minorHAnsi" w:hAnsiTheme="minorHAnsi" w:cstheme="minorHAnsi"/>
                <w:b/>
                <w:bCs/>
              </w:rPr>
              <w:t>MAT</w:t>
            </w:r>
          </w:p>
        </w:tc>
        <w:tc>
          <w:tcPr>
            <w:tcW w:w="5719" w:type="dxa"/>
          </w:tcPr>
          <w:p w14:paraId="309B94E0" w14:textId="77777777" w:rsidR="00420808" w:rsidRPr="00114B8E" w:rsidRDefault="00420808" w:rsidP="00D502A3">
            <w:pPr>
              <w:rPr>
                <w:rFonts w:asciiTheme="minorHAnsi" w:hAnsiTheme="minorHAnsi" w:cstheme="minorHAnsi"/>
              </w:rPr>
            </w:pPr>
            <w:r>
              <w:rPr>
                <w:rFonts w:asciiTheme="minorHAnsi" w:hAnsiTheme="minorHAnsi" w:cstheme="minorHAnsi"/>
              </w:rPr>
              <w:t>Multi-Academy Trust</w:t>
            </w:r>
          </w:p>
        </w:tc>
      </w:tr>
      <w:tr w:rsidR="00420808" w:rsidRPr="00114B8E" w14:paraId="14E21B7C" w14:textId="77777777" w:rsidTr="00D502A3">
        <w:trPr>
          <w:trHeight w:val="432"/>
        </w:trPr>
        <w:tc>
          <w:tcPr>
            <w:tcW w:w="1271" w:type="dxa"/>
          </w:tcPr>
          <w:p w14:paraId="4D56CFA8" w14:textId="77777777" w:rsidR="00420808" w:rsidRPr="00114B8E" w:rsidRDefault="00420808" w:rsidP="00D502A3">
            <w:pPr>
              <w:rPr>
                <w:rFonts w:asciiTheme="minorHAnsi" w:hAnsiTheme="minorHAnsi" w:cstheme="minorHAnsi"/>
                <w:b/>
                <w:bCs/>
              </w:rPr>
            </w:pPr>
            <w:r w:rsidRPr="00114B8E">
              <w:rPr>
                <w:rFonts w:asciiTheme="minorHAnsi" w:hAnsiTheme="minorHAnsi" w:cstheme="minorHAnsi"/>
                <w:b/>
                <w:bCs/>
              </w:rPr>
              <w:t>CP</w:t>
            </w:r>
          </w:p>
        </w:tc>
        <w:tc>
          <w:tcPr>
            <w:tcW w:w="5697" w:type="dxa"/>
          </w:tcPr>
          <w:p w14:paraId="1669481C" w14:textId="77777777" w:rsidR="00420808" w:rsidRPr="00114B8E" w:rsidRDefault="00420808" w:rsidP="00D502A3">
            <w:pPr>
              <w:rPr>
                <w:rFonts w:asciiTheme="minorHAnsi" w:hAnsiTheme="minorHAnsi" w:cstheme="minorHAnsi"/>
              </w:rPr>
            </w:pPr>
            <w:r w:rsidRPr="00114B8E">
              <w:rPr>
                <w:rFonts w:asciiTheme="minorHAnsi" w:hAnsiTheme="minorHAnsi" w:cstheme="minorHAnsi"/>
              </w:rPr>
              <w:t>Child Protection</w:t>
            </w:r>
          </w:p>
        </w:tc>
        <w:tc>
          <w:tcPr>
            <w:tcW w:w="1249" w:type="dxa"/>
          </w:tcPr>
          <w:p w14:paraId="6000191C" w14:textId="77777777" w:rsidR="00420808" w:rsidRPr="00114B8E" w:rsidRDefault="00420808" w:rsidP="00D502A3">
            <w:pPr>
              <w:rPr>
                <w:rFonts w:asciiTheme="minorHAnsi" w:hAnsiTheme="minorHAnsi" w:cstheme="minorHAnsi"/>
                <w:b/>
                <w:bCs/>
              </w:rPr>
            </w:pPr>
            <w:r>
              <w:rPr>
                <w:rFonts w:asciiTheme="minorHAnsi" w:hAnsiTheme="minorHAnsi" w:cstheme="minorHAnsi"/>
                <w:b/>
                <w:bCs/>
              </w:rPr>
              <w:t>MFA</w:t>
            </w:r>
          </w:p>
        </w:tc>
        <w:tc>
          <w:tcPr>
            <w:tcW w:w="5719" w:type="dxa"/>
          </w:tcPr>
          <w:p w14:paraId="7ED03730" w14:textId="77777777" w:rsidR="00420808" w:rsidRPr="00114B8E" w:rsidRDefault="00420808" w:rsidP="00D502A3">
            <w:pPr>
              <w:tabs>
                <w:tab w:val="left" w:pos="1095"/>
              </w:tabs>
              <w:rPr>
                <w:rFonts w:asciiTheme="minorHAnsi" w:hAnsiTheme="minorHAnsi" w:cstheme="minorHAnsi"/>
              </w:rPr>
            </w:pPr>
            <w:r>
              <w:rPr>
                <w:rFonts w:asciiTheme="minorHAnsi" w:hAnsiTheme="minorHAnsi" w:cstheme="minorHAnsi"/>
              </w:rPr>
              <w:t>Multi-Factor Authentication</w:t>
            </w:r>
          </w:p>
        </w:tc>
      </w:tr>
      <w:tr w:rsidR="00420808" w:rsidRPr="00114B8E" w14:paraId="10C78E00" w14:textId="77777777" w:rsidTr="00D502A3">
        <w:trPr>
          <w:trHeight w:val="432"/>
        </w:trPr>
        <w:tc>
          <w:tcPr>
            <w:tcW w:w="1271" w:type="dxa"/>
          </w:tcPr>
          <w:p w14:paraId="41451F04" w14:textId="77777777" w:rsidR="00420808" w:rsidRPr="00114B8E" w:rsidRDefault="00420808" w:rsidP="00D502A3">
            <w:pPr>
              <w:rPr>
                <w:rFonts w:asciiTheme="minorHAnsi" w:hAnsiTheme="minorHAnsi" w:cstheme="minorHAnsi"/>
                <w:b/>
                <w:bCs/>
              </w:rPr>
            </w:pPr>
            <w:r w:rsidRPr="00114B8E">
              <w:rPr>
                <w:rFonts w:asciiTheme="minorHAnsi" w:hAnsiTheme="minorHAnsi" w:cstheme="minorHAnsi"/>
                <w:b/>
                <w:bCs/>
              </w:rPr>
              <w:t>CPD</w:t>
            </w:r>
          </w:p>
        </w:tc>
        <w:tc>
          <w:tcPr>
            <w:tcW w:w="5697" w:type="dxa"/>
          </w:tcPr>
          <w:p w14:paraId="13C3B46C" w14:textId="77777777" w:rsidR="00420808" w:rsidRPr="00114B8E" w:rsidRDefault="00420808" w:rsidP="00D502A3">
            <w:pPr>
              <w:rPr>
                <w:rFonts w:asciiTheme="minorHAnsi" w:hAnsiTheme="minorHAnsi" w:cstheme="minorHAnsi"/>
              </w:rPr>
            </w:pPr>
            <w:r w:rsidRPr="00114B8E">
              <w:rPr>
                <w:rFonts w:asciiTheme="minorHAnsi" w:hAnsiTheme="minorHAnsi" w:cstheme="minorHAnsi"/>
              </w:rPr>
              <w:t>Continuing Professional Development</w:t>
            </w:r>
          </w:p>
        </w:tc>
        <w:tc>
          <w:tcPr>
            <w:tcW w:w="1249" w:type="dxa"/>
          </w:tcPr>
          <w:p w14:paraId="55ED5026" w14:textId="77777777" w:rsidR="00420808" w:rsidRPr="00114B8E" w:rsidRDefault="00420808" w:rsidP="00D502A3">
            <w:pPr>
              <w:rPr>
                <w:rFonts w:asciiTheme="minorHAnsi" w:hAnsiTheme="minorHAnsi" w:cstheme="minorHAnsi"/>
                <w:b/>
                <w:bCs/>
              </w:rPr>
            </w:pPr>
            <w:r>
              <w:rPr>
                <w:rFonts w:asciiTheme="minorHAnsi" w:hAnsiTheme="minorHAnsi" w:cstheme="minorHAnsi"/>
                <w:b/>
                <w:bCs/>
              </w:rPr>
              <w:t>MFL</w:t>
            </w:r>
          </w:p>
        </w:tc>
        <w:tc>
          <w:tcPr>
            <w:tcW w:w="5719" w:type="dxa"/>
          </w:tcPr>
          <w:p w14:paraId="0C28B57F" w14:textId="77777777" w:rsidR="00420808" w:rsidRPr="00114B8E" w:rsidRDefault="00420808" w:rsidP="00D502A3">
            <w:pPr>
              <w:rPr>
                <w:rFonts w:asciiTheme="minorHAnsi" w:hAnsiTheme="minorHAnsi" w:cstheme="minorHAnsi"/>
              </w:rPr>
            </w:pPr>
            <w:r>
              <w:rPr>
                <w:rFonts w:asciiTheme="minorHAnsi" w:hAnsiTheme="minorHAnsi" w:cstheme="minorHAnsi"/>
              </w:rPr>
              <w:t>Modern Foreign Language</w:t>
            </w:r>
          </w:p>
        </w:tc>
      </w:tr>
      <w:tr w:rsidR="00420808" w:rsidRPr="00114B8E" w14:paraId="11F040A6" w14:textId="77777777" w:rsidTr="00D502A3">
        <w:trPr>
          <w:trHeight w:val="418"/>
        </w:trPr>
        <w:tc>
          <w:tcPr>
            <w:tcW w:w="1271" w:type="dxa"/>
          </w:tcPr>
          <w:p w14:paraId="529F46B4" w14:textId="77777777" w:rsidR="00420808" w:rsidRPr="00114B8E" w:rsidRDefault="00420808" w:rsidP="00D502A3">
            <w:pPr>
              <w:rPr>
                <w:rFonts w:asciiTheme="minorHAnsi" w:hAnsiTheme="minorHAnsi" w:cstheme="minorHAnsi"/>
                <w:b/>
                <w:bCs/>
              </w:rPr>
            </w:pPr>
            <w:r>
              <w:rPr>
                <w:rFonts w:asciiTheme="minorHAnsi" w:hAnsiTheme="minorHAnsi" w:cstheme="minorHAnsi"/>
                <w:b/>
                <w:bCs/>
              </w:rPr>
              <w:t>CSCS</w:t>
            </w:r>
          </w:p>
        </w:tc>
        <w:tc>
          <w:tcPr>
            <w:tcW w:w="5697" w:type="dxa"/>
          </w:tcPr>
          <w:p w14:paraId="436843C7" w14:textId="77777777" w:rsidR="00420808" w:rsidRPr="00114B8E" w:rsidRDefault="00420808" w:rsidP="00D502A3">
            <w:pPr>
              <w:rPr>
                <w:rFonts w:asciiTheme="minorHAnsi" w:hAnsiTheme="minorHAnsi" w:cstheme="minorHAnsi"/>
              </w:rPr>
            </w:pPr>
            <w:r>
              <w:rPr>
                <w:rFonts w:asciiTheme="minorHAnsi" w:hAnsiTheme="minorHAnsi" w:cstheme="minorHAnsi"/>
              </w:rPr>
              <w:t>Children’s Social Care Services</w:t>
            </w:r>
          </w:p>
        </w:tc>
        <w:tc>
          <w:tcPr>
            <w:tcW w:w="1249" w:type="dxa"/>
          </w:tcPr>
          <w:p w14:paraId="11FD01B6" w14:textId="77777777" w:rsidR="00420808" w:rsidRPr="00114B8E" w:rsidRDefault="00420808" w:rsidP="00D502A3">
            <w:pPr>
              <w:rPr>
                <w:rFonts w:asciiTheme="minorHAnsi" w:hAnsiTheme="minorHAnsi" w:cstheme="minorHAnsi"/>
                <w:b/>
                <w:bCs/>
              </w:rPr>
            </w:pPr>
            <w:r>
              <w:rPr>
                <w:rFonts w:asciiTheme="minorHAnsi" w:hAnsiTheme="minorHAnsi" w:cstheme="minorHAnsi"/>
                <w:b/>
                <w:bCs/>
              </w:rPr>
              <w:t>NCSC’s</w:t>
            </w:r>
          </w:p>
        </w:tc>
        <w:tc>
          <w:tcPr>
            <w:tcW w:w="5719" w:type="dxa"/>
          </w:tcPr>
          <w:p w14:paraId="3237637B" w14:textId="77777777" w:rsidR="00420808" w:rsidRPr="00114B8E" w:rsidRDefault="00420808" w:rsidP="00D502A3">
            <w:pPr>
              <w:rPr>
                <w:rFonts w:asciiTheme="minorHAnsi" w:hAnsiTheme="minorHAnsi" w:cstheme="minorHAnsi"/>
              </w:rPr>
            </w:pPr>
            <w:r>
              <w:rPr>
                <w:rFonts w:asciiTheme="minorHAnsi" w:hAnsiTheme="minorHAnsi" w:cstheme="minorHAnsi"/>
              </w:rPr>
              <w:t>National Cyber Security Centres</w:t>
            </w:r>
          </w:p>
        </w:tc>
      </w:tr>
      <w:tr w:rsidR="00420808" w:rsidRPr="00114B8E" w14:paraId="587F17A8" w14:textId="77777777" w:rsidTr="00D502A3">
        <w:trPr>
          <w:trHeight w:val="432"/>
        </w:trPr>
        <w:tc>
          <w:tcPr>
            <w:tcW w:w="1271" w:type="dxa"/>
          </w:tcPr>
          <w:p w14:paraId="48ECE769" w14:textId="77777777" w:rsidR="00420808" w:rsidRPr="00114B8E" w:rsidRDefault="00420808" w:rsidP="00D502A3">
            <w:pPr>
              <w:rPr>
                <w:rFonts w:asciiTheme="minorHAnsi" w:hAnsiTheme="minorHAnsi" w:cstheme="minorHAnsi"/>
                <w:b/>
                <w:bCs/>
              </w:rPr>
            </w:pPr>
            <w:r w:rsidRPr="00114B8E">
              <w:rPr>
                <w:rFonts w:asciiTheme="minorHAnsi" w:hAnsiTheme="minorHAnsi" w:cstheme="minorHAnsi"/>
                <w:b/>
                <w:bCs/>
              </w:rPr>
              <w:t>CSE</w:t>
            </w:r>
          </w:p>
        </w:tc>
        <w:tc>
          <w:tcPr>
            <w:tcW w:w="5697" w:type="dxa"/>
          </w:tcPr>
          <w:p w14:paraId="43768F72" w14:textId="77777777" w:rsidR="00420808" w:rsidRPr="00114B8E" w:rsidRDefault="00420808" w:rsidP="00D502A3">
            <w:pPr>
              <w:rPr>
                <w:rFonts w:asciiTheme="minorHAnsi" w:hAnsiTheme="minorHAnsi" w:cstheme="minorHAnsi"/>
              </w:rPr>
            </w:pPr>
            <w:r w:rsidRPr="00114B8E">
              <w:rPr>
                <w:rFonts w:asciiTheme="minorHAnsi" w:hAnsiTheme="minorHAnsi" w:cstheme="minorHAnsi"/>
              </w:rPr>
              <w:t>Child Sexual Exploitation</w:t>
            </w:r>
          </w:p>
        </w:tc>
        <w:tc>
          <w:tcPr>
            <w:tcW w:w="1249" w:type="dxa"/>
          </w:tcPr>
          <w:p w14:paraId="3669DC42" w14:textId="77777777" w:rsidR="00420808" w:rsidRPr="00114B8E" w:rsidRDefault="00420808" w:rsidP="00D502A3">
            <w:pPr>
              <w:rPr>
                <w:rFonts w:asciiTheme="minorHAnsi" w:hAnsiTheme="minorHAnsi" w:cstheme="minorHAnsi"/>
                <w:b/>
                <w:bCs/>
              </w:rPr>
            </w:pPr>
            <w:r>
              <w:rPr>
                <w:rFonts w:asciiTheme="minorHAnsi" w:hAnsiTheme="minorHAnsi" w:cstheme="minorHAnsi"/>
                <w:b/>
                <w:bCs/>
              </w:rPr>
              <w:t>NPQEL</w:t>
            </w:r>
          </w:p>
        </w:tc>
        <w:tc>
          <w:tcPr>
            <w:tcW w:w="5719" w:type="dxa"/>
          </w:tcPr>
          <w:p w14:paraId="1633B3A2" w14:textId="77777777" w:rsidR="00420808" w:rsidRPr="00114B8E" w:rsidRDefault="00420808" w:rsidP="00D502A3">
            <w:pPr>
              <w:rPr>
                <w:rFonts w:asciiTheme="minorHAnsi" w:hAnsiTheme="minorHAnsi" w:cstheme="minorHAnsi"/>
              </w:rPr>
            </w:pPr>
            <w:r>
              <w:rPr>
                <w:rFonts w:asciiTheme="minorHAnsi" w:hAnsiTheme="minorHAnsi" w:cstheme="minorHAnsi"/>
              </w:rPr>
              <w:t>National Professional Qualification in Executive Leadership</w:t>
            </w:r>
          </w:p>
        </w:tc>
      </w:tr>
      <w:tr w:rsidR="00420808" w:rsidRPr="00114B8E" w14:paraId="120BC1E5" w14:textId="77777777" w:rsidTr="00D502A3">
        <w:trPr>
          <w:trHeight w:val="432"/>
        </w:trPr>
        <w:tc>
          <w:tcPr>
            <w:tcW w:w="1271" w:type="dxa"/>
          </w:tcPr>
          <w:p w14:paraId="1EBB5EA7" w14:textId="77777777" w:rsidR="00420808" w:rsidRPr="00114B8E" w:rsidRDefault="00420808" w:rsidP="00D502A3">
            <w:pPr>
              <w:rPr>
                <w:rFonts w:asciiTheme="minorHAnsi" w:hAnsiTheme="minorHAnsi" w:cstheme="minorHAnsi"/>
                <w:b/>
                <w:bCs/>
              </w:rPr>
            </w:pPr>
            <w:r>
              <w:rPr>
                <w:rFonts w:asciiTheme="minorHAnsi" w:hAnsiTheme="minorHAnsi" w:cstheme="minorHAnsi"/>
                <w:b/>
                <w:bCs/>
              </w:rPr>
              <w:t>CTIRU</w:t>
            </w:r>
          </w:p>
        </w:tc>
        <w:tc>
          <w:tcPr>
            <w:tcW w:w="5697" w:type="dxa"/>
          </w:tcPr>
          <w:p w14:paraId="152ADF3F" w14:textId="77777777" w:rsidR="00420808" w:rsidRPr="00114B8E" w:rsidRDefault="00420808" w:rsidP="00D502A3">
            <w:pPr>
              <w:rPr>
                <w:rFonts w:asciiTheme="minorHAnsi" w:hAnsiTheme="minorHAnsi" w:cstheme="minorHAnsi"/>
              </w:rPr>
            </w:pPr>
            <w:r>
              <w:rPr>
                <w:rFonts w:asciiTheme="minorHAnsi" w:hAnsiTheme="minorHAnsi" w:cstheme="minorHAnsi"/>
              </w:rPr>
              <w:t>Counter-Terrorism Internet Referral Unit</w:t>
            </w:r>
          </w:p>
        </w:tc>
        <w:tc>
          <w:tcPr>
            <w:tcW w:w="1249" w:type="dxa"/>
          </w:tcPr>
          <w:p w14:paraId="28C33EAB" w14:textId="77777777" w:rsidR="00420808" w:rsidRPr="00114B8E" w:rsidRDefault="00420808" w:rsidP="00D502A3">
            <w:pPr>
              <w:rPr>
                <w:rFonts w:asciiTheme="minorHAnsi" w:hAnsiTheme="minorHAnsi" w:cstheme="minorHAnsi"/>
                <w:b/>
                <w:bCs/>
              </w:rPr>
            </w:pPr>
            <w:r>
              <w:rPr>
                <w:rFonts w:asciiTheme="minorHAnsi" w:hAnsiTheme="minorHAnsi" w:cstheme="minorHAnsi"/>
                <w:b/>
                <w:bCs/>
              </w:rPr>
              <w:t>PA</w:t>
            </w:r>
          </w:p>
        </w:tc>
        <w:tc>
          <w:tcPr>
            <w:tcW w:w="5719" w:type="dxa"/>
          </w:tcPr>
          <w:p w14:paraId="6547E43C" w14:textId="77777777" w:rsidR="00420808" w:rsidRPr="00114B8E" w:rsidRDefault="00420808" w:rsidP="00D502A3">
            <w:pPr>
              <w:rPr>
                <w:rFonts w:asciiTheme="minorHAnsi" w:hAnsiTheme="minorHAnsi" w:cstheme="minorHAnsi"/>
              </w:rPr>
            </w:pPr>
            <w:r>
              <w:rPr>
                <w:rFonts w:asciiTheme="minorHAnsi" w:hAnsiTheme="minorHAnsi" w:cstheme="minorHAnsi"/>
              </w:rPr>
              <w:t>Persistent Absence</w:t>
            </w:r>
          </w:p>
        </w:tc>
      </w:tr>
      <w:tr w:rsidR="00420808" w:rsidRPr="00114B8E" w14:paraId="2EA32E1F" w14:textId="77777777" w:rsidTr="00D502A3">
        <w:trPr>
          <w:trHeight w:val="432"/>
        </w:trPr>
        <w:tc>
          <w:tcPr>
            <w:tcW w:w="1271" w:type="dxa"/>
          </w:tcPr>
          <w:p w14:paraId="681A177A" w14:textId="77777777" w:rsidR="00420808" w:rsidRPr="00114B8E" w:rsidRDefault="00420808" w:rsidP="00D502A3">
            <w:pPr>
              <w:rPr>
                <w:rFonts w:asciiTheme="minorHAnsi" w:hAnsiTheme="minorHAnsi" w:cstheme="minorHAnsi"/>
                <w:b/>
                <w:bCs/>
              </w:rPr>
            </w:pPr>
            <w:r>
              <w:rPr>
                <w:rFonts w:asciiTheme="minorHAnsi" w:hAnsiTheme="minorHAnsi" w:cstheme="minorHAnsi"/>
                <w:b/>
                <w:bCs/>
              </w:rPr>
              <w:t>CWD</w:t>
            </w:r>
          </w:p>
        </w:tc>
        <w:tc>
          <w:tcPr>
            <w:tcW w:w="5697" w:type="dxa"/>
          </w:tcPr>
          <w:p w14:paraId="4C038061" w14:textId="77777777" w:rsidR="00420808" w:rsidRPr="00114B8E" w:rsidRDefault="00420808" w:rsidP="00D502A3">
            <w:pPr>
              <w:rPr>
                <w:rFonts w:asciiTheme="minorHAnsi" w:hAnsiTheme="minorHAnsi" w:cstheme="minorHAnsi"/>
              </w:rPr>
            </w:pPr>
            <w:r>
              <w:rPr>
                <w:rFonts w:asciiTheme="minorHAnsi" w:hAnsiTheme="minorHAnsi" w:cstheme="minorHAnsi"/>
              </w:rPr>
              <w:t>Children with Disabilities</w:t>
            </w:r>
          </w:p>
        </w:tc>
        <w:tc>
          <w:tcPr>
            <w:tcW w:w="1249" w:type="dxa"/>
          </w:tcPr>
          <w:p w14:paraId="3D60FA01" w14:textId="77777777" w:rsidR="00420808" w:rsidRPr="00114B8E" w:rsidRDefault="00420808" w:rsidP="00D502A3">
            <w:pPr>
              <w:rPr>
                <w:rFonts w:asciiTheme="minorHAnsi" w:hAnsiTheme="minorHAnsi" w:cstheme="minorHAnsi"/>
                <w:b/>
                <w:bCs/>
              </w:rPr>
            </w:pPr>
            <w:r>
              <w:rPr>
                <w:rFonts w:asciiTheme="minorHAnsi" w:hAnsiTheme="minorHAnsi" w:cstheme="minorHAnsi"/>
                <w:b/>
                <w:bCs/>
              </w:rPr>
              <w:t>PAN</w:t>
            </w:r>
          </w:p>
        </w:tc>
        <w:tc>
          <w:tcPr>
            <w:tcW w:w="5719" w:type="dxa"/>
          </w:tcPr>
          <w:p w14:paraId="4C63E05D" w14:textId="77777777" w:rsidR="00420808" w:rsidRPr="00114B8E" w:rsidRDefault="00420808" w:rsidP="00D502A3">
            <w:pPr>
              <w:rPr>
                <w:rFonts w:asciiTheme="minorHAnsi" w:hAnsiTheme="minorHAnsi" w:cstheme="minorHAnsi"/>
              </w:rPr>
            </w:pPr>
            <w:r>
              <w:rPr>
                <w:rFonts w:asciiTheme="minorHAnsi" w:hAnsiTheme="minorHAnsi" w:cstheme="minorHAnsi"/>
              </w:rPr>
              <w:t>Published Admission Number</w:t>
            </w:r>
          </w:p>
        </w:tc>
      </w:tr>
      <w:tr w:rsidR="00420808" w:rsidRPr="00114B8E" w14:paraId="3FB2AC84" w14:textId="77777777" w:rsidTr="00D502A3">
        <w:trPr>
          <w:trHeight w:val="432"/>
        </w:trPr>
        <w:tc>
          <w:tcPr>
            <w:tcW w:w="1271" w:type="dxa"/>
          </w:tcPr>
          <w:p w14:paraId="452D290A" w14:textId="77777777" w:rsidR="00420808" w:rsidRPr="00114B8E" w:rsidRDefault="00420808" w:rsidP="00D502A3">
            <w:pPr>
              <w:rPr>
                <w:rFonts w:asciiTheme="minorHAnsi" w:hAnsiTheme="minorHAnsi" w:cstheme="minorHAnsi"/>
                <w:b/>
                <w:bCs/>
              </w:rPr>
            </w:pPr>
            <w:r w:rsidRPr="00114B8E">
              <w:rPr>
                <w:rFonts w:asciiTheme="minorHAnsi" w:hAnsiTheme="minorHAnsi" w:cstheme="minorHAnsi"/>
                <w:b/>
                <w:bCs/>
              </w:rPr>
              <w:t>DBS</w:t>
            </w:r>
          </w:p>
        </w:tc>
        <w:tc>
          <w:tcPr>
            <w:tcW w:w="5697" w:type="dxa"/>
          </w:tcPr>
          <w:p w14:paraId="708C2CF0" w14:textId="77777777" w:rsidR="00420808" w:rsidRPr="00114B8E" w:rsidRDefault="00420808" w:rsidP="00D502A3">
            <w:pPr>
              <w:rPr>
                <w:rFonts w:asciiTheme="minorHAnsi" w:hAnsiTheme="minorHAnsi" w:cstheme="minorHAnsi"/>
              </w:rPr>
            </w:pPr>
            <w:r w:rsidRPr="00114B8E">
              <w:rPr>
                <w:rFonts w:asciiTheme="minorHAnsi" w:hAnsiTheme="minorHAnsi" w:cstheme="minorHAnsi"/>
              </w:rPr>
              <w:t>Disclosure and Barring Service</w:t>
            </w:r>
          </w:p>
        </w:tc>
        <w:tc>
          <w:tcPr>
            <w:tcW w:w="1249" w:type="dxa"/>
          </w:tcPr>
          <w:p w14:paraId="4CA4D7E4" w14:textId="77777777" w:rsidR="00420808" w:rsidRPr="00114B8E" w:rsidRDefault="00420808" w:rsidP="00D502A3">
            <w:pPr>
              <w:rPr>
                <w:rFonts w:asciiTheme="minorHAnsi" w:hAnsiTheme="minorHAnsi" w:cstheme="minorHAnsi"/>
                <w:b/>
                <w:bCs/>
              </w:rPr>
            </w:pPr>
            <w:r>
              <w:rPr>
                <w:rFonts w:asciiTheme="minorHAnsi" w:hAnsiTheme="minorHAnsi" w:cstheme="minorHAnsi"/>
                <w:b/>
                <w:bCs/>
              </w:rPr>
              <w:t>PECR</w:t>
            </w:r>
          </w:p>
        </w:tc>
        <w:tc>
          <w:tcPr>
            <w:tcW w:w="5719" w:type="dxa"/>
          </w:tcPr>
          <w:p w14:paraId="6AFB2476" w14:textId="77777777" w:rsidR="00420808" w:rsidRPr="00114B8E" w:rsidRDefault="00420808" w:rsidP="00D502A3">
            <w:pPr>
              <w:rPr>
                <w:rFonts w:asciiTheme="minorHAnsi" w:hAnsiTheme="minorHAnsi" w:cstheme="minorHAnsi"/>
              </w:rPr>
            </w:pPr>
            <w:r>
              <w:rPr>
                <w:rFonts w:asciiTheme="minorHAnsi" w:hAnsiTheme="minorHAnsi" w:cstheme="minorHAnsi"/>
              </w:rPr>
              <w:t>Privacy and Electronic Communications Regulations</w:t>
            </w:r>
          </w:p>
        </w:tc>
      </w:tr>
      <w:tr w:rsidR="00420808" w:rsidRPr="00114B8E" w14:paraId="325CC892" w14:textId="77777777" w:rsidTr="00D502A3">
        <w:trPr>
          <w:trHeight w:val="432"/>
        </w:trPr>
        <w:tc>
          <w:tcPr>
            <w:tcW w:w="1271" w:type="dxa"/>
          </w:tcPr>
          <w:p w14:paraId="4491224A" w14:textId="77777777" w:rsidR="00420808" w:rsidRPr="00114B8E" w:rsidRDefault="00420808" w:rsidP="00D502A3">
            <w:pPr>
              <w:rPr>
                <w:rFonts w:asciiTheme="minorHAnsi" w:hAnsiTheme="minorHAnsi" w:cstheme="minorHAnsi"/>
                <w:b/>
                <w:bCs/>
              </w:rPr>
            </w:pPr>
            <w:r w:rsidRPr="00114B8E">
              <w:rPr>
                <w:rFonts w:asciiTheme="minorHAnsi" w:hAnsiTheme="minorHAnsi" w:cstheme="minorHAnsi"/>
                <w:b/>
                <w:bCs/>
              </w:rPr>
              <w:t>DDSL</w:t>
            </w:r>
          </w:p>
        </w:tc>
        <w:tc>
          <w:tcPr>
            <w:tcW w:w="5697" w:type="dxa"/>
          </w:tcPr>
          <w:p w14:paraId="0EDD3EA9" w14:textId="77777777" w:rsidR="00420808" w:rsidRPr="00114B8E" w:rsidRDefault="00420808" w:rsidP="00D502A3">
            <w:pPr>
              <w:rPr>
                <w:rFonts w:asciiTheme="minorHAnsi" w:hAnsiTheme="minorHAnsi" w:cstheme="minorHAnsi"/>
              </w:rPr>
            </w:pPr>
            <w:r w:rsidRPr="00114B8E">
              <w:rPr>
                <w:rFonts w:asciiTheme="minorHAnsi" w:hAnsiTheme="minorHAnsi" w:cstheme="minorHAnsi"/>
              </w:rPr>
              <w:t>Deputy Designated Safeguarding Lead</w:t>
            </w:r>
          </w:p>
        </w:tc>
        <w:tc>
          <w:tcPr>
            <w:tcW w:w="1249" w:type="dxa"/>
          </w:tcPr>
          <w:p w14:paraId="58B9A1B3" w14:textId="77777777" w:rsidR="00420808" w:rsidRPr="00114B8E" w:rsidRDefault="00420808" w:rsidP="00D502A3">
            <w:pPr>
              <w:rPr>
                <w:rFonts w:asciiTheme="minorHAnsi" w:hAnsiTheme="minorHAnsi" w:cstheme="minorHAnsi"/>
                <w:b/>
                <w:bCs/>
              </w:rPr>
            </w:pPr>
            <w:r w:rsidRPr="00114B8E">
              <w:rPr>
                <w:rFonts w:asciiTheme="minorHAnsi" w:hAnsiTheme="minorHAnsi" w:cstheme="minorHAnsi"/>
                <w:b/>
                <w:bCs/>
              </w:rPr>
              <w:t>PEP</w:t>
            </w:r>
          </w:p>
        </w:tc>
        <w:tc>
          <w:tcPr>
            <w:tcW w:w="5719" w:type="dxa"/>
          </w:tcPr>
          <w:p w14:paraId="647D34BB" w14:textId="77777777" w:rsidR="00420808" w:rsidRPr="00114B8E" w:rsidRDefault="00420808" w:rsidP="00D502A3">
            <w:pPr>
              <w:rPr>
                <w:rFonts w:asciiTheme="minorHAnsi" w:hAnsiTheme="minorHAnsi" w:cstheme="minorHAnsi"/>
              </w:rPr>
            </w:pPr>
            <w:r w:rsidRPr="00114B8E">
              <w:rPr>
                <w:rFonts w:asciiTheme="minorHAnsi" w:hAnsiTheme="minorHAnsi" w:cstheme="minorHAnsi"/>
              </w:rPr>
              <w:t>Personal Education Plan</w:t>
            </w:r>
          </w:p>
        </w:tc>
      </w:tr>
      <w:tr w:rsidR="00420808" w:rsidRPr="00114B8E" w14:paraId="0D275553" w14:textId="77777777" w:rsidTr="00D502A3">
        <w:trPr>
          <w:trHeight w:val="432"/>
        </w:trPr>
        <w:tc>
          <w:tcPr>
            <w:tcW w:w="1271" w:type="dxa"/>
          </w:tcPr>
          <w:p w14:paraId="2C874C54" w14:textId="77777777" w:rsidR="00420808" w:rsidRPr="00114B8E" w:rsidRDefault="00420808" w:rsidP="00D502A3">
            <w:pPr>
              <w:rPr>
                <w:rFonts w:asciiTheme="minorHAnsi" w:hAnsiTheme="minorHAnsi" w:cstheme="minorHAnsi"/>
                <w:b/>
                <w:bCs/>
              </w:rPr>
            </w:pPr>
            <w:r w:rsidRPr="00114B8E">
              <w:rPr>
                <w:rFonts w:asciiTheme="minorHAnsi" w:hAnsiTheme="minorHAnsi" w:cstheme="minorHAnsi"/>
                <w:b/>
                <w:bCs/>
              </w:rPr>
              <w:t>DfE</w:t>
            </w:r>
          </w:p>
        </w:tc>
        <w:tc>
          <w:tcPr>
            <w:tcW w:w="5697" w:type="dxa"/>
          </w:tcPr>
          <w:p w14:paraId="5D87EA56" w14:textId="77777777" w:rsidR="00420808" w:rsidRPr="00114B8E" w:rsidRDefault="00420808" w:rsidP="00D502A3">
            <w:pPr>
              <w:rPr>
                <w:rFonts w:asciiTheme="minorHAnsi" w:hAnsiTheme="minorHAnsi" w:cstheme="minorHAnsi"/>
              </w:rPr>
            </w:pPr>
            <w:r w:rsidRPr="00114B8E">
              <w:rPr>
                <w:rFonts w:asciiTheme="minorHAnsi" w:hAnsiTheme="minorHAnsi" w:cstheme="minorHAnsi"/>
              </w:rPr>
              <w:t>Department for Education</w:t>
            </w:r>
          </w:p>
        </w:tc>
        <w:tc>
          <w:tcPr>
            <w:tcW w:w="1249" w:type="dxa"/>
          </w:tcPr>
          <w:p w14:paraId="4235CB72" w14:textId="77777777" w:rsidR="00420808" w:rsidRPr="00114B8E" w:rsidRDefault="00420808" w:rsidP="00D502A3">
            <w:pPr>
              <w:rPr>
                <w:rFonts w:asciiTheme="minorHAnsi" w:hAnsiTheme="minorHAnsi" w:cstheme="minorHAnsi"/>
                <w:b/>
                <w:bCs/>
              </w:rPr>
            </w:pPr>
            <w:r>
              <w:rPr>
                <w:rFonts w:asciiTheme="minorHAnsi" w:hAnsiTheme="minorHAnsi" w:cstheme="minorHAnsi"/>
                <w:b/>
                <w:bCs/>
              </w:rPr>
              <w:t>PEEP</w:t>
            </w:r>
          </w:p>
        </w:tc>
        <w:tc>
          <w:tcPr>
            <w:tcW w:w="5719" w:type="dxa"/>
          </w:tcPr>
          <w:p w14:paraId="24CAA4F7" w14:textId="77777777" w:rsidR="00420808" w:rsidRPr="00114B8E" w:rsidRDefault="00420808" w:rsidP="00D502A3">
            <w:pPr>
              <w:rPr>
                <w:rFonts w:asciiTheme="minorHAnsi" w:hAnsiTheme="minorHAnsi" w:cstheme="minorHAnsi"/>
              </w:rPr>
            </w:pPr>
            <w:r>
              <w:rPr>
                <w:rFonts w:asciiTheme="minorHAnsi" w:hAnsiTheme="minorHAnsi" w:cstheme="minorHAnsi"/>
              </w:rPr>
              <w:t>Personal Emergency Evacuation Plan</w:t>
            </w:r>
          </w:p>
        </w:tc>
      </w:tr>
      <w:tr w:rsidR="00420808" w:rsidRPr="00114B8E" w14:paraId="26EDA950" w14:textId="77777777" w:rsidTr="00D502A3">
        <w:trPr>
          <w:trHeight w:val="432"/>
        </w:trPr>
        <w:tc>
          <w:tcPr>
            <w:tcW w:w="1271" w:type="dxa"/>
          </w:tcPr>
          <w:p w14:paraId="39011078" w14:textId="77777777" w:rsidR="00420808" w:rsidRPr="00114B8E" w:rsidRDefault="00420808" w:rsidP="00D502A3">
            <w:pPr>
              <w:rPr>
                <w:rFonts w:asciiTheme="minorHAnsi" w:hAnsiTheme="minorHAnsi" w:cstheme="minorHAnsi"/>
                <w:b/>
                <w:bCs/>
              </w:rPr>
            </w:pPr>
            <w:r w:rsidRPr="00114B8E">
              <w:rPr>
                <w:rFonts w:asciiTheme="minorHAnsi" w:hAnsiTheme="minorHAnsi" w:cstheme="minorHAnsi"/>
                <w:b/>
                <w:bCs/>
              </w:rPr>
              <w:t>DHT</w:t>
            </w:r>
          </w:p>
        </w:tc>
        <w:tc>
          <w:tcPr>
            <w:tcW w:w="5697" w:type="dxa"/>
          </w:tcPr>
          <w:p w14:paraId="78E191B9" w14:textId="77777777" w:rsidR="00420808" w:rsidRPr="00114B8E" w:rsidRDefault="00420808" w:rsidP="00D502A3">
            <w:pPr>
              <w:rPr>
                <w:rFonts w:asciiTheme="minorHAnsi" w:hAnsiTheme="minorHAnsi" w:cstheme="minorHAnsi"/>
              </w:rPr>
            </w:pPr>
            <w:r w:rsidRPr="00114B8E">
              <w:rPr>
                <w:rFonts w:asciiTheme="minorHAnsi" w:hAnsiTheme="minorHAnsi" w:cstheme="minorHAnsi"/>
              </w:rPr>
              <w:t>Deputy Headteacher</w:t>
            </w:r>
          </w:p>
        </w:tc>
        <w:tc>
          <w:tcPr>
            <w:tcW w:w="1249" w:type="dxa"/>
          </w:tcPr>
          <w:p w14:paraId="00A06703" w14:textId="77777777" w:rsidR="00420808" w:rsidRPr="00114B8E" w:rsidRDefault="00420808" w:rsidP="00D502A3">
            <w:pPr>
              <w:rPr>
                <w:rFonts w:asciiTheme="minorHAnsi" w:hAnsiTheme="minorHAnsi" w:cstheme="minorHAnsi"/>
                <w:b/>
                <w:bCs/>
              </w:rPr>
            </w:pPr>
            <w:r>
              <w:rPr>
                <w:rFonts w:asciiTheme="minorHAnsi" w:hAnsiTheme="minorHAnsi" w:cstheme="minorHAnsi"/>
                <w:b/>
                <w:bCs/>
              </w:rPr>
              <w:t>PEx</w:t>
            </w:r>
          </w:p>
        </w:tc>
        <w:tc>
          <w:tcPr>
            <w:tcW w:w="5719" w:type="dxa"/>
          </w:tcPr>
          <w:p w14:paraId="249C9ADC" w14:textId="77777777" w:rsidR="00420808" w:rsidRPr="00114B8E" w:rsidRDefault="00420808" w:rsidP="00D502A3">
            <w:pPr>
              <w:rPr>
                <w:rFonts w:asciiTheme="minorHAnsi" w:hAnsiTheme="minorHAnsi" w:cstheme="minorHAnsi"/>
              </w:rPr>
            </w:pPr>
            <w:r>
              <w:rPr>
                <w:rFonts w:asciiTheme="minorHAnsi" w:hAnsiTheme="minorHAnsi" w:cstheme="minorHAnsi"/>
              </w:rPr>
              <w:t>Permanent Exclusion</w:t>
            </w:r>
          </w:p>
        </w:tc>
      </w:tr>
      <w:tr w:rsidR="00420808" w:rsidRPr="00114B8E" w14:paraId="3937B5A3" w14:textId="77777777" w:rsidTr="00D502A3">
        <w:trPr>
          <w:trHeight w:val="432"/>
        </w:trPr>
        <w:tc>
          <w:tcPr>
            <w:tcW w:w="1271" w:type="dxa"/>
          </w:tcPr>
          <w:p w14:paraId="06853AAB" w14:textId="77777777" w:rsidR="00420808" w:rsidRPr="00114B8E" w:rsidRDefault="00420808" w:rsidP="00D502A3">
            <w:pPr>
              <w:rPr>
                <w:rFonts w:asciiTheme="minorHAnsi" w:hAnsiTheme="minorHAnsi" w:cstheme="minorHAnsi"/>
                <w:b/>
                <w:bCs/>
              </w:rPr>
            </w:pPr>
            <w:r>
              <w:rPr>
                <w:rFonts w:asciiTheme="minorHAnsi" w:hAnsiTheme="minorHAnsi" w:cstheme="minorHAnsi"/>
                <w:b/>
                <w:bCs/>
              </w:rPr>
              <w:t>DSE</w:t>
            </w:r>
          </w:p>
        </w:tc>
        <w:tc>
          <w:tcPr>
            <w:tcW w:w="5697" w:type="dxa"/>
          </w:tcPr>
          <w:p w14:paraId="402870B9" w14:textId="77777777" w:rsidR="00420808" w:rsidRPr="00114B8E" w:rsidRDefault="00420808" w:rsidP="00D502A3">
            <w:pPr>
              <w:rPr>
                <w:rFonts w:asciiTheme="minorHAnsi" w:hAnsiTheme="minorHAnsi" w:cstheme="minorHAnsi"/>
              </w:rPr>
            </w:pPr>
            <w:r>
              <w:rPr>
                <w:rFonts w:asciiTheme="minorHAnsi" w:hAnsiTheme="minorHAnsi" w:cstheme="minorHAnsi"/>
              </w:rPr>
              <w:t>Display Screen Equipment</w:t>
            </w:r>
          </w:p>
        </w:tc>
        <w:tc>
          <w:tcPr>
            <w:tcW w:w="1249" w:type="dxa"/>
          </w:tcPr>
          <w:p w14:paraId="6A794D0C" w14:textId="77777777" w:rsidR="00420808" w:rsidRPr="00114B8E" w:rsidRDefault="00420808" w:rsidP="00D502A3">
            <w:pPr>
              <w:rPr>
                <w:rFonts w:asciiTheme="minorHAnsi" w:hAnsiTheme="minorHAnsi" w:cstheme="minorHAnsi"/>
                <w:b/>
                <w:bCs/>
              </w:rPr>
            </w:pPr>
            <w:r w:rsidRPr="00114B8E">
              <w:rPr>
                <w:rFonts w:asciiTheme="minorHAnsi" w:hAnsiTheme="minorHAnsi" w:cstheme="minorHAnsi"/>
                <w:b/>
                <w:bCs/>
              </w:rPr>
              <w:t>PLAC</w:t>
            </w:r>
          </w:p>
        </w:tc>
        <w:tc>
          <w:tcPr>
            <w:tcW w:w="5719" w:type="dxa"/>
          </w:tcPr>
          <w:p w14:paraId="4A8DB3CE" w14:textId="77777777" w:rsidR="00420808" w:rsidRPr="00114B8E" w:rsidRDefault="00420808" w:rsidP="00D502A3">
            <w:pPr>
              <w:rPr>
                <w:rFonts w:asciiTheme="minorHAnsi" w:hAnsiTheme="minorHAnsi" w:cstheme="minorHAnsi"/>
              </w:rPr>
            </w:pPr>
            <w:r w:rsidRPr="00114B8E">
              <w:rPr>
                <w:rFonts w:asciiTheme="minorHAnsi" w:hAnsiTheme="minorHAnsi" w:cstheme="minorHAnsi"/>
              </w:rPr>
              <w:t>Previously Looked After Child</w:t>
            </w:r>
          </w:p>
        </w:tc>
      </w:tr>
      <w:tr w:rsidR="00420808" w:rsidRPr="00114B8E" w14:paraId="15CA6EB4" w14:textId="77777777" w:rsidTr="00D502A3">
        <w:trPr>
          <w:trHeight w:val="432"/>
        </w:trPr>
        <w:tc>
          <w:tcPr>
            <w:tcW w:w="1271" w:type="dxa"/>
          </w:tcPr>
          <w:p w14:paraId="293FF2DA" w14:textId="77777777" w:rsidR="00420808" w:rsidRPr="00114B8E" w:rsidRDefault="00420808" w:rsidP="00D502A3">
            <w:pPr>
              <w:rPr>
                <w:rFonts w:asciiTheme="minorHAnsi" w:hAnsiTheme="minorHAnsi" w:cstheme="minorHAnsi"/>
                <w:b/>
                <w:bCs/>
              </w:rPr>
            </w:pPr>
            <w:r w:rsidRPr="00114B8E">
              <w:rPr>
                <w:rFonts w:asciiTheme="minorHAnsi" w:hAnsiTheme="minorHAnsi" w:cstheme="minorHAnsi"/>
                <w:b/>
                <w:bCs/>
              </w:rPr>
              <w:t>DSL</w:t>
            </w:r>
          </w:p>
        </w:tc>
        <w:tc>
          <w:tcPr>
            <w:tcW w:w="5697" w:type="dxa"/>
          </w:tcPr>
          <w:p w14:paraId="1554575C" w14:textId="77777777" w:rsidR="00420808" w:rsidRPr="00114B8E" w:rsidRDefault="00420808" w:rsidP="00D502A3">
            <w:pPr>
              <w:rPr>
                <w:rFonts w:asciiTheme="minorHAnsi" w:hAnsiTheme="minorHAnsi" w:cstheme="minorHAnsi"/>
              </w:rPr>
            </w:pPr>
            <w:r w:rsidRPr="00114B8E">
              <w:rPr>
                <w:rFonts w:asciiTheme="minorHAnsi" w:hAnsiTheme="minorHAnsi" w:cstheme="minorHAnsi"/>
              </w:rPr>
              <w:t>Designated Safeguarding Lead</w:t>
            </w:r>
          </w:p>
        </w:tc>
        <w:tc>
          <w:tcPr>
            <w:tcW w:w="1249" w:type="dxa"/>
          </w:tcPr>
          <w:p w14:paraId="5FA826CF" w14:textId="77777777" w:rsidR="00420808" w:rsidRPr="00114B8E" w:rsidRDefault="00420808" w:rsidP="00D502A3">
            <w:pPr>
              <w:rPr>
                <w:rFonts w:asciiTheme="minorHAnsi" w:hAnsiTheme="minorHAnsi" w:cstheme="minorHAnsi"/>
                <w:b/>
                <w:bCs/>
              </w:rPr>
            </w:pPr>
            <w:r w:rsidRPr="00114B8E">
              <w:rPr>
                <w:rFonts w:asciiTheme="minorHAnsi" w:hAnsiTheme="minorHAnsi" w:cstheme="minorHAnsi"/>
                <w:b/>
                <w:bCs/>
              </w:rPr>
              <w:t>PP</w:t>
            </w:r>
          </w:p>
        </w:tc>
        <w:tc>
          <w:tcPr>
            <w:tcW w:w="5719" w:type="dxa"/>
          </w:tcPr>
          <w:p w14:paraId="50E5AA7D" w14:textId="77777777" w:rsidR="00420808" w:rsidRPr="00114B8E" w:rsidRDefault="00420808" w:rsidP="00D502A3">
            <w:pPr>
              <w:rPr>
                <w:rFonts w:asciiTheme="minorHAnsi" w:hAnsiTheme="minorHAnsi" w:cstheme="minorHAnsi"/>
              </w:rPr>
            </w:pPr>
            <w:r w:rsidRPr="00114B8E">
              <w:rPr>
                <w:rFonts w:asciiTheme="minorHAnsi" w:hAnsiTheme="minorHAnsi" w:cstheme="minorHAnsi"/>
              </w:rPr>
              <w:t>Pupil Premium</w:t>
            </w:r>
          </w:p>
        </w:tc>
      </w:tr>
      <w:tr w:rsidR="00420808" w:rsidRPr="00114B8E" w14:paraId="34499470" w14:textId="77777777" w:rsidTr="00D502A3">
        <w:trPr>
          <w:trHeight w:val="432"/>
        </w:trPr>
        <w:tc>
          <w:tcPr>
            <w:tcW w:w="1271" w:type="dxa"/>
          </w:tcPr>
          <w:p w14:paraId="1205BB72" w14:textId="77777777" w:rsidR="00420808" w:rsidRPr="00114B8E" w:rsidRDefault="00420808" w:rsidP="00D502A3">
            <w:pPr>
              <w:rPr>
                <w:rFonts w:asciiTheme="minorHAnsi" w:hAnsiTheme="minorHAnsi" w:cstheme="minorHAnsi"/>
                <w:b/>
                <w:bCs/>
              </w:rPr>
            </w:pPr>
            <w:r>
              <w:rPr>
                <w:rFonts w:asciiTheme="minorHAnsi" w:hAnsiTheme="minorHAnsi" w:cstheme="minorHAnsi"/>
                <w:b/>
                <w:bCs/>
              </w:rPr>
              <w:t>DPO</w:t>
            </w:r>
          </w:p>
        </w:tc>
        <w:tc>
          <w:tcPr>
            <w:tcW w:w="5697" w:type="dxa"/>
          </w:tcPr>
          <w:p w14:paraId="00F4C5E8" w14:textId="77777777" w:rsidR="00420808" w:rsidRPr="00114B8E" w:rsidRDefault="00420808" w:rsidP="00D502A3">
            <w:pPr>
              <w:rPr>
                <w:rFonts w:asciiTheme="minorHAnsi" w:hAnsiTheme="minorHAnsi" w:cstheme="minorHAnsi"/>
              </w:rPr>
            </w:pPr>
            <w:r>
              <w:rPr>
                <w:rFonts w:asciiTheme="minorHAnsi" w:hAnsiTheme="minorHAnsi" w:cstheme="minorHAnsi"/>
              </w:rPr>
              <w:t>Data Protection Officer</w:t>
            </w:r>
          </w:p>
        </w:tc>
        <w:tc>
          <w:tcPr>
            <w:tcW w:w="1249" w:type="dxa"/>
          </w:tcPr>
          <w:p w14:paraId="4958FF51" w14:textId="77777777" w:rsidR="00420808" w:rsidRPr="00114B8E" w:rsidRDefault="00420808" w:rsidP="00D502A3">
            <w:pPr>
              <w:rPr>
                <w:rFonts w:asciiTheme="minorHAnsi" w:hAnsiTheme="minorHAnsi" w:cstheme="minorHAnsi"/>
                <w:b/>
                <w:bCs/>
              </w:rPr>
            </w:pPr>
            <w:r w:rsidRPr="00114B8E">
              <w:rPr>
                <w:rFonts w:asciiTheme="minorHAnsi" w:hAnsiTheme="minorHAnsi" w:cstheme="minorHAnsi"/>
                <w:b/>
                <w:bCs/>
              </w:rPr>
              <w:t>PSHE</w:t>
            </w:r>
          </w:p>
        </w:tc>
        <w:tc>
          <w:tcPr>
            <w:tcW w:w="5719" w:type="dxa"/>
          </w:tcPr>
          <w:p w14:paraId="76479C71" w14:textId="77777777" w:rsidR="00420808" w:rsidRPr="00114B8E" w:rsidRDefault="00420808" w:rsidP="00D502A3">
            <w:pPr>
              <w:rPr>
                <w:rFonts w:asciiTheme="minorHAnsi" w:hAnsiTheme="minorHAnsi" w:cstheme="minorHAnsi"/>
              </w:rPr>
            </w:pPr>
            <w:r w:rsidRPr="00114B8E">
              <w:rPr>
                <w:rFonts w:asciiTheme="minorHAnsi" w:hAnsiTheme="minorHAnsi" w:cstheme="minorHAnsi"/>
              </w:rPr>
              <w:t>Personal, Social and Health Education</w:t>
            </w:r>
          </w:p>
        </w:tc>
      </w:tr>
      <w:tr w:rsidR="00420808" w:rsidRPr="00114B8E" w14:paraId="1E58A3B2" w14:textId="77777777" w:rsidTr="00D502A3">
        <w:trPr>
          <w:trHeight w:val="432"/>
        </w:trPr>
        <w:tc>
          <w:tcPr>
            <w:tcW w:w="1271" w:type="dxa"/>
          </w:tcPr>
          <w:p w14:paraId="05D04A0F" w14:textId="77777777" w:rsidR="00420808" w:rsidRPr="00114B8E" w:rsidRDefault="00420808" w:rsidP="00D502A3">
            <w:pPr>
              <w:rPr>
                <w:rFonts w:asciiTheme="minorHAnsi" w:hAnsiTheme="minorHAnsi" w:cstheme="minorHAnsi"/>
                <w:b/>
                <w:bCs/>
              </w:rPr>
            </w:pPr>
            <w:r w:rsidRPr="00114B8E">
              <w:rPr>
                <w:rFonts w:asciiTheme="minorHAnsi" w:hAnsiTheme="minorHAnsi" w:cstheme="minorHAnsi"/>
                <w:b/>
                <w:bCs/>
              </w:rPr>
              <w:t>EAL</w:t>
            </w:r>
          </w:p>
        </w:tc>
        <w:tc>
          <w:tcPr>
            <w:tcW w:w="5697" w:type="dxa"/>
          </w:tcPr>
          <w:p w14:paraId="22B5CBDC" w14:textId="77777777" w:rsidR="00420808" w:rsidRPr="00114B8E" w:rsidRDefault="00420808" w:rsidP="00D502A3">
            <w:pPr>
              <w:rPr>
                <w:rFonts w:asciiTheme="minorHAnsi" w:hAnsiTheme="minorHAnsi" w:cstheme="minorHAnsi"/>
              </w:rPr>
            </w:pPr>
            <w:r w:rsidRPr="00114B8E">
              <w:rPr>
                <w:rFonts w:asciiTheme="minorHAnsi" w:hAnsiTheme="minorHAnsi" w:cstheme="minorHAnsi"/>
              </w:rPr>
              <w:t>English as an Additional Language</w:t>
            </w:r>
          </w:p>
        </w:tc>
        <w:tc>
          <w:tcPr>
            <w:tcW w:w="1249" w:type="dxa"/>
          </w:tcPr>
          <w:p w14:paraId="335A896B" w14:textId="77777777" w:rsidR="00420808" w:rsidRPr="00114B8E" w:rsidRDefault="00420808" w:rsidP="00D502A3">
            <w:pPr>
              <w:rPr>
                <w:rFonts w:asciiTheme="minorHAnsi" w:hAnsiTheme="minorHAnsi" w:cstheme="minorHAnsi"/>
                <w:b/>
                <w:bCs/>
              </w:rPr>
            </w:pPr>
            <w:r>
              <w:rPr>
                <w:rFonts w:asciiTheme="minorHAnsi" w:hAnsiTheme="minorHAnsi" w:cstheme="minorHAnsi"/>
                <w:b/>
                <w:bCs/>
              </w:rPr>
              <w:t>PSED</w:t>
            </w:r>
          </w:p>
        </w:tc>
        <w:tc>
          <w:tcPr>
            <w:tcW w:w="5719" w:type="dxa"/>
          </w:tcPr>
          <w:p w14:paraId="3356A730" w14:textId="77777777" w:rsidR="00420808" w:rsidRPr="00114B8E" w:rsidRDefault="00420808" w:rsidP="00D502A3">
            <w:pPr>
              <w:rPr>
                <w:rFonts w:asciiTheme="minorHAnsi" w:hAnsiTheme="minorHAnsi" w:cstheme="minorHAnsi"/>
              </w:rPr>
            </w:pPr>
            <w:r>
              <w:rPr>
                <w:rFonts w:asciiTheme="minorHAnsi" w:hAnsiTheme="minorHAnsi" w:cstheme="minorHAnsi"/>
              </w:rPr>
              <w:t>Public Sector Equality Duty</w:t>
            </w:r>
          </w:p>
        </w:tc>
      </w:tr>
      <w:tr w:rsidR="00420808" w:rsidRPr="00114B8E" w14:paraId="638A07F0" w14:textId="77777777" w:rsidTr="00D502A3">
        <w:trPr>
          <w:trHeight w:val="432"/>
        </w:trPr>
        <w:tc>
          <w:tcPr>
            <w:tcW w:w="1271" w:type="dxa"/>
          </w:tcPr>
          <w:p w14:paraId="498CB38A" w14:textId="77777777" w:rsidR="00420808" w:rsidRPr="00114B8E" w:rsidRDefault="00420808" w:rsidP="00D502A3">
            <w:pPr>
              <w:rPr>
                <w:rFonts w:asciiTheme="minorHAnsi" w:hAnsiTheme="minorHAnsi" w:cstheme="minorHAnsi"/>
                <w:b/>
                <w:bCs/>
              </w:rPr>
            </w:pPr>
            <w:r w:rsidRPr="00114B8E">
              <w:rPr>
                <w:rFonts w:asciiTheme="minorHAnsi" w:hAnsiTheme="minorHAnsi" w:cstheme="minorHAnsi"/>
                <w:b/>
                <w:bCs/>
              </w:rPr>
              <w:t>ECT</w:t>
            </w:r>
          </w:p>
        </w:tc>
        <w:tc>
          <w:tcPr>
            <w:tcW w:w="5697" w:type="dxa"/>
          </w:tcPr>
          <w:p w14:paraId="35D080BD" w14:textId="77777777" w:rsidR="00420808" w:rsidRPr="00114B8E" w:rsidRDefault="00420808" w:rsidP="00D502A3">
            <w:pPr>
              <w:rPr>
                <w:rFonts w:asciiTheme="minorHAnsi" w:hAnsiTheme="minorHAnsi" w:cstheme="minorHAnsi"/>
              </w:rPr>
            </w:pPr>
            <w:r w:rsidRPr="00114B8E">
              <w:rPr>
                <w:rFonts w:asciiTheme="minorHAnsi" w:hAnsiTheme="minorHAnsi" w:cstheme="minorHAnsi"/>
              </w:rPr>
              <w:t>Early Career Teacher</w:t>
            </w:r>
          </w:p>
        </w:tc>
        <w:tc>
          <w:tcPr>
            <w:tcW w:w="1249" w:type="dxa"/>
          </w:tcPr>
          <w:p w14:paraId="1AE790B4" w14:textId="77777777" w:rsidR="00420808" w:rsidRPr="00114B8E" w:rsidRDefault="00420808" w:rsidP="00D502A3">
            <w:pPr>
              <w:rPr>
                <w:rFonts w:asciiTheme="minorHAnsi" w:hAnsiTheme="minorHAnsi" w:cstheme="minorHAnsi"/>
                <w:b/>
                <w:bCs/>
              </w:rPr>
            </w:pPr>
            <w:r>
              <w:rPr>
                <w:rFonts w:asciiTheme="minorHAnsi" w:hAnsiTheme="minorHAnsi" w:cstheme="minorHAnsi"/>
                <w:b/>
                <w:bCs/>
              </w:rPr>
              <w:t>PTFA</w:t>
            </w:r>
          </w:p>
        </w:tc>
        <w:tc>
          <w:tcPr>
            <w:tcW w:w="5719" w:type="dxa"/>
          </w:tcPr>
          <w:p w14:paraId="40A70C27" w14:textId="77777777" w:rsidR="00420808" w:rsidRPr="00114B8E" w:rsidRDefault="00420808" w:rsidP="00D502A3">
            <w:pPr>
              <w:rPr>
                <w:rFonts w:asciiTheme="minorHAnsi" w:hAnsiTheme="minorHAnsi" w:cstheme="minorHAnsi"/>
              </w:rPr>
            </w:pPr>
            <w:r>
              <w:rPr>
                <w:rFonts w:asciiTheme="minorHAnsi" w:hAnsiTheme="minorHAnsi" w:cstheme="minorHAnsi"/>
              </w:rPr>
              <w:t>Parent, Teacher and Friends Association</w:t>
            </w:r>
          </w:p>
        </w:tc>
      </w:tr>
      <w:tr w:rsidR="00420808" w:rsidRPr="00114B8E" w14:paraId="05755071" w14:textId="77777777" w:rsidTr="00D502A3">
        <w:trPr>
          <w:trHeight w:val="432"/>
        </w:trPr>
        <w:tc>
          <w:tcPr>
            <w:tcW w:w="1271" w:type="dxa"/>
          </w:tcPr>
          <w:p w14:paraId="415F5EE0" w14:textId="77777777" w:rsidR="00420808" w:rsidRPr="00114B8E" w:rsidRDefault="00420808" w:rsidP="00D502A3">
            <w:pPr>
              <w:rPr>
                <w:rFonts w:asciiTheme="minorHAnsi" w:hAnsiTheme="minorHAnsi" w:cstheme="minorHAnsi"/>
                <w:b/>
                <w:bCs/>
              </w:rPr>
            </w:pPr>
            <w:r>
              <w:rPr>
                <w:rFonts w:asciiTheme="minorHAnsi" w:hAnsiTheme="minorHAnsi" w:cstheme="minorHAnsi"/>
                <w:b/>
                <w:bCs/>
              </w:rPr>
              <w:t>EHA</w:t>
            </w:r>
          </w:p>
        </w:tc>
        <w:tc>
          <w:tcPr>
            <w:tcW w:w="5697" w:type="dxa"/>
          </w:tcPr>
          <w:p w14:paraId="02C7854E" w14:textId="77777777" w:rsidR="00420808" w:rsidRPr="00114B8E" w:rsidRDefault="00420808" w:rsidP="00D502A3">
            <w:pPr>
              <w:rPr>
                <w:rFonts w:asciiTheme="minorHAnsi" w:hAnsiTheme="minorHAnsi" w:cstheme="minorHAnsi"/>
              </w:rPr>
            </w:pPr>
            <w:r>
              <w:rPr>
                <w:rFonts w:asciiTheme="minorHAnsi" w:hAnsiTheme="minorHAnsi" w:cstheme="minorHAnsi"/>
              </w:rPr>
              <w:t>Early Help Assessment</w:t>
            </w:r>
          </w:p>
        </w:tc>
        <w:tc>
          <w:tcPr>
            <w:tcW w:w="1249" w:type="dxa"/>
          </w:tcPr>
          <w:p w14:paraId="3B51B137" w14:textId="77777777" w:rsidR="00420808" w:rsidRPr="00114B8E" w:rsidRDefault="00420808" w:rsidP="00D502A3">
            <w:pPr>
              <w:rPr>
                <w:rFonts w:asciiTheme="minorHAnsi" w:hAnsiTheme="minorHAnsi" w:cstheme="minorHAnsi"/>
                <w:b/>
                <w:bCs/>
              </w:rPr>
            </w:pPr>
            <w:r>
              <w:rPr>
                <w:rFonts w:asciiTheme="minorHAnsi" w:hAnsiTheme="minorHAnsi" w:cstheme="minorHAnsi"/>
                <w:b/>
                <w:bCs/>
              </w:rPr>
              <w:t>RIDDOR</w:t>
            </w:r>
          </w:p>
        </w:tc>
        <w:tc>
          <w:tcPr>
            <w:tcW w:w="5719" w:type="dxa"/>
          </w:tcPr>
          <w:p w14:paraId="48086772" w14:textId="77777777" w:rsidR="00420808" w:rsidRPr="00114B8E" w:rsidRDefault="00420808" w:rsidP="00D502A3">
            <w:pPr>
              <w:rPr>
                <w:rFonts w:asciiTheme="minorHAnsi" w:hAnsiTheme="minorHAnsi" w:cstheme="minorHAnsi"/>
              </w:rPr>
            </w:pPr>
            <w:r>
              <w:rPr>
                <w:rFonts w:asciiTheme="minorHAnsi" w:hAnsiTheme="minorHAnsi" w:cstheme="minorHAnsi"/>
              </w:rPr>
              <w:t>Reporting of Injuries, Diseases and Dangerous Occurrences Regulations</w:t>
            </w:r>
          </w:p>
        </w:tc>
      </w:tr>
      <w:tr w:rsidR="00420808" w:rsidRPr="00114B8E" w14:paraId="67DF8E64" w14:textId="77777777" w:rsidTr="00D502A3">
        <w:trPr>
          <w:trHeight w:val="432"/>
        </w:trPr>
        <w:tc>
          <w:tcPr>
            <w:tcW w:w="1271" w:type="dxa"/>
          </w:tcPr>
          <w:p w14:paraId="009BB23B" w14:textId="77777777" w:rsidR="00420808" w:rsidRPr="00114B8E" w:rsidRDefault="00420808" w:rsidP="00D502A3">
            <w:pPr>
              <w:rPr>
                <w:rFonts w:asciiTheme="minorHAnsi" w:hAnsiTheme="minorHAnsi" w:cstheme="minorHAnsi"/>
                <w:b/>
                <w:bCs/>
              </w:rPr>
            </w:pPr>
            <w:r w:rsidRPr="00114B8E">
              <w:rPr>
                <w:rFonts w:asciiTheme="minorHAnsi" w:hAnsiTheme="minorHAnsi" w:cstheme="minorHAnsi"/>
                <w:b/>
                <w:bCs/>
              </w:rPr>
              <w:t>EHCNA</w:t>
            </w:r>
          </w:p>
        </w:tc>
        <w:tc>
          <w:tcPr>
            <w:tcW w:w="5697" w:type="dxa"/>
          </w:tcPr>
          <w:p w14:paraId="7011373B" w14:textId="77777777" w:rsidR="00420808" w:rsidRPr="00114B8E" w:rsidRDefault="00420808" w:rsidP="00D502A3">
            <w:pPr>
              <w:rPr>
                <w:rFonts w:asciiTheme="minorHAnsi" w:hAnsiTheme="minorHAnsi" w:cstheme="minorHAnsi"/>
              </w:rPr>
            </w:pPr>
            <w:r w:rsidRPr="00114B8E">
              <w:rPr>
                <w:rFonts w:asciiTheme="minorHAnsi" w:hAnsiTheme="minorHAnsi" w:cstheme="minorHAnsi"/>
              </w:rPr>
              <w:t>Education, Health and Care Needs Assessment</w:t>
            </w:r>
          </w:p>
        </w:tc>
        <w:tc>
          <w:tcPr>
            <w:tcW w:w="1249" w:type="dxa"/>
          </w:tcPr>
          <w:p w14:paraId="5F80BC4F" w14:textId="77777777" w:rsidR="00420808" w:rsidRPr="00114B8E" w:rsidRDefault="00420808" w:rsidP="00D502A3">
            <w:pPr>
              <w:rPr>
                <w:rFonts w:asciiTheme="minorHAnsi" w:hAnsiTheme="minorHAnsi" w:cstheme="minorHAnsi"/>
                <w:b/>
                <w:bCs/>
              </w:rPr>
            </w:pPr>
            <w:r>
              <w:rPr>
                <w:rFonts w:asciiTheme="minorHAnsi" w:hAnsiTheme="minorHAnsi" w:cstheme="minorHAnsi"/>
                <w:b/>
                <w:bCs/>
              </w:rPr>
              <w:t>RHE</w:t>
            </w:r>
          </w:p>
        </w:tc>
        <w:tc>
          <w:tcPr>
            <w:tcW w:w="5719" w:type="dxa"/>
          </w:tcPr>
          <w:p w14:paraId="68C4FB0A" w14:textId="77777777" w:rsidR="00420808" w:rsidRPr="00114B8E" w:rsidRDefault="00420808" w:rsidP="00D502A3">
            <w:pPr>
              <w:rPr>
                <w:rFonts w:asciiTheme="minorHAnsi" w:hAnsiTheme="minorHAnsi" w:cstheme="minorHAnsi"/>
              </w:rPr>
            </w:pPr>
            <w:r>
              <w:rPr>
                <w:rFonts w:asciiTheme="minorHAnsi" w:hAnsiTheme="minorHAnsi" w:cstheme="minorHAnsi"/>
              </w:rPr>
              <w:t>Relationships and Health Education</w:t>
            </w:r>
          </w:p>
        </w:tc>
      </w:tr>
      <w:tr w:rsidR="00420808" w:rsidRPr="00114B8E" w14:paraId="0252CEA3" w14:textId="77777777" w:rsidTr="00D502A3">
        <w:trPr>
          <w:trHeight w:val="432"/>
        </w:trPr>
        <w:tc>
          <w:tcPr>
            <w:tcW w:w="1271" w:type="dxa"/>
          </w:tcPr>
          <w:p w14:paraId="0666716A" w14:textId="77777777" w:rsidR="00420808" w:rsidRPr="00114B8E" w:rsidRDefault="00420808" w:rsidP="00D502A3">
            <w:pPr>
              <w:rPr>
                <w:rFonts w:asciiTheme="minorHAnsi" w:hAnsiTheme="minorHAnsi" w:cstheme="minorHAnsi"/>
                <w:b/>
                <w:bCs/>
              </w:rPr>
            </w:pPr>
            <w:r w:rsidRPr="00114B8E">
              <w:rPr>
                <w:rFonts w:asciiTheme="minorHAnsi" w:hAnsiTheme="minorHAnsi" w:cstheme="minorHAnsi"/>
                <w:b/>
                <w:bCs/>
              </w:rPr>
              <w:lastRenderedPageBreak/>
              <w:t>EHCP</w:t>
            </w:r>
          </w:p>
        </w:tc>
        <w:tc>
          <w:tcPr>
            <w:tcW w:w="5697" w:type="dxa"/>
          </w:tcPr>
          <w:p w14:paraId="2319B63E" w14:textId="77777777" w:rsidR="00420808" w:rsidRPr="00114B8E" w:rsidRDefault="00420808" w:rsidP="00D502A3">
            <w:pPr>
              <w:rPr>
                <w:rFonts w:asciiTheme="minorHAnsi" w:hAnsiTheme="minorHAnsi" w:cstheme="minorHAnsi"/>
              </w:rPr>
            </w:pPr>
            <w:r w:rsidRPr="00114B8E">
              <w:rPr>
                <w:rFonts w:asciiTheme="minorHAnsi" w:hAnsiTheme="minorHAnsi" w:cstheme="minorHAnsi"/>
              </w:rPr>
              <w:t>Education, Health and Care Plan</w:t>
            </w:r>
          </w:p>
        </w:tc>
        <w:tc>
          <w:tcPr>
            <w:tcW w:w="1249" w:type="dxa"/>
          </w:tcPr>
          <w:p w14:paraId="2C712DFC" w14:textId="77777777" w:rsidR="00420808" w:rsidRPr="00114B8E" w:rsidRDefault="00420808" w:rsidP="00D502A3">
            <w:pPr>
              <w:rPr>
                <w:rFonts w:asciiTheme="minorHAnsi" w:hAnsiTheme="minorHAnsi" w:cstheme="minorHAnsi"/>
                <w:b/>
                <w:bCs/>
              </w:rPr>
            </w:pPr>
            <w:r w:rsidRPr="00114B8E">
              <w:rPr>
                <w:rFonts w:asciiTheme="minorHAnsi" w:hAnsiTheme="minorHAnsi" w:cstheme="minorHAnsi"/>
                <w:b/>
                <w:bCs/>
              </w:rPr>
              <w:t>RSHE</w:t>
            </w:r>
          </w:p>
        </w:tc>
        <w:tc>
          <w:tcPr>
            <w:tcW w:w="5719" w:type="dxa"/>
          </w:tcPr>
          <w:p w14:paraId="0CFDDEA3" w14:textId="77777777" w:rsidR="00420808" w:rsidRPr="00114B8E" w:rsidRDefault="00420808" w:rsidP="00D502A3">
            <w:pPr>
              <w:rPr>
                <w:rFonts w:asciiTheme="minorHAnsi" w:hAnsiTheme="minorHAnsi" w:cstheme="minorHAnsi"/>
              </w:rPr>
            </w:pPr>
            <w:r w:rsidRPr="00114B8E">
              <w:rPr>
                <w:rFonts w:asciiTheme="minorHAnsi" w:hAnsiTheme="minorHAnsi" w:cstheme="minorHAnsi"/>
              </w:rPr>
              <w:t>Relationships, Sex and Health Education</w:t>
            </w:r>
          </w:p>
        </w:tc>
      </w:tr>
      <w:tr w:rsidR="00420808" w:rsidRPr="00114B8E" w14:paraId="03FE9363" w14:textId="77777777" w:rsidTr="00D502A3">
        <w:trPr>
          <w:trHeight w:val="432"/>
        </w:trPr>
        <w:tc>
          <w:tcPr>
            <w:tcW w:w="1271" w:type="dxa"/>
          </w:tcPr>
          <w:p w14:paraId="3DCDF844" w14:textId="77777777" w:rsidR="00420808" w:rsidRPr="00114B8E" w:rsidRDefault="00420808" w:rsidP="00D502A3">
            <w:pPr>
              <w:rPr>
                <w:rFonts w:asciiTheme="minorHAnsi" w:hAnsiTheme="minorHAnsi" w:cstheme="minorHAnsi"/>
                <w:b/>
                <w:bCs/>
              </w:rPr>
            </w:pPr>
            <w:r>
              <w:rPr>
                <w:rFonts w:asciiTheme="minorHAnsi" w:hAnsiTheme="minorHAnsi" w:cstheme="minorHAnsi"/>
                <w:b/>
                <w:bCs/>
              </w:rPr>
              <w:t>EHE</w:t>
            </w:r>
          </w:p>
        </w:tc>
        <w:tc>
          <w:tcPr>
            <w:tcW w:w="5697" w:type="dxa"/>
          </w:tcPr>
          <w:p w14:paraId="21BA1343" w14:textId="77777777" w:rsidR="00420808" w:rsidRPr="00114B8E" w:rsidRDefault="00420808" w:rsidP="00D502A3">
            <w:pPr>
              <w:rPr>
                <w:rFonts w:asciiTheme="minorHAnsi" w:hAnsiTheme="minorHAnsi" w:cstheme="minorHAnsi"/>
              </w:rPr>
            </w:pPr>
            <w:r>
              <w:rPr>
                <w:rFonts w:asciiTheme="minorHAnsi" w:hAnsiTheme="minorHAnsi" w:cstheme="minorHAnsi"/>
              </w:rPr>
              <w:t>Elective Home Education</w:t>
            </w:r>
          </w:p>
        </w:tc>
        <w:tc>
          <w:tcPr>
            <w:tcW w:w="1249" w:type="dxa"/>
          </w:tcPr>
          <w:p w14:paraId="7A81B18D" w14:textId="77777777" w:rsidR="00420808" w:rsidRPr="00114B8E" w:rsidRDefault="00420808" w:rsidP="00D502A3">
            <w:pPr>
              <w:rPr>
                <w:rFonts w:asciiTheme="minorHAnsi" w:hAnsiTheme="minorHAnsi" w:cstheme="minorHAnsi"/>
                <w:b/>
                <w:bCs/>
              </w:rPr>
            </w:pPr>
            <w:r>
              <w:rPr>
                <w:rFonts w:asciiTheme="minorHAnsi" w:hAnsiTheme="minorHAnsi" w:cstheme="minorHAnsi"/>
                <w:b/>
                <w:bCs/>
              </w:rPr>
              <w:t>SALT</w:t>
            </w:r>
          </w:p>
        </w:tc>
        <w:tc>
          <w:tcPr>
            <w:tcW w:w="5719" w:type="dxa"/>
          </w:tcPr>
          <w:p w14:paraId="5C85619C" w14:textId="77777777" w:rsidR="00420808" w:rsidRPr="00114B8E" w:rsidRDefault="00420808" w:rsidP="00D502A3">
            <w:pPr>
              <w:rPr>
                <w:rFonts w:asciiTheme="minorHAnsi" w:hAnsiTheme="minorHAnsi" w:cstheme="minorHAnsi"/>
              </w:rPr>
            </w:pPr>
            <w:r>
              <w:rPr>
                <w:rFonts w:asciiTheme="minorHAnsi" w:hAnsiTheme="minorHAnsi" w:cstheme="minorHAnsi"/>
              </w:rPr>
              <w:t>Speech and Language Therapist</w:t>
            </w:r>
          </w:p>
        </w:tc>
      </w:tr>
      <w:tr w:rsidR="00420808" w:rsidRPr="00114B8E" w14:paraId="2258067B" w14:textId="77777777" w:rsidTr="00D502A3">
        <w:trPr>
          <w:trHeight w:val="432"/>
        </w:trPr>
        <w:tc>
          <w:tcPr>
            <w:tcW w:w="1271" w:type="dxa"/>
          </w:tcPr>
          <w:p w14:paraId="5868FE27" w14:textId="77777777" w:rsidR="00420808" w:rsidRPr="00114B8E" w:rsidRDefault="00420808" w:rsidP="00D502A3">
            <w:pPr>
              <w:rPr>
                <w:rFonts w:asciiTheme="minorHAnsi" w:hAnsiTheme="minorHAnsi" w:cstheme="minorHAnsi"/>
                <w:b/>
                <w:bCs/>
              </w:rPr>
            </w:pPr>
            <w:r>
              <w:rPr>
                <w:rFonts w:asciiTheme="minorHAnsi" w:hAnsiTheme="minorHAnsi" w:cstheme="minorHAnsi"/>
                <w:b/>
                <w:bCs/>
              </w:rPr>
              <w:t>ELSA</w:t>
            </w:r>
          </w:p>
        </w:tc>
        <w:tc>
          <w:tcPr>
            <w:tcW w:w="5697" w:type="dxa"/>
          </w:tcPr>
          <w:p w14:paraId="4EEAF90E" w14:textId="77777777" w:rsidR="00420808" w:rsidRPr="00114B8E" w:rsidRDefault="00420808" w:rsidP="00D502A3">
            <w:pPr>
              <w:rPr>
                <w:rFonts w:asciiTheme="minorHAnsi" w:hAnsiTheme="minorHAnsi" w:cstheme="minorHAnsi"/>
              </w:rPr>
            </w:pPr>
            <w:r>
              <w:rPr>
                <w:rFonts w:asciiTheme="minorHAnsi" w:hAnsiTheme="minorHAnsi" w:cstheme="minorHAnsi"/>
              </w:rPr>
              <w:t>Emotional, Literacy and Support Assistant</w:t>
            </w:r>
          </w:p>
        </w:tc>
        <w:tc>
          <w:tcPr>
            <w:tcW w:w="1249" w:type="dxa"/>
          </w:tcPr>
          <w:p w14:paraId="27617497" w14:textId="77777777" w:rsidR="00420808" w:rsidRPr="00114B8E" w:rsidRDefault="00420808" w:rsidP="00D502A3">
            <w:pPr>
              <w:rPr>
                <w:rFonts w:asciiTheme="minorHAnsi" w:hAnsiTheme="minorHAnsi" w:cstheme="minorHAnsi"/>
                <w:b/>
                <w:bCs/>
              </w:rPr>
            </w:pPr>
            <w:r>
              <w:rPr>
                <w:rFonts w:asciiTheme="minorHAnsi" w:hAnsiTheme="minorHAnsi" w:cstheme="minorHAnsi"/>
                <w:b/>
                <w:bCs/>
              </w:rPr>
              <w:t>SARC</w:t>
            </w:r>
          </w:p>
        </w:tc>
        <w:tc>
          <w:tcPr>
            <w:tcW w:w="5719" w:type="dxa"/>
          </w:tcPr>
          <w:p w14:paraId="60C28AE9" w14:textId="77777777" w:rsidR="00420808" w:rsidRPr="00114B8E" w:rsidRDefault="00420808" w:rsidP="00D502A3">
            <w:pPr>
              <w:rPr>
                <w:rFonts w:asciiTheme="minorHAnsi" w:hAnsiTheme="minorHAnsi" w:cstheme="minorHAnsi"/>
              </w:rPr>
            </w:pPr>
            <w:r>
              <w:rPr>
                <w:rFonts w:asciiTheme="minorHAnsi" w:hAnsiTheme="minorHAnsi" w:cstheme="minorHAnsi"/>
              </w:rPr>
              <w:t>Sexual Assault Referral Centre</w:t>
            </w:r>
          </w:p>
        </w:tc>
      </w:tr>
      <w:tr w:rsidR="00420808" w:rsidRPr="00114B8E" w14:paraId="1CD8FF01" w14:textId="77777777" w:rsidTr="00D502A3">
        <w:trPr>
          <w:trHeight w:val="432"/>
        </w:trPr>
        <w:tc>
          <w:tcPr>
            <w:tcW w:w="1271" w:type="dxa"/>
          </w:tcPr>
          <w:p w14:paraId="25FD5D80" w14:textId="77777777" w:rsidR="00420808" w:rsidRPr="00114B8E" w:rsidRDefault="00420808" w:rsidP="00D502A3">
            <w:pPr>
              <w:rPr>
                <w:rFonts w:asciiTheme="minorHAnsi" w:hAnsiTheme="minorHAnsi" w:cstheme="minorHAnsi"/>
                <w:b/>
                <w:bCs/>
              </w:rPr>
            </w:pPr>
            <w:r w:rsidRPr="00114B8E">
              <w:rPr>
                <w:rFonts w:asciiTheme="minorHAnsi" w:hAnsiTheme="minorHAnsi" w:cstheme="minorHAnsi"/>
                <w:b/>
                <w:bCs/>
              </w:rPr>
              <w:t>ESFA</w:t>
            </w:r>
          </w:p>
        </w:tc>
        <w:tc>
          <w:tcPr>
            <w:tcW w:w="5697" w:type="dxa"/>
          </w:tcPr>
          <w:p w14:paraId="03F8AF8D" w14:textId="77777777" w:rsidR="00420808" w:rsidRPr="00114B8E" w:rsidRDefault="00420808" w:rsidP="00D502A3">
            <w:pPr>
              <w:rPr>
                <w:rFonts w:asciiTheme="minorHAnsi" w:hAnsiTheme="minorHAnsi" w:cstheme="minorHAnsi"/>
              </w:rPr>
            </w:pPr>
            <w:r w:rsidRPr="00114B8E">
              <w:rPr>
                <w:rFonts w:asciiTheme="minorHAnsi" w:hAnsiTheme="minorHAnsi" w:cstheme="minorHAnsi"/>
              </w:rPr>
              <w:t>Education and Skills Funding Agency</w:t>
            </w:r>
          </w:p>
        </w:tc>
        <w:tc>
          <w:tcPr>
            <w:tcW w:w="1249" w:type="dxa"/>
          </w:tcPr>
          <w:p w14:paraId="7673629A" w14:textId="77777777" w:rsidR="00420808" w:rsidRPr="00114B8E" w:rsidRDefault="00420808" w:rsidP="00D502A3">
            <w:pPr>
              <w:rPr>
                <w:rFonts w:asciiTheme="minorHAnsi" w:hAnsiTheme="minorHAnsi" w:cstheme="minorHAnsi"/>
                <w:b/>
                <w:bCs/>
              </w:rPr>
            </w:pPr>
            <w:r>
              <w:rPr>
                <w:rFonts w:asciiTheme="minorHAnsi" w:hAnsiTheme="minorHAnsi" w:cstheme="minorHAnsi"/>
                <w:b/>
                <w:bCs/>
              </w:rPr>
              <w:t>SBM</w:t>
            </w:r>
          </w:p>
        </w:tc>
        <w:tc>
          <w:tcPr>
            <w:tcW w:w="5719" w:type="dxa"/>
          </w:tcPr>
          <w:p w14:paraId="439A987E" w14:textId="77777777" w:rsidR="00420808" w:rsidRPr="00114B8E" w:rsidRDefault="00420808" w:rsidP="00D502A3">
            <w:pPr>
              <w:rPr>
                <w:rFonts w:asciiTheme="minorHAnsi" w:hAnsiTheme="minorHAnsi" w:cstheme="minorHAnsi"/>
              </w:rPr>
            </w:pPr>
            <w:r>
              <w:rPr>
                <w:rFonts w:asciiTheme="minorHAnsi" w:hAnsiTheme="minorHAnsi" w:cstheme="minorHAnsi"/>
              </w:rPr>
              <w:t>School Business Manager</w:t>
            </w:r>
          </w:p>
        </w:tc>
      </w:tr>
      <w:tr w:rsidR="00420808" w:rsidRPr="00114B8E" w14:paraId="538A8322" w14:textId="77777777" w:rsidTr="00D502A3">
        <w:trPr>
          <w:trHeight w:val="432"/>
        </w:trPr>
        <w:tc>
          <w:tcPr>
            <w:tcW w:w="1271" w:type="dxa"/>
          </w:tcPr>
          <w:p w14:paraId="4BBB8C0D" w14:textId="77777777" w:rsidR="00420808" w:rsidRPr="00114B8E" w:rsidRDefault="00420808" w:rsidP="00D502A3">
            <w:pPr>
              <w:rPr>
                <w:rFonts w:asciiTheme="minorHAnsi" w:hAnsiTheme="minorHAnsi" w:cstheme="minorHAnsi"/>
                <w:b/>
                <w:bCs/>
              </w:rPr>
            </w:pPr>
            <w:r>
              <w:rPr>
                <w:rFonts w:asciiTheme="minorHAnsi" w:hAnsiTheme="minorHAnsi" w:cstheme="minorHAnsi"/>
                <w:b/>
                <w:bCs/>
              </w:rPr>
              <w:t>EVC</w:t>
            </w:r>
          </w:p>
        </w:tc>
        <w:tc>
          <w:tcPr>
            <w:tcW w:w="5697" w:type="dxa"/>
          </w:tcPr>
          <w:p w14:paraId="74F89B85" w14:textId="77777777" w:rsidR="00420808" w:rsidRPr="00114B8E" w:rsidRDefault="00420808" w:rsidP="00D502A3">
            <w:pPr>
              <w:rPr>
                <w:rFonts w:asciiTheme="minorHAnsi" w:hAnsiTheme="minorHAnsi" w:cstheme="minorHAnsi"/>
              </w:rPr>
            </w:pPr>
            <w:r>
              <w:rPr>
                <w:rFonts w:asciiTheme="minorHAnsi" w:hAnsiTheme="minorHAnsi" w:cstheme="minorHAnsi"/>
              </w:rPr>
              <w:t>Educational Visit Coordinator</w:t>
            </w:r>
          </w:p>
        </w:tc>
        <w:tc>
          <w:tcPr>
            <w:tcW w:w="1249" w:type="dxa"/>
          </w:tcPr>
          <w:p w14:paraId="0073447E" w14:textId="77777777" w:rsidR="00420808" w:rsidRPr="00114B8E" w:rsidRDefault="00420808" w:rsidP="00D502A3">
            <w:pPr>
              <w:rPr>
                <w:rFonts w:asciiTheme="minorHAnsi" w:hAnsiTheme="minorHAnsi" w:cstheme="minorHAnsi"/>
                <w:b/>
                <w:bCs/>
              </w:rPr>
            </w:pPr>
            <w:r>
              <w:rPr>
                <w:rFonts w:asciiTheme="minorHAnsi" w:hAnsiTheme="minorHAnsi" w:cstheme="minorHAnsi"/>
                <w:b/>
                <w:bCs/>
              </w:rPr>
              <w:t>SCCs</w:t>
            </w:r>
          </w:p>
        </w:tc>
        <w:tc>
          <w:tcPr>
            <w:tcW w:w="5719" w:type="dxa"/>
          </w:tcPr>
          <w:p w14:paraId="61173CF6" w14:textId="77777777" w:rsidR="00420808" w:rsidRPr="00114B8E" w:rsidRDefault="00420808" w:rsidP="00D502A3">
            <w:pPr>
              <w:rPr>
                <w:rFonts w:asciiTheme="minorHAnsi" w:hAnsiTheme="minorHAnsi" w:cstheme="minorHAnsi"/>
              </w:rPr>
            </w:pPr>
            <w:r>
              <w:rPr>
                <w:rFonts w:asciiTheme="minorHAnsi" w:hAnsiTheme="minorHAnsi" w:cstheme="minorHAnsi"/>
              </w:rPr>
              <w:t>Standard Contractual Clauses</w:t>
            </w:r>
          </w:p>
        </w:tc>
      </w:tr>
      <w:tr w:rsidR="00420808" w:rsidRPr="00114B8E" w14:paraId="3DB2CD9F" w14:textId="77777777" w:rsidTr="00D502A3">
        <w:trPr>
          <w:trHeight w:val="432"/>
        </w:trPr>
        <w:tc>
          <w:tcPr>
            <w:tcW w:w="1271" w:type="dxa"/>
          </w:tcPr>
          <w:p w14:paraId="03D58586" w14:textId="77777777" w:rsidR="00420808" w:rsidRPr="00114B8E" w:rsidRDefault="00420808" w:rsidP="00D502A3">
            <w:pPr>
              <w:rPr>
                <w:rFonts w:asciiTheme="minorHAnsi" w:hAnsiTheme="minorHAnsi" w:cstheme="minorHAnsi"/>
                <w:b/>
                <w:bCs/>
              </w:rPr>
            </w:pPr>
            <w:r w:rsidRPr="00114B8E">
              <w:rPr>
                <w:rFonts w:asciiTheme="minorHAnsi" w:hAnsiTheme="minorHAnsi" w:cstheme="minorHAnsi"/>
                <w:b/>
                <w:bCs/>
              </w:rPr>
              <w:t>EWO</w:t>
            </w:r>
          </w:p>
        </w:tc>
        <w:tc>
          <w:tcPr>
            <w:tcW w:w="5697" w:type="dxa"/>
          </w:tcPr>
          <w:p w14:paraId="317014D0" w14:textId="77777777" w:rsidR="00420808" w:rsidRPr="00114B8E" w:rsidRDefault="00420808" w:rsidP="00D502A3">
            <w:pPr>
              <w:rPr>
                <w:rFonts w:asciiTheme="minorHAnsi" w:hAnsiTheme="minorHAnsi" w:cstheme="minorHAnsi"/>
              </w:rPr>
            </w:pPr>
            <w:r w:rsidRPr="00114B8E">
              <w:rPr>
                <w:rFonts w:asciiTheme="minorHAnsi" w:hAnsiTheme="minorHAnsi" w:cstheme="minorHAnsi"/>
              </w:rPr>
              <w:t xml:space="preserve">Education Welfare </w:t>
            </w:r>
            <w:r>
              <w:rPr>
                <w:rFonts w:asciiTheme="minorHAnsi" w:hAnsiTheme="minorHAnsi" w:cstheme="minorHAnsi"/>
              </w:rPr>
              <w:t xml:space="preserve">and Safeguarding Support </w:t>
            </w:r>
            <w:r w:rsidRPr="00114B8E">
              <w:rPr>
                <w:rFonts w:asciiTheme="minorHAnsi" w:hAnsiTheme="minorHAnsi" w:cstheme="minorHAnsi"/>
              </w:rPr>
              <w:t>Officer</w:t>
            </w:r>
          </w:p>
        </w:tc>
        <w:tc>
          <w:tcPr>
            <w:tcW w:w="1249" w:type="dxa"/>
          </w:tcPr>
          <w:p w14:paraId="33DB2CB4" w14:textId="77777777" w:rsidR="00420808" w:rsidRPr="00114B8E" w:rsidRDefault="00420808" w:rsidP="00D502A3">
            <w:pPr>
              <w:rPr>
                <w:rFonts w:asciiTheme="minorHAnsi" w:hAnsiTheme="minorHAnsi" w:cstheme="minorHAnsi"/>
                <w:b/>
                <w:bCs/>
              </w:rPr>
            </w:pPr>
            <w:r>
              <w:rPr>
                <w:rFonts w:asciiTheme="minorHAnsi" w:hAnsiTheme="minorHAnsi" w:cstheme="minorHAnsi"/>
                <w:b/>
                <w:bCs/>
              </w:rPr>
              <w:t>SDQ</w:t>
            </w:r>
          </w:p>
        </w:tc>
        <w:tc>
          <w:tcPr>
            <w:tcW w:w="5719" w:type="dxa"/>
          </w:tcPr>
          <w:p w14:paraId="7A4ED79E" w14:textId="77777777" w:rsidR="00420808" w:rsidRPr="00114B8E" w:rsidRDefault="00420808" w:rsidP="00D502A3">
            <w:pPr>
              <w:rPr>
                <w:rFonts w:asciiTheme="minorHAnsi" w:hAnsiTheme="minorHAnsi" w:cstheme="minorHAnsi"/>
              </w:rPr>
            </w:pPr>
            <w:r>
              <w:rPr>
                <w:rFonts w:asciiTheme="minorHAnsi" w:hAnsiTheme="minorHAnsi" w:cstheme="minorHAnsi"/>
              </w:rPr>
              <w:t>Strengths and Difficulties Questionnaire</w:t>
            </w:r>
          </w:p>
        </w:tc>
      </w:tr>
      <w:tr w:rsidR="00420808" w:rsidRPr="00114B8E" w14:paraId="39E1F50C" w14:textId="77777777" w:rsidTr="00D502A3">
        <w:trPr>
          <w:trHeight w:val="432"/>
        </w:trPr>
        <w:tc>
          <w:tcPr>
            <w:tcW w:w="1271" w:type="dxa"/>
          </w:tcPr>
          <w:p w14:paraId="0F87251B" w14:textId="77777777" w:rsidR="00420808" w:rsidRPr="00114B8E" w:rsidRDefault="00420808" w:rsidP="00D502A3">
            <w:pPr>
              <w:rPr>
                <w:rFonts w:asciiTheme="minorHAnsi" w:hAnsiTheme="minorHAnsi" w:cstheme="minorHAnsi"/>
                <w:b/>
                <w:bCs/>
              </w:rPr>
            </w:pPr>
            <w:r w:rsidRPr="00114B8E">
              <w:rPr>
                <w:rFonts w:asciiTheme="minorHAnsi" w:hAnsiTheme="minorHAnsi" w:cstheme="minorHAnsi"/>
                <w:b/>
                <w:bCs/>
              </w:rPr>
              <w:t>EYFS</w:t>
            </w:r>
          </w:p>
        </w:tc>
        <w:tc>
          <w:tcPr>
            <w:tcW w:w="5697" w:type="dxa"/>
          </w:tcPr>
          <w:p w14:paraId="4EA73634" w14:textId="77777777" w:rsidR="00420808" w:rsidRPr="00114B8E" w:rsidRDefault="00420808" w:rsidP="00D502A3">
            <w:pPr>
              <w:rPr>
                <w:rFonts w:asciiTheme="minorHAnsi" w:hAnsiTheme="minorHAnsi" w:cstheme="minorHAnsi"/>
              </w:rPr>
            </w:pPr>
            <w:r w:rsidRPr="00114B8E">
              <w:rPr>
                <w:rFonts w:asciiTheme="minorHAnsi" w:hAnsiTheme="minorHAnsi" w:cstheme="minorHAnsi"/>
              </w:rPr>
              <w:t>Early Years Foundation Stage</w:t>
            </w:r>
          </w:p>
        </w:tc>
        <w:tc>
          <w:tcPr>
            <w:tcW w:w="1249" w:type="dxa"/>
          </w:tcPr>
          <w:p w14:paraId="7FD747F9" w14:textId="77777777" w:rsidR="00420808" w:rsidRPr="00114B8E" w:rsidRDefault="00420808" w:rsidP="00D502A3">
            <w:pPr>
              <w:rPr>
                <w:rFonts w:asciiTheme="minorHAnsi" w:hAnsiTheme="minorHAnsi" w:cstheme="minorHAnsi"/>
                <w:b/>
                <w:bCs/>
              </w:rPr>
            </w:pPr>
            <w:r w:rsidRPr="00114B8E">
              <w:rPr>
                <w:rFonts w:asciiTheme="minorHAnsi" w:hAnsiTheme="minorHAnsi" w:cstheme="minorHAnsi"/>
                <w:b/>
                <w:bCs/>
              </w:rPr>
              <w:t>SEMH</w:t>
            </w:r>
          </w:p>
        </w:tc>
        <w:tc>
          <w:tcPr>
            <w:tcW w:w="5719" w:type="dxa"/>
          </w:tcPr>
          <w:p w14:paraId="00F1088F" w14:textId="77777777" w:rsidR="00420808" w:rsidRPr="00114B8E" w:rsidRDefault="00420808" w:rsidP="00D502A3">
            <w:pPr>
              <w:rPr>
                <w:rFonts w:asciiTheme="minorHAnsi" w:hAnsiTheme="minorHAnsi" w:cstheme="minorHAnsi"/>
              </w:rPr>
            </w:pPr>
            <w:r w:rsidRPr="00635744">
              <w:rPr>
                <w:rFonts w:asciiTheme="minorHAnsi" w:hAnsiTheme="minorHAnsi" w:cstheme="minorHAnsi"/>
              </w:rPr>
              <w:t>Social, Emotional, and Mental Health</w:t>
            </w:r>
          </w:p>
        </w:tc>
      </w:tr>
      <w:tr w:rsidR="00420808" w:rsidRPr="00114B8E" w14:paraId="13959364" w14:textId="77777777" w:rsidTr="00D502A3">
        <w:trPr>
          <w:trHeight w:val="432"/>
        </w:trPr>
        <w:tc>
          <w:tcPr>
            <w:tcW w:w="1271" w:type="dxa"/>
          </w:tcPr>
          <w:p w14:paraId="2C828F73" w14:textId="77777777" w:rsidR="00420808" w:rsidRPr="00114B8E" w:rsidRDefault="00420808" w:rsidP="00D502A3">
            <w:pPr>
              <w:rPr>
                <w:rFonts w:asciiTheme="minorHAnsi" w:hAnsiTheme="minorHAnsi" w:cstheme="minorHAnsi"/>
                <w:b/>
                <w:bCs/>
              </w:rPr>
            </w:pPr>
            <w:r>
              <w:rPr>
                <w:rFonts w:asciiTheme="minorHAnsi" w:hAnsiTheme="minorHAnsi" w:cstheme="minorHAnsi"/>
                <w:b/>
                <w:bCs/>
              </w:rPr>
              <w:t>FBV</w:t>
            </w:r>
          </w:p>
        </w:tc>
        <w:tc>
          <w:tcPr>
            <w:tcW w:w="5697" w:type="dxa"/>
          </w:tcPr>
          <w:p w14:paraId="27C5F5A9" w14:textId="77777777" w:rsidR="00420808" w:rsidRPr="00114B8E" w:rsidRDefault="00420808" w:rsidP="00D502A3">
            <w:pPr>
              <w:rPr>
                <w:rFonts w:asciiTheme="minorHAnsi" w:hAnsiTheme="minorHAnsi" w:cstheme="minorHAnsi"/>
              </w:rPr>
            </w:pPr>
            <w:r>
              <w:rPr>
                <w:rFonts w:asciiTheme="minorHAnsi" w:hAnsiTheme="minorHAnsi" w:cstheme="minorHAnsi"/>
              </w:rPr>
              <w:t>Fundamental British Values</w:t>
            </w:r>
          </w:p>
        </w:tc>
        <w:tc>
          <w:tcPr>
            <w:tcW w:w="1249" w:type="dxa"/>
          </w:tcPr>
          <w:p w14:paraId="706E27C9" w14:textId="77777777" w:rsidR="00420808" w:rsidRPr="00114B8E" w:rsidRDefault="00420808" w:rsidP="00D502A3">
            <w:pPr>
              <w:rPr>
                <w:rFonts w:asciiTheme="minorHAnsi" w:hAnsiTheme="minorHAnsi" w:cstheme="minorHAnsi"/>
                <w:b/>
                <w:bCs/>
              </w:rPr>
            </w:pPr>
            <w:r w:rsidRPr="00114B8E">
              <w:rPr>
                <w:rFonts w:asciiTheme="minorHAnsi" w:hAnsiTheme="minorHAnsi" w:cstheme="minorHAnsi"/>
                <w:b/>
                <w:bCs/>
              </w:rPr>
              <w:t>SENCO</w:t>
            </w:r>
          </w:p>
        </w:tc>
        <w:tc>
          <w:tcPr>
            <w:tcW w:w="5719" w:type="dxa"/>
          </w:tcPr>
          <w:p w14:paraId="4CF95097" w14:textId="77777777" w:rsidR="00420808" w:rsidRPr="00114B8E" w:rsidRDefault="00420808" w:rsidP="00D502A3">
            <w:pPr>
              <w:rPr>
                <w:rFonts w:asciiTheme="minorHAnsi" w:hAnsiTheme="minorHAnsi" w:cstheme="minorHAnsi"/>
              </w:rPr>
            </w:pPr>
            <w:r w:rsidRPr="00635744">
              <w:rPr>
                <w:rFonts w:asciiTheme="minorHAnsi" w:hAnsiTheme="minorHAnsi" w:cstheme="minorHAnsi"/>
              </w:rPr>
              <w:t>Special Educational Needs Coordinator</w:t>
            </w:r>
          </w:p>
        </w:tc>
      </w:tr>
      <w:tr w:rsidR="00420808" w:rsidRPr="00114B8E" w14:paraId="0440CED6" w14:textId="77777777" w:rsidTr="00D502A3">
        <w:trPr>
          <w:trHeight w:val="432"/>
        </w:trPr>
        <w:tc>
          <w:tcPr>
            <w:tcW w:w="1271" w:type="dxa"/>
          </w:tcPr>
          <w:p w14:paraId="6C441155" w14:textId="77777777" w:rsidR="00420808" w:rsidRPr="00114B8E" w:rsidRDefault="00420808" w:rsidP="00D502A3">
            <w:pPr>
              <w:rPr>
                <w:rFonts w:asciiTheme="minorHAnsi" w:hAnsiTheme="minorHAnsi" w:cstheme="minorHAnsi"/>
                <w:b/>
                <w:bCs/>
              </w:rPr>
            </w:pPr>
            <w:r w:rsidRPr="00114B8E">
              <w:rPr>
                <w:rFonts w:asciiTheme="minorHAnsi" w:hAnsiTheme="minorHAnsi" w:cstheme="minorHAnsi"/>
                <w:b/>
                <w:bCs/>
              </w:rPr>
              <w:t>FGM</w:t>
            </w:r>
          </w:p>
        </w:tc>
        <w:tc>
          <w:tcPr>
            <w:tcW w:w="5697" w:type="dxa"/>
          </w:tcPr>
          <w:p w14:paraId="0A59D7F4" w14:textId="77777777" w:rsidR="00420808" w:rsidRPr="00114B8E" w:rsidRDefault="00420808" w:rsidP="00D502A3">
            <w:pPr>
              <w:rPr>
                <w:rFonts w:asciiTheme="minorHAnsi" w:hAnsiTheme="minorHAnsi" w:cstheme="minorHAnsi"/>
              </w:rPr>
            </w:pPr>
            <w:r w:rsidRPr="00114B8E">
              <w:rPr>
                <w:rFonts w:asciiTheme="minorHAnsi" w:hAnsiTheme="minorHAnsi" w:cstheme="minorHAnsi"/>
              </w:rPr>
              <w:t>Female Genital Mutilation</w:t>
            </w:r>
          </w:p>
        </w:tc>
        <w:tc>
          <w:tcPr>
            <w:tcW w:w="1249" w:type="dxa"/>
          </w:tcPr>
          <w:p w14:paraId="33BE58AC" w14:textId="77777777" w:rsidR="00420808" w:rsidRPr="00114B8E" w:rsidRDefault="00420808" w:rsidP="00D502A3">
            <w:pPr>
              <w:rPr>
                <w:rFonts w:asciiTheme="minorHAnsi" w:hAnsiTheme="minorHAnsi" w:cstheme="minorHAnsi"/>
                <w:b/>
                <w:bCs/>
              </w:rPr>
            </w:pPr>
            <w:r w:rsidRPr="00114B8E">
              <w:rPr>
                <w:rFonts w:asciiTheme="minorHAnsi" w:hAnsiTheme="minorHAnsi" w:cstheme="minorHAnsi"/>
                <w:b/>
                <w:bCs/>
              </w:rPr>
              <w:t>SEND</w:t>
            </w:r>
          </w:p>
        </w:tc>
        <w:tc>
          <w:tcPr>
            <w:tcW w:w="5719" w:type="dxa"/>
          </w:tcPr>
          <w:p w14:paraId="285C9EB2" w14:textId="77777777" w:rsidR="00420808" w:rsidRPr="00114B8E" w:rsidRDefault="00420808" w:rsidP="00D502A3">
            <w:pPr>
              <w:rPr>
                <w:rFonts w:asciiTheme="minorHAnsi" w:hAnsiTheme="minorHAnsi" w:cstheme="minorHAnsi"/>
              </w:rPr>
            </w:pPr>
            <w:r w:rsidRPr="00114B8E">
              <w:rPr>
                <w:rFonts w:asciiTheme="minorHAnsi" w:hAnsiTheme="minorHAnsi" w:cstheme="minorHAnsi"/>
              </w:rPr>
              <w:t>Special Educational Needs and Disabilities</w:t>
            </w:r>
          </w:p>
        </w:tc>
      </w:tr>
      <w:tr w:rsidR="00420808" w:rsidRPr="00114B8E" w14:paraId="7DA4257A" w14:textId="77777777" w:rsidTr="00D502A3">
        <w:trPr>
          <w:trHeight w:val="432"/>
        </w:trPr>
        <w:tc>
          <w:tcPr>
            <w:tcW w:w="1271" w:type="dxa"/>
          </w:tcPr>
          <w:p w14:paraId="454B95C0" w14:textId="77777777" w:rsidR="00420808" w:rsidRPr="00114B8E" w:rsidRDefault="00420808" w:rsidP="00D502A3">
            <w:pPr>
              <w:rPr>
                <w:rFonts w:asciiTheme="minorHAnsi" w:hAnsiTheme="minorHAnsi" w:cstheme="minorHAnsi"/>
                <w:b/>
                <w:bCs/>
              </w:rPr>
            </w:pPr>
            <w:r w:rsidRPr="00114B8E">
              <w:rPr>
                <w:rFonts w:asciiTheme="minorHAnsi" w:hAnsiTheme="minorHAnsi" w:cstheme="minorHAnsi"/>
                <w:b/>
                <w:bCs/>
              </w:rPr>
              <w:t>FOI</w:t>
            </w:r>
          </w:p>
        </w:tc>
        <w:tc>
          <w:tcPr>
            <w:tcW w:w="5697" w:type="dxa"/>
          </w:tcPr>
          <w:p w14:paraId="7FBCAE74" w14:textId="77777777" w:rsidR="00420808" w:rsidRPr="00114B8E" w:rsidRDefault="00420808" w:rsidP="00D502A3">
            <w:pPr>
              <w:rPr>
                <w:rFonts w:asciiTheme="minorHAnsi" w:hAnsiTheme="minorHAnsi" w:cstheme="minorHAnsi"/>
              </w:rPr>
            </w:pPr>
            <w:r w:rsidRPr="00114B8E">
              <w:rPr>
                <w:rFonts w:asciiTheme="minorHAnsi" w:hAnsiTheme="minorHAnsi" w:cstheme="minorHAnsi"/>
              </w:rPr>
              <w:t>Freedom of Information</w:t>
            </w:r>
          </w:p>
        </w:tc>
        <w:tc>
          <w:tcPr>
            <w:tcW w:w="1249" w:type="dxa"/>
          </w:tcPr>
          <w:p w14:paraId="047D91D4" w14:textId="77777777" w:rsidR="00420808" w:rsidRPr="00114B8E" w:rsidRDefault="00420808" w:rsidP="00D502A3">
            <w:pPr>
              <w:rPr>
                <w:rFonts w:asciiTheme="minorHAnsi" w:hAnsiTheme="minorHAnsi" w:cstheme="minorHAnsi"/>
                <w:b/>
                <w:bCs/>
              </w:rPr>
            </w:pPr>
            <w:r>
              <w:rPr>
                <w:rFonts w:asciiTheme="minorHAnsi" w:hAnsiTheme="minorHAnsi" w:cstheme="minorHAnsi"/>
                <w:b/>
                <w:bCs/>
              </w:rPr>
              <w:t>SLA’s</w:t>
            </w:r>
          </w:p>
        </w:tc>
        <w:tc>
          <w:tcPr>
            <w:tcW w:w="5719" w:type="dxa"/>
          </w:tcPr>
          <w:p w14:paraId="605024E4" w14:textId="77777777" w:rsidR="00420808" w:rsidRPr="00114B8E" w:rsidRDefault="00420808" w:rsidP="00D502A3">
            <w:pPr>
              <w:rPr>
                <w:rFonts w:asciiTheme="minorHAnsi" w:hAnsiTheme="minorHAnsi" w:cstheme="minorHAnsi"/>
              </w:rPr>
            </w:pPr>
            <w:r>
              <w:rPr>
                <w:rFonts w:asciiTheme="minorHAnsi" w:hAnsiTheme="minorHAnsi" w:cstheme="minorHAnsi"/>
              </w:rPr>
              <w:t>Service Level Agreements</w:t>
            </w:r>
          </w:p>
        </w:tc>
      </w:tr>
      <w:tr w:rsidR="00420808" w:rsidRPr="00114B8E" w14:paraId="3F396085" w14:textId="77777777" w:rsidTr="00D502A3">
        <w:trPr>
          <w:trHeight w:val="432"/>
        </w:trPr>
        <w:tc>
          <w:tcPr>
            <w:tcW w:w="1271" w:type="dxa"/>
          </w:tcPr>
          <w:p w14:paraId="1D3EB3AE" w14:textId="77777777" w:rsidR="00420808" w:rsidRPr="00114B8E" w:rsidRDefault="00420808" w:rsidP="00D502A3">
            <w:pPr>
              <w:rPr>
                <w:rFonts w:asciiTheme="minorHAnsi" w:hAnsiTheme="minorHAnsi" w:cstheme="minorHAnsi"/>
                <w:b/>
                <w:bCs/>
              </w:rPr>
            </w:pPr>
            <w:r w:rsidRPr="00114B8E">
              <w:rPr>
                <w:rFonts w:asciiTheme="minorHAnsi" w:hAnsiTheme="minorHAnsi" w:cstheme="minorHAnsi"/>
                <w:b/>
                <w:bCs/>
              </w:rPr>
              <w:t>FSM</w:t>
            </w:r>
          </w:p>
        </w:tc>
        <w:tc>
          <w:tcPr>
            <w:tcW w:w="5697" w:type="dxa"/>
          </w:tcPr>
          <w:p w14:paraId="097FE584" w14:textId="77777777" w:rsidR="00420808" w:rsidRPr="00114B8E" w:rsidRDefault="00420808" w:rsidP="00D502A3">
            <w:pPr>
              <w:rPr>
                <w:rFonts w:asciiTheme="minorHAnsi" w:hAnsiTheme="minorHAnsi" w:cstheme="minorHAnsi"/>
              </w:rPr>
            </w:pPr>
            <w:r w:rsidRPr="00114B8E">
              <w:rPr>
                <w:rFonts w:asciiTheme="minorHAnsi" w:hAnsiTheme="minorHAnsi" w:cstheme="minorHAnsi"/>
              </w:rPr>
              <w:t>Free School Meals</w:t>
            </w:r>
          </w:p>
        </w:tc>
        <w:tc>
          <w:tcPr>
            <w:tcW w:w="1249" w:type="dxa"/>
          </w:tcPr>
          <w:p w14:paraId="0A94C17D" w14:textId="77777777" w:rsidR="00420808" w:rsidRPr="00114B8E" w:rsidRDefault="00420808" w:rsidP="00D502A3">
            <w:pPr>
              <w:rPr>
                <w:rFonts w:asciiTheme="minorHAnsi" w:hAnsiTheme="minorHAnsi" w:cstheme="minorHAnsi"/>
                <w:b/>
                <w:bCs/>
              </w:rPr>
            </w:pPr>
            <w:r>
              <w:rPr>
                <w:rFonts w:asciiTheme="minorHAnsi" w:hAnsiTheme="minorHAnsi" w:cstheme="minorHAnsi"/>
                <w:b/>
                <w:bCs/>
              </w:rPr>
              <w:t>STEM</w:t>
            </w:r>
          </w:p>
        </w:tc>
        <w:tc>
          <w:tcPr>
            <w:tcW w:w="5719" w:type="dxa"/>
          </w:tcPr>
          <w:p w14:paraId="07CF854C" w14:textId="77777777" w:rsidR="00420808" w:rsidRPr="00114B8E" w:rsidRDefault="00420808" w:rsidP="00D502A3">
            <w:pPr>
              <w:rPr>
                <w:rFonts w:asciiTheme="minorHAnsi" w:hAnsiTheme="minorHAnsi" w:cstheme="minorHAnsi"/>
              </w:rPr>
            </w:pPr>
            <w:r>
              <w:rPr>
                <w:rFonts w:asciiTheme="minorHAnsi" w:hAnsiTheme="minorHAnsi" w:cstheme="minorHAnsi"/>
              </w:rPr>
              <w:t>Science, Technology, Engineering and Maths</w:t>
            </w:r>
          </w:p>
        </w:tc>
      </w:tr>
      <w:tr w:rsidR="00420808" w:rsidRPr="00114B8E" w14:paraId="528FF3C4" w14:textId="77777777" w:rsidTr="00D502A3">
        <w:trPr>
          <w:trHeight w:val="432"/>
        </w:trPr>
        <w:tc>
          <w:tcPr>
            <w:tcW w:w="1271" w:type="dxa"/>
          </w:tcPr>
          <w:p w14:paraId="173892BB" w14:textId="77777777" w:rsidR="00420808" w:rsidRPr="00114B8E" w:rsidRDefault="00420808" w:rsidP="00D502A3">
            <w:pPr>
              <w:rPr>
                <w:rFonts w:asciiTheme="minorHAnsi" w:hAnsiTheme="minorHAnsi" w:cstheme="minorHAnsi"/>
                <w:b/>
                <w:bCs/>
              </w:rPr>
            </w:pPr>
            <w:r>
              <w:rPr>
                <w:rFonts w:asciiTheme="minorHAnsi" w:hAnsiTheme="minorHAnsi" w:cstheme="minorHAnsi"/>
                <w:b/>
                <w:bCs/>
              </w:rPr>
              <w:t>FTS</w:t>
            </w:r>
          </w:p>
        </w:tc>
        <w:tc>
          <w:tcPr>
            <w:tcW w:w="5697" w:type="dxa"/>
          </w:tcPr>
          <w:p w14:paraId="7061BD30" w14:textId="77777777" w:rsidR="00420808" w:rsidRPr="00114B8E" w:rsidRDefault="00420808" w:rsidP="00D502A3">
            <w:pPr>
              <w:rPr>
                <w:rFonts w:asciiTheme="minorHAnsi" w:hAnsiTheme="minorHAnsi" w:cstheme="minorHAnsi"/>
              </w:rPr>
            </w:pPr>
            <w:r>
              <w:rPr>
                <w:rFonts w:asciiTheme="minorHAnsi" w:hAnsiTheme="minorHAnsi" w:cstheme="minorHAnsi"/>
              </w:rPr>
              <w:t>Find a Tender Service</w:t>
            </w:r>
          </w:p>
        </w:tc>
        <w:tc>
          <w:tcPr>
            <w:tcW w:w="1249" w:type="dxa"/>
          </w:tcPr>
          <w:p w14:paraId="70A3CF8C" w14:textId="77777777" w:rsidR="00420808" w:rsidRPr="00114B8E" w:rsidRDefault="00420808" w:rsidP="00D502A3">
            <w:pPr>
              <w:rPr>
                <w:rFonts w:asciiTheme="minorHAnsi" w:hAnsiTheme="minorHAnsi" w:cstheme="minorHAnsi"/>
                <w:b/>
                <w:bCs/>
              </w:rPr>
            </w:pPr>
            <w:r>
              <w:rPr>
                <w:rFonts w:asciiTheme="minorHAnsi" w:hAnsiTheme="minorHAnsi" w:cstheme="minorHAnsi"/>
                <w:b/>
                <w:bCs/>
              </w:rPr>
              <w:t>TA</w:t>
            </w:r>
          </w:p>
        </w:tc>
        <w:tc>
          <w:tcPr>
            <w:tcW w:w="5719" w:type="dxa"/>
          </w:tcPr>
          <w:p w14:paraId="575E2A77" w14:textId="77777777" w:rsidR="00420808" w:rsidRPr="00114B8E" w:rsidRDefault="00420808" w:rsidP="00D502A3">
            <w:pPr>
              <w:rPr>
                <w:rFonts w:asciiTheme="minorHAnsi" w:hAnsiTheme="minorHAnsi" w:cstheme="minorHAnsi"/>
              </w:rPr>
            </w:pPr>
            <w:r>
              <w:rPr>
                <w:rFonts w:asciiTheme="minorHAnsi" w:hAnsiTheme="minorHAnsi" w:cstheme="minorHAnsi"/>
              </w:rPr>
              <w:t>Teaching Assistant</w:t>
            </w:r>
          </w:p>
        </w:tc>
      </w:tr>
      <w:tr w:rsidR="00420808" w:rsidRPr="00114B8E" w14:paraId="0A8B2D32" w14:textId="77777777" w:rsidTr="00D502A3">
        <w:trPr>
          <w:trHeight w:val="432"/>
        </w:trPr>
        <w:tc>
          <w:tcPr>
            <w:tcW w:w="1271" w:type="dxa"/>
          </w:tcPr>
          <w:p w14:paraId="77878C8D" w14:textId="77777777" w:rsidR="00420808" w:rsidRPr="00114B8E" w:rsidRDefault="00420808" w:rsidP="00D502A3">
            <w:pPr>
              <w:rPr>
                <w:rFonts w:asciiTheme="minorHAnsi" w:hAnsiTheme="minorHAnsi" w:cstheme="minorHAnsi"/>
                <w:b/>
                <w:bCs/>
              </w:rPr>
            </w:pPr>
            <w:r>
              <w:rPr>
                <w:rFonts w:asciiTheme="minorHAnsi" w:hAnsiTheme="minorHAnsi" w:cstheme="minorHAnsi"/>
                <w:b/>
                <w:bCs/>
              </w:rPr>
              <w:t>GAG</w:t>
            </w:r>
          </w:p>
        </w:tc>
        <w:tc>
          <w:tcPr>
            <w:tcW w:w="5697" w:type="dxa"/>
          </w:tcPr>
          <w:p w14:paraId="26280213" w14:textId="77777777" w:rsidR="00420808" w:rsidRPr="00114B8E" w:rsidRDefault="00420808" w:rsidP="00D502A3">
            <w:pPr>
              <w:rPr>
                <w:rFonts w:asciiTheme="minorHAnsi" w:hAnsiTheme="minorHAnsi" w:cstheme="minorHAnsi"/>
              </w:rPr>
            </w:pPr>
            <w:r>
              <w:rPr>
                <w:rFonts w:asciiTheme="minorHAnsi" w:hAnsiTheme="minorHAnsi" w:cstheme="minorHAnsi"/>
              </w:rPr>
              <w:t>General Annual Grant</w:t>
            </w:r>
          </w:p>
        </w:tc>
        <w:tc>
          <w:tcPr>
            <w:tcW w:w="1249" w:type="dxa"/>
          </w:tcPr>
          <w:p w14:paraId="67E44853" w14:textId="77777777" w:rsidR="00420808" w:rsidRPr="00114B8E" w:rsidRDefault="00420808" w:rsidP="00D502A3">
            <w:pPr>
              <w:rPr>
                <w:rFonts w:asciiTheme="minorHAnsi" w:hAnsiTheme="minorHAnsi" w:cstheme="minorHAnsi"/>
                <w:b/>
                <w:bCs/>
              </w:rPr>
            </w:pPr>
            <w:r w:rsidRPr="00114B8E">
              <w:rPr>
                <w:rFonts w:asciiTheme="minorHAnsi" w:hAnsiTheme="minorHAnsi" w:cstheme="minorHAnsi"/>
                <w:b/>
                <w:bCs/>
              </w:rPr>
              <w:t>TCAT</w:t>
            </w:r>
          </w:p>
        </w:tc>
        <w:tc>
          <w:tcPr>
            <w:tcW w:w="5719" w:type="dxa"/>
          </w:tcPr>
          <w:p w14:paraId="3BB7858C" w14:textId="77777777" w:rsidR="00420808" w:rsidRPr="00114B8E" w:rsidRDefault="00420808" w:rsidP="00D502A3">
            <w:pPr>
              <w:rPr>
                <w:rFonts w:asciiTheme="minorHAnsi" w:hAnsiTheme="minorHAnsi" w:cstheme="minorHAnsi"/>
              </w:rPr>
            </w:pPr>
            <w:r w:rsidRPr="00114B8E">
              <w:rPr>
                <w:rFonts w:asciiTheme="minorHAnsi" w:hAnsiTheme="minorHAnsi" w:cstheme="minorHAnsi"/>
              </w:rPr>
              <w:t>Three Counties Academy Trust</w:t>
            </w:r>
          </w:p>
        </w:tc>
      </w:tr>
      <w:tr w:rsidR="00420808" w:rsidRPr="00114B8E" w14:paraId="2A79725E" w14:textId="77777777" w:rsidTr="00D502A3">
        <w:trPr>
          <w:trHeight w:val="432"/>
        </w:trPr>
        <w:tc>
          <w:tcPr>
            <w:tcW w:w="1271" w:type="dxa"/>
          </w:tcPr>
          <w:p w14:paraId="185188C5" w14:textId="77777777" w:rsidR="00420808" w:rsidRPr="00114B8E" w:rsidRDefault="00420808" w:rsidP="00D502A3">
            <w:pPr>
              <w:rPr>
                <w:rFonts w:asciiTheme="minorHAnsi" w:hAnsiTheme="minorHAnsi" w:cstheme="minorHAnsi"/>
                <w:b/>
                <w:bCs/>
              </w:rPr>
            </w:pPr>
            <w:r w:rsidRPr="00114B8E">
              <w:rPr>
                <w:rFonts w:asciiTheme="minorHAnsi" w:hAnsiTheme="minorHAnsi" w:cstheme="minorHAnsi"/>
                <w:b/>
                <w:bCs/>
              </w:rPr>
              <w:t>GDPR</w:t>
            </w:r>
          </w:p>
        </w:tc>
        <w:tc>
          <w:tcPr>
            <w:tcW w:w="5697" w:type="dxa"/>
          </w:tcPr>
          <w:p w14:paraId="0AF8AA7D" w14:textId="77777777" w:rsidR="00420808" w:rsidRPr="00114B8E" w:rsidRDefault="00420808" w:rsidP="00D502A3">
            <w:pPr>
              <w:rPr>
                <w:rFonts w:asciiTheme="minorHAnsi" w:hAnsiTheme="minorHAnsi" w:cstheme="minorHAnsi"/>
              </w:rPr>
            </w:pPr>
            <w:r w:rsidRPr="00114B8E">
              <w:rPr>
                <w:rFonts w:asciiTheme="minorHAnsi" w:hAnsiTheme="minorHAnsi" w:cstheme="minorHAnsi"/>
              </w:rPr>
              <w:t>General Data Protection Regulation</w:t>
            </w:r>
          </w:p>
        </w:tc>
        <w:tc>
          <w:tcPr>
            <w:tcW w:w="1249" w:type="dxa"/>
          </w:tcPr>
          <w:p w14:paraId="00B12461" w14:textId="77777777" w:rsidR="00420808" w:rsidRPr="00114B8E" w:rsidRDefault="00420808" w:rsidP="00D502A3">
            <w:pPr>
              <w:rPr>
                <w:rFonts w:asciiTheme="minorHAnsi" w:hAnsiTheme="minorHAnsi" w:cstheme="minorHAnsi"/>
                <w:b/>
                <w:bCs/>
              </w:rPr>
            </w:pPr>
            <w:r w:rsidRPr="00114B8E">
              <w:rPr>
                <w:rFonts w:asciiTheme="minorHAnsi" w:hAnsiTheme="minorHAnsi" w:cstheme="minorHAnsi"/>
                <w:b/>
                <w:bCs/>
              </w:rPr>
              <w:t>VSH</w:t>
            </w:r>
          </w:p>
        </w:tc>
        <w:tc>
          <w:tcPr>
            <w:tcW w:w="5719" w:type="dxa"/>
          </w:tcPr>
          <w:p w14:paraId="26CD3BBC" w14:textId="77777777" w:rsidR="00420808" w:rsidRPr="00114B8E" w:rsidRDefault="00420808" w:rsidP="00D502A3">
            <w:pPr>
              <w:rPr>
                <w:rFonts w:asciiTheme="minorHAnsi" w:hAnsiTheme="minorHAnsi" w:cstheme="minorHAnsi"/>
              </w:rPr>
            </w:pPr>
            <w:r w:rsidRPr="00114B8E">
              <w:rPr>
                <w:rFonts w:asciiTheme="minorHAnsi" w:hAnsiTheme="minorHAnsi" w:cstheme="minorHAnsi"/>
              </w:rPr>
              <w:t>Virtual School Headteacher</w:t>
            </w:r>
          </w:p>
        </w:tc>
      </w:tr>
      <w:tr w:rsidR="00420808" w:rsidRPr="00114B8E" w14:paraId="6546A05B" w14:textId="77777777" w:rsidTr="00D502A3">
        <w:trPr>
          <w:trHeight w:val="432"/>
        </w:trPr>
        <w:tc>
          <w:tcPr>
            <w:tcW w:w="1271" w:type="dxa"/>
          </w:tcPr>
          <w:p w14:paraId="102541AD" w14:textId="77777777" w:rsidR="00420808" w:rsidRPr="00114B8E" w:rsidRDefault="00420808" w:rsidP="00D502A3">
            <w:pPr>
              <w:rPr>
                <w:rFonts w:asciiTheme="minorHAnsi" w:hAnsiTheme="minorHAnsi" w:cstheme="minorHAnsi"/>
                <w:b/>
                <w:bCs/>
              </w:rPr>
            </w:pPr>
            <w:r>
              <w:rPr>
                <w:rFonts w:asciiTheme="minorHAnsi" w:hAnsiTheme="minorHAnsi" w:cstheme="minorHAnsi"/>
                <w:b/>
                <w:bCs/>
              </w:rPr>
              <w:t>GIAS</w:t>
            </w:r>
          </w:p>
        </w:tc>
        <w:tc>
          <w:tcPr>
            <w:tcW w:w="5697" w:type="dxa"/>
          </w:tcPr>
          <w:p w14:paraId="00554A8D" w14:textId="77777777" w:rsidR="00420808" w:rsidRPr="00114B8E" w:rsidRDefault="00420808" w:rsidP="00D502A3">
            <w:pPr>
              <w:rPr>
                <w:rFonts w:asciiTheme="minorHAnsi" w:hAnsiTheme="minorHAnsi" w:cstheme="minorHAnsi"/>
              </w:rPr>
            </w:pPr>
            <w:r>
              <w:rPr>
                <w:rFonts w:asciiTheme="minorHAnsi" w:hAnsiTheme="minorHAnsi" w:cstheme="minorHAnsi"/>
              </w:rPr>
              <w:t>Get Information about Schools</w:t>
            </w:r>
          </w:p>
        </w:tc>
        <w:tc>
          <w:tcPr>
            <w:tcW w:w="1249" w:type="dxa"/>
          </w:tcPr>
          <w:p w14:paraId="6319C3FF" w14:textId="77777777" w:rsidR="00420808" w:rsidRPr="00114B8E" w:rsidRDefault="00420808" w:rsidP="00D502A3">
            <w:pPr>
              <w:rPr>
                <w:rFonts w:asciiTheme="minorHAnsi" w:hAnsiTheme="minorHAnsi" w:cstheme="minorHAnsi"/>
                <w:b/>
                <w:bCs/>
              </w:rPr>
            </w:pPr>
          </w:p>
        </w:tc>
        <w:tc>
          <w:tcPr>
            <w:tcW w:w="5719" w:type="dxa"/>
          </w:tcPr>
          <w:p w14:paraId="6E80FBBE" w14:textId="77777777" w:rsidR="00420808" w:rsidRPr="00114B8E" w:rsidRDefault="00420808" w:rsidP="00D502A3">
            <w:pPr>
              <w:rPr>
                <w:rFonts w:asciiTheme="minorHAnsi" w:hAnsiTheme="minorHAnsi" w:cstheme="minorHAnsi"/>
              </w:rPr>
            </w:pPr>
          </w:p>
        </w:tc>
      </w:tr>
      <w:tr w:rsidR="00420808" w:rsidRPr="00114B8E" w14:paraId="700F6821" w14:textId="77777777" w:rsidTr="00D502A3">
        <w:trPr>
          <w:trHeight w:val="432"/>
        </w:trPr>
        <w:tc>
          <w:tcPr>
            <w:tcW w:w="1271" w:type="dxa"/>
          </w:tcPr>
          <w:p w14:paraId="6182B878" w14:textId="77777777" w:rsidR="00420808" w:rsidRPr="00114B8E" w:rsidRDefault="00420808" w:rsidP="00D502A3">
            <w:pPr>
              <w:rPr>
                <w:rFonts w:asciiTheme="minorHAnsi" w:hAnsiTheme="minorHAnsi" w:cstheme="minorHAnsi"/>
                <w:b/>
                <w:bCs/>
              </w:rPr>
            </w:pPr>
            <w:r>
              <w:rPr>
                <w:rFonts w:asciiTheme="minorHAnsi" w:hAnsiTheme="minorHAnsi" w:cstheme="minorHAnsi"/>
                <w:b/>
                <w:bCs/>
              </w:rPr>
              <w:t>GPA</w:t>
            </w:r>
          </w:p>
        </w:tc>
        <w:tc>
          <w:tcPr>
            <w:tcW w:w="5697" w:type="dxa"/>
          </w:tcPr>
          <w:p w14:paraId="6EEBC5A2" w14:textId="77777777" w:rsidR="00420808" w:rsidRPr="00114B8E" w:rsidRDefault="00420808" w:rsidP="00D502A3">
            <w:pPr>
              <w:rPr>
                <w:rFonts w:asciiTheme="minorHAnsi" w:hAnsiTheme="minorHAnsi" w:cstheme="minorHAnsi"/>
              </w:rPr>
            </w:pPr>
            <w:r>
              <w:rPr>
                <w:rFonts w:asciiTheme="minorHAnsi" w:hAnsiTheme="minorHAnsi" w:cstheme="minorHAnsi"/>
              </w:rPr>
              <w:t>Government Procurement Arrangement</w:t>
            </w:r>
          </w:p>
        </w:tc>
        <w:tc>
          <w:tcPr>
            <w:tcW w:w="1249" w:type="dxa"/>
          </w:tcPr>
          <w:p w14:paraId="6609C339" w14:textId="77777777" w:rsidR="00420808" w:rsidRPr="00114B8E" w:rsidRDefault="00420808" w:rsidP="00D502A3">
            <w:pPr>
              <w:rPr>
                <w:rFonts w:asciiTheme="minorHAnsi" w:hAnsiTheme="minorHAnsi" w:cstheme="minorHAnsi"/>
                <w:b/>
                <w:bCs/>
              </w:rPr>
            </w:pPr>
          </w:p>
        </w:tc>
        <w:tc>
          <w:tcPr>
            <w:tcW w:w="5719" w:type="dxa"/>
          </w:tcPr>
          <w:p w14:paraId="1F9346CA" w14:textId="77777777" w:rsidR="00420808" w:rsidRPr="00114B8E" w:rsidRDefault="00420808" w:rsidP="00D502A3">
            <w:pPr>
              <w:rPr>
                <w:rFonts w:asciiTheme="minorHAnsi" w:hAnsiTheme="minorHAnsi" w:cstheme="minorHAnsi"/>
              </w:rPr>
            </w:pPr>
          </w:p>
        </w:tc>
      </w:tr>
    </w:tbl>
    <w:p w14:paraId="1A1AB566" w14:textId="77777777" w:rsidR="00420808" w:rsidRDefault="00420808" w:rsidP="00420808">
      <w:pPr>
        <w:rPr>
          <w:rFonts w:asciiTheme="minorHAnsi" w:hAnsiTheme="minorHAnsi" w:cstheme="minorHAnsi"/>
        </w:rPr>
      </w:pPr>
    </w:p>
    <w:p w14:paraId="0DADC3D4" w14:textId="77777777" w:rsidR="00420808" w:rsidRDefault="00420808" w:rsidP="00420808">
      <w:pPr>
        <w:rPr>
          <w:rFonts w:asciiTheme="minorHAnsi" w:hAnsiTheme="minorHAnsi" w:cstheme="minorHAnsi"/>
        </w:rPr>
      </w:pPr>
    </w:p>
    <w:p w14:paraId="5E3E5137" w14:textId="77777777" w:rsidR="00420808" w:rsidRDefault="00420808" w:rsidP="00420808">
      <w:pPr>
        <w:rPr>
          <w:rFonts w:asciiTheme="minorHAnsi" w:hAnsiTheme="minorHAnsi" w:cstheme="minorHAnsi"/>
        </w:rPr>
      </w:pPr>
    </w:p>
    <w:p w14:paraId="53B1A07B" w14:textId="77777777" w:rsidR="000E140F" w:rsidRDefault="000E140F" w:rsidP="000E140F">
      <w:pPr>
        <w:rPr>
          <w:b/>
          <w:bCs/>
          <w:sz w:val="28"/>
          <w:szCs w:val="28"/>
        </w:rPr>
      </w:pPr>
      <w:bookmarkStart w:id="0" w:name="soi"/>
      <w:r w:rsidRPr="00BF3F57">
        <w:rPr>
          <w:b/>
          <w:bCs/>
          <w:sz w:val="28"/>
          <w:szCs w:val="28"/>
        </w:rPr>
        <w:lastRenderedPageBreak/>
        <w:t>Statement of intent</w:t>
      </w:r>
    </w:p>
    <w:bookmarkEnd w:id="0"/>
    <w:p w14:paraId="6066636D" w14:textId="77777777" w:rsidR="000E140F" w:rsidRPr="00E71A96" w:rsidRDefault="000E140F" w:rsidP="000E140F">
      <w:r>
        <w:t>Three Counties Academy Trust (TCAT) re</w:t>
      </w:r>
      <w:r w:rsidRPr="00E71A96">
        <w:t xml:space="preserve">cognises that pupils can be vulnerable to extremist ideology and radicalisation, and we are committed to protecting pupils from this risk as part of our safeguarding responsibilities. </w:t>
      </w:r>
    </w:p>
    <w:p w14:paraId="53013725" w14:textId="77777777" w:rsidR="000E140F" w:rsidRPr="00E71A96" w:rsidRDefault="000E140F" w:rsidP="000E140F">
      <w:r w:rsidRPr="00E71A96">
        <w:t xml:space="preserve">Our commitment to safeguarding pupils against extremism, radicalisation and terrorism includes interventions and collaboration with other agencies including the police and the LA where appropriate and as required.  </w:t>
      </w:r>
    </w:p>
    <w:p w14:paraId="70AD6B84" w14:textId="77777777" w:rsidR="000E140F" w:rsidRPr="00E71A96" w:rsidRDefault="000E140F" w:rsidP="000E140F">
      <w:r w:rsidRPr="00E71A96">
        <w:t>We support and will adhere to guidance from the DfE which requires schools to actively promote fundamental British values in order to enable pupils to challenge extremist views and ensure that pupils are encouraged to regard people of all faiths, races and cultures with respect and tolerance.</w:t>
      </w:r>
    </w:p>
    <w:p w14:paraId="4802A86E" w14:textId="4DC61D5F" w:rsidR="000E140F" w:rsidRPr="00E71A96" w:rsidRDefault="000E140F" w:rsidP="000E140F">
      <w:r w:rsidRPr="00E71A96">
        <w:t xml:space="preserve">This policy relates to the potential radicalisation of pupils at </w:t>
      </w:r>
      <w:r w:rsidR="009771AC">
        <w:t>any TCAT</w:t>
      </w:r>
      <w:r w:rsidRPr="00E71A96">
        <w:t xml:space="preserve"> school. For guidance on specific terrorist incidents, please see our </w:t>
      </w:r>
      <w:r w:rsidRPr="00E71A96">
        <w:rPr>
          <w:bCs/>
        </w:rPr>
        <w:t>Invacuation, Lockdown and Evacuation Policy</w:t>
      </w:r>
      <w:r>
        <w:t>.</w:t>
      </w:r>
    </w:p>
    <w:p w14:paraId="6748B8B0" w14:textId="77777777" w:rsidR="00420808" w:rsidRDefault="00420808" w:rsidP="00420808">
      <w:pPr>
        <w:rPr>
          <w:b/>
          <w:bCs/>
        </w:rPr>
      </w:pPr>
      <w:r w:rsidRPr="00F370D1">
        <w:rPr>
          <w:b/>
          <w:bCs/>
        </w:rPr>
        <w:t>NB. Where the term “parent” or “parents” is used this includes those who act as carers or have parental responsibility.</w:t>
      </w:r>
    </w:p>
    <w:p w14:paraId="71E4ED9F" w14:textId="77777777" w:rsidR="000E140F" w:rsidRDefault="000E140F" w:rsidP="000E140F">
      <w:pPr>
        <w:pStyle w:val="Heading10"/>
        <w:numPr>
          <w:ilvl w:val="0"/>
          <w:numId w:val="0"/>
        </w:numPr>
        <w:ind w:left="360" w:hanging="360"/>
      </w:pPr>
    </w:p>
    <w:p w14:paraId="2E207992" w14:textId="77777777" w:rsidR="000E140F" w:rsidRDefault="000E140F" w:rsidP="000E140F"/>
    <w:p w14:paraId="1333FF55" w14:textId="77777777" w:rsidR="000E140F" w:rsidRDefault="000E140F" w:rsidP="000E140F"/>
    <w:p w14:paraId="7202DC3F" w14:textId="77777777" w:rsidR="000E140F" w:rsidRDefault="000E140F" w:rsidP="000E140F"/>
    <w:p w14:paraId="084F73A5" w14:textId="77777777" w:rsidR="000E140F" w:rsidRDefault="000E140F" w:rsidP="000E140F"/>
    <w:p w14:paraId="0239F264" w14:textId="77777777" w:rsidR="000E140F" w:rsidRDefault="000E140F" w:rsidP="000E140F"/>
    <w:p w14:paraId="24BC4CC1" w14:textId="77777777" w:rsidR="000E140F" w:rsidRDefault="000E140F" w:rsidP="000E140F"/>
    <w:p w14:paraId="289E016B" w14:textId="77777777" w:rsidR="00F7016E" w:rsidRDefault="00F7016E" w:rsidP="000E140F"/>
    <w:p w14:paraId="3A47BD98" w14:textId="77777777" w:rsidR="000E140F" w:rsidRPr="000E140F" w:rsidRDefault="000E140F" w:rsidP="000E140F"/>
    <w:p w14:paraId="4965CA05" w14:textId="757057CB" w:rsidR="00420808" w:rsidRPr="00F370D1" w:rsidRDefault="00420808" w:rsidP="00420808">
      <w:pPr>
        <w:pStyle w:val="Heading10"/>
      </w:pPr>
      <w:r w:rsidRPr="00F370D1">
        <w:lastRenderedPageBreak/>
        <w:t>Legal framework</w:t>
      </w:r>
    </w:p>
    <w:p w14:paraId="6104004D" w14:textId="77777777" w:rsidR="00420808" w:rsidRDefault="00420808" w:rsidP="00420808">
      <w:r w:rsidRPr="00CD300B">
        <w:t xml:space="preserve">This policy has due regard to all relevant legislation and statutory guidance including, but not limited to, the following: </w:t>
      </w:r>
    </w:p>
    <w:p w14:paraId="718C65AF" w14:textId="77777777" w:rsidR="00420808" w:rsidRPr="00006D28" w:rsidRDefault="00420808" w:rsidP="00420808">
      <w:pPr>
        <w:rPr>
          <w:b/>
          <w:bCs/>
        </w:rPr>
      </w:pPr>
      <w:r w:rsidRPr="00006D28">
        <w:rPr>
          <w:b/>
          <w:bCs/>
        </w:rPr>
        <w:t>Legislation</w:t>
      </w:r>
    </w:p>
    <w:p w14:paraId="582C8620" w14:textId="77777777" w:rsidR="000E140F" w:rsidRDefault="000E140F" w:rsidP="00505FAE">
      <w:pPr>
        <w:pStyle w:val="ListParagraph"/>
        <w:numPr>
          <w:ilvl w:val="0"/>
          <w:numId w:val="9"/>
        </w:numPr>
        <w:spacing w:before="0"/>
      </w:pPr>
      <w:r>
        <w:t>Children Act 1989</w:t>
      </w:r>
    </w:p>
    <w:p w14:paraId="3F225CFB" w14:textId="77777777" w:rsidR="000E140F" w:rsidRDefault="000E140F" w:rsidP="00505FAE">
      <w:pPr>
        <w:pStyle w:val="ListParagraph"/>
        <w:numPr>
          <w:ilvl w:val="0"/>
          <w:numId w:val="9"/>
        </w:numPr>
        <w:spacing w:before="0"/>
      </w:pPr>
      <w:r>
        <w:t>Education Act 1996</w:t>
      </w:r>
    </w:p>
    <w:p w14:paraId="2455DD7B" w14:textId="77777777" w:rsidR="000E140F" w:rsidRPr="008C3AFC" w:rsidRDefault="000E140F" w:rsidP="00505FAE">
      <w:pPr>
        <w:pStyle w:val="ListParagraph"/>
        <w:numPr>
          <w:ilvl w:val="0"/>
          <w:numId w:val="9"/>
        </w:numPr>
        <w:spacing w:before="0"/>
      </w:pPr>
      <w:bookmarkStart w:id="1" w:name="_Int_dvgmo8vd"/>
      <w:r>
        <w:t>Counter-Terrorism</w:t>
      </w:r>
      <w:bookmarkEnd w:id="1"/>
      <w:r>
        <w:t xml:space="preserve"> and Security Act 2015</w:t>
      </w:r>
    </w:p>
    <w:p w14:paraId="0D1E786D" w14:textId="77777777" w:rsidR="000E140F" w:rsidRDefault="000E140F" w:rsidP="00505FAE">
      <w:pPr>
        <w:pStyle w:val="ListParagraph"/>
        <w:numPr>
          <w:ilvl w:val="0"/>
          <w:numId w:val="9"/>
        </w:numPr>
        <w:spacing w:before="0"/>
      </w:pPr>
      <w:r>
        <w:t>Childcare Act 2006</w:t>
      </w:r>
      <w:bookmarkStart w:id="2" w:name="_Context"/>
      <w:bookmarkStart w:id="3" w:name="_Prevention_of_Cyber"/>
      <w:bookmarkStart w:id="4" w:name="_Responsibilities"/>
      <w:bookmarkStart w:id="5" w:name="_Responsibilities_for_the"/>
      <w:bookmarkStart w:id="6" w:name="_Responsibilities_for_safety"/>
      <w:bookmarkStart w:id="7" w:name="_Key_roles_and"/>
      <w:bookmarkStart w:id="8" w:name="_Definitions_and_examples"/>
      <w:bookmarkEnd w:id="2"/>
      <w:bookmarkEnd w:id="3"/>
      <w:bookmarkEnd w:id="4"/>
      <w:bookmarkEnd w:id="5"/>
      <w:bookmarkEnd w:id="6"/>
      <w:bookmarkEnd w:id="7"/>
      <w:bookmarkEnd w:id="8"/>
    </w:p>
    <w:p w14:paraId="64FE9EAC" w14:textId="259E849E" w:rsidR="000E140F" w:rsidRPr="008C3AFC" w:rsidRDefault="000E140F" w:rsidP="00505FAE">
      <w:pPr>
        <w:pStyle w:val="ListParagraph"/>
        <w:numPr>
          <w:ilvl w:val="0"/>
          <w:numId w:val="9"/>
        </w:numPr>
        <w:spacing w:before="0"/>
      </w:pPr>
      <w:r>
        <w:t xml:space="preserve">Equality </w:t>
      </w:r>
      <w:r w:rsidR="001A4EAB">
        <w:t>A</w:t>
      </w:r>
      <w:r>
        <w:t>ct 2010</w:t>
      </w:r>
    </w:p>
    <w:p w14:paraId="171A2BB7" w14:textId="77777777" w:rsidR="000E140F" w:rsidRPr="008C3AFC" w:rsidRDefault="000E140F" w:rsidP="00505FAE">
      <w:pPr>
        <w:pStyle w:val="ListParagraph"/>
        <w:numPr>
          <w:ilvl w:val="0"/>
          <w:numId w:val="9"/>
        </w:numPr>
        <w:spacing w:before="0"/>
      </w:pPr>
      <w:r w:rsidRPr="008C3AFC">
        <w:t>Data Protection Act 2018</w:t>
      </w:r>
    </w:p>
    <w:p w14:paraId="620BCF4A" w14:textId="77777777" w:rsidR="000E140F" w:rsidRDefault="000E140F" w:rsidP="00505FAE">
      <w:pPr>
        <w:pStyle w:val="ListParagraph"/>
        <w:numPr>
          <w:ilvl w:val="0"/>
          <w:numId w:val="9"/>
        </w:numPr>
        <w:spacing w:before="0"/>
      </w:pPr>
      <w:r>
        <w:t>UK</w:t>
      </w:r>
      <w:r w:rsidRPr="008C3AFC">
        <w:t xml:space="preserve"> GDPR</w:t>
      </w:r>
    </w:p>
    <w:p w14:paraId="7A1C327B" w14:textId="77777777" w:rsidR="000E140F" w:rsidRPr="008C3AFC" w:rsidRDefault="000E140F" w:rsidP="00505FAE">
      <w:pPr>
        <w:pStyle w:val="ListParagraph"/>
        <w:numPr>
          <w:ilvl w:val="0"/>
          <w:numId w:val="9"/>
        </w:numPr>
        <w:spacing w:before="0"/>
      </w:pPr>
      <w:r>
        <w:t>Home Office (2024) ‘Prevent duty guidance: England and Wales’</w:t>
      </w:r>
    </w:p>
    <w:p w14:paraId="26C98867" w14:textId="3B6B8118" w:rsidR="000E140F" w:rsidRDefault="000E140F" w:rsidP="00505FAE">
      <w:pPr>
        <w:pStyle w:val="ListParagraph"/>
        <w:numPr>
          <w:ilvl w:val="0"/>
          <w:numId w:val="9"/>
        </w:numPr>
        <w:spacing w:before="0"/>
        <w:rPr>
          <w:rFonts w:ascii="Arial" w:eastAsia="Arial" w:hAnsi="Arial" w:cs="Times New Roman"/>
        </w:rPr>
      </w:pPr>
      <w:r w:rsidRPr="008C3AFC">
        <w:t>DfE (202</w:t>
      </w:r>
      <w:r>
        <w:t>5</w:t>
      </w:r>
      <w:r w:rsidRPr="008C3AFC">
        <w:t>) ‘Keeping children safe in education’</w:t>
      </w:r>
    </w:p>
    <w:p w14:paraId="1C82AAAA" w14:textId="77777777" w:rsidR="000E140F" w:rsidRPr="008C3AFC" w:rsidRDefault="000E140F" w:rsidP="00505FAE">
      <w:pPr>
        <w:pStyle w:val="ListParagraph"/>
        <w:numPr>
          <w:ilvl w:val="0"/>
          <w:numId w:val="9"/>
        </w:numPr>
        <w:spacing w:before="0"/>
      </w:pPr>
      <w:r w:rsidRPr="001A1BE2">
        <w:t xml:space="preserve">DfE (2023) ‘The Prevent duty: safeguarding learners vulnerable to radicalisation’ </w:t>
      </w:r>
    </w:p>
    <w:p w14:paraId="5BDA0E07" w14:textId="77777777" w:rsidR="000E140F" w:rsidRDefault="000E140F" w:rsidP="00505FAE">
      <w:pPr>
        <w:pStyle w:val="ListParagraph"/>
        <w:numPr>
          <w:ilvl w:val="0"/>
          <w:numId w:val="9"/>
        </w:numPr>
        <w:spacing w:before="0"/>
      </w:pPr>
      <w:r>
        <w:t>DfE (2023) ‘Working Together to Safeguard Children’</w:t>
      </w:r>
    </w:p>
    <w:p w14:paraId="57590D51" w14:textId="77777777" w:rsidR="000E140F" w:rsidRPr="008C3AFC" w:rsidRDefault="000E140F" w:rsidP="00505FAE">
      <w:pPr>
        <w:pStyle w:val="ListParagraph"/>
        <w:numPr>
          <w:ilvl w:val="0"/>
          <w:numId w:val="9"/>
        </w:numPr>
        <w:spacing w:before="0"/>
      </w:pPr>
      <w:r>
        <w:t>Home Office (2021) ‘Channel Duty guidance: protecting people vulnerable to being drawn into terrorism’</w:t>
      </w:r>
    </w:p>
    <w:p w14:paraId="1B7770E6" w14:textId="77777777" w:rsidR="00420808" w:rsidRPr="00CD300B" w:rsidRDefault="00420808" w:rsidP="00420808">
      <w:pPr>
        <w:pStyle w:val="PolicyBullets"/>
        <w:numPr>
          <w:ilvl w:val="0"/>
          <w:numId w:val="0"/>
        </w:numPr>
        <w:pBdr>
          <w:top w:val="single" w:sz="4" w:space="1" w:color="auto"/>
          <w:left w:val="single" w:sz="4" w:space="4" w:color="auto"/>
          <w:bottom w:val="single" w:sz="4" w:space="1" w:color="auto"/>
          <w:right w:val="single" w:sz="4" w:space="4" w:color="auto"/>
          <w:between w:val="single" w:sz="4" w:space="1" w:color="auto"/>
          <w:bar w:val="single" w:sz="4" w:color="auto"/>
        </w:pBdr>
        <w:spacing w:before="0" w:after="120"/>
        <w:contextualSpacing w:val="0"/>
        <w:jc w:val="center"/>
        <w:rPr>
          <w:color w:val="FF0000"/>
        </w:rPr>
      </w:pPr>
      <w:r w:rsidRPr="00CD300B">
        <w:rPr>
          <w:rFonts w:ascii="Arial" w:hAnsi="Arial" w:cs="Arial"/>
          <w:color w:val="FF0000"/>
        </w:rPr>
        <w:t>Where legislation has been passed or updated during the shelf life of this policy, we will always apply the latest version available irrespective of the version quoted here.</w:t>
      </w:r>
    </w:p>
    <w:p w14:paraId="5032E213" w14:textId="77777777" w:rsidR="00420808" w:rsidRDefault="00420808" w:rsidP="00420808">
      <w:r w:rsidRPr="00AC045B">
        <w:t>This policy operates in conjunction with the following policies:</w:t>
      </w:r>
    </w:p>
    <w:p w14:paraId="4B71A482" w14:textId="77777777" w:rsidR="009771AC" w:rsidRDefault="009771AC" w:rsidP="009771AC">
      <w:pPr>
        <w:pStyle w:val="TNCBodyText"/>
        <w:numPr>
          <w:ilvl w:val="0"/>
          <w:numId w:val="7"/>
        </w:numPr>
        <w:ind w:left="714" w:hanging="357"/>
        <w:contextualSpacing/>
      </w:pPr>
      <w:r>
        <w:t>Data Protection</w:t>
      </w:r>
      <w:r w:rsidRPr="009A33FF">
        <w:t xml:space="preserve"> Policy (</w:t>
      </w:r>
      <w:r>
        <w:t>FI20</w:t>
      </w:r>
      <w:r w:rsidRPr="009A33FF">
        <w:t>)</w:t>
      </w:r>
    </w:p>
    <w:p w14:paraId="07C639F6" w14:textId="305830E1" w:rsidR="009771AC" w:rsidRDefault="009771AC" w:rsidP="009771AC">
      <w:pPr>
        <w:pStyle w:val="TNCBodyText"/>
        <w:numPr>
          <w:ilvl w:val="0"/>
          <w:numId w:val="7"/>
        </w:numPr>
        <w:ind w:left="714" w:hanging="357"/>
        <w:contextualSpacing/>
      </w:pPr>
      <w:r>
        <w:t>Equality Information and Objectives Policy (GN7)</w:t>
      </w:r>
    </w:p>
    <w:p w14:paraId="15D66125" w14:textId="5F7B4C99" w:rsidR="00AB31B2" w:rsidRDefault="000E140F" w:rsidP="008D6FD6">
      <w:pPr>
        <w:pStyle w:val="TNCBodyText"/>
        <w:numPr>
          <w:ilvl w:val="0"/>
          <w:numId w:val="7"/>
        </w:numPr>
        <w:ind w:left="714" w:hanging="357"/>
        <w:contextualSpacing/>
      </w:pPr>
      <w:r>
        <w:t>Child Protection and Safeguarding Policy and Procedures (SG1)</w:t>
      </w:r>
      <w:r w:rsidR="00AB31B2" w:rsidRPr="009A33FF">
        <w:t xml:space="preserve"> </w:t>
      </w:r>
    </w:p>
    <w:p w14:paraId="4925BDF8" w14:textId="18A99085" w:rsidR="000E140F" w:rsidRDefault="000E140F" w:rsidP="000E140F">
      <w:pPr>
        <w:pStyle w:val="TNCBodyText"/>
        <w:numPr>
          <w:ilvl w:val="0"/>
          <w:numId w:val="7"/>
        </w:numPr>
        <w:ind w:left="714" w:hanging="357"/>
        <w:contextualSpacing/>
      </w:pPr>
      <w:r w:rsidRPr="008C3AFC">
        <w:t>Invacuation, Lockdown and Evacuation Policy</w:t>
      </w:r>
      <w:r>
        <w:t xml:space="preserve"> (SG33)</w:t>
      </w:r>
    </w:p>
    <w:p w14:paraId="66E4A0A2" w14:textId="77777777" w:rsidR="000E140F" w:rsidRDefault="000E140F" w:rsidP="000E140F">
      <w:pPr>
        <w:pStyle w:val="TNCBodyText"/>
        <w:numPr>
          <w:ilvl w:val="0"/>
          <w:numId w:val="7"/>
        </w:numPr>
        <w:ind w:left="714" w:hanging="357"/>
        <w:contextualSpacing/>
      </w:pPr>
      <w:r>
        <w:t>Online Safety Policy (SG43)</w:t>
      </w:r>
    </w:p>
    <w:p w14:paraId="01298302" w14:textId="77777777" w:rsidR="00420808" w:rsidRPr="00DE42DB" w:rsidRDefault="00420808" w:rsidP="00420808">
      <w:pPr>
        <w:pBdr>
          <w:top w:val="single" w:sz="4" w:space="1" w:color="auto"/>
          <w:left w:val="single" w:sz="4" w:space="4" w:color="auto"/>
          <w:bottom w:val="single" w:sz="4" w:space="1" w:color="auto"/>
          <w:right w:val="single" w:sz="4" w:space="4" w:color="auto"/>
          <w:between w:val="single" w:sz="4" w:space="1" w:color="auto"/>
          <w:bar w:val="single" w:sz="4" w:color="auto"/>
        </w:pBdr>
        <w:jc w:val="center"/>
      </w:pPr>
      <w:r w:rsidRPr="00DE42DB">
        <w:rPr>
          <w:rFonts w:cs="Arial"/>
          <w:color w:val="FF0000"/>
        </w:rPr>
        <w:lastRenderedPageBreak/>
        <w:t>Central TCAT policies have the policy number identified, e.g. “SG1”. Where no policy number is identified this indicates the policy is a school specific policy available from an individual TCAT school’s website.</w:t>
      </w:r>
    </w:p>
    <w:p w14:paraId="1DBB3222" w14:textId="400674BC" w:rsidR="000E140F" w:rsidRDefault="000E140F" w:rsidP="00420808">
      <w:pPr>
        <w:pStyle w:val="Heading10"/>
      </w:pPr>
      <w:r>
        <w:t>Definitions</w:t>
      </w:r>
    </w:p>
    <w:p w14:paraId="2224258C" w14:textId="77777777" w:rsidR="000E140F" w:rsidRDefault="000E140F" w:rsidP="000E140F">
      <w:r>
        <w:t>For the purpose of this policy:</w:t>
      </w:r>
    </w:p>
    <w:p w14:paraId="5FC13C2E" w14:textId="77777777" w:rsidR="000E140F" w:rsidRDefault="000E140F" w:rsidP="000E140F">
      <w:r w:rsidRPr="00E71A96">
        <w:rPr>
          <w:b/>
          <w:bCs/>
        </w:rPr>
        <w:t>Extremism</w:t>
      </w:r>
      <w:r>
        <w:t xml:space="preserve"> – is defined as vocal or active opposition to fundamental values, including democracy, the rule of law, individual liberty and the mutual respect and tolerance of different faiths and beliefs. This includes calling for the death of members of the armed forces.</w:t>
      </w:r>
    </w:p>
    <w:p w14:paraId="132EA620" w14:textId="77777777" w:rsidR="000E140F" w:rsidRDefault="000E140F" w:rsidP="000E140F">
      <w:r w:rsidRPr="152D0E12">
        <w:rPr>
          <w:b/>
          <w:bCs/>
        </w:rPr>
        <w:t>Radicalisation</w:t>
      </w:r>
      <w:r>
        <w:t xml:space="preserve"> – is defined as the process </w:t>
      </w:r>
      <w:r w:rsidRPr="00030067">
        <w:t>of a person legitimising support for, or use of, terrorist violence.</w:t>
      </w:r>
    </w:p>
    <w:p w14:paraId="25C8C46C" w14:textId="656611C7" w:rsidR="000E140F" w:rsidRPr="000E140F" w:rsidRDefault="000E140F" w:rsidP="000E140F">
      <w:r w:rsidRPr="00E71A96">
        <w:rPr>
          <w:b/>
          <w:bCs/>
        </w:rPr>
        <w:t>Terrorism</w:t>
      </w:r>
      <w:r>
        <w:t xml:space="preserve"> – is defined as </w:t>
      </w:r>
      <w:r w:rsidRPr="00030067">
        <w:t>an action that endangers or causes serious violence to a person/people; causes serious damage to property; or seriously interferes or disrupts an electronic system. The use or threat must be designed to influence the government or to intimidate</w:t>
      </w:r>
      <w:r>
        <w:t xml:space="preserve"> </w:t>
      </w:r>
      <w:r w:rsidRPr="00030067">
        <w:t>the public and is made for the purpose of advancing a political, religious or ideological cause</w:t>
      </w:r>
      <w:r>
        <w:t>.</w:t>
      </w:r>
    </w:p>
    <w:p w14:paraId="309393D5" w14:textId="1BD38C54" w:rsidR="00420808" w:rsidRPr="002A5C08" w:rsidRDefault="00420808" w:rsidP="00420808">
      <w:pPr>
        <w:pStyle w:val="Heading10"/>
      </w:pPr>
      <w:r>
        <w:t>Roles</w:t>
      </w:r>
      <w:r w:rsidRPr="002A5C08">
        <w:t xml:space="preserve"> and responsibilit</w:t>
      </w:r>
      <w:r>
        <w:t>ies</w:t>
      </w:r>
    </w:p>
    <w:p w14:paraId="50A92C14" w14:textId="77777777" w:rsidR="00F7016E" w:rsidRDefault="00F7016E" w:rsidP="00F7016E">
      <w:r>
        <w:t>The Trust Board or Local Governing Body (LGB) where delegated will be responsible for:</w:t>
      </w:r>
    </w:p>
    <w:p w14:paraId="050CDCAD" w14:textId="77777777" w:rsidR="00F7016E" w:rsidRDefault="00F7016E" w:rsidP="00505FAE">
      <w:pPr>
        <w:pStyle w:val="ListParagraph"/>
        <w:numPr>
          <w:ilvl w:val="0"/>
          <w:numId w:val="13"/>
        </w:numPr>
      </w:pPr>
      <w:r>
        <w:t>Ensuring the appropriate measures are in place to protect pupils from radicalisation</w:t>
      </w:r>
    </w:p>
    <w:p w14:paraId="597A916B" w14:textId="77777777" w:rsidR="00F7016E" w:rsidRDefault="00F7016E" w:rsidP="00505FAE">
      <w:pPr>
        <w:pStyle w:val="ListParagraph"/>
        <w:numPr>
          <w:ilvl w:val="0"/>
          <w:numId w:val="13"/>
        </w:numPr>
      </w:pPr>
      <w:r>
        <w:t>Ensuring the Prevent duty is seen as part of the school’s wider safeguarding duties</w:t>
      </w:r>
    </w:p>
    <w:p w14:paraId="4E299508" w14:textId="77777777" w:rsidR="00F7016E" w:rsidRDefault="00F7016E" w:rsidP="00505FAE">
      <w:pPr>
        <w:pStyle w:val="ListParagraph"/>
        <w:numPr>
          <w:ilvl w:val="0"/>
          <w:numId w:val="13"/>
        </w:numPr>
      </w:pPr>
      <w:r>
        <w:t>Ensuring each school has</w:t>
      </w:r>
      <w:r w:rsidRPr="003612C7">
        <w:t> a designated lead in a senior management role who is responsible for the delivery of Prevent</w:t>
      </w:r>
    </w:p>
    <w:p w14:paraId="2C47219C" w14:textId="77777777" w:rsidR="00F7016E" w:rsidRDefault="00F7016E" w:rsidP="00505FAE">
      <w:pPr>
        <w:pStyle w:val="ListParagraph"/>
        <w:numPr>
          <w:ilvl w:val="0"/>
          <w:numId w:val="13"/>
        </w:numPr>
      </w:pPr>
      <w:r>
        <w:t>H</w:t>
      </w:r>
      <w:r w:rsidRPr="003612C7">
        <w:t>av</w:t>
      </w:r>
      <w:r>
        <w:t>ing</w:t>
      </w:r>
      <w:r w:rsidRPr="003612C7">
        <w:t xml:space="preserve"> robust safeguarding policies in place to ensure that those at risk of radicalisation are identified and appropriate support is provided</w:t>
      </w:r>
    </w:p>
    <w:p w14:paraId="3FE11F02" w14:textId="77777777" w:rsidR="00F7016E" w:rsidRPr="00A87BD0" w:rsidRDefault="00F7016E" w:rsidP="00505FAE">
      <w:pPr>
        <w:pStyle w:val="ListParagraph"/>
        <w:numPr>
          <w:ilvl w:val="0"/>
          <w:numId w:val="13"/>
        </w:numPr>
      </w:pPr>
      <w:r>
        <w:t>Ensuring that p</w:t>
      </w:r>
      <w:r w:rsidRPr="003612C7">
        <w:t>olicies</w:t>
      </w:r>
      <w:r>
        <w:t xml:space="preserve"> are in place which are </w:t>
      </w:r>
      <w:r w:rsidRPr="003612C7">
        <w:t>proportionate and based on an understanding, shared with partners, of the threat and risk in the local area, the phase of education, and the size and type of s</w:t>
      </w:r>
      <w:r>
        <w:t>chool</w:t>
      </w:r>
    </w:p>
    <w:p w14:paraId="3A6F788D" w14:textId="5245CE2B" w:rsidR="00F7016E" w:rsidRPr="00E71A96" w:rsidRDefault="00F7016E" w:rsidP="00F7016E">
      <w:r>
        <w:t>T</w:t>
      </w:r>
      <w:r w:rsidRPr="00E71A96">
        <w:t xml:space="preserve">he </w:t>
      </w:r>
      <w:r>
        <w:t>Executive H</w:t>
      </w:r>
      <w:r w:rsidRPr="00E71A96">
        <w:t>eadteacher</w:t>
      </w:r>
      <w:r w:rsidR="001A4EAB">
        <w:t>/CEO</w:t>
      </w:r>
      <w:r>
        <w:t xml:space="preserve"> or where delegated the Headteacher/Head of School</w:t>
      </w:r>
      <w:r w:rsidRPr="00E71A96">
        <w:t xml:space="preserve"> </w:t>
      </w:r>
      <w:r>
        <w:t>will be</w:t>
      </w:r>
      <w:r w:rsidRPr="00E71A96">
        <w:t xml:space="preserve"> responsible for:</w:t>
      </w:r>
    </w:p>
    <w:p w14:paraId="6170977B" w14:textId="77777777" w:rsidR="00F7016E" w:rsidRPr="00E71A96" w:rsidRDefault="00F7016E" w:rsidP="00505FAE">
      <w:pPr>
        <w:pStyle w:val="ListParagraph"/>
        <w:numPr>
          <w:ilvl w:val="0"/>
          <w:numId w:val="10"/>
        </w:numPr>
      </w:pPr>
      <w:r w:rsidRPr="00E71A96">
        <w:t>The overall implementation and management of this policy</w:t>
      </w:r>
    </w:p>
    <w:p w14:paraId="377036DB" w14:textId="77777777" w:rsidR="00F7016E" w:rsidRPr="00E71A96" w:rsidRDefault="00F7016E" w:rsidP="00505FAE">
      <w:pPr>
        <w:pStyle w:val="ListParagraph"/>
        <w:numPr>
          <w:ilvl w:val="0"/>
          <w:numId w:val="10"/>
        </w:numPr>
      </w:pPr>
      <w:r w:rsidRPr="00E71A96">
        <w:t>Ensuring every staff member is familiar with the scope of this policy</w:t>
      </w:r>
    </w:p>
    <w:p w14:paraId="66F53BFC" w14:textId="77777777" w:rsidR="00F7016E" w:rsidRDefault="00F7016E" w:rsidP="00505FAE">
      <w:pPr>
        <w:pStyle w:val="ListParagraph"/>
        <w:numPr>
          <w:ilvl w:val="0"/>
          <w:numId w:val="10"/>
        </w:numPr>
      </w:pPr>
      <w:r w:rsidRPr="00E71A96">
        <w:t>Ensuring pupils are taught about British values through the curriculum</w:t>
      </w:r>
    </w:p>
    <w:p w14:paraId="690B16E0" w14:textId="77777777" w:rsidR="00F7016E" w:rsidRPr="00E71A96" w:rsidRDefault="00F7016E" w:rsidP="00505FAE">
      <w:pPr>
        <w:pStyle w:val="ListParagraph"/>
        <w:numPr>
          <w:ilvl w:val="0"/>
          <w:numId w:val="10"/>
        </w:numPr>
      </w:pPr>
      <w:r>
        <w:lastRenderedPageBreak/>
        <w:t xml:space="preserve">Ensuring that the teaching of the school curriculum </w:t>
      </w:r>
      <w:r w:rsidRPr="0030274A">
        <w:t>encourage</w:t>
      </w:r>
      <w:r>
        <w:t>s</w:t>
      </w:r>
      <w:r w:rsidRPr="0030274A">
        <w:t xml:space="preserve"> learners to respect other people, with particular regard to the protected characteristics set out in the Equality Act 2010</w:t>
      </w:r>
    </w:p>
    <w:p w14:paraId="69797187" w14:textId="286F0F3B" w:rsidR="00F7016E" w:rsidRPr="00E71A96" w:rsidRDefault="00F7016E" w:rsidP="00505FAE">
      <w:pPr>
        <w:pStyle w:val="ListParagraph"/>
        <w:numPr>
          <w:ilvl w:val="0"/>
          <w:numId w:val="10"/>
        </w:numPr>
      </w:pPr>
      <w:r w:rsidRPr="00E71A96">
        <w:t>Ensuring th</w:t>
      </w:r>
      <w:r w:rsidR="009771AC">
        <w:t>at all TCAT</w:t>
      </w:r>
      <w:r w:rsidRPr="00E71A96">
        <w:t xml:space="preserve"> </w:t>
      </w:r>
      <w:r w:rsidR="009771AC">
        <w:t xml:space="preserve">schools are </w:t>
      </w:r>
      <w:r w:rsidRPr="00E71A96">
        <w:t>safe space</w:t>
      </w:r>
      <w:r w:rsidR="009771AC">
        <w:t>s</w:t>
      </w:r>
      <w:r w:rsidRPr="00E71A96">
        <w:t xml:space="preserve"> in which pupils can understand and discuss sensitive topics, including terrorism and extremism, and are able to challenge these ideas</w:t>
      </w:r>
    </w:p>
    <w:p w14:paraId="7305464B" w14:textId="77777777" w:rsidR="00F7016E" w:rsidRPr="00E71A96" w:rsidRDefault="00F7016E" w:rsidP="00505FAE">
      <w:pPr>
        <w:pStyle w:val="ListParagraph"/>
        <w:numPr>
          <w:ilvl w:val="0"/>
          <w:numId w:val="10"/>
        </w:numPr>
      </w:pPr>
      <w:r>
        <w:t>Having a clear rationale to</w:t>
      </w:r>
      <w:r w:rsidRPr="003612C7">
        <w:t xml:space="preserve"> assess how their learners or staff may be at risk of being radicalised into terrorism, including online</w:t>
      </w:r>
    </w:p>
    <w:p w14:paraId="2C66ADEC" w14:textId="77777777" w:rsidR="00F7016E" w:rsidRPr="00E71A96" w:rsidRDefault="00F7016E" w:rsidP="00505FAE">
      <w:pPr>
        <w:pStyle w:val="ListParagraph"/>
        <w:numPr>
          <w:ilvl w:val="0"/>
          <w:numId w:val="10"/>
        </w:numPr>
      </w:pPr>
      <w:r w:rsidRPr="00E71A96">
        <w:t>Identifying extremist risks in the local area</w:t>
      </w:r>
    </w:p>
    <w:p w14:paraId="7A2B082E" w14:textId="56070124" w:rsidR="00F7016E" w:rsidRDefault="00F7016E" w:rsidP="00505FAE">
      <w:pPr>
        <w:pStyle w:val="ListParagraph"/>
        <w:numPr>
          <w:ilvl w:val="0"/>
          <w:numId w:val="10"/>
        </w:numPr>
      </w:pPr>
      <w:r>
        <w:t xml:space="preserve">Ensuring that </w:t>
      </w:r>
      <w:r w:rsidR="009771AC">
        <w:t>TCAT</w:t>
      </w:r>
      <w:r>
        <w:t>’</w:t>
      </w:r>
      <w:r w:rsidRPr="0030274A">
        <w:t>s safeguarding policies set out clear protocols for ensuring that any visiting speakers, whether invited by staff or by children themselves, are suitable and appropriately supervised</w:t>
      </w:r>
    </w:p>
    <w:p w14:paraId="5FE5B78F" w14:textId="77777777" w:rsidR="00F7016E" w:rsidRDefault="00F7016E" w:rsidP="00505FAE">
      <w:pPr>
        <w:pStyle w:val="ListParagraph"/>
        <w:numPr>
          <w:ilvl w:val="0"/>
          <w:numId w:val="10"/>
        </w:numPr>
      </w:pPr>
      <w:r>
        <w:t>E</w:t>
      </w:r>
      <w:r w:rsidRPr="0030274A">
        <w:t xml:space="preserve">nsuring that </w:t>
      </w:r>
      <w:r>
        <w:t xml:space="preserve">invited </w:t>
      </w:r>
      <w:r w:rsidRPr="0030274A">
        <w:t>speakers do not undermine the fundamental British values of democracy, the rule of law, individual liberty, and mutual respect and tolerance of those with different faiths and beliefs</w:t>
      </w:r>
    </w:p>
    <w:p w14:paraId="0ABFC3B1" w14:textId="77777777" w:rsidR="00F7016E" w:rsidRDefault="00F7016E" w:rsidP="00505FAE">
      <w:pPr>
        <w:pStyle w:val="ListParagraph"/>
        <w:numPr>
          <w:ilvl w:val="0"/>
          <w:numId w:val="10"/>
        </w:numPr>
      </w:pPr>
      <w:r>
        <w:t>Ensuring appropriate prevent training is undertaken by each member of staff</w:t>
      </w:r>
    </w:p>
    <w:p w14:paraId="79C30F80" w14:textId="77777777" w:rsidR="00F7016E" w:rsidRDefault="00F7016E" w:rsidP="00505FAE">
      <w:pPr>
        <w:pStyle w:val="ListParagraph"/>
        <w:numPr>
          <w:ilvl w:val="0"/>
          <w:numId w:val="10"/>
        </w:numPr>
      </w:pPr>
      <w:r>
        <w:t xml:space="preserve">Ensuring </w:t>
      </w:r>
      <w:r w:rsidRPr="003612C7">
        <w:t>DSL</w:t>
      </w:r>
      <w:r>
        <w:t>s</w:t>
      </w:r>
      <w:r w:rsidRPr="003612C7">
        <w:t xml:space="preserve"> or Prevent lead</w:t>
      </w:r>
      <w:r>
        <w:t>s</w:t>
      </w:r>
      <w:r w:rsidRPr="003612C7">
        <w:t xml:space="preserve"> receive in-depth training, including on extremist and terrorist ideologies, how to make referrals and how to work with Channel panels</w:t>
      </w:r>
      <w:r>
        <w:t xml:space="preserve"> - </w:t>
      </w:r>
      <w:r w:rsidRPr="003612C7">
        <w:t>updated at least every two years</w:t>
      </w:r>
    </w:p>
    <w:p w14:paraId="4B36962A" w14:textId="77777777" w:rsidR="00F7016E" w:rsidRDefault="00F7016E" w:rsidP="00505FAE">
      <w:pPr>
        <w:pStyle w:val="ListParagraph"/>
        <w:numPr>
          <w:ilvl w:val="0"/>
          <w:numId w:val="10"/>
        </w:numPr>
      </w:pPr>
      <w:r>
        <w:t xml:space="preserve">Ensuring each TCAT school has </w:t>
      </w:r>
      <w:r w:rsidRPr="003612C7">
        <w:t>robust procedures for sharing information, both internally and externally</w:t>
      </w:r>
    </w:p>
    <w:p w14:paraId="082B9C0F" w14:textId="77777777" w:rsidR="00F7016E" w:rsidRDefault="00F7016E" w:rsidP="00505FAE">
      <w:pPr>
        <w:pStyle w:val="ListParagraph"/>
        <w:numPr>
          <w:ilvl w:val="0"/>
          <w:numId w:val="10"/>
        </w:numPr>
      </w:pPr>
      <w:r>
        <w:t xml:space="preserve">Having </w:t>
      </w:r>
      <w:r w:rsidRPr="0030274A">
        <w:t>measures in place to prevent their facilities being exploited by radicalisers</w:t>
      </w:r>
    </w:p>
    <w:p w14:paraId="0C0E93EA" w14:textId="77777777" w:rsidR="00F7016E" w:rsidRPr="00E71A96" w:rsidRDefault="00F7016E" w:rsidP="00505FAE">
      <w:pPr>
        <w:pStyle w:val="ListParagraph"/>
        <w:numPr>
          <w:ilvl w:val="0"/>
          <w:numId w:val="10"/>
        </w:numPr>
      </w:pPr>
      <w:r>
        <w:t xml:space="preserve">Ensuring that </w:t>
      </w:r>
      <w:r w:rsidRPr="0030274A">
        <w:t>policies relating to the appropriate use of IT equipment and networks</w:t>
      </w:r>
      <w:r>
        <w:t xml:space="preserve"> </w:t>
      </w:r>
      <w:r w:rsidRPr="0030274A">
        <w:t>contain specific reference to the Prevent duty</w:t>
      </w:r>
    </w:p>
    <w:p w14:paraId="264D2EC8" w14:textId="7374EB22" w:rsidR="00F7016E" w:rsidRPr="00E71A96" w:rsidRDefault="00F7016E" w:rsidP="00F7016E">
      <w:r w:rsidRPr="00E71A96">
        <w:t>DSL</w:t>
      </w:r>
      <w:r w:rsidR="00E26397">
        <w:t>s</w:t>
      </w:r>
      <w:r w:rsidRPr="00E71A96">
        <w:t xml:space="preserve">, and </w:t>
      </w:r>
      <w:r w:rsidR="009771AC">
        <w:t xml:space="preserve">in their absence </w:t>
      </w:r>
      <w:r w:rsidRPr="00E71A96">
        <w:t>any deputies,</w:t>
      </w:r>
      <w:r w:rsidR="00E26397">
        <w:t xml:space="preserve"> in consultation with the Trust Education Welfare and Safeguarding Support Officer</w:t>
      </w:r>
      <w:r w:rsidRPr="00E71A96">
        <w:t xml:space="preserve"> </w:t>
      </w:r>
      <w:r>
        <w:t>will be</w:t>
      </w:r>
      <w:r w:rsidRPr="00E71A96">
        <w:t xml:space="preserve"> responsible for:</w:t>
      </w:r>
    </w:p>
    <w:p w14:paraId="7A088006" w14:textId="77777777" w:rsidR="00F7016E" w:rsidRDefault="00F7016E" w:rsidP="00505FAE">
      <w:pPr>
        <w:pStyle w:val="ListParagraph"/>
        <w:numPr>
          <w:ilvl w:val="0"/>
          <w:numId w:val="11"/>
        </w:numPr>
      </w:pPr>
      <w:r>
        <w:t>Handling any referrals to Prevent and/or Channel and supporting staff who make referrals</w:t>
      </w:r>
    </w:p>
    <w:p w14:paraId="3324706C" w14:textId="77777777" w:rsidR="00F7016E" w:rsidRPr="00E71A96" w:rsidRDefault="00F7016E" w:rsidP="00505FAE">
      <w:pPr>
        <w:pStyle w:val="ListParagraph"/>
        <w:numPr>
          <w:ilvl w:val="0"/>
          <w:numId w:val="11"/>
        </w:numPr>
      </w:pPr>
      <w:r>
        <w:t>C</w:t>
      </w:r>
      <w:r w:rsidRPr="003612C7">
        <w:t>o-operat</w:t>
      </w:r>
      <w:r>
        <w:t>ing</w:t>
      </w:r>
      <w:r w:rsidRPr="003612C7">
        <w:t xml:space="preserve"> as reasonably practicable with </w:t>
      </w:r>
      <w:r>
        <w:t>LA</w:t>
      </w:r>
      <w:r w:rsidRPr="003612C7">
        <w:t>-led Channel panels</w:t>
      </w:r>
    </w:p>
    <w:p w14:paraId="17F9BE05" w14:textId="77777777" w:rsidR="00F7016E" w:rsidRPr="00E71A96" w:rsidRDefault="00F7016E" w:rsidP="00505FAE">
      <w:pPr>
        <w:pStyle w:val="ListParagraph"/>
        <w:numPr>
          <w:ilvl w:val="0"/>
          <w:numId w:val="11"/>
        </w:numPr>
      </w:pPr>
      <w:r>
        <w:t>Following up any referrals made to the Prevent</w:t>
      </w:r>
    </w:p>
    <w:p w14:paraId="62FB9709" w14:textId="77777777" w:rsidR="00F7016E" w:rsidRPr="00E71A96" w:rsidRDefault="00F7016E" w:rsidP="00505FAE">
      <w:pPr>
        <w:pStyle w:val="ListParagraph"/>
        <w:numPr>
          <w:ilvl w:val="0"/>
          <w:numId w:val="11"/>
        </w:numPr>
      </w:pPr>
      <w:r w:rsidRPr="00E71A96">
        <w:t>Provid</w:t>
      </w:r>
      <w:r>
        <w:t>ing</w:t>
      </w:r>
      <w:r w:rsidRPr="00E71A96">
        <w:t xml:space="preserve"> advice and support to staff on protecting pupils from the risk of radicalisation</w:t>
      </w:r>
    </w:p>
    <w:p w14:paraId="68DE3093" w14:textId="77777777" w:rsidR="00F7016E" w:rsidRPr="00E71A96" w:rsidRDefault="00F7016E" w:rsidP="00505FAE">
      <w:pPr>
        <w:pStyle w:val="ListParagraph"/>
        <w:numPr>
          <w:ilvl w:val="0"/>
          <w:numId w:val="11"/>
        </w:numPr>
      </w:pPr>
      <w:r w:rsidRPr="00E71A96">
        <w:t>Delivering staff training on the Prevent duty</w:t>
      </w:r>
    </w:p>
    <w:p w14:paraId="2EFA5E5B" w14:textId="77777777" w:rsidR="00F7016E" w:rsidRPr="00E71A96" w:rsidRDefault="00F7016E" w:rsidP="00505FAE">
      <w:pPr>
        <w:pStyle w:val="ListParagraph"/>
        <w:numPr>
          <w:ilvl w:val="0"/>
          <w:numId w:val="11"/>
        </w:numPr>
      </w:pPr>
      <w:r w:rsidRPr="00E71A96">
        <w:t>Working with external agencies to support pupils at risk of being drawn into terrorism</w:t>
      </w:r>
    </w:p>
    <w:p w14:paraId="56029290" w14:textId="77777777" w:rsidR="00F7016E" w:rsidRPr="00E71A96" w:rsidRDefault="00F7016E" w:rsidP="00505FAE">
      <w:pPr>
        <w:pStyle w:val="ListParagraph"/>
        <w:numPr>
          <w:ilvl w:val="0"/>
          <w:numId w:val="11"/>
        </w:numPr>
      </w:pPr>
      <w:r w:rsidRPr="00E71A96">
        <w:t>Providing guidance to other staff members to help them support pupils at risk of being drawn into terrorism</w:t>
      </w:r>
    </w:p>
    <w:p w14:paraId="3BBD7F6C" w14:textId="2D94C2D4" w:rsidR="00F7016E" w:rsidRPr="00E71A96" w:rsidRDefault="00F7016E" w:rsidP="00505FAE">
      <w:pPr>
        <w:pStyle w:val="ListParagraph"/>
        <w:numPr>
          <w:ilvl w:val="0"/>
          <w:numId w:val="11"/>
        </w:numPr>
      </w:pPr>
      <w:r w:rsidRPr="00E71A96">
        <w:t xml:space="preserve">Understanding local procedures for making a Prevent referral and making Prevent referrals </w:t>
      </w:r>
      <w:r w:rsidR="009771AC">
        <w:t>in the first instance</w:t>
      </w:r>
    </w:p>
    <w:p w14:paraId="6FCE154B" w14:textId="77777777" w:rsidR="00F7016E" w:rsidRDefault="00F7016E" w:rsidP="00505FAE">
      <w:pPr>
        <w:pStyle w:val="ListParagraph"/>
        <w:numPr>
          <w:ilvl w:val="0"/>
          <w:numId w:val="11"/>
        </w:numPr>
      </w:pPr>
      <w:r>
        <w:lastRenderedPageBreak/>
        <w:t xml:space="preserve">Considering if it would be appropriate to share any information with a new school or college in advance of a pupil leaving, </w:t>
      </w:r>
      <w:bookmarkStart w:id="9" w:name="_Int_mlj0F647"/>
      <w:r>
        <w:t>e.g.</w:t>
      </w:r>
      <w:bookmarkEnd w:id="9"/>
      <w:r>
        <w:t xml:space="preserve"> if the pupil is currently receiving support through the ‘Channel’ programme and the information would allow the new setting to have support in place for when the pupil arrives</w:t>
      </w:r>
    </w:p>
    <w:p w14:paraId="5013CDE3" w14:textId="77777777" w:rsidR="00F7016E" w:rsidRDefault="00F7016E" w:rsidP="00505FAE">
      <w:pPr>
        <w:pStyle w:val="ListParagraph"/>
        <w:numPr>
          <w:ilvl w:val="0"/>
          <w:numId w:val="11"/>
        </w:numPr>
      </w:pPr>
      <w:r>
        <w:t>Undertaking specific prevent awareness training and providing advice and support to other staff on protecting pupils from the risk of radicalisation</w:t>
      </w:r>
    </w:p>
    <w:p w14:paraId="22CE702F" w14:textId="77777777" w:rsidR="00F7016E" w:rsidRDefault="00F7016E" w:rsidP="00505FAE">
      <w:pPr>
        <w:pStyle w:val="ListParagraph"/>
        <w:numPr>
          <w:ilvl w:val="0"/>
          <w:numId w:val="11"/>
        </w:numPr>
      </w:pPr>
      <w:r>
        <w:t>Maintaining an awareness of the risks relating to extremism in the local area</w:t>
      </w:r>
    </w:p>
    <w:p w14:paraId="64B27212" w14:textId="77777777" w:rsidR="00F7016E" w:rsidRPr="00E71A96" w:rsidRDefault="00F7016E" w:rsidP="00505FAE">
      <w:pPr>
        <w:pStyle w:val="ListParagraph"/>
        <w:numPr>
          <w:ilvl w:val="0"/>
          <w:numId w:val="11"/>
        </w:numPr>
        <w:jc w:val="left"/>
      </w:pPr>
      <w:r w:rsidRPr="008C1FCE">
        <w:t>Maintaining a clear understanding of prevent reporting and referral mechanisms</w:t>
      </w:r>
    </w:p>
    <w:p w14:paraId="2CCF02D1" w14:textId="77777777" w:rsidR="00F7016E" w:rsidRPr="00E71A96" w:rsidRDefault="00F7016E" w:rsidP="00F7016E">
      <w:r w:rsidRPr="00E71A96">
        <w:t xml:space="preserve">All staff members </w:t>
      </w:r>
      <w:r>
        <w:t>will be</w:t>
      </w:r>
      <w:r w:rsidRPr="00E71A96">
        <w:t xml:space="preserve"> responsible for:</w:t>
      </w:r>
    </w:p>
    <w:p w14:paraId="1CABE372" w14:textId="77777777" w:rsidR="00F7016E" w:rsidRPr="00E71A96" w:rsidRDefault="00F7016E" w:rsidP="00505FAE">
      <w:pPr>
        <w:pStyle w:val="ListParagraph"/>
        <w:numPr>
          <w:ilvl w:val="0"/>
          <w:numId w:val="12"/>
        </w:numPr>
      </w:pPr>
      <w:r w:rsidRPr="00E71A96">
        <w:t>Being alert to the risk factors of extremism and radicalisation and any changes in a pupil’s behaviour which could indicate that they may be in need of help or protection</w:t>
      </w:r>
    </w:p>
    <w:p w14:paraId="094145E3" w14:textId="053E6A4B" w:rsidR="00F7016E" w:rsidRPr="00E71A96" w:rsidRDefault="00F7016E" w:rsidP="00505FAE">
      <w:pPr>
        <w:pStyle w:val="ListParagraph"/>
        <w:numPr>
          <w:ilvl w:val="0"/>
          <w:numId w:val="12"/>
        </w:numPr>
      </w:pPr>
      <w:r w:rsidRPr="00E71A96">
        <w:t>Raising any concerns with the DSL (or any deputies, in their absence)</w:t>
      </w:r>
      <w:r>
        <w:t xml:space="preserve">, or in their absence the </w:t>
      </w:r>
      <w:r w:rsidR="004926F6">
        <w:t>Trust Education Welfare and Safeguarding Support Officer</w:t>
      </w:r>
      <w:r w:rsidR="009771AC">
        <w:t xml:space="preserve">, including where they believe a referral to Prevent </w:t>
      </w:r>
      <w:r w:rsidR="004926F6">
        <w:t>is warranted</w:t>
      </w:r>
    </w:p>
    <w:p w14:paraId="2822D528" w14:textId="2DF7A2F5" w:rsidR="00F7016E" w:rsidRPr="00E71A96" w:rsidRDefault="00F7016E" w:rsidP="00505FAE">
      <w:pPr>
        <w:pStyle w:val="ListParagraph"/>
        <w:numPr>
          <w:ilvl w:val="0"/>
          <w:numId w:val="12"/>
        </w:numPr>
      </w:pPr>
      <w:r>
        <w:t>Notifying the DSL (or any deputies, in their absence) when they make any referrals to Prevent</w:t>
      </w:r>
    </w:p>
    <w:p w14:paraId="5B582224" w14:textId="77777777" w:rsidR="00F7016E" w:rsidRPr="00E71A96" w:rsidRDefault="00F7016E" w:rsidP="00505FAE">
      <w:pPr>
        <w:pStyle w:val="ListParagraph"/>
        <w:numPr>
          <w:ilvl w:val="0"/>
          <w:numId w:val="12"/>
        </w:numPr>
      </w:pPr>
      <w:r w:rsidRPr="00E71A96">
        <w:t>Engaging in staff training on the Prevent duty</w:t>
      </w:r>
    </w:p>
    <w:p w14:paraId="5F22AB46" w14:textId="77777777" w:rsidR="00F7016E" w:rsidRDefault="00F7016E" w:rsidP="00505FAE">
      <w:pPr>
        <w:pStyle w:val="ListParagraph"/>
        <w:numPr>
          <w:ilvl w:val="0"/>
          <w:numId w:val="12"/>
        </w:numPr>
      </w:pPr>
      <w:r w:rsidRPr="00E71A96">
        <w:t>Using their professional judgement to identify pupils who may be at risk of radicalisation and acting proportionately</w:t>
      </w:r>
    </w:p>
    <w:p w14:paraId="557FD1C3" w14:textId="77777777" w:rsidR="00F7016E" w:rsidRDefault="00F7016E" w:rsidP="00F7016E">
      <w:pPr>
        <w:pStyle w:val="Heading10"/>
      </w:pPr>
      <w:r>
        <w:t xml:space="preserve">Promoting fundamental British values </w:t>
      </w:r>
    </w:p>
    <w:p w14:paraId="239F00F4" w14:textId="11303E5A" w:rsidR="00F7016E" w:rsidRPr="009E5C2E" w:rsidRDefault="00F7016E" w:rsidP="00F7016E">
      <w:r w:rsidRPr="009E5C2E">
        <w:t xml:space="preserve">Through the national curriculum, </w:t>
      </w:r>
      <w:r>
        <w:t>each</w:t>
      </w:r>
      <w:r w:rsidR="004926F6">
        <w:t xml:space="preserve"> TCAT</w:t>
      </w:r>
      <w:r w:rsidRPr="009E5C2E">
        <w:t xml:space="preserve"> school will:</w:t>
      </w:r>
    </w:p>
    <w:p w14:paraId="25F465B0" w14:textId="77777777" w:rsidR="00F7016E" w:rsidRPr="009E5C2E" w:rsidRDefault="00F7016E" w:rsidP="00505FAE">
      <w:pPr>
        <w:pStyle w:val="ListParagraph"/>
        <w:numPr>
          <w:ilvl w:val="0"/>
          <w:numId w:val="15"/>
        </w:numPr>
      </w:pPr>
      <w:r w:rsidRPr="009E5C2E">
        <w:t>Teach our pupils a broad and balanced international history</w:t>
      </w:r>
    </w:p>
    <w:p w14:paraId="2BEDCAA2" w14:textId="77777777" w:rsidR="00F7016E" w:rsidRPr="009E5C2E" w:rsidRDefault="00F7016E" w:rsidP="00505FAE">
      <w:pPr>
        <w:pStyle w:val="ListParagraph"/>
        <w:numPr>
          <w:ilvl w:val="0"/>
          <w:numId w:val="15"/>
        </w:numPr>
      </w:pPr>
      <w:r w:rsidRPr="009E5C2E">
        <w:t>Represent the cultures of all of our pupils</w:t>
      </w:r>
    </w:p>
    <w:p w14:paraId="5C837D72" w14:textId="77777777" w:rsidR="00F7016E" w:rsidRPr="009E5C2E" w:rsidRDefault="00F7016E" w:rsidP="00505FAE">
      <w:pPr>
        <w:pStyle w:val="ListParagraph"/>
        <w:numPr>
          <w:ilvl w:val="0"/>
          <w:numId w:val="15"/>
        </w:numPr>
      </w:pPr>
      <w:r w:rsidRPr="009E5C2E">
        <w:t>Teach a wide range of English and non-English literature</w:t>
      </w:r>
    </w:p>
    <w:p w14:paraId="3B705B07" w14:textId="77777777" w:rsidR="00F7016E" w:rsidRPr="009E5C2E" w:rsidRDefault="00F7016E" w:rsidP="00505FAE">
      <w:pPr>
        <w:pStyle w:val="ListParagraph"/>
        <w:numPr>
          <w:ilvl w:val="0"/>
          <w:numId w:val="15"/>
        </w:numPr>
      </w:pPr>
      <w:r w:rsidRPr="009E5C2E">
        <w:t>Commemorate World War 1 and 2</w:t>
      </w:r>
    </w:p>
    <w:p w14:paraId="6060E280" w14:textId="77777777" w:rsidR="00F7016E" w:rsidRPr="009E5C2E" w:rsidRDefault="00F7016E" w:rsidP="00505FAE">
      <w:pPr>
        <w:pStyle w:val="ListParagraph"/>
        <w:numPr>
          <w:ilvl w:val="0"/>
          <w:numId w:val="15"/>
        </w:numPr>
      </w:pPr>
      <w:r>
        <w:t>Discuss the UK’s relations with the rest of Europe, the Commonwealth and the wider world</w:t>
      </w:r>
    </w:p>
    <w:p w14:paraId="7FDE22DC" w14:textId="030CC7BC" w:rsidR="00F7016E" w:rsidRPr="009E5C2E" w:rsidRDefault="00F7016E" w:rsidP="00F7016E">
      <w:r>
        <w:t xml:space="preserve">Through our social, moral, spiritual and cultural (SMSC) programme, each </w:t>
      </w:r>
      <w:r w:rsidR="004926F6">
        <w:t xml:space="preserve">TCAT </w:t>
      </w:r>
      <w:r>
        <w:t>school will:</w:t>
      </w:r>
    </w:p>
    <w:p w14:paraId="07EC5460" w14:textId="77777777" w:rsidR="00F7016E" w:rsidRPr="009E5C2E" w:rsidRDefault="00F7016E" w:rsidP="00505FAE">
      <w:pPr>
        <w:pStyle w:val="ListParagraph"/>
        <w:numPr>
          <w:ilvl w:val="0"/>
          <w:numId w:val="16"/>
        </w:numPr>
      </w:pPr>
      <w:r>
        <w:t>Enable pupils to develop their self-knowledge, self-esteem and self-confidence</w:t>
      </w:r>
    </w:p>
    <w:p w14:paraId="106DA37F" w14:textId="77777777" w:rsidR="00F7016E" w:rsidRPr="009E5C2E" w:rsidRDefault="00F7016E" w:rsidP="00505FAE">
      <w:pPr>
        <w:pStyle w:val="ListParagraph"/>
        <w:numPr>
          <w:ilvl w:val="0"/>
          <w:numId w:val="16"/>
        </w:numPr>
      </w:pPr>
      <w:r w:rsidRPr="009E5C2E">
        <w:t>Enable pupils to distinguish right from wrong and to respect the civil and criminal law of England</w:t>
      </w:r>
    </w:p>
    <w:p w14:paraId="5925F097" w14:textId="77777777" w:rsidR="00F7016E" w:rsidRPr="009E5C2E" w:rsidRDefault="00F7016E" w:rsidP="00505FAE">
      <w:pPr>
        <w:pStyle w:val="ListParagraph"/>
        <w:numPr>
          <w:ilvl w:val="0"/>
          <w:numId w:val="16"/>
        </w:numPr>
      </w:pPr>
      <w:r w:rsidRPr="009E5C2E">
        <w:lastRenderedPageBreak/>
        <w:t xml:space="preserve">Encourage pupils to accept responsibility for their behaviour, show initiative, and to understand how they can contribute positively to the lives of those living and working in the locality of </w:t>
      </w:r>
      <w:r>
        <w:t>each</w:t>
      </w:r>
      <w:r w:rsidRPr="009E5C2E">
        <w:t xml:space="preserve"> school and to society more widely</w:t>
      </w:r>
    </w:p>
    <w:p w14:paraId="1F8BA633" w14:textId="77777777" w:rsidR="00F7016E" w:rsidRPr="009E5C2E" w:rsidRDefault="00F7016E" w:rsidP="00505FAE">
      <w:pPr>
        <w:pStyle w:val="ListParagraph"/>
        <w:numPr>
          <w:ilvl w:val="0"/>
          <w:numId w:val="16"/>
        </w:numPr>
      </w:pPr>
      <w:r w:rsidRPr="009E5C2E">
        <w:t>Enable pupils to acquire a broad general knowledge of, and respect for, public institutions and services in England</w:t>
      </w:r>
    </w:p>
    <w:p w14:paraId="4B73C818" w14:textId="77777777" w:rsidR="00F7016E" w:rsidRPr="009E5C2E" w:rsidRDefault="00F7016E" w:rsidP="00505FAE">
      <w:pPr>
        <w:pStyle w:val="ListParagraph"/>
        <w:numPr>
          <w:ilvl w:val="0"/>
          <w:numId w:val="16"/>
        </w:numPr>
      </w:pPr>
      <w:r w:rsidRPr="009E5C2E">
        <w:t>Further tolerance and harmony between different cultural traditions by enabling pupils to acquire an appreciation of, and respect for, their own and other cultures</w:t>
      </w:r>
    </w:p>
    <w:p w14:paraId="33D02B31" w14:textId="77777777" w:rsidR="00F7016E" w:rsidRPr="009E5C2E" w:rsidRDefault="00F7016E" w:rsidP="00505FAE">
      <w:pPr>
        <w:pStyle w:val="ListParagraph"/>
        <w:numPr>
          <w:ilvl w:val="0"/>
          <w:numId w:val="16"/>
        </w:numPr>
      </w:pPr>
      <w:r w:rsidRPr="009E5C2E">
        <w:t>Encourage respect for other people</w:t>
      </w:r>
    </w:p>
    <w:p w14:paraId="5415D4E9" w14:textId="77777777" w:rsidR="00F7016E" w:rsidRPr="009E5C2E" w:rsidRDefault="00F7016E" w:rsidP="00505FAE">
      <w:pPr>
        <w:pStyle w:val="ListParagraph"/>
        <w:numPr>
          <w:ilvl w:val="0"/>
          <w:numId w:val="16"/>
        </w:numPr>
      </w:pPr>
      <w:r w:rsidRPr="009E5C2E">
        <w:t>Encourage respect for democracy and support for participation in the democratic processes, including respect for the basis on which the law is made and applied in England</w:t>
      </w:r>
    </w:p>
    <w:p w14:paraId="6495CDE0" w14:textId="77777777" w:rsidR="00F7016E" w:rsidRPr="009E5C2E" w:rsidRDefault="00F7016E" w:rsidP="00F7016E">
      <w:r>
        <w:t>TCAT and each TCAT</w:t>
      </w:r>
      <w:r w:rsidRPr="009E5C2E">
        <w:t xml:space="preserve"> school will do this by:</w:t>
      </w:r>
    </w:p>
    <w:p w14:paraId="62080568" w14:textId="77777777" w:rsidR="00F7016E" w:rsidRPr="009E5C2E" w:rsidRDefault="00F7016E" w:rsidP="00505FAE">
      <w:pPr>
        <w:pStyle w:val="ListParagraph"/>
        <w:numPr>
          <w:ilvl w:val="0"/>
          <w:numId w:val="17"/>
        </w:numPr>
      </w:pPr>
      <w:r>
        <w:t>Including material on the strengths, advantages and disadvantages of democracy, and how democracy and the law work in Britain as part of our curriculum</w:t>
      </w:r>
    </w:p>
    <w:p w14:paraId="68C44A5C" w14:textId="77777777" w:rsidR="00F7016E" w:rsidRPr="009E5C2E" w:rsidRDefault="00F7016E" w:rsidP="00505FAE">
      <w:pPr>
        <w:pStyle w:val="ListParagraph"/>
        <w:numPr>
          <w:ilvl w:val="0"/>
          <w:numId w:val="17"/>
        </w:numPr>
      </w:pPr>
      <w:r>
        <w:t>Ensuring that all pupils within the school have a voice that is listened to, e.g. by demonstrating how democracy works via each school’s council whose members are voted for by the pupils</w:t>
      </w:r>
    </w:p>
    <w:p w14:paraId="4D65949F" w14:textId="77777777" w:rsidR="00F7016E" w:rsidRPr="009E5C2E" w:rsidRDefault="00F7016E" w:rsidP="00505FAE">
      <w:pPr>
        <w:pStyle w:val="ListParagraph"/>
        <w:numPr>
          <w:ilvl w:val="0"/>
          <w:numId w:val="17"/>
        </w:numPr>
      </w:pPr>
      <w:r w:rsidRPr="009E5C2E">
        <w:t>Using opportunities such as general or local elections to hold mock elections to offer pupils the chance to engage in politics from an early age</w:t>
      </w:r>
    </w:p>
    <w:p w14:paraId="4D037280" w14:textId="77777777" w:rsidR="00F7016E" w:rsidRPr="009E5C2E" w:rsidRDefault="00F7016E" w:rsidP="00505FAE">
      <w:pPr>
        <w:pStyle w:val="ListParagraph"/>
        <w:numPr>
          <w:ilvl w:val="0"/>
          <w:numId w:val="17"/>
        </w:numPr>
      </w:pPr>
      <w:r>
        <w:t>Where appropriate, o</w:t>
      </w:r>
      <w:r w:rsidRPr="009E5C2E">
        <w:t>ffering a debate club to provide pupils with the opportunity to learn how to argue and defend points of view</w:t>
      </w:r>
    </w:p>
    <w:p w14:paraId="184C7111" w14:textId="77777777" w:rsidR="00F7016E" w:rsidRPr="009E5C2E" w:rsidRDefault="00F7016E" w:rsidP="00505FAE">
      <w:pPr>
        <w:pStyle w:val="ListParagraph"/>
        <w:numPr>
          <w:ilvl w:val="0"/>
          <w:numId w:val="17"/>
        </w:numPr>
      </w:pPr>
      <w:r w:rsidRPr="009E5C2E">
        <w:t>Using teaching resources from a wide variety of sources to help pupils understand a range of faiths</w:t>
      </w:r>
    </w:p>
    <w:p w14:paraId="479A677A" w14:textId="77777777" w:rsidR="00F7016E" w:rsidRPr="009E5C2E" w:rsidRDefault="00F7016E" w:rsidP="00505FAE">
      <w:pPr>
        <w:pStyle w:val="ListParagraph"/>
        <w:numPr>
          <w:ilvl w:val="0"/>
          <w:numId w:val="17"/>
        </w:numPr>
      </w:pPr>
      <w:r w:rsidRPr="009E5C2E">
        <w:t>Considering the role of extra-curricular activities, including any activity run directly by pupils, in promoting fundamental British values</w:t>
      </w:r>
    </w:p>
    <w:p w14:paraId="0980860B" w14:textId="77777777" w:rsidR="00F7016E" w:rsidRDefault="00F7016E" w:rsidP="00F7016E">
      <w:pPr>
        <w:pStyle w:val="Heading10"/>
      </w:pPr>
      <w:bookmarkStart w:id="10" w:name="_Community_links_2"/>
      <w:bookmarkEnd w:id="10"/>
      <w:r>
        <w:t xml:space="preserve">Community links </w:t>
      </w:r>
    </w:p>
    <w:p w14:paraId="22A31BDB" w14:textId="77777777" w:rsidR="00F7016E" w:rsidRDefault="00F7016E" w:rsidP="00F7016E">
      <w:r>
        <w:t>Where appropriate, each school will engage in regular community round-table discussions with local community and religious leaders, and local law enforcement. Trust Board and Local Governing Body meetings will include discussion about extremism and terrorism where appropriate.</w:t>
      </w:r>
    </w:p>
    <w:p w14:paraId="66705B73" w14:textId="77777777" w:rsidR="00F7016E" w:rsidRDefault="00F7016E" w:rsidP="00F7016E">
      <w:r>
        <w:t>Each school will operate an open-door policy for community members to report concerns.</w:t>
      </w:r>
    </w:p>
    <w:p w14:paraId="7F714222" w14:textId="77777777" w:rsidR="00F7016E" w:rsidRDefault="00F7016E" w:rsidP="00F7016E">
      <w:r>
        <w:t>Each school will, where appropriate, partake in community festivals, religious celebrations and other events. Each school will select a range of charities to support across the year which represent the school community, including local community groups.</w:t>
      </w:r>
    </w:p>
    <w:p w14:paraId="3703201E" w14:textId="77777777" w:rsidR="00F7016E" w:rsidRDefault="00F7016E" w:rsidP="00F7016E">
      <w:r>
        <w:t>Each school will develop effective partnerships with local prevent leads, the police and the LA through multi-agency forums.</w:t>
      </w:r>
    </w:p>
    <w:p w14:paraId="0DF3EBDA" w14:textId="77777777" w:rsidR="00F7016E" w:rsidRDefault="00F7016E" w:rsidP="00F7016E">
      <w:r>
        <w:lastRenderedPageBreak/>
        <w:t>Each school will maintain an up-to-date awareness of the risk and threat posed in the local area and the latest developments in best practice through local partnerships.</w:t>
      </w:r>
    </w:p>
    <w:p w14:paraId="61ABD293" w14:textId="77777777" w:rsidR="00F7016E" w:rsidRDefault="00F7016E" w:rsidP="00F7016E">
      <w:pPr>
        <w:pStyle w:val="Heading10"/>
      </w:pPr>
      <w:bookmarkStart w:id="11" w:name="_Safeguarding_from_extremism"/>
      <w:bookmarkEnd w:id="11"/>
      <w:r>
        <w:t xml:space="preserve">Safeguarding from extremism </w:t>
      </w:r>
    </w:p>
    <w:p w14:paraId="17BA3D14" w14:textId="77777777" w:rsidR="00F7016E" w:rsidRDefault="00F7016E" w:rsidP="00F7016E">
      <w:r>
        <w:t xml:space="preserve">Each TCAT school will do its utmost to safeguard pupils from being drawn into extremism and terrorism, whilst also ensuring it protects the right to freedom of expression. This policy is not intended or designed to restrict or prevent legitimate and lawful congregation or debate. </w:t>
      </w:r>
    </w:p>
    <w:p w14:paraId="5EC5DC6A" w14:textId="77777777" w:rsidR="00F7016E" w:rsidRDefault="00F7016E" w:rsidP="00F7016E">
      <w:r>
        <w:t xml:space="preserve">Each school has a dedicated DSL who will deal with any incidents of extremism and/or terrorism within the school community. </w:t>
      </w:r>
    </w:p>
    <w:p w14:paraId="67A5B887" w14:textId="77777777" w:rsidR="00F7016E" w:rsidRDefault="00F7016E" w:rsidP="00F7016E">
      <w:r>
        <w:t>Each school has strong relationships with our local safeguarding partners and will involve them at the earliest opportunity if safeguarding issues arise.</w:t>
      </w:r>
    </w:p>
    <w:p w14:paraId="5BA51411" w14:textId="77777777" w:rsidR="00F7016E" w:rsidRDefault="00F7016E" w:rsidP="00F7016E">
      <w:r>
        <w:t>Each school will encourage any pupil, parent, staff member or member of the wider school community to speak to the DSL if they have concerns about:</w:t>
      </w:r>
    </w:p>
    <w:p w14:paraId="66FFC822" w14:textId="77777777" w:rsidR="00F7016E" w:rsidRDefault="00F7016E" w:rsidP="00505FAE">
      <w:pPr>
        <w:pStyle w:val="ListParagraph"/>
        <w:numPr>
          <w:ilvl w:val="0"/>
          <w:numId w:val="14"/>
        </w:numPr>
      </w:pPr>
      <w:r>
        <w:t>Pupils becoming radicalised</w:t>
      </w:r>
    </w:p>
    <w:p w14:paraId="7DADB922" w14:textId="77777777" w:rsidR="00F7016E" w:rsidRDefault="00F7016E" w:rsidP="00505FAE">
      <w:pPr>
        <w:pStyle w:val="ListParagraph"/>
        <w:numPr>
          <w:ilvl w:val="0"/>
          <w:numId w:val="14"/>
        </w:numPr>
      </w:pPr>
      <w:r>
        <w:t>Groups, clubs or societies with extremist or radical views</w:t>
      </w:r>
    </w:p>
    <w:p w14:paraId="0CA44611" w14:textId="77777777" w:rsidR="00F7016E" w:rsidRDefault="00F7016E" w:rsidP="00505FAE">
      <w:pPr>
        <w:pStyle w:val="ListParagraph"/>
        <w:numPr>
          <w:ilvl w:val="0"/>
          <w:numId w:val="14"/>
        </w:numPr>
      </w:pPr>
      <w:r>
        <w:t>Friends and/or families of pupils becoming radicalised or involved in extremism</w:t>
      </w:r>
    </w:p>
    <w:p w14:paraId="15209F45" w14:textId="77777777" w:rsidR="00F7016E" w:rsidRDefault="00F7016E" w:rsidP="00505FAE">
      <w:pPr>
        <w:pStyle w:val="ListParagraph"/>
        <w:numPr>
          <w:ilvl w:val="0"/>
          <w:numId w:val="14"/>
        </w:numPr>
      </w:pPr>
      <w:r>
        <w:t>Pupils planning to visit known areas of conflict</w:t>
      </w:r>
    </w:p>
    <w:p w14:paraId="1F8ACA2C" w14:textId="77777777" w:rsidR="00F7016E" w:rsidRDefault="00F7016E" w:rsidP="00505FAE">
      <w:pPr>
        <w:pStyle w:val="ListParagraph"/>
        <w:numPr>
          <w:ilvl w:val="0"/>
          <w:numId w:val="14"/>
        </w:numPr>
      </w:pPr>
      <w:r>
        <w:t>Members of the school and wider community attempting to draw young and/or vulnerable pupils into extremism.</w:t>
      </w:r>
    </w:p>
    <w:p w14:paraId="2A7AC4FD" w14:textId="77777777" w:rsidR="00F7016E" w:rsidRDefault="00F7016E" w:rsidP="00F7016E">
      <w:r>
        <w:t>Visitors and speakers coming into each school will be vetted prior to them having access to pupils. All materials handed out to pupils, whether by teachers or visitors and speakers, will be checked by the Headteacher/Head of School. Due diligence checks will also be carried out on those hiring and using any TCAT premises.</w:t>
      </w:r>
    </w:p>
    <w:p w14:paraId="42E3F0EE" w14:textId="77777777" w:rsidR="00F7016E" w:rsidRDefault="00F7016E" w:rsidP="00F7016E">
      <w:r>
        <w:t>Pupil-led groups, clubs and societies will be subject to regular unannounced inspections by a member of the safeguarding team.</w:t>
      </w:r>
    </w:p>
    <w:p w14:paraId="3D9EBE31" w14:textId="77777777" w:rsidR="00F7016E" w:rsidRDefault="00F7016E" w:rsidP="00F7016E">
      <w:r>
        <w:t>Each school will incorporate appropriate filtering and monitoring systems to limit pupils’ exposure to online risks, including extremist content.</w:t>
      </w:r>
    </w:p>
    <w:p w14:paraId="0DF32E94" w14:textId="77777777" w:rsidR="00F7016E" w:rsidRDefault="00F7016E" w:rsidP="00F7016E">
      <w:r>
        <w:t>The school DSL and TCAT network staff will work together to ensure that there is a clear reporting process in place where filtering systems raise safeguarding or prevent-related concerns.</w:t>
      </w:r>
    </w:p>
    <w:p w14:paraId="454E8FE6" w14:textId="77777777" w:rsidR="00F7016E" w:rsidRPr="006C69A3" w:rsidRDefault="00F7016E" w:rsidP="00F7016E">
      <w:pPr>
        <w:rPr>
          <w:b/>
          <w:bCs/>
        </w:rPr>
      </w:pPr>
      <w:bookmarkStart w:id="12" w:name="_[Updated]_‘Channel’_and"/>
      <w:bookmarkStart w:id="13" w:name="_[Updated]_Preventing_radicalisation"/>
      <w:bookmarkEnd w:id="12"/>
      <w:bookmarkEnd w:id="13"/>
      <w:r w:rsidRPr="006C69A3">
        <w:rPr>
          <w:b/>
          <w:bCs/>
        </w:rPr>
        <w:t xml:space="preserve">Preventing radicalisation </w:t>
      </w:r>
    </w:p>
    <w:p w14:paraId="71F343DE" w14:textId="77777777" w:rsidR="00F7016E" w:rsidRDefault="00F7016E" w:rsidP="00F7016E">
      <w:r>
        <w:lastRenderedPageBreak/>
        <w:t xml:space="preserve">Each school will assess the risk of pupils being drawn into terrorism through identifying the factors that affect children in the local area and knowing how to identify those at risk. </w:t>
      </w:r>
    </w:p>
    <w:p w14:paraId="1C7F8945" w14:textId="236FB2C9" w:rsidR="00F7016E" w:rsidRDefault="00F7016E" w:rsidP="00F7016E">
      <w:r>
        <w:t xml:space="preserve">Allegations and concerns of radicalisation and/or terrorism will always be taken </w:t>
      </w:r>
      <w:r w:rsidR="0017080F">
        <w:t>seriously,</w:t>
      </w:r>
      <w:r>
        <w:t xml:space="preserve"> and staff will act proportionately, which may include making a Prevent referral.</w:t>
      </w:r>
    </w:p>
    <w:p w14:paraId="63C1EC03" w14:textId="71662736" w:rsidR="00F7016E" w:rsidRDefault="00F7016E" w:rsidP="00F7016E">
      <w:r>
        <w:t xml:space="preserve">Each school is aware that extremist propaganda is widely available </w:t>
      </w:r>
      <w:r w:rsidR="0017080F">
        <w:t>online and</w:t>
      </w:r>
      <w:r>
        <w:t xml:space="preserve"> will educate pupils to ensure that British values are promoted regularly to encourage pupils to develop an appreciation of society. Each school will work with local religious and cultural organisations to instil a strong sense of identity in our pupils, as well as a clear place and purpose within the school.</w:t>
      </w:r>
    </w:p>
    <w:p w14:paraId="21882807" w14:textId="77777777" w:rsidR="00F7016E" w:rsidRDefault="00F7016E" w:rsidP="00F7016E">
      <w:r>
        <w:t xml:space="preserve">All internet activity that takes place on site will be recorded, as well as activity on any school-owned computers, laptops and tablets off site, and appropriate filters will be installed to protect children from terrorist and extremist material online, in accordance with the Online Safety Policy. In accordance with KCSIE and our Child Protection and Safeguarding Policy and Procedures, pupils will be taught about the importance of staying safe online through PSHE lessons.     </w:t>
      </w:r>
    </w:p>
    <w:p w14:paraId="7F744E76" w14:textId="77777777" w:rsidR="00F7016E" w:rsidRDefault="00F7016E" w:rsidP="00F7016E">
      <w:r>
        <w:t xml:space="preserve">TCAT recognises that pupils’ parents and families are best placed to spot signs of radicalisation and, as such, will promote effective engagement with parents and families.       </w:t>
      </w:r>
    </w:p>
    <w:p w14:paraId="2BF2EE5E" w14:textId="77777777" w:rsidR="00F7016E" w:rsidRDefault="00F7016E" w:rsidP="00F7016E">
      <w:r>
        <w:t>Each school will always aim to integrate and engage every child within the school community, and in the wider community. A range of different religious and cultural festivals will be celebrated across the year giving every pupil the opportunity to take part.</w:t>
      </w:r>
    </w:p>
    <w:p w14:paraId="02FA5EFC" w14:textId="397954FE" w:rsidR="00420808" w:rsidRPr="003D47C0" w:rsidRDefault="00F7016E" w:rsidP="00F7016E">
      <w:r>
        <w:t>Each school will monitor and assess incidents which suggest pupils are engaging, or are at risk of engaging, in extremist activity and/or radicalisation. Where a pupil has been identified as at risk of radicalisation, the school will take action proportionate to the incident or risk.</w:t>
      </w:r>
    </w:p>
    <w:p w14:paraId="2C8AB8E1" w14:textId="77777777" w:rsidR="00F7016E" w:rsidRDefault="00F7016E" w:rsidP="00F7016E">
      <w:pPr>
        <w:pStyle w:val="Heading10"/>
      </w:pPr>
      <w:r>
        <w:t xml:space="preserve">Identifying concerns </w:t>
      </w:r>
    </w:p>
    <w:p w14:paraId="60E35A5D" w14:textId="77777777" w:rsidR="00F7016E" w:rsidRPr="009E5C2E" w:rsidRDefault="00F7016E" w:rsidP="00F7016E">
      <w:r w:rsidRPr="009E5C2E">
        <w:t xml:space="preserve">Although extremist behaviour can be presented in many forms, </w:t>
      </w:r>
      <w:r>
        <w:t>TCAT</w:t>
      </w:r>
      <w:r w:rsidRPr="009E5C2E">
        <w:t xml:space="preserve"> recognises the following as potential indicators of radicalisation or a susceptibility to radicalisation:</w:t>
      </w:r>
    </w:p>
    <w:p w14:paraId="0D0E9EB2" w14:textId="77777777" w:rsidR="00F7016E" w:rsidRPr="009E5C2E" w:rsidRDefault="00F7016E" w:rsidP="00505FAE">
      <w:pPr>
        <w:pStyle w:val="ListParagraph"/>
        <w:numPr>
          <w:ilvl w:val="0"/>
          <w:numId w:val="18"/>
        </w:numPr>
      </w:pPr>
      <w:r w:rsidRPr="009E5C2E">
        <w:t xml:space="preserve">Disclosure about extremist or radicalised behaviour by pupils – this could include exposure to materials outside of school </w:t>
      </w:r>
    </w:p>
    <w:p w14:paraId="04EABE47" w14:textId="77777777" w:rsidR="00F7016E" w:rsidRPr="009E5C2E" w:rsidRDefault="00F7016E" w:rsidP="00505FAE">
      <w:pPr>
        <w:pStyle w:val="ListParagraph"/>
        <w:numPr>
          <w:ilvl w:val="0"/>
          <w:numId w:val="18"/>
        </w:numPr>
      </w:pPr>
      <w:r>
        <w:t xml:space="preserve">Use of specific terms associated with certain ideological views, </w:t>
      </w:r>
      <w:bookmarkStart w:id="14" w:name="_Int_Kn4qoIwP"/>
      <w:r>
        <w:t>e.g.</w:t>
      </w:r>
      <w:bookmarkEnd w:id="14"/>
      <w:r>
        <w:t xml:space="preserve"> ‘hate’ language</w:t>
      </w:r>
    </w:p>
    <w:p w14:paraId="3C925254" w14:textId="77777777" w:rsidR="00F7016E" w:rsidRPr="009E5C2E" w:rsidRDefault="00F7016E" w:rsidP="00505FAE">
      <w:pPr>
        <w:pStyle w:val="ListParagraph"/>
        <w:numPr>
          <w:ilvl w:val="0"/>
          <w:numId w:val="18"/>
        </w:numPr>
      </w:pPr>
      <w:r w:rsidRPr="009E5C2E">
        <w:t>Intelligence reports from local and national agencies regarding the radicalisation of groups of people in the local area</w:t>
      </w:r>
    </w:p>
    <w:p w14:paraId="546D449E" w14:textId="77777777" w:rsidR="00F7016E" w:rsidRPr="009E5C2E" w:rsidRDefault="00F7016E" w:rsidP="00505FAE">
      <w:pPr>
        <w:pStyle w:val="ListParagraph"/>
        <w:numPr>
          <w:ilvl w:val="0"/>
          <w:numId w:val="18"/>
        </w:numPr>
      </w:pPr>
      <w:r w:rsidRPr="009E5C2E">
        <w:t>Focus on specific narratives that highlight particular extremist views</w:t>
      </w:r>
    </w:p>
    <w:p w14:paraId="7EEE5502" w14:textId="77777777" w:rsidR="00F7016E" w:rsidRPr="009E5C2E" w:rsidRDefault="00F7016E" w:rsidP="00505FAE">
      <w:pPr>
        <w:pStyle w:val="ListParagraph"/>
        <w:numPr>
          <w:ilvl w:val="0"/>
          <w:numId w:val="18"/>
        </w:numPr>
      </w:pPr>
      <w:r w:rsidRPr="009E5C2E">
        <w:lastRenderedPageBreak/>
        <w:t>Evidence of accessing online materials that include extremist materials</w:t>
      </w:r>
    </w:p>
    <w:p w14:paraId="18403859" w14:textId="0DD437FC" w:rsidR="00F7016E" w:rsidRPr="009E5C2E" w:rsidRDefault="00F7016E" w:rsidP="00505FAE">
      <w:pPr>
        <w:pStyle w:val="ListParagraph"/>
        <w:numPr>
          <w:ilvl w:val="0"/>
          <w:numId w:val="18"/>
        </w:numPr>
      </w:pPr>
      <w:r w:rsidRPr="009E5C2E">
        <w:t xml:space="preserve">Refusal to accept views expressed by others which is counter to </w:t>
      </w:r>
      <w:r w:rsidR="009568F3">
        <w:t>TCAT</w:t>
      </w:r>
      <w:r w:rsidRPr="009E5C2E">
        <w:t>’s Equality Information and Objectives Policy</w:t>
      </w:r>
    </w:p>
    <w:p w14:paraId="72BE634E" w14:textId="77777777" w:rsidR="00F7016E" w:rsidRPr="009E5C2E" w:rsidRDefault="00F7016E" w:rsidP="00505FAE">
      <w:pPr>
        <w:pStyle w:val="ListParagraph"/>
        <w:numPr>
          <w:ilvl w:val="0"/>
          <w:numId w:val="18"/>
        </w:numPr>
      </w:pPr>
      <w:r w:rsidRPr="009E5C2E">
        <w:t>Documented concerns raised by parents or family members about the changing behaviour of the pupil</w:t>
      </w:r>
    </w:p>
    <w:p w14:paraId="0CF4914A" w14:textId="77777777" w:rsidR="00F7016E" w:rsidRPr="009E5C2E" w:rsidRDefault="00F7016E" w:rsidP="00505FAE">
      <w:pPr>
        <w:pStyle w:val="ListParagraph"/>
        <w:numPr>
          <w:ilvl w:val="0"/>
          <w:numId w:val="18"/>
        </w:numPr>
      </w:pPr>
      <w:r w:rsidRPr="009E5C2E">
        <w:t>References to an extremist narrative in the pupil’s work</w:t>
      </w:r>
    </w:p>
    <w:p w14:paraId="1D76715E" w14:textId="77777777" w:rsidR="00F7016E" w:rsidRPr="009E5C2E" w:rsidRDefault="00F7016E" w:rsidP="00505FAE">
      <w:pPr>
        <w:pStyle w:val="ListParagraph"/>
        <w:numPr>
          <w:ilvl w:val="0"/>
          <w:numId w:val="18"/>
        </w:numPr>
      </w:pPr>
      <w:r w:rsidRPr="009E5C2E">
        <w:t>Disassociation from existing friendship groups</w:t>
      </w:r>
    </w:p>
    <w:p w14:paraId="63E7E070" w14:textId="77777777" w:rsidR="00F7016E" w:rsidRPr="009E5C2E" w:rsidRDefault="00F7016E" w:rsidP="00505FAE">
      <w:pPr>
        <w:pStyle w:val="ListParagraph"/>
        <w:numPr>
          <w:ilvl w:val="0"/>
          <w:numId w:val="18"/>
        </w:numPr>
      </w:pPr>
      <w:r w:rsidRPr="009E5C2E">
        <w:t xml:space="preserve">A loss of interest in activities in which they previously engaged </w:t>
      </w:r>
    </w:p>
    <w:p w14:paraId="519A18DB" w14:textId="77777777" w:rsidR="00F7016E" w:rsidRPr="009E5C2E" w:rsidRDefault="00F7016E" w:rsidP="00505FAE">
      <w:pPr>
        <w:pStyle w:val="ListParagraph"/>
        <w:numPr>
          <w:ilvl w:val="0"/>
          <w:numId w:val="18"/>
        </w:numPr>
      </w:pPr>
      <w:r w:rsidRPr="009E5C2E">
        <w:t xml:space="preserve">Behavioural characteristics, such as low self-esteem, isolation, and perceptions of failure and injustice </w:t>
      </w:r>
    </w:p>
    <w:p w14:paraId="1FB8602E" w14:textId="77777777" w:rsidR="00F7016E" w:rsidRPr="009E5C2E" w:rsidRDefault="00F7016E" w:rsidP="00505FAE">
      <w:pPr>
        <w:pStyle w:val="ListParagraph"/>
        <w:numPr>
          <w:ilvl w:val="0"/>
          <w:numId w:val="18"/>
        </w:numPr>
      </w:pPr>
      <w:r w:rsidRPr="009E5C2E">
        <w:t>Family tensions</w:t>
      </w:r>
    </w:p>
    <w:p w14:paraId="7F4E7749" w14:textId="77777777" w:rsidR="00F7016E" w:rsidRPr="009E5C2E" w:rsidRDefault="00F7016E" w:rsidP="00505FAE">
      <w:pPr>
        <w:pStyle w:val="ListParagraph"/>
        <w:numPr>
          <w:ilvl w:val="0"/>
          <w:numId w:val="18"/>
        </w:numPr>
      </w:pPr>
      <w:r w:rsidRPr="009E5C2E">
        <w:t>Events affecting their country or region of origin</w:t>
      </w:r>
    </w:p>
    <w:p w14:paraId="00431CAA" w14:textId="77777777" w:rsidR="00F7016E" w:rsidRPr="009E5C2E" w:rsidRDefault="00F7016E" w:rsidP="00505FAE">
      <w:pPr>
        <w:pStyle w:val="ListParagraph"/>
        <w:numPr>
          <w:ilvl w:val="0"/>
          <w:numId w:val="18"/>
        </w:numPr>
      </w:pPr>
      <w:r w:rsidRPr="009E5C2E">
        <w:t>Alienation from UK values</w:t>
      </w:r>
    </w:p>
    <w:p w14:paraId="29AF6406" w14:textId="77777777" w:rsidR="00F7016E" w:rsidRPr="009E5C2E" w:rsidRDefault="00F7016E" w:rsidP="00505FAE">
      <w:pPr>
        <w:pStyle w:val="ListParagraph"/>
        <w:numPr>
          <w:ilvl w:val="0"/>
          <w:numId w:val="18"/>
        </w:numPr>
      </w:pPr>
      <w:r w:rsidRPr="009E5C2E">
        <w:t>Grievance triggered by personal experience of discrimination</w:t>
      </w:r>
    </w:p>
    <w:p w14:paraId="489D11D9" w14:textId="77777777" w:rsidR="00F7016E" w:rsidRPr="009E5C2E" w:rsidRDefault="00F7016E" w:rsidP="00505FAE">
      <w:pPr>
        <w:pStyle w:val="ListParagraph"/>
        <w:numPr>
          <w:ilvl w:val="0"/>
          <w:numId w:val="18"/>
        </w:numPr>
      </w:pPr>
      <w:r w:rsidRPr="009E5C2E">
        <w:t>Property damage</w:t>
      </w:r>
    </w:p>
    <w:p w14:paraId="4CC287A0" w14:textId="77777777" w:rsidR="00F7016E" w:rsidRPr="009E5C2E" w:rsidRDefault="00F7016E" w:rsidP="00505FAE">
      <w:pPr>
        <w:pStyle w:val="ListParagraph"/>
        <w:numPr>
          <w:ilvl w:val="0"/>
          <w:numId w:val="18"/>
        </w:numPr>
      </w:pPr>
      <w:r w:rsidRPr="009E5C2E">
        <w:t>Refusal to cooperate with the requests of teachers or other adults</w:t>
      </w:r>
    </w:p>
    <w:p w14:paraId="5DD9DE23" w14:textId="77777777" w:rsidR="00F7016E" w:rsidRPr="009E5C2E" w:rsidRDefault="00F7016E" w:rsidP="00F7016E">
      <w:r w:rsidRPr="009E5C2E">
        <w:t>When assessing whether a pupil is at risk of radicalisation, staff will ask themselves the following questions:</w:t>
      </w:r>
    </w:p>
    <w:p w14:paraId="0A2BDCD4" w14:textId="77777777" w:rsidR="00F7016E" w:rsidRPr="009E5C2E" w:rsidRDefault="00F7016E" w:rsidP="00505FAE">
      <w:pPr>
        <w:pStyle w:val="ListParagraph"/>
        <w:numPr>
          <w:ilvl w:val="0"/>
          <w:numId w:val="19"/>
        </w:numPr>
      </w:pPr>
      <w:r w:rsidRPr="009E5C2E">
        <w:t>Does the pupil have access to extremist influences through the internet?</w:t>
      </w:r>
    </w:p>
    <w:p w14:paraId="4FC36B02" w14:textId="77777777" w:rsidR="00F7016E" w:rsidRPr="009E5C2E" w:rsidRDefault="00F7016E" w:rsidP="00505FAE">
      <w:pPr>
        <w:pStyle w:val="ListParagraph"/>
        <w:numPr>
          <w:ilvl w:val="0"/>
          <w:numId w:val="19"/>
        </w:numPr>
      </w:pPr>
      <w:r w:rsidRPr="009E5C2E">
        <w:t>Does the pupil possess or actively seek extremist material?</w:t>
      </w:r>
    </w:p>
    <w:p w14:paraId="16ED1C32" w14:textId="77777777" w:rsidR="00F7016E" w:rsidRPr="009E5C2E" w:rsidRDefault="00F7016E" w:rsidP="00505FAE">
      <w:pPr>
        <w:pStyle w:val="ListParagraph"/>
        <w:numPr>
          <w:ilvl w:val="0"/>
          <w:numId w:val="19"/>
        </w:numPr>
      </w:pPr>
      <w:r w:rsidRPr="009E5C2E">
        <w:t>Does the pupil sympathise with, or support, extremist groups or behaviour in their speech or written work?</w:t>
      </w:r>
    </w:p>
    <w:p w14:paraId="215F764B" w14:textId="77777777" w:rsidR="00F7016E" w:rsidRPr="009E5C2E" w:rsidRDefault="00F7016E" w:rsidP="00505FAE">
      <w:pPr>
        <w:pStyle w:val="ListParagraph"/>
        <w:numPr>
          <w:ilvl w:val="0"/>
          <w:numId w:val="19"/>
        </w:numPr>
      </w:pPr>
      <w:r>
        <w:t xml:space="preserve">Does the pupil’s demeanour suggest a new social, religious or political influence, </w:t>
      </w:r>
      <w:bookmarkStart w:id="15" w:name="_Int_HA9wcQKp"/>
      <w:r>
        <w:t>e.g.</w:t>
      </w:r>
      <w:bookmarkEnd w:id="15"/>
      <w:r>
        <w:t xml:space="preserve"> through jewellery or clothing?</w:t>
      </w:r>
    </w:p>
    <w:p w14:paraId="6649E3B3" w14:textId="77777777" w:rsidR="00F7016E" w:rsidRPr="009E5C2E" w:rsidRDefault="00F7016E" w:rsidP="00505FAE">
      <w:pPr>
        <w:pStyle w:val="ListParagraph"/>
        <w:numPr>
          <w:ilvl w:val="0"/>
          <w:numId w:val="19"/>
        </w:numPr>
      </w:pPr>
      <w:r w:rsidRPr="009E5C2E">
        <w:t>Has the pupil previously been a victim of discrimination or a religious crime?</w:t>
      </w:r>
    </w:p>
    <w:p w14:paraId="3BB13CAB" w14:textId="77777777" w:rsidR="00F7016E" w:rsidRPr="009E5C2E" w:rsidRDefault="00F7016E" w:rsidP="00505FAE">
      <w:pPr>
        <w:pStyle w:val="ListParagraph"/>
        <w:numPr>
          <w:ilvl w:val="0"/>
          <w:numId w:val="19"/>
        </w:numPr>
      </w:pPr>
      <w:r>
        <w:t xml:space="preserve">Has the pupil experienced any major disagreements with their peers, family or faith groups, leading to rejection, </w:t>
      </w:r>
      <w:bookmarkStart w:id="16" w:name="_Int_XESn0CNG"/>
      <w:r>
        <w:t>isolation</w:t>
      </w:r>
      <w:bookmarkEnd w:id="16"/>
      <w:r>
        <w:t xml:space="preserve"> or exclusion?</w:t>
      </w:r>
    </w:p>
    <w:p w14:paraId="19714284" w14:textId="77777777" w:rsidR="00F7016E" w:rsidRPr="009E5C2E" w:rsidRDefault="00F7016E" w:rsidP="00505FAE">
      <w:pPr>
        <w:pStyle w:val="ListParagraph"/>
        <w:numPr>
          <w:ilvl w:val="0"/>
          <w:numId w:val="19"/>
        </w:numPr>
      </w:pPr>
      <w:r w:rsidRPr="009E5C2E">
        <w:t xml:space="preserve">Does the pupil display an irregular and distorted view of religion or politics? </w:t>
      </w:r>
    </w:p>
    <w:p w14:paraId="291185FD" w14:textId="77777777" w:rsidR="00F7016E" w:rsidRPr="009E5C2E" w:rsidRDefault="00F7016E" w:rsidP="00505FAE">
      <w:pPr>
        <w:pStyle w:val="ListParagraph"/>
        <w:numPr>
          <w:ilvl w:val="0"/>
          <w:numId w:val="19"/>
        </w:numPr>
      </w:pPr>
      <w:r>
        <w:t xml:space="preserve">Does the pupil display a strong objection towards specific cultures, </w:t>
      </w:r>
      <w:bookmarkStart w:id="17" w:name="_Int_6fx8IHB6"/>
      <w:r>
        <w:t>faiths</w:t>
      </w:r>
      <w:bookmarkEnd w:id="17"/>
      <w:r>
        <w:t xml:space="preserve"> or race?</w:t>
      </w:r>
    </w:p>
    <w:p w14:paraId="204E120E" w14:textId="77777777" w:rsidR="00F7016E" w:rsidRPr="009E5C2E" w:rsidRDefault="00F7016E" w:rsidP="00505FAE">
      <w:pPr>
        <w:pStyle w:val="ListParagraph"/>
        <w:numPr>
          <w:ilvl w:val="0"/>
          <w:numId w:val="19"/>
        </w:numPr>
      </w:pPr>
      <w:r w:rsidRPr="009E5C2E">
        <w:t>Is the pupil a foreign national awaiting a decision regarding deportation or immigration?</w:t>
      </w:r>
    </w:p>
    <w:p w14:paraId="6E176013" w14:textId="77777777" w:rsidR="00F7016E" w:rsidRPr="009E5C2E" w:rsidRDefault="00F7016E" w:rsidP="00505FAE">
      <w:pPr>
        <w:pStyle w:val="ListParagraph"/>
        <w:numPr>
          <w:ilvl w:val="0"/>
          <w:numId w:val="19"/>
        </w:numPr>
      </w:pPr>
      <w:r w:rsidRPr="009E5C2E">
        <w:t>Is there an irregular pattern of travel within the pupil’s family?</w:t>
      </w:r>
    </w:p>
    <w:p w14:paraId="11CDB390" w14:textId="77777777" w:rsidR="00F7016E" w:rsidRPr="009E5C2E" w:rsidRDefault="00F7016E" w:rsidP="00505FAE">
      <w:pPr>
        <w:pStyle w:val="ListParagraph"/>
        <w:numPr>
          <w:ilvl w:val="0"/>
          <w:numId w:val="19"/>
        </w:numPr>
      </w:pPr>
      <w:r w:rsidRPr="009E5C2E">
        <w:t>Has the pupil witnessed or suffered from trauma or violence in a war zone or through sectarian conflict?</w:t>
      </w:r>
    </w:p>
    <w:p w14:paraId="1B6E5C21" w14:textId="77777777" w:rsidR="00F7016E" w:rsidRPr="009E5C2E" w:rsidRDefault="00F7016E" w:rsidP="00505FAE">
      <w:pPr>
        <w:pStyle w:val="ListParagraph"/>
        <w:numPr>
          <w:ilvl w:val="0"/>
          <w:numId w:val="19"/>
        </w:numPr>
      </w:pPr>
      <w:r w:rsidRPr="009E5C2E">
        <w:t>Is there evidence of a relative or family friend displaying extremist views?</w:t>
      </w:r>
    </w:p>
    <w:p w14:paraId="73D11608" w14:textId="77777777" w:rsidR="00F7016E" w:rsidRPr="009E5C2E" w:rsidRDefault="00F7016E" w:rsidP="00505FAE">
      <w:pPr>
        <w:pStyle w:val="ListParagraph"/>
        <w:numPr>
          <w:ilvl w:val="0"/>
          <w:numId w:val="19"/>
        </w:numPr>
      </w:pPr>
      <w:r w:rsidRPr="009E5C2E">
        <w:t>Has the pupil travelled for extended periods of time to international locations?</w:t>
      </w:r>
    </w:p>
    <w:p w14:paraId="37472C04" w14:textId="77777777" w:rsidR="00F7016E" w:rsidRPr="009E5C2E" w:rsidRDefault="00F7016E" w:rsidP="00505FAE">
      <w:pPr>
        <w:pStyle w:val="ListParagraph"/>
        <w:numPr>
          <w:ilvl w:val="0"/>
          <w:numId w:val="19"/>
        </w:numPr>
      </w:pPr>
      <w:r>
        <w:t xml:space="preserve">Does the pupil have experience of poverty, disadvantage, </w:t>
      </w:r>
      <w:bookmarkStart w:id="18" w:name="_Int_nt1iudkf"/>
      <w:r>
        <w:t>discrimination</w:t>
      </w:r>
      <w:bookmarkEnd w:id="18"/>
      <w:r>
        <w:t xml:space="preserve"> or social exclusion?</w:t>
      </w:r>
    </w:p>
    <w:p w14:paraId="407059B7" w14:textId="77777777" w:rsidR="00F7016E" w:rsidRPr="009E5C2E" w:rsidRDefault="00F7016E" w:rsidP="00505FAE">
      <w:pPr>
        <w:pStyle w:val="ListParagraph"/>
        <w:numPr>
          <w:ilvl w:val="0"/>
          <w:numId w:val="19"/>
        </w:numPr>
      </w:pPr>
      <w:r w:rsidRPr="009E5C2E">
        <w:lastRenderedPageBreak/>
        <w:t>Does the pupil display a lack of affinity or understanding for others?</w:t>
      </w:r>
    </w:p>
    <w:p w14:paraId="312E872A" w14:textId="77777777" w:rsidR="00F7016E" w:rsidRPr="009E5C2E" w:rsidRDefault="00F7016E" w:rsidP="00505FAE">
      <w:pPr>
        <w:pStyle w:val="ListParagraph"/>
        <w:numPr>
          <w:ilvl w:val="0"/>
          <w:numId w:val="19"/>
        </w:numPr>
      </w:pPr>
      <w:r w:rsidRPr="009E5C2E">
        <w:t>Is the pupil a victim of social isolation?</w:t>
      </w:r>
    </w:p>
    <w:p w14:paraId="61042D3F" w14:textId="77777777" w:rsidR="00F7016E" w:rsidRPr="009E5C2E" w:rsidRDefault="00F7016E" w:rsidP="00505FAE">
      <w:pPr>
        <w:pStyle w:val="ListParagraph"/>
        <w:numPr>
          <w:ilvl w:val="0"/>
          <w:numId w:val="19"/>
        </w:numPr>
      </w:pPr>
      <w:r>
        <w:t xml:space="preserve">Does the pupil have insecure, </w:t>
      </w:r>
      <w:bookmarkStart w:id="19" w:name="_Int_iqTr0dYR"/>
      <w:r>
        <w:t>conflicted</w:t>
      </w:r>
      <w:bookmarkEnd w:id="19"/>
      <w:r>
        <w:t xml:space="preserve"> or absent family relationships?</w:t>
      </w:r>
    </w:p>
    <w:p w14:paraId="7848C5AA" w14:textId="77777777" w:rsidR="00F7016E" w:rsidRPr="009E5C2E" w:rsidRDefault="00F7016E" w:rsidP="00F7016E">
      <w:r w:rsidRPr="009E5C2E">
        <w:t>Critical indicators include where a pupil is:</w:t>
      </w:r>
    </w:p>
    <w:p w14:paraId="1AD40DA9" w14:textId="77777777" w:rsidR="00F7016E" w:rsidRPr="009E5C2E" w:rsidRDefault="00F7016E" w:rsidP="00505FAE">
      <w:pPr>
        <w:pStyle w:val="ListParagraph"/>
        <w:numPr>
          <w:ilvl w:val="0"/>
          <w:numId w:val="20"/>
        </w:numPr>
      </w:pPr>
      <w:r w:rsidRPr="009E5C2E">
        <w:t>In contact with extremist recruiters.</w:t>
      </w:r>
    </w:p>
    <w:p w14:paraId="541CCC75" w14:textId="77777777" w:rsidR="00F7016E" w:rsidRPr="009E5C2E" w:rsidRDefault="00F7016E" w:rsidP="00505FAE">
      <w:pPr>
        <w:pStyle w:val="ListParagraph"/>
        <w:numPr>
          <w:ilvl w:val="0"/>
          <w:numId w:val="20"/>
        </w:numPr>
      </w:pPr>
      <w:r w:rsidRPr="009E5C2E">
        <w:t>Articulating support for extremist causes or leaders.</w:t>
      </w:r>
    </w:p>
    <w:p w14:paraId="6FDC89F4" w14:textId="77777777" w:rsidR="00F7016E" w:rsidRPr="009E5C2E" w:rsidRDefault="00F7016E" w:rsidP="00505FAE">
      <w:pPr>
        <w:pStyle w:val="ListParagraph"/>
        <w:numPr>
          <w:ilvl w:val="0"/>
          <w:numId w:val="20"/>
        </w:numPr>
      </w:pPr>
      <w:r w:rsidRPr="009E5C2E">
        <w:t>Accessing extremist websites.</w:t>
      </w:r>
    </w:p>
    <w:p w14:paraId="7AA55398" w14:textId="77777777" w:rsidR="00F7016E" w:rsidRPr="009E5C2E" w:rsidRDefault="00F7016E" w:rsidP="00505FAE">
      <w:pPr>
        <w:pStyle w:val="ListParagraph"/>
        <w:numPr>
          <w:ilvl w:val="0"/>
          <w:numId w:val="20"/>
        </w:numPr>
      </w:pPr>
      <w:r w:rsidRPr="009E5C2E">
        <w:t>In possession of extremist literature.</w:t>
      </w:r>
    </w:p>
    <w:p w14:paraId="3384D519" w14:textId="77777777" w:rsidR="00F7016E" w:rsidRPr="009E5C2E" w:rsidRDefault="00F7016E" w:rsidP="00505FAE">
      <w:pPr>
        <w:pStyle w:val="ListParagraph"/>
        <w:numPr>
          <w:ilvl w:val="0"/>
          <w:numId w:val="20"/>
        </w:numPr>
      </w:pPr>
      <w:r w:rsidRPr="009E5C2E">
        <w:t>Using extremist narratives and a global ideology to explain personal disadvantage.</w:t>
      </w:r>
    </w:p>
    <w:p w14:paraId="09EFE2B2" w14:textId="77777777" w:rsidR="00F7016E" w:rsidRPr="009E5C2E" w:rsidRDefault="00F7016E" w:rsidP="00505FAE">
      <w:pPr>
        <w:pStyle w:val="ListParagraph"/>
        <w:numPr>
          <w:ilvl w:val="0"/>
          <w:numId w:val="20"/>
        </w:numPr>
      </w:pPr>
      <w:r w:rsidRPr="009E5C2E">
        <w:t>Justifying the use of violence to solve societal issues.</w:t>
      </w:r>
    </w:p>
    <w:p w14:paraId="52D88C7F" w14:textId="77777777" w:rsidR="00F7016E" w:rsidRPr="009E5C2E" w:rsidRDefault="00F7016E" w:rsidP="00505FAE">
      <w:pPr>
        <w:pStyle w:val="ListParagraph"/>
        <w:numPr>
          <w:ilvl w:val="0"/>
          <w:numId w:val="20"/>
        </w:numPr>
      </w:pPr>
      <w:r w:rsidRPr="009E5C2E">
        <w:t>Joining extremist organisations.</w:t>
      </w:r>
    </w:p>
    <w:p w14:paraId="5892C910" w14:textId="77777777" w:rsidR="00F7016E" w:rsidRPr="009E5C2E" w:rsidRDefault="00F7016E" w:rsidP="00505FAE">
      <w:pPr>
        <w:pStyle w:val="ListParagraph"/>
        <w:numPr>
          <w:ilvl w:val="0"/>
          <w:numId w:val="20"/>
        </w:numPr>
      </w:pPr>
      <w:r w:rsidRPr="009E5C2E">
        <w:t>Making significant changes to their appearance and/or behaviour.</w:t>
      </w:r>
    </w:p>
    <w:p w14:paraId="12385E5B" w14:textId="77777777" w:rsidR="00F7016E" w:rsidRDefault="00F7016E" w:rsidP="00F7016E">
      <w:bookmarkStart w:id="20" w:name="_Community_links"/>
      <w:bookmarkEnd w:id="20"/>
      <w:r>
        <w:t>TCAT will encourage staff to engage with online government resources, including the website Educate Against Hate, and the Prevent e-learning modules provided by the Home Office.</w:t>
      </w:r>
    </w:p>
    <w:p w14:paraId="17887FFC" w14:textId="77777777" w:rsidR="00F7016E" w:rsidRDefault="00F7016E" w:rsidP="00F7016E">
      <w:pPr>
        <w:pStyle w:val="Heading10"/>
      </w:pPr>
      <w:bookmarkStart w:id="21" w:name="_[Updated]_Making_a"/>
      <w:bookmarkEnd w:id="21"/>
      <w:r>
        <w:t xml:space="preserve">Making a referral </w:t>
      </w:r>
    </w:p>
    <w:p w14:paraId="6AA29F7D" w14:textId="6FA6526A" w:rsidR="00F7016E" w:rsidRDefault="00F7016E" w:rsidP="00F7016E">
      <w:r>
        <w:t xml:space="preserve">In accordance with </w:t>
      </w:r>
      <w:r w:rsidR="009568F3">
        <w:t>TCAT</w:t>
      </w:r>
      <w:r>
        <w:t>’s Child Protection and Safeguarding Policy and Procedures, if any member of staff has any concerns about a pupil, they will raise this with the</w:t>
      </w:r>
      <w:r w:rsidR="009568F3">
        <w:t>ir</w:t>
      </w:r>
      <w:r>
        <w:t xml:space="preserve"> DSL, their </w:t>
      </w:r>
      <w:r w:rsidR="0017080F">
        <w:t>DDSL</w:t>
      </w:r>
      <w:r>
        <w:t xml:space="preserve"> or in their absence the </w:t>
      </w:r>
      <w:r w:rsidR="0017080F">
        <w:t>Trust Education Welfare and Safeguarding Support Officer</w:t>
      </w:r>
      <w:r>
        <w:t>.</w:t>
      </w:r>
    </w:p>
    <w:p w14:paraId="7BCD8068" w14:textId="1A863084" w:rsidR="00F7016E" w:rsidRDefault="00F7016E" w:rsidP="00F7016E">
      <w:r>
        <w:t>Parents will be contacted to discuss the issue and investigate where there are any mitigating home circumstances, unless doing so would put the pupil at further risk of harm. A decision will be made at this meeting to determine whether a referral should be made to Prevent. In most cases, the DSL</w:t>
      </w:r>
      <w:r w:rsidR="004926F6">
        <w:t xml:space="preserve"> will </w:t>
      </w:r>
      <w:r>
        <w:t>refer the case to Prevent where there is a radicalisation concern, as appropriate.</w:t>
      </w:r>
    </w:p>
    <w:p w14:paraId="1F63CCAC" w14:textId="72DE214F" w:rsidR="00F7016E" w:rsidRDefault="00F7016E" w:rsidP="00F7016E">
      <w:r w:rsidRPr="00D159DA">
        <w:t>If there is a concern about potential radicalisation into terrorism or reason to believe that someone is susceptible to radicalisation</w:t>
      </w:r>
      <w:r>
        <w:t xml:space="preserve"> staff members will make referrals using the Prevent national referral form – the DSL, </w:t>
      </w:r>
      <w:r w:rsidR="0017080F">
        <w:t>DDSL</w:t>
      </w:r>
      <w:r>
        <w:t xml:space="preserve"> or in their absence the </w:t>
      </w:r>
      <w:r w:rsidR="0017080F">
        <w:t>Trust Education Welfare and Safeguarding Support Officer</w:t>
      </w:r>
      <w:r>
        <w:t xml:space="preserve"> will be notified in all cases and will support staff members who do so. </w:t>
      </w:r>
    </w:p>
    <w:p w14:paraId="52AFA146" w14:textId="77777777" w:rsidR="00F7016E" w:rsidRDefault="00F7016E" w:rsidP="00F7016E">
      <w:pPr>
        <w:rPr>
          <w:b/>
          <w:bCs/>
        </w:rPr>
      </w:pPr>
      <w:r w:rsidRPr="00624208">
        <w:rPr>
          <w:b/>
          <w:bCs/>
        </w:rPr>
        <w:t>What happens when a person is referred to Prevent</w:t>
      </w:r>
      <w:r>
        <w:rPr>
          <w:b/>
          <w:bCs/>
        </w:rPr>
        <w:t>?</w:t>
      </w:r>
    </w:p>
    <w:p w14:paraId="36CADC83" w14:textId="77777777" w:rsidR="00F7016E" w:rsidRDefault="00F7016E" w:rsidP="00F7016E">
      <w:r>
        <w:lastRenderedPageBreak/>
        <w:t>Prevent r</w:t>
      </w:r>
      <w:r w:rsidRPr="00D6519E">
        <w:t xml:space="preserve">eferrals </w:t>
      </w:r>
      <w:r>
        <w:t>will usually follow the process set out below:</w:t>
      </w:r>
    </w:p>
    <w:p w14:paraId="1F7A5E84" w14:textId="77777777" w:rsidR="00F7016E" w:rsidRPr="00161E2A" w:rsidRDefault="00F7016E" w:rsidP="00505FAE">
      <w:pPr>
        <w:pStyle w:val="ListParagraph"/>
        <w:numPr>
          <w:ilvl w:val="0"/>
          <w:numId w:val="23"/>
        </w:numPr>
      </w:pPr>
      <w:r w:rsidRPr="00161E2A">
        <w:t xml:space="preserve">The local police force </w:t>
      </w:r>
      <w:r>
        <w:t xml:space="preserve">will </w:t>
      </w:r>
      <w:r w:rsidRPr="00161E2A">
        <w:t xml:space="preserve">look at each referral first. They </w:t>
      </w:r>
      <w:r>
        <w:t xml:space="preserve">will </w:t>
      </w:r>
      <w:r w:rsidRPr="00161E2A">
        <w:t>check if there is an immediate security threat. They will also check if there is a genuine risk of radicalisation</w:t>
      </w:r>
    </w:p>
    <w:p w14:paraId="3488A806" w14:textId="77777777" w:rsidR="00F7016E" w:rsidRPr="00161E2A" w:rsidRDefault="00F7016E" w:rsidP="00505FAE">
      <w:pPr>
        <w:pStyle w:val="ListParagraph"/>
        <w:numPr>
          <w:ilvl w:val="0"/>
          <w:numId w:val="23"/>
        </w:numPr>
      </w:pPr>
      <w:r w:rsidRPr="00161E2A">
        <w:t xml:space="preserve">If the person isn’t at risk of radicalisation, they </w:t>
      </w:r>
      <w:r>
        <w:t xml:space="preserve">will not be deemed </w:t>
      </w:r>
      <w:r w:rsidRPr="00161E2A">
        <w:t>a case for Prevent. Where appropriate, the person may instead be offered other support, for example being referred to mental health services or social services</w:t>
      </w:r>
    </w:p>
    <w:p w14:paraId="79A2BF40" w14:textId="77777777" w:rsidR="00F7016E" w:rsidRPr="00161E2A" w:rsidRDefault="00F7016E" w:rsidP="00505FAE">
      <w:pPr>
        <w:pStyle w:val="ListParagraph"/>
        <w:numPr>
          <w:ilvl w:val="0"/>
          <w:numId w:val="23"/>
        </w:numPr>
      </w:pPr>
      <w:r w:rsidRPr="00161E2A">
        <w:t xml:space="preserve">If there is a risk of radicalisation, a panel of local experts </w:t>
      </w:r>
      <w:r>
        <w:t xml:space="preserve">will </w:t>
      </w:r>
      <w:r w:rsidRPr="00161E2A">
        <w:t xml:space="preserve">assess the referral. The panel is led by the </w:t>
      </w:r>
      <w:r>
        <w:t>LA</w:t>
      </w:r>
      <w:r w:rsidRPr="00161E2A">
        <w:t xml:space="preserve"> and may include the police, children’s services, social services, education professionals and mental health care professionals</w:t>
      </w:r>
    </w:p>
    <w:p w14:paraId="738FE89E" w14:textId="77777777" w:rsidR="00F7016E" w:rsidRPr="00161E2A" w:rsidRDefault="00F7016E" w:rsidP="00505FAE">
      <w:pPr>
        <w:pStyle w:val="ListParagraph"/>
        <w:numPr>
          <w:ilvl w:val="0"/>
          <w:numId w:val="23"/>
        </w:numPr>
      </w:pPr>
      <w:r w:rsidRPr="00161E2A">
        <w:t>If the panel decides that a person is at risk, they</w:t>
      </w:r>
      <w:r>
        <w:t xml:space="preserve"> will </w:t>
      </w:r>
      <w:r w:rsidRPr="00161E2A">
        <w:t>be invited to join a support programme called Channel. This is voluntary, so a person can choose whether to take part. If a person chooses not to take part in the programme, they may be offered other support instead and any risk will be managed by the police</w:t>
      </w:r>
    </w:p>
    <w:p w14:paraId="72DBE4AA" w14:textId="77777777" w:rsidR="00F7016E" w:rsidRPr="00161E2A" w:rsidRDefault="00F7016E" w:rsidP="00F7016E">
      <w:r w:rsidRPr="00161E2A">
        <w:t>The support provided by the Channel programme may include</w:t>
      </w:r>
      <w:r>
        <w:t xml:space="preserve"> the following:</w:t>
      </w:r>
    </w:p>
    <w:p w14:paraId="78E043EB" w14:textId="77777777" w:rsidR="00F7016E" w:rsidRDefault="00F7016E" w:rsidP="00505FAE">
      <w:pPr>
        <w:pStyle w:val="ListParagraph"/>
        <w:numPr>
          <w:ilvl w:val="0"/>
          <w:numId w:val="24"/>
        </w:numPr>
      </w:pPr>
      <w:r>
        <w:t>M</w:t>
      </w:r>
      <w:r w:rsidRPr="00161E2A">
        <w:t>entoring</w:t>
      </w:r>
    </w:p>
    <w:p w14:paraId="4E9A7971" w14:textId="77777777" w:rsidR="00F7016E" w:rsidRDefault="00F7016E" w:rsidP="00505FAE">
      <w:pPr>
        <w:pStyle w:val="ListParagraph"/>
        <w:numPr>
          <w:ilvl w:val="0"/>
          <w:numId w:val="24"/>
        </w:numPr>
      </w:pPr>
      <w:r>
        <w:t>M</w:t>
      </w:r>
      <w:r w:rsidRPr="00161E2A">
        <w:t>ental health support such as counselling</w:t>
      </w:r>
    </w:p>
    <w:p w14:paraId="1731D39F" w14:textId="77777777" w:rsidR="00F7016E" w:rsidRDefault="00F7016E" w:rsidP="00505FAE">
      <w:pPr>
        <w:pStyle w:val="ListParagraph"/>
        <w:numPr>
          <w:ilvl w:val="0"/>
          <w:numId w:val="24"/>
        </w:numPr>
      </w:pPr>
      <w:r>
        <w:t>E</w:t>
      </w:r>
      <w:r w:rsidRPr="00161E2A">
        <w:t>ducation or career development support</w:t>
      </w:r>
    </w:p>
    <w:p w14:paraId="6D903FFE" w14:textId="77777777" w:rsidR="00F7016E" w:rsidRDefault="00F7016E" w:rsidP="00505FAE">
      <w:pPr>
        <w:pStyle w:val="ListParagraph"/>
        <w:numPr>
          <w:ilvl w:val="0"/>
          <w:numId w:val="24"/>
        </w:numPr>
      </w:pPr>
      <w:r>
        <w:t>O</w:t>
      </w:r>
      <w:r w:rsidRPr="00161E2A">
        <w:t>nline safety training for parents</w:t>
      </w:r>
    </w:p>
    <w:p w14:paraId="51F3ED2E" w14:textId="77777777" w:rsidR="00F7016E" w:rsidRDefault="00F7016E" w:rsidP="00F7016E">
      <w:r>
        <w:t>The police will be notified immediately if someone is about to put themselves or others in immediate danger, or if they appear to be involved in planning to carry out a criminal offence and the school’s emergency procedures will be followed.</w:t>
      </w:r>
    </w:p>
    <w:p w14:paraId="15DEEBEF" w14:textId="77777777" w:rsidR="00F7016E" w:rsidRDefault="00F7016E" w:rsidP="00F7016E">
      <w:r>
        <w:t>The DSL will record and retain all incidents for school records in accordance with the Data Protection Act 2018 and the UK GDPR, as outlined in the Data Protection Policy.</w:t>
      </w:r>
    </w:p>
    <w:p w14:paraId="240DEAB8" w14:textId="77777777" w:rsidR="00F7016E" w:rsidRDefault="00F7016E" w:rsidP="00F7016E">
      <w:r>
        <w:t>Each school will ensure that all of those involved in a referral understand that r</w:t>
      </w:r>
      <w:r w:rsidRPr="00D6519E">
        <w:t>eferrals are not made to the Home Office</w:t>
      </w:r>
      <w:r>
        <w:t xml:space="preserve"> and that g</w:t>
      </w:r>
      <w:r w:rsidRPr="00D6519E">
        <w:t xml:space="preserve">etting support from Prevent is not a punishment and </w:t>
      </w:r>
      <w:r>
        <w:t xml:space="preserve">will not </w:t>
      </w:r>
      <w:r w:rsidRPr="00D6519E">
        <w:t>go on a person’s criminal record.</w:t>
      </w:r>
    </w:p>
    <w:p w14:paraId="44F265D7" w14:textId="77777777" w:rsidR="00F7016E" w:rsidRDefault="00F7016E" w:rsidP="00F7016E">
      <w:pPr>
        <w:pStyle w:val="Heading10"/>
      </w:pPr>
      <w:bookmarkStart w:id="22" w:name="_[Updated]_Training_1"/>
      <w:bookmarkEnd w:id="22"/>
      <w:r>
        <w:t>Training</w:t>
      </w:r>
    </w:p>
    <w:p w14:paraId="2239D082" w14:textId="2FCAB9BC" w:rsidR="00F7016E" w:rsidRDefault="00F7016E" w:rsidP="00F7016E">
      <w:r>
        <w:t xml:space="preserve">All </w:t>
      </w:r>
      <w:r w:rsidR="0017080F">
        <w:t xml:space="preserve">TCAT </w:t>
      </w:r>
      <w:r>
        <w:t>staff will attend safeguarding training which includes information on preventing people from being drawn into terrorism or extremist groups. Prevent training will be provided</w:t>
      </w:r>
      <w:r w:rsidRPr="00E1319E">
        <w:t xml:space="preserve"> annually </w:t>
      </w:r>
      <w:r>
        <w:t>and will be updated as required. Training will include details of the ‘Notice, Check, Share’ process.</w:t>
      </w:r>
    </w:p>
    <w:p w14:paraId="1F00D82E" w14:textId="77777777" w:rsidR="00F7016E" w:rsidRDefault="00F7016E" w:rsidP="00F7016E">
      <w:r>
        <w:lastRenderedPageBreak/>
        <w:t>Staff will be provided with regular updates, notices and emails regarding Prevent and anti-extremism as required.</w:t>
      </w:r>
    </w:p>
    <w:p w14:paraId="7E722517" w14:textId="7E0E91C1" w:rsidR="00F7016E" w:rsidRDefault="00F7016E" w:rsidP="00F7016E">
      <w:r>
        <w:t>The SLT and DSL</w:t>
      </w:r>
      <w:r w:rsidR="0017080F">
        <w:t xml:space="preserve"> in each TCAT school</w:t>
      </w:r>
      <w:r>
        <w:t xml:space="preserve"> will receive additional support from local partnerships and training on local processes for Prevent. When identifying training needs, consideration will be given to the level of knowledge needed for different roles.</w:t>
      </w:r>
    </w:p>
    <w:p w14:paraId="7C05CF06" w14:textId="77777777" w:rsidR="00F7016E" w:rsidRDefault="00F7016E" w:rsidP="00F7016E">
      <w:r>
        <w:t>Records will be maintained of training provided to ensure that training needs are being met and kept up to date.</w:t>
      </w:r>
    </w:p>
    <w:p w14:paraId="05E41A23" w14:textId="599519EB" w:rsidR="00F7016E" w:rsidRDefault="00F7016E" w:rsidP="00F7016E">
      <w:r>
        <w:t xml:space="preserve">Training will be quality assured by the </w:t>
      </w:r>
      <w:r w:rsidR="0017080F">
        <w:t>Trust Education Welfare and Safeguarding Support Officer,</w:t>
      </w:r>
      <w:r>
        <w:t xml:space="preserve"> and its effectiveness reviewed regularly. Each school will make use of government quality assured prevent training resources.</w:t>
      </w:r>
    </w:p>
    <w:p w14:paraId="1ACB550F" w14:textId="77777777" w:rsidR="00F7016E" w:rsidRDefault="00F7016E" w:rsidP="00F7016E">
      <w:r>
        <w:t>Staff will be trained to be aware of and to identify concerning behaviour that may indicate a pupil is susceptible to radicalisation, e.g. voicing intolerant narratives.</w:t>
      </w:r>
    </w:p>
    <w:p w14:paraId="058AD79A" w14:textId="77777777" w:rsidR="00F7016E" w:rsidRDefault="00F7016E" w:rsidP="00F7016E">
      <w:r>
        <w:t>Training will take account of, and be proportionate to, the risk of terrorism and extremism in the local area.</w:t>
      </w:r>
    </w:p>
    <w:p w14:paraId="3A7DD66F" w14:textId="77777777" w:rsidR="00F7016E" w:rsidRDefault="00F7016E" w:rsidP="00F7016E">
      <w:r>
        <w:t xml:space="preserve">Staff will be trained to be vigilant toward the push and pull factors that could make a pupil vulnerable to being drawn into extremism or radicalisation. </w:t>
      </w:r>
    </w:p>
    <w:p w14:paraId="08982F9A" w14:textId="77777777" w:rsidR="00F7016E" w:rsidRDefault="00F7016E" w:rsidP="00F7016E">
      <w:r>
        <w:t>Staff will look out for ‘push factors’ including where a pupil may be feeling:</w:t>
      </w:r>
    </w:p>
    <w:p w14:paraId="5166E12A" w14:textId="77777777" w:rsidR="00F7016E" w:rsidRDefault="00F7016E" w:rsidP="00505FAE">
      <w:pPr>
        <w:pStyle w:val="ListParagraph"/>
        <w:numPr>
          <w:ilvl w:val="0"/>
          <w:numId w:val="21"/>
        </w:numPr>
      </w:pPr>
      <w:r>
        <w:t>Isolated</w:t>
      </w:r>
    </w:p>
    <w:p w14:paraId="72D8E744" w14:textId="77777777" w:rsidR="00F7016E" w:rsidRDefault="00F7016E" w:rsidP="00505FAE">
      <w:pPr>
        <w:pStyle w:val="ListParagraph"/>
        <w:numPr>
          <w:ilvl w:val="0"/>
          <w:numId w:val="21"/>
        </w:numPr>
      </w:pPr>
      <w:r>
        <w:t>That they do not belong</w:t>
      </w:r>
    </w:p>
    <w:p w14:paraId="062D01D6" w14:textId="77777777" w:rsidR="00F7016E" w:rsidRDefault="00F7016E" w:rsidP="00505FAE">
      <w:pPr>
        <w:pStyle w:val="ListParagraph"/>
        <w:numPr>
          <w:ilvl w:val="0"/>
          <w:numId w:val="21"/>
        </w:numPr>
      </w:pPr>
      <w:r>
        <w:t>That they have no purpose</w:t>
      </w:r>
    </w:p>
    <w:p w14:paraId="07AC120A" w14:textId="77777777" w:rsidR="00F7016E" w:rsidRDefault="00F7016E" w:rsidP="00505FAE">
      <w:pPr>
        <w:pStyle w:val="ListParagraph"/>
        <w:numPr>
          <w:ilvl w:val="0"/>
          <w:numId w:val="21"/>
        </w:numPr>
      </w:pPr>
      <w:r>
        <w:t>Low in self-esteem</w:t>
      </w:r>
    </w:p>
    <w:p w14:paraId="6F3CABF3" w14:textId="77777777" w:rsidR="00F7016E" w:rsidRDefault="00F7016E" w:rsidP="00505FAE">
      <w:pPr>
        <w:pStyle w:val="ListParagraph"/>
        <w:numPr>
          <w:ilvl w:val="0"/>
          <w:numId w:val="21"/>
        </w:numPr>
      </w:pPr>
      <w:r>
        <w:t>That their aspirations are unmet</w:t>
      </w:r>
    </w:p>
    <w:p w14:paraId="059D6A77" w14:textId="77777777" w:rsidR="00F7016E" w:rsidRDefault="00F7016E" w:rsidP="00505FAE">
      <w:pPr>
        <w:pStyle w:val="ListParagraph"/>
        <w:numPr>
          <w:ilvl w:val="0"/>
          <w:numId w:val="21"/>
        </w:numPr>
      </w:pPr>
      <w:r>
        <w:t>Angry or frustrated</w:t>
      </w:r>
    </w:p>
    <w:p w14:paraId="0309FAFA" w14:textId="77777777" w:rsidR="00F7016E" w:rsidRDefault="00F7016E" w:rsidP="00505FAE">
      <w:pPr>
        <w:pStyle w:val="ListParagraph"/>
        <w:numPr>
          <w:ilvl w:val="0"/>
          <w:numId w:val="21"/>
        </w:numPr>
      </w:pPr>
      <w:r>
        <w:t>A sense of injustice</w:t>
      </w:r>
    </w:p>
    <w:p w14:paraId="30EDEE96" w14:textId="77777777" w:rsidR="00F7016E" w:rsidRDefault="00F7016E" w:rsidP="00505FAE">
      <w:pPr>
        <w:pStyle w:val="ListParagraph"/>
        <w:numPr>
          <w:ilvl w:val="0"/>
          <w:numId w:val="21"/>
        </w:numPr>
      </w:pPr>
      <w:r>
        <w:t>Confused about life or the world</w:t>
      </w:r>
    </w:p>
    <w:p w14:paraId="32E6B8F4" w14:textId="77777777" w:rsidR="00F7016E" w:rsidRDefault="00F7016E" w:rsidP="00505FAE">
      <w:pPr>
        <w:pStyle w:val="ListParagraph"/>
        <w:numPr>
          <w:ilvl w:val="0"/>
          <w:numId w:val="21"/>
        </w:numPr>
      </w:pPr>
      <w:r>
        <w:t>Real or perceived personal grievances</w:t>
      </w:r>
    </w:p>
    <w:p w14:paraId="5852258E" w14:textId="77777777" w:rsidR="00F7016E" w:rsidRDefault="00F7016E" w:rsidP="00F7016E">
      <w:r>
        <w:t xml:space="preserve">In conjunction with these push factors, staff will be aware of the ‘pull factors’ that could make extremist or terrorist groups and ideologies attractive to those experiencing the above feelings. </w:t>
      </w:r>
    </w:p>
    <w:p w14:paraId="6277AC46" w14:textId="77777777" w:rsidR="00F7016E" w:rsidRDefault="00F7016E" w:rsidP="00F7016E">
      <w:r>
        <w:lastRenderedPageBreak/>
        <w:t>Staff will be aware that pull factors can include where extremist or terrorist groups:</w:t>
      </w:r>
    </w:p>
    <w:p w14:paraId="2418E4A7" w14:textId="77777777" w:rsidR="00F7016E" w:rsidRDefault="00F7016E" w:rsidP="00505FAE">
      <w:pPr>
        <w:pStyle w:val="ListParagraph"/>
        <w:numPr>
          <w:ilvl w:val="0"/>
          <w:numId w:val="22"/>
        </w:numPr>
      </w:pPr>
      <w:r>
        <w:t>Offer a sense of community and a support network</w:t>
      </w:r>
    </w:p>
    <w:p w14:paraId="6A08B1BB" w14:textId="77777777" w:rsidR="00F7016E" w:rsidRDefault="00F7016E" w:rsidP="00505FAE">
      <w:pPr>
        <w:pStyle w:val="ListParagraph"/>
        <w:numPr>
          <w:ilvl w:val="0"/>
          <w:numId w:val="22"/>
        </w:numPr>
      </w:pPr>
      <w:r>
        <w:t>Promise fulfilment or excitement</w:t>
      </w:r>
    </w:p>
    <w:p w14:paraId="6A9755AE" w14:textId="32E96580" w:rsidR="00F7016E" w:rsidRDefault="00F7016E" w:rsidP="00505FAE">
      <w:pPr>
        <w:pStyle w:val="ListParagraph"/>
        <w:numPr>
          <w:ilvl w:val="0"/>
          <w:numId w:val="22"/>
        </w:numPr>
      </w:pPr>
      <w:r>
        <w:t xml:space="preserve">Make the pupil feel special and part of a </w:t>
      </w:r>
      <w:r w:rsidR="0017080F">
        <w:t>wider mission</w:t>
      </w:r>
    </w:p>
    <w:p w14:paraId="4ABEF2FD" w14:textId="77777777" w:rsidR="00F7016E" w:rsidRDefault="00F7016E" w:rsidP="00505FAE">
      <w:pPr>
        <w:pStyle w:val="ListParagraph"/>
        <w:numPr>
          <w:ilvl w:val="0"/>
          <w:numId w:val="22"/>
        </w:numPr>
      </w:pPr>
      <w:r>
        <w:t>Offer a very narrow, manipulated version of an identity that often supports stereotypical gender norms</w:t>
      </w:r>
    </w:p>
    <w:p w14:paraId="1A7CBAA4" w14:textId="77777777" w:rsidR="00F7016E" w:rsidRDefault="00F7016E" w:rsidP="00505FAE">
      <w:pPr>
        <w:pStyle w:val="ListParagraph"/>
        <w:numPr>
          <w:ilvl w:val="0"/>
          <w:numId w:val="22"/>
        </w:numPr>
      </w:pPr>
      <w:r>
        <w:t>Offer inaccurate answers or falsehoods to grievances</w:t>
      </w:r>
    </w:p>
    <w:p w14:paraId="3E10DA2E" w14:textId="77777777" w:rsidR="00F7016E" w:rsidRDefault="00F7016E" w:rsidP="00505FAE">
      <w:pPr>
        <w:pStyle w:val="ListParagraph"/>
        <w:numPr>
          <w:ilvl w:val="0"/>
          <w:numId w:val="22"/>
        </w:numPr>
      </w:pPr>
      <w:r>
        <w:t>Encourage conspiracy theories</w:t>
      </w:r>
    </w:p>
    <w:p w14:paraId="278EDDD2" w14:textId="77777777" w:rsidR="00F7016E" w:rsidRDefault="00F7016E" w:rsidP="00505FAE">
      <w:pPr>
        <w:pStyle w:val="ListParagraph"/>
        <w:numPr>
          <w:ilvl w:val="0"/>
          <w:numId w:val="22"/>
        </w:numPr>
      </w:pPr>
      <w:r>
        <w:t>Promote an ‘us vs. them’ mentality</w:t>
      </w:r>
    </w:p>
    <w:p w14:paraId="2EE0833A" w14:textId="77777777" w:rsidR="00F7016E" w:rsidRDefault="00F7016E" w:rsidP="00505FAE">
      <w:pPr>
        <w:pStyle w:val="ListParagraph"/>
        <w:numPr>
          <w:ilvl w:val="0"/>
          <w:numId w:val="22"/>
        </w:numPr>
      </w:pPr>
      <w:r>
        <w:t>Blame specific communities for grievances</w:t>
      </w:r>
    </w:p>
    <w:p w14:paraId="76171BE9" w14:textId="77777777" w:rsidR="00F7016E" w:rsidRDefault="00F7016E" w:rsidP="00505FAE">
      <w:pPr>
        <w:pStyle w:val="ListParagraph"/>
        <w:numPr>
          <w:ilvl w:val="0"/>
          <w:numId w:val="22"/>
        </w:numPr>
      </w:pPr>
      <w:r>
        <w:t>Encourage the use of hatred and violent actions to get justice</w:t>
      </w:r>
    </w:p>
    <w:p w14:paraId="6F96C3A9" w14:textId="77777777" w:rsidR="00F7016E" w:rsidRDefault="00F7016E" w:rsidP="00505FAE">
      <w:pPr>
        <w:pStyle w:val="ListParagraph"/>
        <w:numPr>
          <w:ilvl w:val="0"/>
          <w:numId w:val="22"/>
        </w:numPr>
      </w:pPr>
      <w:r>
        <w:t>Encourage ideas of supremacy</w:t>
      </w:r>
    </w:p>
    <w:p w14:paraId="2085A2C4" w14:textId="77777777" w:rsidR="00420808" w:rsidRPr="00114B8E" w:rsidRDefault="00420808" w:rsidP="00E13039">
      <w:pPr>
        <w:pStyle w:val="Heading10"/>
        <w:numPr>
          <w:ilvl w:val="0"/>
          <w:numId w:val="0"/>
        </w:numPr>
        <w:ind w:left="360" w:hanging="360"/>
      </w:pPr>
      <w:r w:rsidRPr="00114B8E">
        <w:t>Monitoring and review</w:t>
      </w:r>
    </w:p>
    <w:p w14:paraId="41C1EC61" w14:textId="77777777" w:rsidR="00420808" w:rsidRPr="00114B8E" w:rsidRDefault="00420808" w:rsidP="00420808">
      <w:r w:rsidRPr="00114B8E">
        <w:t>This policy will be reviewed in line with the published schedule at the front of this document and at any point material changes require it by the Executive Headteacher/CEO in collaboration with the Board appointed Trustee, the Trust Board and Executive and Senior Leadership.</w:t>
      </w:r>
    </w:p>
    <w:p w14:paraId="47962166" w14:textId="77777777" w:rsidR="00420808" w:rsidRPr="00372EB2" w:rsidRDefault="00420808" w:rsidP="00420808">
      <w:r w:rsidRPr="00372EB2">
        <w:t xml:space="preserve">Any changes made to the policy will be amended by the Executive Headteacher/CEO and will be communicated to Executive Leaders, the TCAT Central Team and to Headteachers/Heads of School, who, in turn, will alert school-based staff. </w:t>
      </w:r>
    </w:p>
    <w:p w14:paraId="429AD2EB" w14:textId="58A5FBFC" w:rsidR="00420808" w:rsidRDefault="00420808" w:rsidP="00420808">
      <w:r w:rsidRPr="00114B8E">
        <w:t>The next scheduled review date for this policy is 31</w:t>
      </w:r>
      <w:r w:rsidRPr="00114B8E">
        <w:rPr>
          <w:vertAlign w:val="superscript"/>
        </w:rPr>
        <w:t>st</w:t>
      </w:r>
      <w:r w:rsidRPr="00114B8E">
        <w:t xml:space="preserve"> </w:t>
      </w:r>
      <w:r>
        <w:t>December</w:t>
      </w:r>
      <w:r w:rsidRPr="00114B8E">
        <w:t xml:space="preserve"> 202</w:t>
      </w:r>
      <w:r>
        <w:t>6</w:t>
      </w:r>
      <w:r w:rsidRPr="00114B8E">
        <w:t xml:space="preserve">. </w:t>
      </w:r>
    </w:p>
    <w:tbl>
      <w:tblPr>
        <w:tblStyle w:val="TableGrid"/>
        <w:tblpPr w:leftFromText="180" w:rightFromText="180" w:vertAnchor="text" w:horzAnchor="margin" w:tblpY="77"/>
        <w:tblOverlap w:val="never"/>
        <w:tblW w:w="14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7"/>
        <w:gridCol w:w="3381"/>
        <w:gridCol w:w="1330"/>
        <w:gridCol w:w="5068"/>
      </w:tblGrid>
      <w:tr w:rsidR="00420808" w:rsidRPr="00114B8E" w14:paraId="6370A662" w14:textId="77777777" w:rsidTr="00D502A3">
        <w:trPr>
          <w:trHeight w:val="561"/>
        </w:trPr>
        <w:tc>
          <w:tcPr>
            <w:tcW w:w="14206" w:type="dxa"/>
            <w:gridSpan w:val="4"/>
            <w:vAlign w:val="center"/>
          </w:tcPr>
          <w:p w14:paraId="489A530B" w14:textId="77777777" w:rsidR="00420808" w:rsidRPr="00114B8E" w:rsidRDefault="00420808" w:rsidP="00D502A3">
            <w:pPr>
              <w:spacing w:after="200" w:line="276" w:lineRule="auto"/>
            </w:pPr>
            <w:r w:rsidRPr="00114B8E">
              <w:t>Signed by:</w:t>
            </w:r>
          </w:p>
        </w:tc>
      </w:tr>
      <w:tr w:rsidR="00420808" w:rsidRPr="00114B8E" w14:paraId="1E806994" w14:textId="77777777" w:rsidTr="00D502A3">
        <w:trPr>
          <w:trHeight w:val="900"/>
        </w:trPr>
        <w:tc>
          <w:tcPr>
            <w:tcW w:w="4427" w:type="dxa"/>
            <w:tcBorders>
              <w:bottom w:val="single" w:sz="2" w:space="0" w:color="auto"/>
            </w:tcBorders>
          </w:tcPr>
          <w:p w14:paraId="73ABF230" w14:textId="77777777" w:rsidR="00420808" w:rsidRPr="00114B8E" w:rsidRDefault="00420808" w:rsidP="00D502A3">
            <w:pPr>
              <w:spacing w:line="276" w:lineRule="auto"/>
            </w:pPr>
          </w:p>
        </w:tc>
        <w:tc>
          <w:tcPr>
            <w:tcW w:w="3381" w:type="dxa"/>
            <w:vAlign w:val="bottom"/>
          </w:tcPr>
          <w:p w14:paraId="26770D8E" w14:textId="77777777" w:rsidR="00420808" w:rsidRPr="00114B8E" w:rsidRDefault="00420808" w:rsidP="00D502A3">
            <w:pPr>
              <w:spacing w:line="276" w:lineRule="auto"/>
            </w:pPr>
            <w:r w:rsidRPr="00114B8E">
              <w:t>Executive Headteacher/CEO</w:t>
            </w:r>
          </w:p>
        </w:tc>
        <w:tc>
          <w:tcPr>
            <w:tcW w:w="1330" w:type="dxa"/>
            <w:vAlign w:val="bottom"/>
          </w:tcPr>
          <w:p w14:paraId="404FCCA3" w14:textId="77777777" w:rsidR="00420808" w:rsidRPr="00114B8E" w:rsidRDefault="00420808" w:rsidP="00D502A3">
            <w:pPr>
              <w:spacing w:line="276" w:lineRule="auto"/>
              <w:jc w:val="right"/>
            </w:pPr>
            <w:r w:rsidRPr="00114B8E">
              <w:t>Date:</w:t>
            </w:r>
          </w:p>
        </w:tc>
        <w:tc>
          <w:tcPr>
            <w:tcW w:w="5068" w:type="dxa"/>
            <w:tcBorders>
              <w:bottom w:val="single" w:sz="2" w:space="0" w:color="auto"/>
            </w:tcBorders>
          </w:tcPr>
          <w:p w14:paraId="506A7111" w14:textId="77777777" w:rsidR="00420808" w:rsidRPr="00114B8E" w:rsidRDefault="00420808" w:rsidP="00D502A3">
            <w:pPr>
              <w:spacing w:line="276" w:lineRule="auto"/>
            </w:pPr>
          </w:p>
        </w:tc>
      </w:tr>
      <w:tr w:rsidR="00420808" w:rsidRPr="00114B8E" w14:paraId="7D20717E" w14:textId="77777777" w:rsidTr="00D502A3">
        <w:trPr>
          <w:trHeight w:val="900"/>
        </w:trPr>
        <w:tc>
          <w:tcPr>
            <w:tcW w:w="4427" w:type="dxa"/>
            <w:tcBorders>
              <w:top w:val="single" w:sz="2" w:space="0" w:color="auto"/>
              <w:bottom w:val="single" w:sz="4" w:space="0" w:color="auto"/>
            </w:tcBorders>
          </w:tcPr>
          <w:p w14:paraId="3F5F026C" w14:textId="77777777" w:rsidR="00420808" w:rsidRPr="00114B8E" w:rsidRDefault="00420808" w:rsidP="00D502A3">
            <w:pPr>
              <w:spacing w:line="276" w:lineRule="auto"/>
            </w:pPr>
          </w:p>
        </w:tc>
        <w:tc>
          <w:tcPr>
            <w:tcW w:w="3381" w:type="dxa"/>
            <w:vAlign w:val="bottom"/>
          </w:tcPr>
          <w:p w14:paraId="3AECB0CB" w14:textId="77777777" w:rsidR="00420808" w:rsidRPr="00114B8E" w:rsidRDefault="00420808" w:rsidP="00D502A3">
            <w:pPr>
              <w:spacing w:line="276" w:lineRule="auto"/>
              <w:rPr>
                <w:highlight w:val="lightGray"/>
              </w:rPr>
            </w:pPr>
            <w:r w:rsidRPr="00114B8E">
              <w:t>Board appointed Trustee</w:t>
            </w:r>
          </w:p>
        </w:tc>
        <w:tc>
          <w:tcPr>
            <w:tcW w:w="1330" w:type="dxa"/>
            <w:vAlign w:val="bottom"/>
          </w:tcPr>
          <w:p w14:paraId="25472122" w14:textId="77777777" w:rsidR="00420808" w:rsidRPr="00114B8E" w:rsidRDefault="00420808" w:rsidP="00D502A3">
            <w:pPr>
              <w:spacing w:line="276" w:lineRule="auto"/>
              <w:jc w:val="right"/>
            </w:pPr>
            <w:r w:rsidRPr="00114B8E">
              <w:t>Date:</w:t>
            </w:r>
          </w:p>
        </w:tc>
        <w:tc>
          <w:tcPr>
            <w:tcW w:w="5068" w:type="dxa"/>
            <w:tcBorders>
              <w:top w:val="single" w:sz="2" w:space="0" w:color="auto"/>
              <w:bottom w:val="single" w:sz="4" w:space="0" w:color="auto"/>
            </w:tcBorders>
          </w:tcPr>
          <w:p w14:paraId="34CED079" w14:textId="77777777" w:rsidR="00420808" w:rsidRPr="00114B8E" w:rsidRDefault="00420808" w:rsidP="00D502A3">
            <w:pPr>
              <w:spacing w:line="276" w:lineRule="auto"/>
            </w:pPr>
          </w:p>
        </w:tc>
      </w:tr>
    </w:tbl>
    <w:p w14:paraId="3DD399FA" w14:textId="77777777" w:rsidR="00420808" w:rsidRDefault="00420808" w:rsidP="00420808"/>
    <w:sectPr w:rsidR="00420808" w:rsidSect="00C03384">
      <w:pgSz w:w="16838" w:h="11906" w:orient="landscape"/>
      <w:pgMar w:top="1440" w:right="1440" w:bottom="1440" w:left="1440" w:header="709" w:footer="709" w:gutter="0"/>
      <w:pgBorders w:offsetFrom="page">
        <w:top w:val="single" w:sz="36" w:space="24" w:color="041E42"/>
        <w:left w:val="single" w:sz="36" w:space="24" w:color="041E42"/>
        <w:bottom w:val="single" w:sz="36" w:space="24" w:color="041E42"/>
        <w:right w:val="single" w:sz="36" w:space="24" w:color="041E42"/>
      </w:pgBorders>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9F4225" w14:textId="77777777" w:rsidR="00A0000A" w:rsidRPr="00114B8E" w:rsidRDefault="00A0000A" w:rsidP="00AD4155">
      <w:r w:rsidRPr="00114B8E">
        <w:separator/>
      </w:r>
    </w:p>
  </w:endnote>
  <w:endnote w:type="continuationSeparator" w:id="0">
    <w:p w14:paraId="2A1C91C9" w14:textId="77777777" w:rsidR="00A0000A" w:rsidRPr="00114B8E" w:rsidRDefault="00A0000A" w:rsidP="00AD4155">
      <w:r w:rsidRPr="00114B8E">
        <w:continuationSeparator/>
      </w:r>
    </w:p>
  </w:endnote>
  <w:endnote w:type="continuationNotice" w:id="1">
    <w:p w14:paraId="2D20E81E" w14:textId="77777777" w:rsidR="00A0000A" w:rsidRPr="00114B8E" w:rsidRDefault="00A0000A">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embedRegular r:id="rId1" w:fontKey="{9AD6BE87-DD00-47DE-A288-37DFCC0FC869}"/>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94480E" w14:textId="77777777" w:rsidR="00A0000A" w:rsidRPr="00114B8E" w:rsidRDefault="00A0000A" w:rsidP="00AD4155">
      <w:r w:rsidRPr="00114B8E">
        <w:separator/>
      </w:r>
    </w:p>
  </w:footnote>
  <w:footnote w:type="continuationSeparator" w:id="0">
    <w:p w14:paraId="30CBD02E" w14:textId="77777777" w:rsidR="00A0000A" w:rsidRPr="00114B8E" w:rsidRDefault="00A0000A" w:rsidP="00AD4155">
      <w:r w:rsidRPr="00114B8E">
        <w:continuationSeparator/>
      </w:r>
    </w:p>
  </w:footnote>
  <w:footnote w:type="continuationNotice" w:id="1">
    <w:p w14:paraId="53FC383A" w14:textId="77777777" w:rsidR="00A0000A" w:rsidRPr="00114B8E" w:rsidRDefault="00A0000A">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1" w15:restartNumberingAfterBreak="0">
    <w:nsid w:val="10F7756B"/>
    <w:multiLevelType w:val="hybridMultilevel"/>
    <w:tmpl w:val="CD667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B66AC5"/>
    <w:multiLevelType w:val="hybridMultilevel"/>
    <w:tmpl w:val="B0624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FA1C5F"/>
    <w:multiLevelType w:val="hybridMultilevel"/>
    <w:tmpl w:val="5ECC2D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090AA4"/>
    <w:multiLevelType w:val="hybridMultilevel"/>
    <w:tmpl w:val="CD061A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E255A2"/>
    <w:multiLevelType w:val="hybridMultilevel"/>
    <w:tmpl w:val="CAAE3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8F2614"/>
    <w:multiLevelType w:val="hybridMultilevel"/>
    <w:tmpl w:val="327C3B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EF3F36"/>
    <w:multiLevelType w:val="hybridMultilevel"/>
    <w:tmpl w:val="8E781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68529C"/>
    <w:multiLevelType w:val="hybridMultilevel"/>
    <w:tmpl w:val="CFF68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AA2C7C"/>
    <w:multiLevelType w:val="hybridMultilevel"/>
    <w:tmpl w:val="99AE5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6E5D49"/>
    <w:multiLevelType w:val="hybridMultilevel"/>
    <w:tmpl w:val="09347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FB96AA8"/>
    <w:multiLevelType w:val="hybridMultilevel"/>
    <w:tmpl w:val="F4586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3BD7B56"/>
    <w:multiLevelType w:val="hybridMultilevel"/>
    <w:tmpl w:val="B7B679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92146B8"/>
    <w:multiLevelType w:val="hybridMultilevel"/>
    <w:tmpl w:val="A56CB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C423C79"/>
    <w:multiLevelType w:val="hybridMultilevel"/>
    <w:tmpl w:val="483C7C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0A3531D"/>
    <w:multiLevelType w:val="multilevel"/>
    <w:tmpl w:val="7C621AEA"/>
    <w:styleLink w:val="Style1"/>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57A63EB"/>
    <w:multiLevelType w:val="hybridMultilevel"/>
    <w:tmpl w:val="3392C4D4"/>
    <w:lvl w:ilvl="0" w:tplc="8A86D79C">
      <w:start w:val="1"/>
      <w:numFmt w:val="bullet"/>
      <w:pStyle w:val="PolicyBullets"/>
      <w:lvlText w:val=""/>
      <w:lvlJc w:val="left"/>
      <w:pPr>
        <w:ind w:left="502" w:hanging="360"/>
      </w:pPr>
      <w:rPr>
        <w:rFonts w:ascii="Symbol" w:hAnsi="Symbol" w:hint="default"/>
      </w:rPr>
    </w:lvl>
    <w:lvl w:ilvl="1" w:tplc="08090003">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7" w15:restartNumberingAfterBreak="0">
    <w:nsid w:val="58FC026E"/>
    <w:multiLevelType w:val="hybridMultilevel"/>
    <w:tmpl w:val="AF9A5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A1B15AD"/>
    <w:multiLevelType w:val="hybridMultilevel"/>
    <w:tmpl w:val="D3A61CF4"/>
    <w:lvl w:ilvl="0" w:tplc="1618FE48">
      <w:start w:val="1"/>
      <w:numFmt w:val="bullet"/>
      <w:pStyle w:val="TSB-PolicyBullets"/>
      <w:lvlText w:val=""/>
      <w:lvlJc w:val="left"/>
      <w:pPr>
        <w:ind w:left="2143" w:hanging="360"/>
      </w:pPr>
      <w:rPr>
        <w:rFonts w:ascii="Symbol" w:hAnsi="Symbol" w:hint="default"/>
        <w:color w:val="000000" w:themeColor="text1"/>
      </w:rPr>
    </w:lvl>
    <w:lvl w:ilvl="1" w:tplc="08090003">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19" w15:restartNumberingAfterBreak="0">
    <w:nsid w:val="62BF7DA3"/>
    <w:multiLevelType w:val="hybridMultilevel"/>
    <w:tmpl w:val="614AD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A686244"/>
    <w:multiLevelType w:val="hybridMultilevel"/>
    <w:tmpl w:val="D068D0C0"/>
    <w:lvl w:ilvl="0" w:tplc="5F84DA06">
      <w:start w:val="1"/>
      <w:numFmt w:val="decimal"/>
      <w:lvlText w:val="%1."/>
      <w:lvlJc w:val="left"/>
      <w:pPr>
        <w:ind w:left="1080" w:hanging="360"/>
      </w:pPr>
      <w:rPr>
        <w:color w:val="auto"/>
        <w:sz w:val="22"/>
        <w:szCs w:val="22"/>
      </w:rPr>
    </w:lvl>
    <w:lvl w:ilvl="1" w:tplc="08090017">
      <w:start w:val="1"/>
      <w:numFmt w:val="lowerLetter"/>
      <w:lvlText w:val="%2)"/>
      <w:lvlJc w:val="left"/>
      <w:pPr>
        <w:ind w:left="1800" w:hanging="360"/>
      </w:pPr>
    </w:lvl>
    <w:lvl w:ilvl="2" w:tplc="DBF4C736">
      <w:start w:val="3"/>
      <w:numFmt w:val="bullet"/>
      <w:lvlText w:val="-"/>
      <w:lvlJc w:val="left"/>
      <w:pPr>
        <w:ind w:left="2700" w:hanging="360"/>
      </w:pPr>
      <w:rPr>
        <w:rFonts w:ascii="Arial" w:eastAsia="Times New Roman" w:hAnsi="Arial" w:cs="Aria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6AAE5F39"/>
    <w:multiLevelType w:val="hybridMultilevel"/>
    <w:tmpl w:val="98986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3" w15:restartNumberingAfterBreak="0">
    <w:nsid w:val="773F7223"/>
    <w:multiLevelType w:val="hybridMultilevel"/>
    <w:tmpl w:val="72F47E5A"/>
    <w:lvl w:ilvl="0" w:tplc="A476E450">
      <w:start w:val="1"/>
      <w:numFmt w:val="decimal"/>
      <w:pStyle w:val="Heading10"/>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657689360">
    <w:abstractNumId w:val="20"/>
  </w:num>
  <w:num w:numId="2" w16cid:durableId="843592689">
    <w:abstractNumId w:val="22"/>
  </w:num>
  <w:num w:numId="3" w16cid:durableId="713430728">
    <w:abstractNumId w:val="15"/>
  </w:num>
  <w:num w:numId="4" w16cid:durableId="882670824">
    <w:abstractNumId w:val="0"/>
  </w:num>
  <w:num w:numId="5" w16cid:durableId="1539582641">
    <w:abstractNumId w:val="18"/>
  </w:num>
  <w:num w:numId="6" w16cid:durableId="1652752479">
    <w:abstractNumId w:val="16"/>
  </w:num>
  <w:num w:numId="7" w16cid:durableId="913585549">
    <w:abstractNumId w:val="5"/>
  </w:num>
  <w:num w:numId="8" w16cid:durableId="914977685">
    <w:abstractNumId w:val="23"/>
  </w:num>
  <w:num w:numId="9" w16cid:durableId="396780450">
    <w:abstractNumId w:val="1"/>
  </w:num>
  <w:num w:numId="10" w16cid:durableId="1270774816">
    <w:abstractNumId w:val="4"/>
  </w:num>
  <w:num w:numId="11" w16cid:durableId="394860907">
    <w:abstractNumId w:val="19"/>
  </w:num>
  <w:num w:numId="12" w16cid:durableId="777675339">
    <w:abstractNumId w:val="8"/>
  </w:num>
  <w:num w:numId="13" w16cid:durableId="1666590500">
    <w:abstractNumId w:val="9"/>
  </w:num>
  <w:num w:numId="14" w16cid:durableId="587734466">
    <w:abstractNumId w:val="12"/>
  </w:num>
  <w:num w:numId="15" w16cid:durableId="703948086">
    <w:abstractNumId w:val="3"/>
  </w:num>
  <w:num w:numId="16" w16cid:durableId="242840775">
    <w:abstractNumId w:val="13"/>
  </w:num>
  <w:num w:numId="17" w16cid:durableId="314920512">
    <w:abstractNumId w:val="11"/>
  </w:num>
  <w:num w:numId="18" w16cid:durableId="1434939809">
    <w:abstractNumId w:val="21"/>
  </w:num>
  <w:num w:numId="19" w16cid:durableId="21251055">
    <w:abstractNumId w:val="17"/>
  </w:num>
  <w:num w:numId="20" w16cid:durableId="1804882465">
    <w:abstractNumId w:val="2"/>
  </w:num>
  <w:num w:numId="21" w16cid:durableId="1975602972">
    <w:abstractNumId w:val="6"/>
  </w:num>
  <w:num w:numId="22" w16cid:durableId="321546418">
    <w:abstractNumId w:val="10"/>
  </w:num>
  <w:num w:numId="23" w16cid:durableId="780302445">
    <w:abstractNumId w:val="14"/>
  </w:num>
  <w:num w:numId="24" w16cid:durableId="1958218582">
    <w:abstractNumId w:val="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75B"/>
    <w:rsid w:val="00001421"/>
    <w:rsid w:val="0000240C"/>
    <w:rsid w:val="00003513"/>
    <w:rsid w:val="00004242"/>
    <w:rsid w:val="00006003"/>
    <w:rsid w:val="00006D28"/>
    <w:rsid w:val="000100B6"/>
    <w:rsid w:val="0001177F"/>
    <w:rsid w:val="000118E2"/>
    <w:rsid w:val="00012052"/>
    <w:rsid w:val="00013F7E"/>
    <w:rsid w:val="00014CF2"/>
    <w:rsid w:val="000165F4"/>
    <w:rsid w:val="00020136"/>
    <w:rsid w:val="00020924"/>
    <w:rsid w:val="00020DFD"/>
    <w:rsid w:val="00022605"/>
    <w:rsid w:val="000229DE"/>
    <w:rsid w:val="00025A79"/>
    <w:rsid w:val="00026E96"/>
    <w:rsid w:val="0003060D"/>
    <w:rsid w:val="000309F5"/>
    <w:rsid w:val="00030C87"/>
    <w:rsid w:val="000312DD"/>
    <w:rsid w:val="00032CCD"/>
    <w:rsid w:val="000342EF"/>
    <w:rsid w:val="00034774"/>
    <w:rsid w:val="00034AD7"/>
    <w:rsid w:val="000358C3"/>
    <w:rsid w:val="00035A9C"/>
    <w:rsid w:val="00037174"/>
    <w:rsid w:val="000402B3"/>
    <w:rsid w:val="0004034D"/>
    <w:rsid w:val="00040709"/>
    <w:rsid w:val="00040C15"/>
    <w:rsid w:val="00040E9B"/>
    <w:rsid w:val="0004203D"/>
    <w:rsid w:val="00042069"/>
    <w:rsid w:val="000424D3"/>
    <w:rsid w:val="000429C1"/>
    <w:rsid w:val="00046FC1"/>
    <w:rsid w:val="00047288"/>
    <w:rsid w:val="0004784E"/>
    <w:rsid w:val="000510BB"/>
    <w:rsid w:val="00051336"/>
    <w:rsid w:val="0005350A"/>
    <w:rsid w:val="0005474E"/>
    <w:rsid w:val="000547F0"/>
    <w:rsid w:val="00055C65"/>
    <w:rsid w:val="00056533"/>
    <w:rsid w:val="000567E2"/>
    <w:rsid w:val="000606F6"/>
    <w:rsid w:val="000624B2"/>
    <w:rsid w:val="00065C6B"/>
    <w:rsid w:val="000717B5"/>
    <w:rsid w:val="00074C8C"/>
    <w:rsid w:val="00077F67"/>
    <w:rsid w:val="00080091"/>
    <w:rsid w:val="00080783"/>
    <w:rsid w:val="00082668"/>
    <w:rsid w:val="00087B46"/>
    <w:rsid w:val="00087F57"/>
    <w:rsid w:val="0009203F"/>
    <w:rsid w:val="000933DC"/>
    <w:rsid w:val="00095119"/>
    <w:rsid w:val="00095EF3"/>
    <w:rsid w:val="0009685D"/>
    <w:rsid w:val="000A092A"/>
    <w:rsid w:val="000A0E7E"/>
    <w:rsid w:val="000A1305"/>
    <w:rsid w:val="000A228B"/>
    <w:rsid w:val="000A4907"/>
    <w:rsid w:val="000A6B9C"/>
    <w:rsid w:val="000A738F"/>
    <w:rsid w:val="000B1080"/>
    <w:rsid w:val="000B11F3"/>
    <w:rsid w:val="000B16CC"/>
    <w:rsid w:val="000B1AFB"/>
    <w:rsid w:val="000B1B83"/>
    <w:rsid w:val="000B213E"/>
    <w:rsid w:val="000B44E5"/>
    <w:rsid w:val="000B4624"/>
    <w:rsid w:val="000B46CC"/>
    <w:rsid w:val="000B4CAC"/>
    <w:rsid w:val="000B7B80"/>
    <w:rsid w:val="000C061E"/>
    <w:rsid w:val="000C0733"/>
    <w:rsid w:val="000C184B"/>
    <w:rsid w:val="000C3F05"/>
    <w:rsid w:val="000C61BF"/>
    <w:rsid w:val="000C65C8"/>
    <w:rsid w:val="000C70E2"/>
    <w:rsid w:val="000C7259"/>
    <w:rsid w:val="000C747B"/>
    <w:rsid w:val="000C75AE"/>
    <w:rsid w:val="000D00DE"/>
    <w:rsid w:val="000D0695"/>
    <w:rsid w:val="000D2BFC"/>
    <w:rsid w:val="000D32B6"/>
    <w:rsid w:val="000D5C10"/>
    <w:rsid w:val="000D618A"/>
    <w:rsid w:val="000D6CB9"/>
    <w:rsid w:val="000D769D"/>
    <w:rsid w:val="000E006C"/>
    <w:rsid w:val="000E015A"/>
    <w:rsid w:val="000E085B"/>
    <w:rsid w:val="000E107D"/>
    <w:rsid w:val="000E1307"/>
    <w:rsid w:val="000E140F"/>
    <w:rsid w:val="000E1630"/>
    <w:rsid w:val="000E2C37"/>
    <w:rsid w:val="000E3A6F"/>
    <w:rsid w:val="000E3CA7"/>
    <w:rsid w:val="000E3FB7"/>
    <w:rsid w:val="000E4501"/>
    <w:rsid w:val="000E451C"/>
    <w:rsid w:val="000E4979"/>
    <w:rsid w:val="000E6EDE"/>
    <w:rsid w:val="000F0BDC"/>
    <w:rsid w:val="000F2717"/>
    <w:rsid w:val="000F6641"/>
    <w:rsid w:val="000F7364"/>
    <w:rsid w:val="0010030D"/>
    <w:rsid w:val="00100E48"/>
    <w:rsid w:val="00101BDB"/>
    <w:rsid w:val="00102117"/>
    <w:rsid w:val="001027B0"/>
    <w:rsid w:val="00102C35"/>
    <w:rsid w:val="00102F13"/>
    <w:rsid w:val="001041F9"/>
    <w:rsid w:val="00104487"/>
    <w:rsid w:val="0010744E"/>
    <w:rsid w:val="00111AB1"/>
    <w:rsid w:val="00112B3A"/>
    <w:rsid w:val="00112B99"/>
    <w:rsid w:val="00112BA7"/>
    <w:rsid w:val="00113D79"/>
    <w:rsid w:val="00114B8E"/>
    <w:rsid w:val="00114F0B"/>
    <w:rsid w:val="00115A0E"/>
    <w:rsid w:val="00115F6A"/>
    <w:rsid w:val="001161EF"/>
    <w:rsid w:val="00117B96"/>
    <w:rsid w:val="00120C1C"/>
    <w:rsid w:val="00120D87"/>
    <w:rsid w:val="00122ED0"/>
    <w:rsid w:val="0012519B"/>
    <w:rsid w:val="001253DA"/>
    <w:rsid w:val="00125A74"/>
    <w:rsid w:val="001274D5"/>
    <w:rsid w:val="00127C83"/>
    <w:rsid w:val="00130DAE"/>
    <w:rsid w:val="00131C61"/>
    <w:rsid w:val="00132747"/>
    <w:rsid w:val="001328E8"/>
    <w:rsid w:val="00134C0F"/>
    <w:rsid w:val="001352CE"/>
    <w:rsid w:val="00136110"/>
    <w:rsid w:val="00136EC0"/>
    <w:rsid w:val="00140A20"/>
    <w:rsid w:val="0014229B"/>
    <w:rsid w:val="0014320D"/>
    <w:rsid w:val="0014667C"/>
    <w:rsid w:val="0015350F"/>
    <w:rsid w:val="0015617E"/>
    <w:rsid w:val="00156C6A"/>
    <w:rsid w:val="00157F90"/>
    <w:rsid w:val="00160266"/>
    <w:rsid w:val="0016046D"/>
    <w:rsid w:val="001617A3"/>
    <w:rsid w:val="001619CD"/>
    <w:rsid w:val="001635E9"/>
    <w:rsid w:val="00164909"/>
    <w:rsid w:val="00166C2A"/>
    <w:rsid w:val="00166F67"/>
    <w:rsid w:val="0016765F"/>
    <w:rsid w:val="0017080F"/>
    <w:rsid w:val="0017087A"/>
    <w:rsid w:val="001708B8"/>
    <w:rsid w:val="001709BB"/>
    <w:rsid w:val="00171113"/>
    <w:rsid w:val="00171D78"/>
    <w:rsid w:val="00175DAC"/>
    <w:rsid w:val="0017622A"/>
    <w:rsid w:val="001769DF"/>
    <w:rsid w:val="00180455"/>
    <w:rsid w:val="001816F5"/>
    <w:rsid w:val="00181BE5"/>
    <w:rsid w:val="00182077"/>
    <w:rsid w:val="00186497"/>
    <w:rsid w:val="00186C5F"/>
    <w:rsid w:val="001906F3"/>
    <w:rsid w:val="00190AFE"/>
    <w:rsid w:val="00191960"/>
    <w:rsid w:val="00191CCB"/>
    <w:rsid w:val="001920EE"/>
    <w:rsid w:val="00193E92"/>
    <w:rsid w:val="00194662"/>
    <w:rsid w:val="00196AEB"/>
    <w:rsid w:val="0019707E"/>
    <w:rsid w:val="0019777A"/>
    <w:rsid w:val="001977AF"/>
    <w:rsid w:val="001A0771"/>
    <w:rsid w:val="001A18B6"/>
    <w:rsid w:val="001A1AF6"/>
    <w:rsid w:val="001A1C81"/>
    <w:rsid w:val="001A42F0"/>
    <w:rsid w:val="001A49C2"/>
    <w:rsid w:val="001A4B45"/>
    <w:rsid w:val="001A4BE7"/>
    <w:rsid w:val="001A4EAB"/>
    <w:rsid w:val="001A5C40"/>
    <w:rsid w:val="001A6604"/>
    <w:rsid w:val="001A6811"/>
    <w:rsid w:val="001A79FA"/>
    <w:rsid w:val="001B0D61"/>
    <w:rsid w:val="001B290B"/>
    <w:rsid w:val="001B2B9B"/>
    <w:rsid w:val="001B4BEB"/>
    <w:rsid w:val="001B60C3"/>
    <w:rsid w:val="001B76C4"/>
    <w:rsid w:val="001B787C"/>
    <w:rsid w:val="001C0534"/>
    <w:rsid w:val="001C0D9A"/>
    <w:rsid w:val="001C173E"/>
    <w:rsid w:val="001C181C"/>
    <w:rsid w:val="001C3BD6"/>
    <w:rsid w:val="001C3D56"/>
    <w:rsid w:val="001C420D"/>
    <w:rsid w:val="001C55C2"/>
    <w:rsid w:val="001C64D8"/>
    <w:rsid w:val="001C6D2B"/>
    <w:rsid w:val="001C7E09"/>
    <w:rsid w:val="001D05A9"/>
    <w:rsid w:val="001D0981"/>
    <w:rsid w:val="001D4A52"/>
    <w:rsid w:val="001D5456"/>
    <w:rsid w:val="001D5697"/>
    <w:rsid w:val="001D5987"/>
    <w:rsid w:val="001D5C83"/>
    <w:rsid w:val="001D609E"/>
    <w:rsid w:val="001D6688"/>
    <w:rsid w:val="001D6AFF"/>
    <w:rsid w:val="001D6EFA"/>
    <w:rsid w:val="001E1528"/>
    <w:rsid w:val="001E1D88"/>
    <w:rsid w:val="001E227A"/>
    <w:rsid w:val="001E3C10"/>
    <w:rsid w:val="001E4E61"/>
    <w:rsid w:val="001E5AF6"/>
    <w:rsid w:val="001E5BB1"/>
    <w:rsid w:val="001E6910"/>
    <w:rsid w:val="001E79D4"/>
    <w:rsid w:val="001F084F"/>
    <w:rsid w:val="001F3CFB"/>
    <w:rsid w:val="001F50FF"/>
    <w:rsid w:val="001F5C0B"/>
    <w:rsid w:val="001F635A"/>
    <w:rsid w:val="001F6737"/>
    <w:rsid w:val="00201B4B"/>
    <w:rsid w:val="002065FA"/>
    <w:rsid w:val="00206835"/>
    <w:rsid w:val="00206EDA"/>
    <w:rsid w:val="00207C5A"/>
    <w:rsid w:val="00212661"/>
    <w:rsid w:val="00220DF6"/>
    <w:rsid w:val="00223D79"/>
    <w:rsid w:val="00224677"/>
    <w:rsid w:val="002255EF"/>
    <w:rsid w:val="002266F3"/>
    <w:rsid w:val="00226DA4"/>
    <w:rsid w:val="00230DE8"/>
    <w:rsid w:val="002317E1"/>
    <w:rsid w:val="002333A7"/>
    <w:rsid w:val="00234463"/>
    <w:rsid w:val="00234F6E"/>
    <w:rsid w:val="00236849"/>
    <w:rsid w:val="00237B28"/>
    <w:rsid w:val="00240743"/>
    <w:rsid w:val="00240E20"/>
    <w:rsid w:val="00241682"/>
    <w:rsid w:val="00241BCE"/>
    <w:rsid w:val="00242754"/>
    <w:rsid w:val="00243C32"/>
    <w:rsid w:val="002455D7"/>
    <w:rsid w:val="00246C04"/>
    <w:rsid w:val="002470C8"/>
    <w:rsid w:val="00251899"/>
    <w:rsid w:val="0025345E"/>
    <w:rsid w:val="00253BCA"/>
    <w:rsid w:val="002553B9"/>
    <w:rsid w:val="00255903"/>
    <w:rsid w:val="00257790"/>
    <w:rsid w:val="00261B84"/>
    <w:rsid w:val="002636F6"/>
    <w:rsid w:val="00264827"/>
    <w:rsid w:val="00265515"/>
    <w:rsid w:val="00266795"/>
    <w:rsid w:val="0026779E"/>
    <w:rsid w:val="002702CE"/>
    <w:rsid w:val="0027048C"/>
    <w:rsid w:val="00274B36"/>
    <w:rsid w:val="002777FB"/>
    <w:rsid w:val="00277DBA"/>
    <w:rsid w:val="0028203B"/>
    <w:rsid w:val="00282257"/>
    <w:rsid w:val="0028407E"/>
    <w:rsid w:val="00285028"/>
    <w:rsid w:val="00285083"/>
    <w:rsid w:val="00285505"/>
    <w:rsid w:val="0029265C"/>
    <w:rsid w:val="00292795"/>
    <w:rsid w:val="002940FD"/>
    <w:rsid w:val="0029426F"/>
    <w:rsid w:val="00296326"/>
    <w:rsid w:val="002A0C00"/>
    <w:rsid w:val="002A2040"/>
    <w:rsid w:val="002A3C43"/>
    <w:rsid w:val="002A43B2"/>
    <w:rsid w:val="002A5C08"/>
    <w:rsid w:val="002B016F"/>
    <w:rsid w:val="002B0F16"/>
    <w:rsid w:val="002B17F3"/>
    <w:rsid w:val="002B2F28"/>
    <w:rsid w:val="002B6711"/>
    <w:rsid w:val="002B7AD5"/>
    <w:rsid w:val="002C20A7"/>
    <w:rsid w:val="002C220C"/>
    <w:rsid w:val="002C3AF5"/>
    <w:rsid w:val="002C4AE2"/>
    <w:rsid w:val="002C59B8"/>
    <w:rsid w:val="002C64EB"/>
    <w:rsid w:val="002C7582"/>
    <w:rsid w:val="002C7E5B"/>
    <w:rsid w:val="002D1E35"/>
    <w:rsid w:val="002D349C"/>
    <w:rsid w:val="002D3A21"/>
    <w:rsid w:val="002D4754"/>
    <w:rsid w:val="002D768D"/>
    <w:rsid w:val="002E1E2A"/>
    <w:rsid w:val="002E2188"/>
    <w:rsid w:val="002E324D"/>
    <w:rsid w:val="002E404D"/>
    <w:rsid w:val="002E5390"/>
    <w:rsid w:val="002E5B12"/>
    <w:rsid w:val="002E5B64"/>
    <w:rsid w:val="002E6879"/>
    <w:rsid w:val="002E6B97"/>
    <w:rsid w:val="002F0D3C"/>
    <w:rsid w:val="002F166B"/>
    <w:rsid w:val="002F2CF8"/>
    <w:rsid w:val="002F4149"/>
    <w:rsid w:val="002F7E63"/>
    <w:rsid w:val="003001A4"/>
    <w:rsid w:val="0030038C"/>
    <w:rsid w:val="00306711"/>
    <w:rsid w:val="00310EF5"/>
    <w:rsid w:val="003129E4"/>
    <w:rsid w:val="00313692"/>
    <w:rsid w:val="00314964"/>
    <w:rsid w:val="0031518C"/>
    <w:rsid w:val="00315271"/>
    <w:rsid w:val="0032130A"/>
    <w:rsid w:val="00321E87"/>
    <w:rsid w:val="00322E1A"/>
    <w:rsid w:val="003251F2"/>
    <w:rsid w:val="00326609"/>
    <w:rsid w:val="00326785"/>
    <w:rsid w:val="00330B5C"/>
    <w:rsid w:val="00330BD2"/>
    <w:rsid w:val="00330F8D"/>
    <w:rsid w:val="00333C39"/>
    <w:rsid w:val="0033414D"/>
    <w:rsid w:val="00340AA1"/>
    <w:rsid w:val="003436AA"/>
    <w:rsid w:val="0034785B"/>
    <w:rsid w:val="00350000"/>
    <w:rsid w:val="0035073F"/>
    <w:rsid w:val="00351B31"/>
    <w:rsid w:val="0035319B"/>
    <w:rsid w:val="003537FB"/>
    <w:rsid w:val="003572E2"/>
    <w:rsid w:val="003573B4"/>
    <w:rsid w:val="00357E5F"/>
    <w:rsid w:val="00360133"/>
    <w:rsid w:val="00360212"/>
    <w:rsid w:val="00361211"/>
    <w:rsid w:val="00361A70"/>
    <w:rsid w:val="003625AB"/>
    <w:rsid w:val="00366529"/>
    <w:rsid w:val="00370C93"/>
    <w:rsid w:val="00370F77"/>
    <w:rsid w:val="00372EB2"/>
    <w:rsid w:val="00373559"/>
    <w:rsid w:val="00375887"/>
    <w:rsid w:val="00375B19"/>
    <w:rsid w:val="00375EB1"/>
    <w:rsid w:val="0037681B"/>
    <w:rsid w:val="00380EDD"/>
    <w:rsid w:val="00382ADF"/>
    <w:rsid w:val="00382B82"/>
    <w:rsid w:val="00383051"/>
    <w:rsid w:val="003836AD"/>
    <w:rsid w:val="00384617"/>
    <w:rsid w:val="00384699"/>
    <w:rsid w:val="003850D8"/>
    <w:rsid w:val="00387404"/>
    <w:rsid w:val="00387BB2"/>
    <w:rsid w:val="0039018A"/>
    <w:rsid w:val="003909B6"/>
    <w:rsid w:val="003911EB"/>
    <w:rsid w:val="003932D7"/>
    <w:rsid w:val="00393B37"/>
    <w:rsid w:val="00394245"/>
    <w:rsid w:val="003954ED"/>
    <w:rsid w:val="00395526"/>
    <w:rsid w:val="003963D7"/>
    <w:rsid w:val="003979AE"/>
    <w:rsid w:val="00397B2A"/>
    <w:rsid w:val="003A1BB2"/>
    <w:rsid w:val="003A1F71"/>
    <w:rsid w:val="003A3093"/>
    <w:rsid w:val="003A3865"/>
    <w:rsid w:val="003A4C04"/>
    <w:rsid w:val="003A5578"/>
    <w:rsid w:val="003A6AA1"/>
    <w:rsid w:val="003A7504"/>
    <w:rsid w:val="003B0AE5"/>
    <w:rsid w:val="003B1ABB"/>
    <w:rsid w:val="003B207A"/>
    <w:rsid w:val="003B25E8"/>
    <w:rsid w:val="003B2793"/>
    <w:rsid w:val="003B2C96"/>
    <w:rsid w:val="003B4C91"/>
    <w:rsid w:val="003B5119"/>
    <w:rsid w:val="003B628D"/>
    <w:rsid w:val="003B7AAC"/>
    <w:rsid w:val="003C0592"/>
    <w:rsid w:val="003C0A60"/>
    <w:rsid w:val="003C170E"/>
    <w:rsid w:val="003C35A4"/>
    <w:rsid w:val="003C36A3"/>
    <w:rsid w:val="003C3C79"/>
    <w:rsid w:val="003C3F23"/>
    <w:rsid w:val="003C4278"/>
    <w:rsid w:val="003D4488"/>
    <w:rsid w:val="003D4877"/>
    <w:rsid w:val="003D4CAA"/>
    <w:rsid w:val="003D5965"/>
    <w:rsid w:val="003D6EF1"/>
    <w:rsid w:val="003D7107"/>
    <w:rsid w:val="003E0A1D"/>
    <w:rsid w:val="003E0F1E"/>
    <w:rsid w:val="003E1EBC"/>
    <w:rsid w:val="003E2874"/>
    <w:rsid w:val="003E32E1"/>
    <w:rsid w:val="003E3AE5"/>
    <w:rsid w:val="003E3D18"/>
    <w:rsid w:val="003E4129"/>
    <w:rsid w:val="003E50AF"/>
    <w:rsid w:val="003E7B98"/>
    <w:rsid w:val="003E7CE4"/>
    <w:rsid w:val="003E7DBA"/>
    <w:rsid w:val="003F05B5"/>
    <w:rsid w:val="003F0A4B"/>
    <w:rsid w:val="003F2E2E"/>
    <w:rsid w:val="003F30C3"/>
    <w:rsid w:val="003F31D0"/>
    <w:rsid w:val="003F5934"/>
    <w:rsid w:val="003F5C52"/>
    <w:rsid w:val="003F60CE"/>
    <w:rsid w:val="00400640"/>
    <w:rsid w:val="004010C8"/>
    <w:rsid w:val="00402FF6"/>
    <w:rsid w:val="0040475D"/>
    <w:rsid w:val="00411BEB"/>
    <w:rsid w:val="00411E4D"/>
    <w:rsid w:val="00413263"/>
    <w:rsid w:val="00413367"/>
    <w:rsid w:val="00413A16"/>
    <w:rsid w:val="00415353"/>
    <w:rsid w:val="0041677E"/>
    <w:rsid w:val="00416A63"/>
    <w:rsid w:val="00417980"/>
    <w:rsid w:val="00417DAB"/>
    <w:rsid w:val="00420808"/>
    <w:rsid w:val="0042524C"/>
    <w:rsid w:val="0042535E"/>
    <w:rsid w:val="00425FE6"/>
    <w:rsid w:val="00426016"/>
    <w:rsid w:val="0042692E"/>
    <w:rsid w:val="00426A96"/>
    <w:rsid w:val="00426B6A"/>
    <w:rsid w:val="00427C8A"/>
    <w:rsid w:val="004301FB"/>
    <w:rsid w:val="00430A0C"/>
    <w:rsid w:val="00430D7A"/>
    <w:rsid w:val="0043192E"/>
    <w:rsid w:val="00432DA9"/>
    <w:rsid w:val="0043399E"/>
    <w:rsid w:val="0043460F"/>
    <w:rsid w:val="0043497B"/>
    <w:rsid w:val="004354E8"/>
    <w:rsid w:val="00437BBD"/>
    <w:rsid w:val="00440BA4"/>
    <w:rsid w:val="00441812"/>
    <w:rsid w:val="00441947"/>
    <w:rsid w:val="00442240"/>
    <w:rsid w:val="0044236B"/>
    <w:rsid w:val="0044418A"/>
    <w:rsid w:val="00444F88"/>
    <w:rsid w:val="00445161"/>
    <w:rsid w:val="00446722"/>
    <w:rsid w:val="00447D9E"/>
    <w:rsid w:val="0045444D"/>
    <w:rsid w:val="00455902"/>
    <w:rsid w:val="0045632B"/>
    <w:rsid w:val="0045782A"/>
    <w:rsid w:val="004578B1"/>
    <w:rsid w:val="00460121"/>
    <w:rsid w:val="00461A99"/>
    <w:rsid w:val="00461D57"/>
    <w:rsid w:val="00462C4F"/>
    <w:rsid w:val="00462F96"/>
    <w:rsid w:val="00463E04"/>
    <w:rsid w:val="00464A54"/>
    <w:rsid w:val="0046534A"/>
    <w:rsid w:val="00465987"/>
    <w:rsid w:val="00466259"/>
    <w:rsid w:val="00470BDB"/>
    <w:rsid w:val="004720FB"/>
    <w:rsid w:val="004721B9"/>
    <w:rsid w:val="00472C4A"/>
    <w:rsid w:val="00472C64"/>
    <w:rsid w:val="004749B4"/>
    <w:rsid w:val="00475044"/>
    <w:rsid w:val="00475327"/>
    <w:rsid w:val="00475594"/>
    <w:rsid w:val="004807DE"/>
    <w:rsid w:val="00480C32"/>
    <w:rsid w:val="00482C00"/>
    <w:rsid w:val="00483FE0"/>
    <w:rsid w:val="004843E1"/>
    <w:rsid w:val="0048631B"/>
    <w:rsid w:val="004871B8"/>
    <w:rsid w:val="00487590"/>
    <w:rsid w:val="00490625"/>
    <w:rsid w:val="004916AF"/>
    <w:rsid w:val="00491F60"/>
    <w:rsid w:val="004926F6"/>
    <w:rsid w:val="00495A53"/>
    <w:rsid w:val="004968AB"/>
    <w:rsid w:val="00496A27"/>
    <w:rsid w:val="00497EE2"/>
    <w:rsid w:val="004A2A51"/>
    <w:rsid w:val="004A4661"/>
    <w:rsid w:val="004A4984"/>
    <w:rsid w:val="004A73EB"/>
    <w:rsid w:val="004A75C7"/>
    <w:rsid w:val="004B0546"/>
    <w:rsid w:val="004B4D2A"/>
    <w:rsid w:val="004B772B"/>
    <w:rsid w:val="004C0C85"/>
    <w:rsid w:val="004C1487"/>
    <w:rsid w:val="004C1698"/>
    <w:rsid w:val="004C1B0D"/>
    <w:rsid w:val="004C44C5"/>
    <w:rsid w:val="004C46AD"/>
    <w:rsid w:val="004C53AD"/>
    <w:rsid w:val="004C55D0"/>
    <w:rsid w:val="004C5DDB"/>
    <w:rsid w:val="004C69B5"/>
    <w:rsid w:val="004C6B7F"/>
    <w:rsid w:val="004D04B1"/>
    <w:rsid w:val="004D18F0"/>
    <w:rsid w:val="004D242A"/>
    <w:rsid w:val="004D36A1"/>
    <w:rsid w:val="004D5CF7"/>
    <w:rsid w:val="004D7474"/>
    <w:rsid w:val="004E018D"/>
    <w:rsid w:val="004E1A6F"/>
    <w:rsid w:val="004E3B25"/>
    <w:rsid w:val="004E4442"/>
    <w:rsid w:val="004E4E2B"/>
    <w:rsid w:val="004F014D"/>
    <w:rsid w:val="004F03DD"/>
    <w:rsid w:val="004F0509"/>
    <w:rsid w:val="004F1637"/>
    <w:rsid w:val="004F364C"/>
    <w:rsid w:val="004F3F3D"/>
    <w:rsid w:val="004F4E46"/>
    <w:rsid w:val="004F62DC"/>
    <w:rsid w:val="005006F3"/>
    <w:rsid w:val="005025ED"/>
    <w:rsid w:val="0050286B"/>
    <w:rsid w:val="00503FE4"/>
    <w:rsid w:val="00504D8D"/>
    <w:rsid w:val="00504FA7"/>
    <w:rsid w:val="00505986"/>
    <w:rsid w:val="00505C53"/>
    <w:rsid w:val="00505FAE"/>
    <w:rsid w:val="00506406"/>
    <w:rsid w:val="0050713B"/>
    <w:rsid w:val="00507686"/>
    <w:rsid w:val="0051000B"/>
    <w:rsid w:val="00510B45"/>
    <w:rsid w:val="00511050"/>
    <w:rsid w:val="00512125"/>
    <w:rsid w:val="00512ED4"/>
    <w:rsid w:val="00513442"/>
    <w:rsid w:val="005138C6"/>
    <w:rsid w:val="00513915"/>
    <w:rsid w:val="00514C2C"/>
    <w:rsid w:val="00515448"/>
    <w:rsid w:val="00516B68"/>
    <w:rsid w:val="00517BCF"/>
    <w:rsid w:val="00522DC2"/>
    <w:rsid w:val="005237F3"/>
    <w:rsid w:val="00525284"/>
    <w:rsid w:val="005267A5"/>
    <w:rsid w:val="00527A84"/>
    <w:rsid w:val="0053432F"/>
    <w:rsid w:val="00537C1D"/>
    <w:rsid w:val="00537FAA"/>
    <w:rsid w:val="00540916"/>
    <w:rsid w:val="00540DFC"/>
    <w:rsid w:val="00544074"/>
    <w:rsid w:val="00544310"/>
    <w:rsid w:val="0055140F"/>
    <w:rsid w:val="00551A23"/>
    <w:rsid w:val="00551B14"/>
    <w:rsid w:val="00553ED6"/>
    <w:rsid w:val="005551A8"/>
    <w:rsid w:val="005564EF"/>
    <w:rsid w:val="0055675B"/>
    <w:rsid w:val="00556ECE"/>
    <w:rsid w:val="00557FBC"/>
    <w:rsid w:val="0056073E"/>
    <w:rsid w:val="00560CCA"/>
    <w:rsid w:val="005621A9"/>
    <w:rsid w:val="00562D6D"/>
    <w:rsid w:val="00563A69"/>
    <w:rsid w:val="00563EA7"/>
    <w:rsid w:val="005653CE"/>
    <w:rsid w:val="00565FBD"/>
    <w:rsid w:val="00566EA3"/>
    <w:rsid w:val="00567E68"/>
    <w:rsid w:val="00570380"/>
    <w:rsid w:val="00570D08"/>
    <w:rsid w:val="00571CA2"/>
    <w:rsid w:val="005735E7"/>
    <w:rsid w:val="00574008"/>
    <w:rsid w:val="005740A3"/>
    <w:rsid w:val="00575C85"/>
    <w:rsid w:val="00580AC8"/>
    <w:rsid w:val="00583213"/>
    <w:rsid w:val="00583FC6"/>
    <w:rsid w:val="00585773"/>
    <w:rsid w:val="00586921"/>
    <w:rsid w:val="0059116A"/>
    <w:rsid w:val="005918E9"/>
    <w:rsid w:val="00592088"/>
    <w:rsid w:val="005927DC"/>
    <w:rsid w:val="00593D35"/>
    <w:rsid w:val="00596C3A"/>
    <w:rsid w:val="005970E7"/>
    <w:rsid w:val="005972BE"/>
    <w:rsid w:val="00597AE2"/>
    <w:rsid w:val="00597E0C"/>
    <w:rsid w:val="00597FF3"/>
    <w:rsid w:val="005A46B7"/>
    <w:rsid w:val="005A6620"/>
    <w:rsid w:val="005A7426"/>
    <w:rsid w:val="005A7559"/>
    <w:rsid w:val="005A784D"/>
    <w:rsid w:val="005A7AC1"/>
    <w:rsid w:val="005A7BD2"/>
    <w:rsid w:val="005B132B"/>
    <w:rsid w:val="005B1C5F"/>
    <w:rsid w:val="005B268E"/>
    <w:rsid w:val="005C15E4"/>
    <w:rsid w:val="005C1B60"/>
    <w:rsid w:val="005C1C4B"/>
    <w:rsid w:val="005C1D5D"/>
    <w:rsid w:val="005C31A9"/>
    <w:rsid w:val="005C4CDA"/>
    <w:rsid w:val="005C6C9E"/>
    <w:rsid w:val="005C7483"/>
    <w:rsid w:val="005C7B10"/>
    <w:rsid w:val="005D0409"/>
    <w:rsid w:val="005D169B"/>
    <w:rsid w:val="005D1F13"/>
    <w:rsid w:val="005D22CD"/>
    <w:rsid w:val="005D3602"/>
    <w:rsid w:val="005D369B"/>
    <w:rsid w:val="005D391F"/>
    <w:rsid w:val="005D4EF0"/>
    <w:rsid w:val="005D5DF7"/>
    <w:rsid w:val="005D637D"/>
    <w:rsid w:val="005D6BF0"/>
    <w:rsid w:val="005E041B"/>
    <w:rsid w:val="005E0AC7"/>
    <w:rsid w:val="005E1F75"/>
    <w:rsid w:val="005E412E"/>
    <w:rsid w:val="005E41A5"/>
    <w:rsid w:val="005E440A"/>
    <w:rsid w:val="005F13A3"/>
    <w:rsid w:val="005F251C"/>
    <w:rsid w:val="005F292F"/>
    <w:rsid w:val="005F3E9D"/>
    <w:rsid w:val="005F44F2"/>
    <w:rsid w:val="005F6DDE"/>
    <w:rsid w:val="006006D4"/>
    <w:rsid w:val="0060158E"/>
    <w:rsid w:val="00603B1D"/>
    <w:rsid w:val="006055E4"/>
    <w:rsid w:val="00605732"/>
    <w:rsid w:val="00610CE8"/>
    <w:rsid w:val="0061136D"/>
    <w:rsid w:val="00611B11"/>
    <w:rsid w:val="0061378C"/>
    <w:rsid w:val="00613D2C"/>
    <w:rsid w:val="00617D26"/>
    <w:rsid w:val="006203C1"/>
    <w:rsid w:val="006205D0"/>
    <w:rsid w:val="006217F8"/>
    <w:rsid w:val="0062549C"/>
    <w:rsid w:val="00626EF8"/>
    <w:rsid w:val="006272AA"/>
    <w:rsid w:val="00631F57"/>
    <w:rsid w:val="006345D9"/>
    <w:rsid w:val="00635744"/>
    <w:rsid w:val="00642DEE"/>
    <w:rsid w:val="0064371A"/>
    <w:rsid w:val="0064440E"/>
    <w:rsid w:val="0064490A"/>
    <w:rsid w:val="00644F33"/>
    <w:rsid w:val="0064663F"/>
    <w:rsid w:val="00646E55"/>
    <w:rsid w:val="0064782B"/>
    <w:rsid w:val="00647EA0"/>
    <w:rsid w:val="00650847"/>
    <w:rsid w:val="0065190B"/>
    <w:rsid w:val="00651A5D"/>
    <w:rsid w:val="00653298"/>
    <w:rsid w:val="00653A10"/>
    <w:rsid w:val="0065414D"/>
    <w:rsid w:val="00655B0C"/>
    <w:rsid w:val="006570E9"/>
    <w:rsid w:val="0066208C"/>
    <w:rsid w:val="006637D9"/>
    <w:rsid w:val="0066442C"/>
    <w:rsid w:val="00665B41"/>
    <w:rsid w:val="00665E56"/>
    <w:rsid w:val="00665F38"/>
    <w:rsid w:val="006672A2"/>
    <w:rsid w:val="00667DBB"/>
    <w:rsid w:val="0067438C"/>
    <w:rsid w:val="0067520E"/>
    <w:rsid w:val="00675537"/>
    <w:rsid w:val="00675B7F"/>
    <w:rsid w:val="00677792"/>
    <w:rsid w:val="00680370"/>
    <w:rsid w:val="006808B9"/>
    <w:rsid w:val="00680C23"/>
    <w:rsid w:val="00680F11"/>
    <w:rsid w:val="00681729"/>
    <w:rsid w:val="00682C2E"/>
    <w:rsid w:val="00682EB6"/>
    <w:rsid w:val="0068332B"/>
    <w:rsid w:val="00683473"/>
    <w:rsid w:val="00683C65"/>
    <w:rsid w:val="00684ECC"/>
    <w:rsid w:val="00685262"/>
    <w:rsid w:val="00685694"/>
    <w:rsid w:val="006857D8"/>
    <w:rsid w:val="00686EE1"/>
    <w:rsid w:val="0068728F"/>
    <w:rsid w:val="00690AAA"/>
    <w:rsid w:val="00690EE4"/>
    <w:rsid w:val="00691E7A"/>
    <w:rsid w:val="006951E5"/>
    <w:rsid w:val="00696046"/>
    <w:rsid w:val="00697536"/>
    <w:rsid w:val="00697F9F"/>
    <w:rsid w:val="006A449D"/>
    <w:rsid w:val="006A44C9"/>
    <w:rsid w:val="006A601E"/>
    <w:rsid w:val="006A6754"/>
    <w:rsid w:val="006A6F6A"/>
    <w:rsid w:val="006B25BD"/>
    <w:rsid w:val="006B2F2F"/>
    <w:rsid w:val="006B455C"/>
    <w:rsid w:val="006B466B"/>
    <w:rsid w:val="006B6650"/>
    <w:rsid w:val="006B6B72"/>
    <w:rsid w:val="006B77D1"/>
    <w:rsid w:val="006B7B96"/>
    <w:rsid w:val="006C0962"/>
    <w:rsid w:val="006C12C0"/>
    <w:rsid w:val="006C2636"/>
    <w:rsid w:val="006C3085"/>
    <w:rsid w:val="006C4405"/>
    <w:rsid w:val="006C4F29"/>
    <w:rsid w:val="006C5F00"/>
    <w:rsid w:val="006C77FF"/>
    <w:rsid w:val="006D0168"/>
    <w:rsid w:val="006D0D70"/>
    <w:rsid w:val="006D1930"/>
    <w:rsid w:val="006D312A"/>
    <w:rsid w:val="006D4961"/>
    <w:rsid w:val="006D5A96"/>
    <w:rsid w:val="006D7F0C"/>
    <w:rsid w:val="006E203B"/>
    <w:rsid w:val="006E38C2"/>
    <w:rsid w:val="006E4D56"/>
    <w:rsid w:val="006E5714"/>
    <w:rsid w:val="006E6EA7"/>
    <w:rsid w:val="006E6F5A"/>
    <w:rsid w:val="006E770D"/>
    <w:rsid w:val="006F0B36"/>
    <w:rsid w:val="006F4770"/>
    <w:rsid w:val="00700030"/>
    <w:rsid w:val="0070116D"/>
    <w:rsid w:val="007013AF"/>
    <w:rsid w:val="00703B12"/>
    <w:rsid w:val="00705091"/>
    <w:rsid w:val="00705C8E"/>
    <w:rsid w:val="00706B0C"/>
    <w:rsid w:val="00706F04"/>
    <w:rsid w:val="00711CD6"/>
    <w:rsid w:val="0071279C"/>
    <w:rsid w:val="00713C7B"/>
    <w:rsid w:val="00714C42"/>
    <w:rsid w:val="007151DC"/>
    <w:rsid w:val="00715759"/>
    <w:rsid w:val="007169F5"/>
    <w:rsid w:val="00720933"/>
    <w:rsid w:val="007211A0"/>
    <w:rsid w:val="00721934"/>
    <w:rsid w:val="0072396F"/>
    <w:rsid w:val="00723DE9"/>
    <w:rsid w:val="00724C0B"/>
    <w:rsid w:val="007271AF"/>
    <w:rsid w:val="007273E6"/>
    <w:rsid w:val="007307EA"/>
    <w:rsid w:val="007311A9"/>
    <w:rsid w:val="007325DC"/>
    <w:rsid w:val="0073287C"/>
    <w:rsid w:val="0073611C"/>
    <w:rsid w:val="00736194"/>
    <w:rsid w:val="0073730C"/>
    <w:rsid w:val="007403DD"/>
    <w:rsid w:val="00741651"/>
    <w:rsid w:val="00741F25"/>
    <w:rsid w:val="00742389"/>
    <w:rsid w:val="0074280B"/>
    <w:rsid w:val="00743A3E"/>
    <w:rsid w:val="00744EE0"/>
    <w:rsid w:val="00747156"/>
    <w:rsid w:val="00747C15"/>
    <w:rsid w:val="007503FE"/>
    <w:rsid w:val="00752A20"/>
    <w:rsid w:val="0075341B"/>
    <w:rsid w:val="007540EB"/>
    <w:rsid w:val="00755F48"/>
    <w:rsid w:val="00760463"/>
    <w:rsid w:val="007611F7"/>
    <w:rsid w:val="00761979"/>
    <w:rsid w:val="00762917"/>
    <w:rsid w:val="00763F46"/>
    <w:rsid w:val="00764665"/>
    <w:rsid w:val="00764E0C"/>
    <w:rsid w:val="00764EBB"/>
    <w:rsid w:val="00765EA1"/>
    <w:rsid w:val="0076600A"/>
    <w:rsid w:val="00766C6A"/>
    <w:rsid w:val="00766EF5"/>
    <w:rsid w:val="0076791A"/>
    <w:rsid w:val="00770DE4"/>
    <w:rsid w:val="007717B2"/>
    <w:rsid w:val="00772C6B"/>
    <w:rsid w:val="00772CF4"/>
    <w:rsid w:val="007737C4"/>
    <w:rsid w:val="00774D3B"/>
    <w:rsid w:val="007752CC"/>
    <w:rsid w:val="00776766"/>
    <w:rsid w:val="00777073"/>
    <w:rsid w:val="00780F85"/>
    <w:rsid w:val="00780FCB"/>
    <w:rsid w:val="007826A3"/>
    <w:rsid w:val="00782BD3"/>
    <w:rsid w:val="00783359"/>
    <w:rsid w:val="0078424C"/>
    <w:rsid w:val="007846B9"/>
    <w:rsid w:val="00785D02"/>
    <w:rsid w:val="0078679F"/>
    <w:rsid w:val="00790EAD"/>
    <w:rsid w:val="00794E61"/>
    <w:rsid w:val="007A14BB"/>
    <w:rsid w:val="007A17AE"/>
    <w:rsid w:val="007A23C7"/>
    <w:rsid w:val="007A5E50"/>
    <w:rsid w:val="007B104A"/>
    <w:rsid w:val="007B3138"/>
    <w:rsid w:val="007B3740"/>
    <w:rsid w:val="007B4852"/>
    <w:rsid w:val="007B5569"/>
    <w:rsid w:val="007B557B"/>
    <w:rsid w:val="007B72E5"/>
    <w:rsid w:val="007B7CB6"/>
    <w:rsid w:val="007B7E11"/>
    <w:rsid w:val="007C0E8C"/>
    <w:rsid w:val="007C1667"/>
    <w:rsid w:val="007C192A"/>
    <w:rsid w:val="007C2CF2"/>
    <w:rsid w:val="007C31BB"/>
    <w:rsid w:val="007C685E"/>
    <w:rsid w:val="007C7977"/>
    <w:rsid w:val="007C7C80"/>
    <w:rsid w:val="007D0D42"/>
    <w:rsid w:val="007D16BB"/>
    <w:rsid w:val="007D18B2"/>
    <w:rsid w:val="007D26DA"/>
    <w:rsid w:val="007D2F6B"/>
    <w:rsid w:val="007D4A59"/>
    <w:rsid w:val="007D587C"/>
    <w:rsid w:val="007D5B99"/>
    <w:rsid w:val="007D5D79"/>
    <w:rsid w:val="007D737D"/>
    <w:rsid w:val="007E0732"/>
    <w:rsid w:val="007E22DD"/>
    <w:rsid w:val="007E2567"/>
    <w:rsid w:val="007E3DA5"/>
    <w:rsid w:val="007E535E"/>
    <w:rsid w:val="007E561E"/>
    <w:rsid w:val="007E6666"/>
    <w:rsid w:val="007E726B"/>
    <w:rsid w:val="007E7E23"/>
    <w:rsid w:val="007F5D7C"/>
    <w:rsid w:val="007F701D"/>
    <w:rsid w:val="007F7982"/>
    <w:rsid w:val="00800008"/>
    <w:rsid w:val="0080065E"/>
    <w:rsid w:val="008016C3"/>
    <w:rsid w:val="00801BD2"/>
    <w:rsid w:val="008038FD"/>
    <w:rsid w:val="008067A3"/>
    <w:rsid w:val="00810848"/>
    <w:rsid w:val="00811219"/>
    <w:rsid w:val="0081285C"/>
    <w:rsid w:val="00812E2E"/>
    <w:rsid w:val="00812FA0"/>
    <w:rsid w:val="00813091"/>
    <w:rsid w:val="008137B1"/>
    <w:rsid w:val="0081467A"/>
    <w:rsid w:val="00815FD4"/>
    <w:rsid w:val="00820075"/>
    <w:rsid w:val="00822620"/>
    <w:rsid w:val="00822D21"/>
    <w:rsid w:val="00822E01"/>
    <w:rsid w:val="00823B75"/>
    <w:rsid w:val="0082443C"/>
    <w:rsid w:val="00824FDF"/>
    <w:rsid w:val="008265FE"/>
    <w:rsid w:val="00826ADE"/>
    <w:rsid w:val="00826D7F"/>
    <w:rsid w:val="00826D87"/>
    <w:rsid w:val="008274B6"/>
    <w:rsid w:val="008300BA"/>
    <w:rsid w:val="00830707"/>
    <w:rsid w:val="00830B69"/>
    <w:rsid w:val="0083174A"/>
    <w:rsid w:val="00834B8A"/>
    <w:rsid w:val="008357C7"/>
    <w:rsid w:val="00836A16"/>
    <w:rsid w:val="00836E0B"/>
    <w:rsid w:val="00837771"/>
    <w:rsid w:val="008377B6"/>
    <w:rsid w:val="00840EA7"/>
    <w:rsid w:val="00841345"/>
    <w:rsid w:val="00846FF8"/>
    <w:rsid w:val="00847A42"/>
    <w:rsid w:val="00847CDD"/>
    <w:rsid w:val="008521DD"/>
    <w:rsid w:val="008528FA"/>
    <w:rsid w:val="0085312F"/>
    <w:rsid w:val="008534A5"/>
    <w:rsid w:val="00853949"/>
    <w:rsid w:val="00854F34"/>
    <w:rsid w:val="00857363"/>
    <w:rsid w:val="00857C89"/>
    <w:rsid w:val="00860430"/>
    <w:rsid w:val="00862A08"/>
    <w:rsid w:val="0086446B"/>
    <w:rsid w:val="00865449"/>
    <w:rsid w:val="0086646A"/>
    <w:rsid w:val="00867141"/>
    <w:rsid w:val="0086719D"/>
    <w:rsid w:val="008674AC"/>
    <w:rsid w:val="0087014D"/>
    <w:rsid w:val="008702F8"/>
    <w:rsid w:val="008705D6"/>
    <w:rsid w:val="00870CD0"/>
    <w:rsid w:val="00873E0E"/>
    <w:rsid w:val="0087447C"/>
    <w:rsid w:val="008762D3"/>
    <w:rsid w:val="00877C91"/>
    <w:rsid w:val="008800F3"/>
    <w:rsid w:val="0088180D"/>
    <w:rsid w:val="00883F81"/>
    <w:rsid w:val="0088440A"/>
    <w:rsid w:val="0088629F"/>
    <w:rsid w:val="008873FE"/>
    <w:rsid w:val="00890B05"/>
    <w:rsid w:val="0089113B"/>
    <w:rsid w:val="00891B2D"/>
    <w:rsid w:val="00892056"/>
    <w:rsid w:val="00894151"/>
    <w:rsid w:val="00894E04"/>
    <w:rsid w:val="0089581D"/>
    <w:rsid w:val="00896AE5"/>
    <w:rsid w:val="008A25FA"/>
    <w:rsid w:val="008A3231"/>
    <w:rsid w:val="008A4101"/>
    <w:rsid w:val="008A4539"/>
    <w:rsid w:val="008A5C10"/>
    <w:rsid w:val="008A6C9A"/>
    <w:rsid w:val="008A740B"/>
    <w:rsid w:val="008A7EF8"/>
    <w:rsid w:val="008B1062"/>
    <w:rsid w:val="008B133C"/>
    <w:rsid w:val="008B2BDD"/>
    <w:rsid w:val="008B2EDE"/>
    <w:rsid w:val="008B30E4"/>
    <w:rsid w:val="008B3E90"/>
    <w:rsid w:val="008B50BA"/>
    <w:rsid w:val="008B5704"/>
    <w:rsid w:val="008B7CEE"/>
    <w:rsid w:val="008B7E6D"/>
    <w:rsid w:val="008C00B2"/>
    <w:rsid w:val="008C1A59"/>
    <w:rsid w:val="008C1D03"/>
    <w:rsid w:val="008C2641"/>
    <w:rsid w:val="008C2CD3"/>
    <w:rsid w:val="008C53AA"/>
    <w:rsid w:val="008C5A4A"/>
    <w:rsid w:val="008C6463"/>
    <w:rsid w:val="008C6894"/>
    <w:rsid w:val="008C6DFC"/>
    <w:rsid w:val="008C6FB7"/>
    <w:rsid w:val="008C7D24"/>
    <w:rsid w:val="008D1CEE"/>
    <w:rsid w:val="008D20E8"/>
    <w:rsid w:val="008D4F9D"/>
    <w:rsid w:val="008D56E2"/>
    <w:rsid w:val="008D57D4"/>
    <w:rsid w:val="008D64B0"/>
    <w:rsid w:val="008D775D"/>
    <w:rsid w:val="008D7B70"/>
    <w:rsid w:val="008E0193"/>
    <w:rsid w:val="008E3186"/>
    <w:rsid w:val="008E3B35"/>
    <w:rsid w:val="008E3CAA"/>
    <w:rsid w:val="008E451A"/>
    <w:rsid w:val="008E4A9F"/>
    <w:rsid w:val="008E5549"/>
    <w:rsid w:val="008E5BE6"/>
    <w:rsid w:val="008E673A"/>
    <w:rsid w:val="008E7B04"/>
    <w:rsid w:val="008F2144"/>
    <w:rsid w:val="008F247D"/>
    <w:rsid w:val="008F2879"/>
    <w:rsid w:val="008F2D50"/>
    <w:rsid w:val="008F2FA9"/>
    <w:rsid w:val="008F301C"/>
    <w:rsid w:val="008F38E0"/>
    <w:rsid w:val="008F3A75"/>
    <w:rsid w:val="008F3B6E"/>
    <w:rsid w:val="008F5529"/>
    <w:rsid w:val="008F7925"/>
    <w:rsid w:val="008F7EC4"/>
    <w:rsid w:val="009003CE"/>
    <w:rsid w:val="00900D57"/>
    <w:rsid w:val="00901022"/>
    <w:rsid w:val="0090119F"/>
    <w:rsid w:val="00904D51"/>
    <w:rsid w:val="00905E36"/>
    <w:rsid w:val="00906D77"/>
    <w:rsid w:val="00907040"/>
    <w:rsid w:val="00907812"/>
    <w:rsid w:val="00911CD5"/>
    <w:rsid w:val="00912426"/>
    <w:rsid w:val="00914B2C"/>
    <w:rsid w:val="00916653"/>
    <w:rsid w:val="00916B7E"/>
    <w:rsid w:val="009175D1"/>
    <w:rsid w:val="009176B1"/>
    <w:rsid w:val="00917B63"/>
    <w:rsid w:val="0092001B"/>
    <w:rsid w:val="00920445"/>
    <w:rsid w:val="00921DCB"/>
    <w:rsid w:val="0092213E"/>
    <w:rsid w:val="00922BA1"/>
    <w:rsid w:val="0092368B"/>
    <w:rsid w:val="00924FD5"/>
    <w:rsid w:val="00925A59"/>
    <w:rsid w:val="00926DE1"/>
    <w:rsid w:val="00927253"/>
    <w:rsid w:val="00927663"/>
    <w:rsid w:val="009301FC"/>
    <w:rsid w:val="00930E73"/>
    <w:rsid w:val="00932DE3"/>
    <w:rsid w:val="00933FDD"/>
    <w:rsid w:val="00935945"/>
    <w:rsid w:val="00936BF5"/>
    <w:rsid w:val="0094103E"/>
    <w:rsid w:val="009414AB"/>
    <w:rsid w:val="00943A32"/>
    <w:rsid w:val="009442B9"/>
    <w:rsid w:val="00945307"/>
    <w:rsid w:val="009456B7"/>
    <w:rsid w:val="00945961"/>
    <w:rsid w:val="00945D10"/>
    <w:rsid w:val="009475B4"/>
    <w:rsid w:val="00947A2A"/>
    <w:rsid w:val="0095110D"/>
    <w:rsid w:val="0095175C"/>
    <w:rsid w:val="0095285E"/>
    <w:rsid w:val="00952DFC"/>
    <w:rsid w:val="009530AA"/>
    <w:rsid w:val="00953821"/>
    <w:rsid w:val="009568F3"/>
    <w:rsid w:val="00956989"/>
    <w:rsid w:val="009570CB"/>
    <w:rsid w:val="0096000D"/>
    <w:rsid w:val="00960197"/>
    <w:rsid w:val="00963B18"/>
    <w:rsid w:val="00964BB2"/>
    <w:rsid w:val="00965A1D"/>
    <w:rsid w:val="00965E82"/>
    <w:rsid w:val="00966A6D"/>
    <w:rsid w:val="009703BF"/>
    <w:rsid w:val="00971417"/>
    <w:rsid w:val="00972DC9"/>
    <w:rsid w:val="009771AC"/>
    <w:rsid w:val="00977AA4"/>
    <w:rsid w:val="00981ACB"/>
    <w:rsid w:val="00983066"/>
    <w:rsid w:val="0098375A"/>
    <w:rsid w:val="00987200"/>
    <w:rsid w:val="00991D3C"/>
    <w:rsid w:val="00992AA7"/>
    <w:rsid w:val="00993A5C"/>
    <w:rsid w:val="00995325"/>
    <w:rsid w:val="009953B1"/>
    <w:rsid w:val="00995AF2"/>
    <w:rsid w:val="0099604D"/>
    <w:rsid w:val="009961B2"/>
    <w:rsid w:val="009A078A"/>
    <w:rsid w:val="009A0C49"/>
    <w:rsid w:val="009A15BF"/>
    <w:rsid w:val="009A2882"/>
    <w:rsid w:val="009A33FF"/>
    <w:rsid w:val="009A3FC3"/>
    <w:rsid w:val="009A4A9C"/>
    <w:rsid w:val="009A4F5C"/>
    <w:rsid w:val="009A5551"/>
    <w:rsid w:val="009A5FAB"/>
    <w:rsid w:val="009B3E6F"/>
    <w:rsid w:val="009B4985"/>
    <w:rsid w:val="009B702B"/>
    <w:rsid w:val="009B7508"/>
    <w:rsid w:val="009B7574"/>
    <w:rsid w:val="009B7C32"/>
    <w:rsid w:val="009C0090"/>
    <w:rsid w:val="009C0342"/>
    <w:rsid w:val="009C16B7"/>
    <w:rsid w:val="009C2278"/>
    <w:rsid w:val="009C4014"/>
    <w:rsid w:val="009C6FD8"/>
    <w:rsid w:val="009C711B"/>
    <w:rsid w:val="009C72C0"/>
    <w:rsid w:val="009C784B"/>
    <w:rsid w:val="009D0D60"/>
    <w:rsid w:val="009D1421"/>
    <w:rsid w:val="009D1A1B"/>
    <w:rsid w:val="009D3506"/>
    <w:rsid w:val="009D357A"/>
    <w:rsid w:val="009D3710"/>
    <w:rsid w:val="009D3960"/>
    <w:rsid w:val="009D5855"/>
    <w:rsid w:val="009D5B5A"/>
    <w:rsid w:val="009D6753"/>
    <w:rsid w:val="009D6921"/>
    <w:rsid w:val="009D7C3D"/>
    <w:rsid w:val="009E1147"/>
    <w:rsid w:val="009E278E"/>
    <w:rsid w:val="009E330D"/>
    <w:rsid w:val="009E34DC"/>
    <w:rsid w:val="009E44FB"/>
    <w:rsid w:val="009E5DCD"/>
    <w:rsid w:val="009E5EDD"/>
    <w:rsid w:val="009E601B"/>
    <w:rsid w:val="009F0D88"/>
    <w:rsid w:val="009F0EF7"/>
    <w:rsid w:val="009F1103"/>
    <w:rsid w:val="009F1292"/>
    <w:rsid w:val="009F3A48"/>
    <w:rsid w:val="009F5952"/>
    <w:rsid w:val="009F5AFC"/>
    <w:rsid w:val="009F6A1D"/>
    <w:rsid w:val="00A0000A"/>
    <w:rsid w:val="00A04460"/>
    <w:rsid w:val="00A06FE5"/>
    <w:rsid w:val="00A10F54"/>
    <w:rsid w:val="00A12373"/>
    <w:rsid w:val="00A12919"/>
    <w:rsid w:val="00A12F1B"/>
    <w:rsid w:val="00A138F2"/>
    <w:rsid w:val="00A15691"/>
    <w:rsid w:val="00A15ED2"/>
    <w:rsid w:val="00A163C9"/>
    <w:rsid w:val="00A170A7"/>
    <w:rsid w:val="00A1763E"/>
    <w:rsid w:val="00A17D49"/>
    <w:rsid w:val="00A2009B"/>
    <w:rsid w:val="00A206BF"/>
    <w:rsid w:val="00A2078A"/>
    <w:rsid w:val="00A21683"/>
    <w:rsid w:val="00A21769"/>
    <w:rsid w:val="00A22C80"/>
    <w:rsid w:val="00A22D50"/>
    <w:rsid w:val="00A23725"/>
    <w:rsid w:val="00A23B71"/>
    <w:rsid w:val="00A255CF"/>
    <w:rsid w:val="00A26817"/>
    <w:rsid w:val="00A26843"/>
    <w:rsid w:val="00A30472"/>
    <w:rsid w:val="00A31BA2"/>
    <w:rsid w:val="00A31F06"/>
    <w:rsid w:val="00A33F35"/>
    <w:rsid w:val="00A34652"/>
    <w:rsid w:val="00A3492B"/>
    <w:rsid w:val="00A34F8C"/>
    <w:rsid w:val="00A36509"/>
    <w:rsid w:val="00A41109"/>
    <w:rsid w:val="00A460CB"/>
    <w:rsid w:val="00A463D8"/>
    <w:rsid w:val="00A47696"/>
    <w:rsid w:val="00A505FC"/>
    <w:rsid w:val="00A50774"/>
    <w:rsid w:val="00A51B52"/>
    <w:rsid w:val="00A547CF"/>
    <w:rsid w:val="00A57973"/>
    <w:rsid w:val="00A61CB9"/>
    <w:rsid w:val="00A6540D"/>
    <w:rsid w:val="00A658D7"/>
    <w:rsid w:val="00A666B6"/>
    <w:rsid w:val="00A66BD1"/>
    <w:rsid w:val="00A70628"/>
    <w:rsid w:val="00A70E34"/>
    <w:rsid w:val="00A722BA"/>
    <w:rsid w:val="00A7242F"/>
    <w:rsid w:val="00A74C4C"/>
    <w:rsid w:val="00A74F72"/>
    <w:rsid w:val="00A7597D"/>
    <w:rsid w:val="00A75F69"/>
    <w:rsid w:val="00A76EE6"/>
    <w:rsid w:val="00A77118"/>
    <w:rsid w:val="00A778BC"/>
    <w:rsid w:val="00A82E67"/>
    <w:rsid w:val="00A83249"/>
    <w:rsid w:val="00A838EF"/>
    <w:rsid w:val="00A840FA"/>
    <w:rsid w:val="00A8675F"/>
    <w:rsid w:val="00A8680D"/>
    <w:rsid w:val="00A87CB3"/>
    <w:rsid w:val="00A90EEE"/>
    <w:rsid w:val="00A9338C"/>
    <w:rsid w:val="00A93752"/>
    <w:rsid w:val="00A96A30"/>
    <w:rsid w:val="00AA24A8"/>
    <w:rsid w:val="00AA2697"/>
    <w:rsid w:val="00AA491D"/>
    <w:rsid w:val="00AB0882"/>
    <w:rsid w:val="00AB30C6"/>
    <w:rsid w:val="00AB31B2"/>
    <w:rsid w:val="00AB3B72"/>
    <w:rsid w:val="00AB4108"/>
    <w:rsid w:val="00AB43BC"/>
    <w:rsid w:val="00AB4D00"/>
    <w:rsid w:val="00AB5CF1"/>
    <w:rsid w:val="00AB7326"/>
    <w:rsid w:val="00AB7BEF"/>
    <w:rsid w:val="00AC045B"/>
    <w:rsid w:val="00AC0555"/>
    <w:rsid w:val="00AC09B5"/>
    <w:rsid w:val="00AC160E"/>
    <w:rsid w:val="00AC22CE"/>
    <w:rsid w:val="00AC348B"/>
    <w:rsid w:val="00AC5046"/>
    <w:rsid w:val="00AC5381"/>
    <w:rsid w:val="00AC76C9"/>
    <w:rsid w:val="00AC7D29"/>
    <w:rsid w:val="00AD21E5"/>
    <w:rsid w:val="00AD283D"/>
    <w:rsid w:val="00AD2B43"/>
    <w:rsid w:val="00AD4155"/>
    <w:rsid w:val="00AD5F92"/>
    <w:rsid w:val="00AE1D08"/>
    <w:rsid w:val="00AE273A"/>
    <w:rsid w:val="00AE2A96"/>
    <w:rsid w:val="00AE36A5"/>
    <w:rsid w:val="00AE6210"/>
    <w:rsid w:val="00AE62B7"/>
    <w:rsid w:val="00AE6303"/>
    <w:rsid w:val="00AE7715"/>
    <w:rsid w:val="00AF00AB"/>
    <w:rsid w:val="00AF00B6"/>
    <w:rsid w:val="00AF0866"/>
    <w:rsid w:val="00AF0C68"/>
    <w:rsid w:val="00AF2395"/>
    <w:rsid w:val="00AF2FE7"/>
    <w:rsid w:val="00AF4375"/>
    <w:rsid w:val="00AF5EA9"/>
    <w:rsid w:val="00AF6062"/>
    <w:rsid w:val="00AF738B"/>
    <w:rsid w:val="00AF780A"/>
    <w:rsid w:val="00AF7E0E"/>
    <w:rsid w:val="00B03768"/>
    <w:rsid w:val="00B04553"/>
    <w:rsid w:val="00B050F4"/>
    <w:rsid w:val="00B061A8"/>
    <w:rsid w:val="00B0737B"/>
    <w:rsid w:val="00B0768B"/>
    <w:rsid w:val="00B07F83"/>
    <w:rsid w:val="00B105B5"/>
    <w:rsid w:val="00B10C3A"/>
    <w:rsid w:val="00B11932"/>
    <w:rsid w:val="00B11D08"/>
    <w:rsid w:val="00B13A62"/>
    <w:rsid w:val="00B14D90"/>
    <w:rsid w:val="00B15432"/>
    <w:rsid w:val="00B16058"/>
    <w:rsid w:val="00B1714E"/>
    <w:rsid w:val="00B173C9"/>
    <w:rsid w:val="00B204D1"/>
    <w:rsid w:val="00B25C60"/>
    <w:rsid w:val="00B26510"/>
    <w:rsid w:val="00B3009C"/>
    <w:rsid w:val="00B3258C"/>
    <w:rsid w:val="00B32F87"/>
    <w:rsid w:val="00B332ED"/>
    <w:rsid w:val="00B33428"/>
    <w:rsid w:val="00B3404C"/>
    <w:rsid w:val="00B340EB"/>
    <w:rsid w:val="00B34C63"/>
    <w:rsid w:val="00B352B6"/>
    <w:rsid w:val="00B370BA"/>
    <w:rsid w:val="00B404EC"/>
    <w:rsid w:val="00B407DC"/>
    <w:rsid w:val="00B41CE4"/>
    <w:rsid w:val="00B42F4D"/>
    <w:rsid w:val="00B441C1"/>
    <w:rsid w:val="00B46687"/>
    <w:rsid w:val="00B47CCB"/>
    <w:rsid w:val="00B50959"/>
    <w:rsid w:val="00B5234B"/>
    <w:rsid w:val="00B57ED9"/>
    <w:rsid w:val="00B611CA"/>
    <w:rsid w:val="00B615BD"/>
    <w:rsid w:val="00B6583B"/>
    <w:rsid w:val="00B666E4"/>
    <w:rsid w:val="00B67950"/>
    <w:rsid w:val="00B70316"/>
    <w:rsid w:val="00B72CFC"/>
    <w:rsid w:val="00B7510C"/>
    <w:rsid w:val="00B75F54"/>
    <w:rsid w:val="00B76721"/>
    <w:rsid w:val="00B76CA7"/>
    <w:rsid w:val="00B7788E"/>
    <w:rsid w:val="00B80259"/>
    <w:rsid w:val="00B8082C"/>
    <w:rsid w:val="00B80F1E"/>
    <w:rsid w:val="00B81BF1"/>
    <w:rsid w:val="00B826AD"/>
    <w:rsid w:val="00B82E28"/>
    <w:rsid w:val="00B85AFC"/>
    <w:rsid w:val="00B85BD9"/>
    <w:rsid w:val="00B860C0"/>
    <w:rsid w:val="00B86541"/>
    <w:rsid w:val="00B86FF4"/>
    <w:rsid w:val="00B877CC"/>
    <w:rsid w:val="00B92235"/>
    <w:rsid w:val="00B93562"/>
    <w:rsid w:val="00B942D5"/>
    <w:rsid w:val="00B946AA"/>
    <w:rsid w:val="00B95706"/>
    <w:rsid w:val="00B968D8"/>
    <w:rsid w:val="00B9712E"/>
    <w:rsid w:val="00BA08A1"/>
    <w:rsid w:val="00BA0E44"/>
    <w:rsid w:val="00BA3B76"/>
    <w:rsid w:val="00BA41CC"/>
    <w:rsid w:val="00BA47D8"/>
    <w:rsid w:val="00BA48C6"/>
    <w:rsid w:val="00BA4D70"/>
    <w:rsid w:val="00BA5C49"/>
    <w:rsid w:val="00BA6250"/>
    <w:rsid w:val="00BA6CCC"/>
    <w:rsid w:val="00BB1521"/>
    <w:rsid w:val="00BB1893"/>
    <w:rsid w:val="00BB2368"/>
    <w:rsid w:val="00BB3986"/>
    <w:rsid w:val="00BB43D1"/>
    <w:rsid w:val="00BB5571"/>
    <w:rsid w:val="00BB6A69"/>
    <w:rsid w:val="00BB7263"/>
    <w:rsid w:val="00BB7CCC"/>
    <w:rsid w:val="00BC018F"/>
    <w:rsid w:val="00BC061C"/>
    <w:rsid w:val="00BC0C77"/>
    <w:rsid w:val="00BC6AEB"/>
    <w:rsid w:val="00BC7B61"/>
    <w:rsid w:val="00BC7C8D"/>
    <w:rsid w:val="00BD0EBE"/>
    <w:rsid w:val="00BD17AC"/>
    <w:rsid w:val="00BD18FB"/>
    <w:rsid w:val="00BD1FEF"/>
    <w:rsid w:val="00BD207B"/>
    <w:rsid w:val="00BD56C4"/>
    <w:rsid w:val="00BD5BC7"/>
    <w:rsid w:val="00BD69AF"/>
    <w:rsid w:val="00BD7DD3"/>
    <w:rsid w:val="00BE318E"/>
    <w:rsid w:val="00BE3E65"/>
    <w:rsid w:val="00BE7DF8"/>
    <w:rsid w:val="00BF0E95"/>
    <w:rsid w:val="00BF1DDD"/>
    <w:rsid w:val="00BF26EA"/>
    <w:rsid w:val="00BF2BDC"/>
    <w:rsid w:val="00BF3127"/>
    <w:rsid w:val="00BF32DA"/>
    <w:rsid w:val="00BF3DAE"/>
    <w:rsid w:val="00BF3F57"/>
    <w:rsid w:val="00BF4A1B"/>
    <w:rsid w:val="00BF5124"/>
    <w:rsid w:val="00BF5515"/>
    <w:rsid w:val="00BF5916"/>
    <w:rsid w:val="00BF5AC2"/>
    <w:rsid w:val="00BF7E71"/>
    <w:rsid w:val="00C002C2"/>
    <w:rsid w:val="00C03384"/>
    <w:rsid w:val="00C04D41"/>
    <w:rsid w:val="00C04D58"/>
    <w:rsid w:val="00C0552D"/>
    <w:rsid w:val="00C06610"/>
    <w:rsid w:val="00C07CC1"/>
    <w:rsid w:val="00C10CF9"/>
    <w:rsid w:val="00C10E51"/>
    <w:rsid w:val="00C11EE0"/>
    <w:rsid w:val="00C137C5"/>
    <w:rsid w:val="00C13CA0"/>
    <w:rsid w:val="00C216B4"/>
    <w:rsid w:val="00C23BE4"/>
    <w:rsid w:val="00C2487B"/>
    <w:rsid w:val="00C24AC9"/>
    <w:rsid w:val="00C25C47"/>
    <w:rsid w:val="00C25CDC"/>
    <w:rsid w:val="00C25D1F"/>
    <w:rsid w:val="00C2612C"/>
    <w:rsid w:val="00C26F48"/>
    <w:rsid w:val="00C31BBE"/>
    <w:rsid w:val="00C3209D"/>
    <w:rsid w:val="00C33645"/>
    <w:rsid w:val="00C35546"/>
    <w:rsid w:val="00C3554B"/>
    <w:rsid w:val="00C403A1"/>
    <w:rsid w:val="00C40B63"/>
    <w:rsid w:val="00C40B7C"/>
    <w:rsid w:val="00C411B8"/>
    <w:rsid w:val="00C4505C"/>
    <w:rsid w:val="00C50E27"/>
    <w:rsid w:val="00C51492"/>
    <w:rsid w:val="00C51A46"/>
    <w:rsid w:val="00C53416"/>
    <w:rsid w:val="00C5369D"/>
    <w:rsid w:val="00C54B21"/>
    <w:rsid w:val="00C55C33"/>
    <w:rsid w:val="00C562AD"/>
    <w:rsid w:val="00C570D7"/>
    <w:rsid w:val="00C57E56"/>
    <w:rsid w:val="00C61466"/>
    <w:rsid w:val="00C621F2"/>
    <w:rsid w:val="00C645E3"/>
    <w:rsid w:val="00C65463"/>
    <w:rsid w:val="00C6695F"/>
    <w:rsid w:val="00C671C8"/>
    <w:rsid w:val="00C67577"/>
    <w:rsid w:val="00C70488"/>
    <w:rsid w:val="00C70622"/>
    <w:rsid w:val="00C70C59"/>
    <w:rsid w:val="00C711CE"/>
    <w:rsid w:val="00C71CAC"/>
    <w:rsid w:val="00C72015"/>
    <w:rsid w:val="00C73B22"/>
    <w:rsid w:val="00C74E9B"/>
    <w:rsid w:val="00C755C3"/>
    <w:rsid w:val="00C75B5A"/>
    <w:rsid w:val="00C778B6"/>
    <w:rsid w:val="00C8022D"/>
    <w:rsid w:val="00C80D56"/>
    <w:rsid w:val="00C82610"/>
    <w:rsid w:val="00C83EDE"/>
    <w:rsid w:val="00C8446D"/>
    <w:rsid w:val="00C844C8"/>
    <w:rsid w:val="00C845CE"/>
    <w:rsid w:val="00C8491A"/>
    <w:rsid w:val="00C84F0D"/>
    <w:rsid w:val="00C869E2"/>
    <w:rsid w:val="00C8723B"/>
    <w:rsid w:val="00C90B91"/>
    <w:rsid w:val="00C90FE4"/>
    <w:rsid w:val="00C91830"/>
    <w:rsid w:val="00C91A05"/>
    <w:rsid w:val="00C91B18"/>
    <w:rsid w:val="00C91BAD"/>
    <w:rsid w:val="00C9224B"/>
    <w:rsid w:val="00C951F0"/>
    <w:rsid w:val="00C95D0F"/>
    <w:rsid w:val="00C96367"/>
    <w:rsid w:val="00C96A1D"/>
    <w:rsid w:val="00C96B27"/>
    <w:rsid w:val="00CA01C6"/>
    <w:rsid w:val="00CA064C"/>
    <w:rsid w:val="00CA155A"/>
    <w:rsid w:val="00CA1817"/>
    <w:rsid w:val="00CA221B"/>
    <w:rsid w:val="00CA2648"/>
    <w:rsid w:val="00CA6012"/>
    <w:rsid w:val="00CA73B9"/>
    <w:rsid w:val="00CB06DF"/>
    <w:rsid w:val="00CB10E0"/>
    <w:rsid w:val="00CB2979"/>
    <w:rsid w:val="00CB2C89"/>
    <w:rsid w:val="00CB3551"/>
    <w:rsid w:val="00CB4217"/>
    <w:rsid w:val="00CB4265"/>
    <w:rsid w:val="00CB4FDA"/>
    <w:rsid w:val="00CC0F01"/>
    <w:rsid w:val="00CC1340"/>
    <w:rsid w:val="00CC5483"/>
    <w:rsid w:val="00CC7A35"/>
    <w:rsid w:val="00CD0982"/>
    <w:rsid w:val="00CD1CD7"/>
    <w:rsid w:val="00CD20CB"/>
    <w:rsid w:val="00CD2975"/>
    <w:rsid w:val="00CD300B"/>
    <w:rsid w:val="00CD3643"/>
    <w:rsid w:val="00CD3762"/>
    <w:rsid w:val="00CD4118"/>
    <w:rsid w:val="00CD5B1E"/>
    <w:rsid w:val="00CD6227"/>
    <w:rsid w:val="00CD6512"/>
    <w:rsid w:val="00CD67DC"/>
    <w:rsid w:val="00CD7717"/>
    <w:rsid w:val="00CE05E0"/>
    <w:rsid w:val="00CE06B4"/>
    <w:rsid w:val="00CE07E6"/>
    <w:rsid w:val="00CE0960"/>
    <w:rsid w:val="00CE0CF7"/>
    <w:rsid w:val="00CE24C8"/>
    <w:rsid w:val="00CE5026"/>
    <w:rsid w:val="00CF0911"/>
    <w:rsid w:val="00CF0D45"/>
    <w:rsid w:val="00CF394D"/>
    <w:rsid w:val="00CF47ED"/>
    <w:rsid w:val="00CF572F"/>
    <w:rsid w:val="00CF617B"/>
    <w:rsid w:val="00CF6CBD"/>
    <w:rsid w:val="00CF7411"/>
    <w:rsid w:val="00D01057"/>
    <w:rsid w:val="00D01338"/>
    <w:rsid w:val="00D02409"/>
    <w:rsid w:val="00D03CDE"/>
    <w:rsid w:val="00D03EB7"/>
    <w:rsid w:val="00D0470A"/>
    <w:rsid w:val="00D05346"/>
    <w:rsid w:val="00D06105"/>
    <w:rsid w:val="00D0623E"/>
    <w:rsid w:val="00D067C0"/>
    <w:rsid w:val="00D06B48"/>
    <w:rsid w:val="00D071FF"/>
    <w:rsid w:val="00D07495"/>
    <w:rsid w:val="00D07D90"/>
    <w:rsid w:val="00D1167C"/>
    <w:rsid w:val="00D12013"/>
    <w:rsid w:val="00D12618"/>
    <w:rsid w:val="00D16710"/>
    <w:rsid w:val="00D16E5F"/>
    <w:rsid w:val="00D17D13"/>
    <w:rsid w:val="00D17D8E"/>
    <w:rsid w:val="00D21F6B"/>
    <w:rsid w:val="00D22573"/>
    <w:rsid w:val="00D244CB"/>
    <w:rsid w:val="00D24726"/>
    <w:rsid w:val="00D24B9A"/>
    <w:rsid w:val="00D2609F"/>
    <w:rsid w:val="00D27985"/>
    <w:rsid w:val="00D31867"/>
    <w:rsid w:val="00D31F35"/>
    <w:rsid w:val="00D3295B"/>
    <w:rsid w:val="00D336B9"/>
    <w:rsid w:val="00D336CF"/>
    <w:rsid w:val="00D33A59"/>
    <w:rsid w:val="00D34548"/>
    <w:rsid w:val="00D350B8"/>
    <w:rsid w:val="00D35B28"/>
    <w:rsid w:val="00D36009"/>
    <w:rsid w:val="00D37437"/>
    <w:rsid w:val="00D374B6"/>
    <w:rsid w:val="00D37C3E"/>
    <w:rsid w:val="00D37D0B"/>
    <w:rsid w:val="00D403D5"/>
    <w:rsid w:val="00D40690"/>
    <w:rsid w:val="00D4104C"/>
    <w:rsid w:val="00D4270D"/>
    <w:rsid w:val="00D434B8"/>
    <w:rsid w:val="00D435F3"/>
    <w:rsid w:val="00D43727"/>
    <w:rsid w:val="00D43792"/>
    <w:rsid w:val="00D44057"/>
    <w:rsid w:val="00D441C9"/>
    <w:rsid w:val="00D4425F"/>
    <w:rsid w:val="00D4482B"/>
    <w:rsid w:val="00D47355"/>
    <w:rsid w:val="00D4769B"/>
    <w:rsid w:val="00D47FF5"/>
    <w:rsid w:val="00D50DEA"/>
    <w:rsid w:val="00D518AC"/>
    <w:rsid w:val="00D51BE9"/>
    <w:rsid w:val="00D51E45"/>
    <w:rsid w:val="00D52F88"/>
    <w:rsid w:val="00D53967"/>
    <w:rsid w:val="00D540A7"/>
    <w:rsid w:val="00D55C4F"/>
    <w:rsid w:val="00D5708D"/>
    <w:rsid w:val="00D57214"/>
    <w:rsid w:val="00D57A61"/>
    <w:rsid w:val="00D6119F"/>
    <w:rsid w:val="00D614D9"/>
    <w:rsid w:val="00D62DC7"/>
    <w:rsid w:val="00D66032"/>
    <w:rsid w:val="00D673EF"/>
    <w:rsid w:val="00D70413"/>
    <w:rsid w:val="00D71EFE"/>
    <w:rsid w:val="00D748C2"/>
    <w:rsid w:val="00D75268"/>
    <w:rsid w:val="00D7530D"/>
    <w:rsid w:val="00D763C1"/>
    <w:rsid w:val="00D76C50"/>
    <w:rsid w:val="00D777D9"/>
    <w:rsid w:val="00D77A53"/>
    <w:rsid w:val="00D81EC0"/>
    <w:rsid w:val="00D82881"/>
    <w:rsid w:val="00D86082"/>
    <w:rsid w:val="00D87076"/>
    <w:rsid w:val="00D90658"/>
    <w:rsid w:val="00D92D28"/>
    <w:rsid w:val="00D9522E"/>
    <w:rsid w:val="00D96E4C"/>
    <w:rsid w:val="00D9706D"/>
    <w:rsid w:val="00DA1774"/>
    <w:rsid w:val="00DA29B4"/>
    <w:rsid w:val="00DA3947"/>
    <w:rsid w:val="00DA4E5D"/>
    <w:rsid w:val="00DA5D36"/>
    <w:rsid w:val="00DA60B5"/>
    <w:rsid w:val="00DA7599"/>
    <w:rsid w:val="00DA75AC"/>
    <w:rsid w:val="00DA7BE9"/>
    <w:rsid w:val="00DB0DCD"/>
    <w:rsid w:val="00DB249A"/>
    <w:rsid w:val="00DB26CF"/>
    <w:rsid w:val="00DB3EB8"/>
    <w:rsid w:val="00DB57CF"/>
    <w:rsid w:val="00DB5BF1"/>
    <w:rsid w:val="00DB726C"/>
    <w:rsid w:val="00DC069C"/>
    <w:rsid w:val="00DC0D22"/>
    <w:rsid w:val="00DC43B4"/>
    <w:rsid w:val="00DC53FB"/>
    <w:rsid w:val="00DC6B61"/>
    <w:rsid w:val="00DC75B6"/>
    <w:rsid w:val="00DC7839"/>
    <w:rsid w:val="00DC7D97"/>
    <w:rsid w:val="00DC7ED7"/>
    <w:rsid w:val="00DD1AB5"/>
    <w:rsid w:val="00DD3C82"/>
    <w:rsid w:val="00DD3D7E"/>
    <w:rsid w:val="00DD49EC"/>
    <w:rsid w:val="00DD58F8"/>
    <w:rsid w:val="00DD5C7E"/>
    <w:rsid w:val="00DD62D6"/>
    <w:rsid w:val="00DD788B"/>
    <w:rsid w:val="00DE0133"/>
    <w:rsid w:val="00DE1023"/>
    <w:rsid w:val="00DE3B98"/>
    <w:rsid w:val="00DE42DB"/>
    <w:rsid w:val="00DE4393"/>
    <w:rsid w:val="00DE4687"/>
    <w:rsid w:val="00DE50ED"/>
    <w:rsid w:val="00DE53AE"/>
    <w:rsid w:val="00DE572B"/>
    <w:rsid w:val="00DF0971"/>
    <w:rsid w:val="00DF09ED"/>
    <w:rsid w:val="00DF1F47"/>
    <w:rsid w:val="00DF22DB"/>
    <w:rsid w:val="00DF569C"/>
    <w:rsid w:val="00DF61F0"/>
    <w:rsid w:val="00DF73DB"/>
    <w:rsid w:val="00DF7667"/>
    <w:rsid w:val="00E004D7"/>
    <w:rsid w:val="00E046BE"/>
    <w:rsid w:val="00E0759D"/>
    <w:rsid w:val="00E13039"/>
    <w:rsid w:val="00E145A1"/>
    <w:rsid w:val="00E14F08"/>
    <w:rsid w:val="00E15CD2"/>
    <w:rsid w:val="00E15ECB"/>
    <w:rsid w:val="00E1780F"/>
    <w:rsid w:val="00E20992"/>
    <w:rsid w:val="00E228D7"/>
    <w:rsid w:val="00E22B1B"/>
    <w:rsid w:val="00E23C56"/>
    <w:rsid w:val="00E250A6"/>
    <w:rsid w:val="00E2621F"/>
    <w:rsid w:val="00E26397"/>
    <w:rsid w:val="00E3160D"/>
    <w:rsid w:val="00E348E5"/>
    <w:rsid w:val="00E40A6E"/>
    <w:rsid w:val="00E40CED"/>
    <w:rsid w:val="00E41881"/>
    <w:rsid w:val="00E43759"/>
    <w:rsid w:val="00E43C66"/>
    <w:rsid w:val="00E44740"/>
    <w:rsid w:val="00E44A37"/>
    <w:rsid w:val="00E44E26"/>
    <w:rsid w:val="00E45776"/>
    <w:rsid w:val="00E45F2C"/>
    <w:rsid w:val="00E46C61"/>
    <w:rsid w:val="00E46CA4"/>
    <w:rsid w:val="00E4705C"/>
    <w:rsid w:val="00E4710E"/>
    <w:rsid w:val="00E51116"/>
    <w:rsid w:val="00E524CD"/>
    <w:rsid w:val="00E52CB1"/>
    <w:rsid w:val="00E5373A"/>
    <w:rsid w:val="00E550A7"/>
    <w:rsid w:val="00E553A2"/>
    <w:rsid w:val="00E55771"/>
    <w:rsid w:val="00E55772"/>
    <w:rsid w:val="00E5640B"/>
    <w:rsid w:val="00E56EAB"/>
    <w:rsid w:val="00E6064D"/>
    <w:rsid w:val="00E61271"/>
    <w:rsid w:val="00E6264E"/>
    <w:rsid w:val="00E627C5"/>
    <w:rsid w:val="00E63E9E"/>
    <w:rsid w:val="00E648AA"/>
    <w:rsid w:val="00E65387"/>
    <w:rsid w:val="00E6636F"/>
    <w:rsid w:val="00E678A4"/>
    <w:rsid w:val="00E678F6"/>
    <w:rsid w:val="00E70B14"/>
    <w:rsid w:val="00E71161"/>
    <w:rsid w:val="00E71253"/>
    <w:rsid w:val="00E71485"/>
    <w:rsid w:val="00E726BB"/>
    <w:rsid w:val="00E73532"/>
    <w:rsid w:val="00E761E8"/>
    <w:rsid w:val="00E76457"/>
    <w:rsid w:val="00E8144C"/>
    <w:rsid w:val="00E814B2"/>
    <w:rsid w:val="00E818E2"/>
    <w:rsid w:val="00E82206"/>
    <w:rsid w:val="00E85856"/>
    <w:rsid w:val="00E91757"/>
    <w:rsid w:val="00E91B1E"/>
    <w:rsid w:val="00E9293C"/>
    <w:rsid w:val="00E9331A"/>
    <w:rsid w:val="00E94162"/>
    <w:rsid w:val="00E94BBE"/>
    <w:rsid w:val="00E975E5"/>
    <w:rsid w:val="00EA0E97"/>
    <w:rsid w:val="00EA1182"/>
    <w:rsid w:val="00EA33C1"/>
    <w:rsid w:val="00EA39E1"/>
    <w:rsid w:val="00EA3A46"/>
    <w:rsid w:val="00EA55C9"/>
    <w:rsid w:val="00EA743B"/>
    <w:rsid w:val="00EA7499"/>
    <w:rsid w:val="00EB0621"/>
    <w:rsid w:val="00EB441B"/>
    <w:rsid w:val="00EB606E"/>
    <w:rsid w:val="00EB6940"/>
    <w:rsid w:val="00EB6BE6"/>
    <w:rsid w:val="00EC0587"/>
    <w:rsid w:val="00EC0798"/>
    <w:rsid w:val="00EC1198"/>
    <w:rsid w:val="00EC1318"/>
    <w:rsid w:val="00EC1520"/>
    <w:rsid w:val="00EC1AEE"/>
    <w:rsid w:val="00EC400E"/>
    <w:rsid w:val="00EC495E"/>
    <w:rsid w:val="00EC7D89"/>
    <w:rsid w:val="00EC7EEC"/>
    <w:rsid w:val="00ED181F"/>
    <w:rsid w:val="00ED1831"/>
    <w:rsid w:val="00ED23A0"/>
    <w:rsid w:val="00ED37EB"/>
    <w:rsid w:val="00ED391D"/>
    <w:rsid w:val="00ED3F3A"/>
    <w:rsid w:val="00ED50CF"/>
    <w:rsid w:val="00ED5374"/>
    <w:rsid w:val="00ED5994"/>
    <w:rsid w:val="00EE0A9A"/>
    <w:rsid w:val="00EE412A"/>
    <w:rsid w:val="00EE49C2"/>
    <w:rsid w:val="00EE5052"/>
    <w:rsid w:val="00EE5360"/>
    <w:rsid w:val="00EE5CA0"/>
    <w:rsid w:val="00EE6A77"/>
    <w:rsid w:val="00EE75FE"/>
    <w:rsid w:val="00EE7E62"/>
    <w:rsid w:val="00EF4CC2"/>
    <w:rsid w:val="00EF5B76"/>
    <w:rsid w:val="00EF678A"/>
    <w:rsid w:val="00EF68C5"/>
    <w:rsid w:val="00EF7EB0"/>
    <w:rsid w:val="00F00AF4"/>
    <w:rsid w:val="00F02293"/>
    <w:rsid w:val="00F0450F"/>
    <w:rsid w:val="00F07361"/>
    <w:rsid w:val="00F07DC1"/>
    <w:rsid w:val="00F12615"/>
    <w:rsid w:val="00F14713"/>
    <w:rsid w:val="00F1743C"/>
    <w:rsid w:val="00F17B92"/>
    <w:rsid w:val="00F21E78"/>
    <w:rsid w:val="00F22AFA"/>
    <w:rsid w:val="00F2328D"/>
    <w:rsid w:val="00F241CD"/>
    <w:rsid w:val="00F252B1"/>
    <w:rsid w:val="00F26066"/>
    <w:rsid w:val="00F26F6A"/>
    <w:rsid w:val="00F27AC8"/>
    <w:rsid w:val="00F27F24"/>
    <w:rsid w:val="00F324C3"/>
    <w:rsid w:val="00F32AE4"/>
    <w:rsid w:val="00F3346F"/>
    <w:rsid w:val="00F34E4E"/>
    <w:rsid w:val="00F3505B"/>
    <w:rsid w:val="00F36C30"/>
    <w:rsid w:val="00F370D1"/>
    <w:rsid w:val="00F45275"/>
    <w:rsid w:val="00F45733"/>
    <w:rsid w:val="00F45E9D"/>
    <w:rsid w:val="00F4758D"/>
    <w:rsid w:val="00F47DD1"/>
    <w:rsid w:val="00F51AE7"/>
    <w:rsid w:val="00F52BC4"/>
    <w:rsid w:val="00F54992"/>
    <w:rsid w:val="00F5549C"/>
    <w:rsid w:val="00F564C3"/>
    <w:rsid w:val="00F56C01"/>
    <w:rsid w:val="00F573A0"/>
    <w:rsid w:val="00F57B98"/>
    <w:rsid w:val="00F57DAD"/>
    <w:rsid w:val="00F61CA5"/>
    <w:rsid w:val="00F6355B"/>
    <w:rsid w:val="00F64AB8"/>
    <w:rsid w:val="00F64C56"/>
    <w:rsid w:val="00F66720"/>
    <w:rsid w:val="00F67F3D"/>
    <w:rsid w:val="00F7016E"/>
    <w:rsid w:val="00F70D10"/>
    <w:rsid w:val="00F720FA"/>
    <w:rsid w:val="00F72269"/>
    <w:rsid w:val="00F72A70"/>
    <w:rsid w:val="00F73BBC"/>
    <w:rsid w:val="00F73BDF"/>
    <w:rsid w:val="00F743E9"/>
    <w:rsid w:val="00F75296"/>
    <w:rsid w:val="00F757CD"/>
    <w:rsid w:val="00F761A9"/>
    <w:rsid w:val="00F77170"/>
    <w:rsid w:val="00F77BCB"/>
    <w:rsid w:val="00F832F8"/>
    <w:rsid w:val="00F84274"/>
    <w:rsid w:val="00F847EB"/>
    <w:rsid w:val="00F86A72"/>
    <w:rsid w:val="00F87577"/>
    <w:rsid w:val="00F8771F"/>
    <w:rsid w:val="00F878D7"/>
    <w:rsid w:val="00F901F7"/>
    <w:rsid w:val="00F91ADA"/>
    <w:rsid w:val="00F91D22"/>
    <w:rsid w:val="00F975D5"/>
    <w:rsid w:val="00FA0171"/>
    <w:rsid w:val="00FA0B0F"/>
    <w:rsid w:val="00FA1A9A"/>
    <w:rsid w:val="00FA1E7A"/>
    <w:rsid w:val="00FA5F57"/>
    <w:rsid w:val="00FA61B0"/>
    <w:rsid w:val="00FA6D88"/>
    <w:rsid w:val="00FA7639"/>
    <w:rsid w:val="00FB03D0"/>
    <w:rsid w:val="00FB1CF7"/>
    <w:rsid w:val="00FB1D1E"/>
    <w:rsid w:val="00FB478D"/>
    <w:rsid w:val="00FB7004"/>
    <w:rsid w:val="00FB71B0"/>
    <w:rsid w:val="00FB7C50"/>
    <w:rsid w:val="00FB7E88"/>
    <w:rsid w:val="00FC0C4B"/>
    <w:rsid w:val="00FC3F44"/>
    <w:rsid w:val="00FC48D2"/>
    <w:rsid w:val="00FC6696"/>
    <w:rsid w:val="00FD08E9"/>
    <w:rsid w:val="00FD0CF2"/>
    <w:rsid w:val="00FD2251"/>
    <w:rsid w:val="00FD26E5"/>
    <w:rsid w:val="00FD2A15"/>
    <w:rsid w:val="00FD3868"/>
    <w:rsid w:val="00FD4016"/>
    <w:rsid w:val="00FD4096"/>
    <w:rsid w:val="00FD5D67"/>
    <w:rsid w:val="00FD6530"/>
    <w:rsid w:val="00FD6736"/>
    <w:rsid w:val="00FD67B7"/>
    <w:rsid w:val="00FD7D8C"/>
    <w:rsid w:val="00FE0034"/>
    <w:rsid w:val="00FE1CC4"/>
    <w:rsid w:val="00FE20CC"/>
    <w:rsid w:val="00FE379A"/>
    <w:rsid w:val="00FE601F"/>
    <w:rsid w:val="00FE606D"/>
    <w:rsid w:val="00FE6119"/>
    <w:rsid w:val="00FE77F1"/>
    <w:rsid w:val="00FE79EC"/>
    <w:rsid w:val="00FF07B6"/>
    <w:rsid w:val="00FF17C6"/>
    <w:rsid w:val="00FF1F46"/>
    <w:rsid w:val="00FF384E"/>
    <w:rsid w:val="00FF517C"/>
    <w:rsid w:val="00FF5992"/>
    <w:rsid w:val="00FF6527"/>
    <w:rsid w:val="00FF66FB"/>
    <w:rsid w:val="00FF6767"/>
    <w:rsid w:val="00FF6E0F"/>
    <w:rsid w:val="00FF7BC0"/>
    <w:rsid w:val="00FF7CA1"/>
    <w:rsid w:val="00FF7F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16F8D3"/>
  <w15:docId w15:val="{619383C8-4B89-46FA-97C1-8927CD07B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6BF5"/>
    <w:pPr>
      <w:spacing w:before="200"/>
      <w:jc w:val="both"/>
    </w:pPr>
    <w:rPr>
      <w:rFonts w:ascii="Arial" w:hAnsi="Arial" w:cs="Times New Roman"/>
    </w:rPr>
  </w:style>
  <w:style w:type="paragraph" w:styleId="Heading10">
    <w:name w:val="heading 1"/>
    <w:aliases w:val="TSB Headings"/>
    <w:basedOn w:val="ListParagraph"/>
    <w:next w:val="Normal"/>
    <w:link w:val="Heading1Char"/>
    <w:autoRedefine/>
    <w:uiPriority w:val="9"/>
    <w:qFormat/>
    <w:rsid w:val="00F370D1"/>
    <w:pPr>
      <w:numPr>
        <w:numId w:val="8"/>
      </w:numPr>
      <w:contextualSpacing w:val="0"/>
      <w:outlineLvl w:val="0"/>
    </w:pPr>
    <w:rPr>
      <w:rFonts w:asciiTheme="majorHAnsi" w:hAnsiTheme="majorHAnsi" w:cstheme="majorHAnsi"/>
      <w:b/>
      <w:sz w:val="28"/>
      <w:szCs w:val="32"/>
    </w:rPr>
  </w:style>
  <w:style w:type="paragraph" w:styleId="Heading2">
    <w:name w:val="heading 2"/>
    <w:basedOn w:val="Normal"/>
    <w:next w:val="Normal"/>
    <w:link w:val="Heading2Char"/>
    <w:uiPriority w:val="9"/>
    <w:unhideWhenUsed/>
    <w:qFormat/>
    <w:rsid w:val="000567E2"/>
    <w:pPr>
      <w:numPr>
        <w:ilvl w:val="1"/>
        <w:numId w:val="2"/>
      </w:numPr>
      <w:spacing w:after="120"/>
      <w:outlineLvl w:val="1"/>
    </w:pPr>
    <w:rPr>
      <w:rFonts w:asciiTheme="majorHAnsi" w:hAnsiTheme="majorHAnsi" w:cs="Arial"/>
      <w:sz w:val="32"/>
      <w:szCs w:val="32"/>
    </w:rPr>
  </w:style>
  <w:style w:type="paragraph" w:styleId="Heading3">
    <w:name w:val="heading 3"/>
    <w:basedOn w:val="Normal"/>
    <w:next w:val="Normal"/>
    <w:link w:val="Heading3Char"/>
    <w:uiPriority w:val="9"/>
    <w:semiHidden/>
    <w:unhideWhenUsed/>
    <w:qFormat/>
    <w:rsid w:val="008C2CD3"/>
    <w:pPr>
      <w:keepNext/>
      <w:keepLines/>
      <w:numPr>
        <w:ilvl w:val="2"/>
        <w:numId w:val="2"/>
      </w:numPr>
      <w:outlineLvl w:val="2"/>
    </w:pPr>
    <w:rPr>
      <w:rFonts w:asciiTheme="majorHAnsi" w:eastAsiaTheme="majorEastAsia" w:hAnsiTheme="majorHAnsi" w:cstheme="majorBidi"/>
      <w:b/>
      <w:bCs/>
      <w:color w:val="B1B1B1" w:themeColor="accent1"/>
    </w:rPr>
  </w:style>
  <w:style w:type="paragraph" w:styleId="Heading4">
    <w:name w:val="heading 4"/>
    <w:basedOn w:val="Normal"/>
    <w:next w:val="Normal"/>
    <w:link w:val="Heading4Char"/>
    <w:uiPriority w:val="9"/>
    <w:semiHidden/>
    <w:unhideWhenUsed/>
    <w:qFormat/>
    <w:rsid w:val="008C2CD3"/>
    <w:pPr>
      <w:keepNext/>
      <w:keepLines/>
      <w:numPr>
        <w:ilvl w:val="3"/>
        <w:numId w:val="2"/>
      </w:numPr>
      <w:outlineLvl w:val="3"/>
    </w:pPr>
    <w:rPr>
      <w:rFonts w:asciiTheme="majorHAnsi" w:eastAsiaTheme="majorEastAsia" w:hAnsiTheme="majorHAnsi" w:cstheme="majorBidi"/>
      <w:b/>
      <w:bCs/>
      <w:i/>
      <w:iCs/>
      <w:color w:val="B1B1B1" w:themeColor="accent1"/>
    </w:rPr>
  </w:style>
  <w:style w:type="paragraph" w:styleId="Heading5">
    <w:name w:val="heading 5"/>
    <w:basedOn w:val="Normal"/>
    <w:next w:val="Normal"/>
    <w:link w:val="Heading5Char"/>
    <w:uiPriority w:val="9"/>
    <w:semiHidden/>
    <w:unhideWhenUsed/>
    <w:qFormat/>
    <w:rsid w:val="008C2CD3"/>
    <w:pPr>
      <w:keepNext/>
      <w:keepLines/>
      <w:numPr>
        <w:ilvl w:val="4"/>
        <w:numId w:val="2"/>
      </w:numPr>
      <w:outlineLvl w:val="4"/>
    </w:pPr>
    <w:rPr>
      <w:rFonts w:asciiTheme="majorHAnsi" w:eastAsiaTheme="majorEastAsia" w:hAnsiTheme="majorHAnsi" w:cstheme="majorBidi"/>
      <w:color w:val="585858" w:themeColor="accent1" w:themeShade="7F"/>
    </w:rPr>
  </w:style>
  <w:style w:type="paragraph" w:styleId="Heading6">
    <w:name w:val="heading 6"/>
    <w:basedOn w:val="Normal"/>
    <w:next w:val="Normal"/>
    <w:link w:val="Heading6Char"/>
    <w:uiPriority w:val="9"/>
    <w:semiHidden/>
    <w:unhideWhenUsed/>
    <w:qFormat/>
    <w:rsid w:val="008C2CD3"/>
    <w:pPr>
      <w:keepNext/>
      <w:keepLines/>
      <w:numPr>
        <w:ilvl w:val="5"/>
        <w:numId w:val="2"/>
      </w:numPr>
      <w:outlineLvl w:val="5"/>
    </w:pPr>
    <w:rPr>
      <w:rFonts w:asciiTheme="majorHAnsi" w:eastAsiaTheme="majorEastAsia" w:hAnsiTheme="majorHAnsi" w:cstheme="majorBidi"/>
      <w:i/>
      <w:iCs/>
      <w:color w:val="585858" w:themeColor="accent1" w:themeShade="7F"/>
    </w:rPr>
  </w:style>
  <w:style w:type="paragraph" w:styleId="Heading7">
    <w:name w:val="heading 7"/>
    <w:basedOn w:val="Normal"/>
    <w:next w:val="Normal"/>
    <w:link w:val="Heading7Char"/>
    <w:uiPriority w:val="9"/>
    <w:semiHidden/>
    <w:unhideWhenUsed/>
    <w:qFormat/>
    <w:rsid w:val="008C2CD3"/>
    <w:pPr>
      <w:keepNext/>
      <w:keepLines/>
      <w:numPr>
        <w:ilvl w:val="6"/>
        <w:numId w:val="2"/>
      </w:numPr>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C2CD3"/>
    <w:pPr>
      <w:keepNext/>
      <w:keepLines/>
      <w:numPr>
        <w:ilvl w:val="7"/>
        <w:numId w:val="2"/>
      </w:numPr>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C2CD3"/>
    <w:pPr>
      <w:keepNext/>
      <w:keepLines/>
      <w:numPr>
        <w:ilvl w:val="8"/>
        <w:numId w:val="2"/>
      </w:numPr>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8446D"/>
    <w:pPr>
      <w:ind w:left="720"/>
      <w:contextualSpacing/>
    </w:pPr>
    <w:rPr>
      <w:rFonts w:asciiTheme="minorHAnsi" w:hAnsiTheme="minorHAnsi" w:cstheme="minorBidi"/>
    </w:rPr>
  </w:style>
  <w:style w:type="table" w:styleId="TableGrid">
    <w:name w:val="Table Grid"/>
    <w:basedOn w:val="TableNormal"/>
    <w:uiPriority w:val="59"/>
    <w:rsid w:val="001F3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D4155"/>
    <w:rPr>
      <w:b/>
      <w:bCs/>
    </w:rPr>
  </w:style>
  <w:style w:type="paragraph" w:styleId="BalloonText">
    <w:name w:val="Balloon Text"/>
    <w:basedOn w:val="Normal"/>
    <w:link w:val="BalloonTextChar"/>
    <w:uiPriority w:val="99"/>
    <w:semiHidden/>
    <w:unhideWhenUsed/>
    <w:rsid w:val="00AD4155"/>
    <w:rPr>
      <w:rFonts w:ascii="Tahoma" w:hAnsi="Tahoma" w:cs="Tahoma"/>
      <w:sz w:val="16"/>
      <w:szCs w:val="16"/>
    </w:rPr>
  </w:style>
  <w:style w:type="character" w:customStyle="1" w:styleId="BalloonTextChar">
    <w:name w:val="Balloon Text Char"/>
    <w:basedOn w:val="DefaultParagraphFont"/>
    <w:link w:val="BalloonText"/>
    <w:uiPriority w:val="99"/>
    <w:semiHidden/>
    <w:rsid w:val="00AD4155"/>
    <w:rPr>
      <w:rFonts w:ascii="Tahoma" w:hAnsi="Tahoma" w:cs="Tahoma"/>
      <w:sz w:val="16"/>
      <w:szCs w:val="16"/>
    </w:rPr>
  </w:style>
  <w:style w:type="paragraph" w:styleId="Header">
    <w:name w:val="header"/>
    <w:basedOn w:val="Normal"/>
    <w:link w:val="HeaderChar"/>
    <w:uiPriority w:val="99"/>
    <w:unhideWhenUsed/>
    <w:rsid w:val="00AD4155"/>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AD4155"/>
  </w:style>
  <w:style w:type="paragraph" w:styleId="Footer">
    <w:name w:val="footer"/>
    <w:basedOn w:val="Normal"/>
    <w:link w:val="FooterChar"/>
    <w:uiPriority w:val="99"/>
    <w:unhideWhenUsed/>
    <w:rsid w:val="00AD4155"/>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AD4155"/>
  </w:style>
  <w:style w:type="character" w:styleId="Hyperlink">
    <w:name w:val="Hyperlink"/>
    <w:basedOn w:val="DefaultParagraphFont"/>
    <w:uiPriority w:val="99"/>
    <w:unhideWhenUsed/>
    <w:rsid w:val="00AD4155"/>
    <w:rPr>
      <w:color w:val="0000FF"/>
      <w:u w:val="single"/>
    </w:rPr>
  </w:style>
  <w:style w:type="character" w:customStyle="1" w:styleId="Heading1Char">
    <w:name w:val="Heading 1 Char"/>
    <w:aliases w:val="TSB Headings Char"/>
    <w:basedOn w:val="DefaultParagraphFont"/>
    <w:link w:val="Heading10"/>
    <w:uiPriority w:val="9"/>
    <w:rsid w:val="00F370D1"/>
    <w:rPr>
      <w:rFonts w:asciiTheme="majorHAnsi" w:hAnsiTheme="majorHAnsi" w:cstheme="majorHAnsi"/>
      <w:b/>
      <w:sz w:val="28"/>
      <w:szCs w:val="32"/>
    </w:rPr>
  </w:style>
  <w:style w:type="character" w:customStyle="1" w:styleId="Heading2Char">
    <w:name w:val="Heading 2 Char"/>
    <w:basedOn w:val="DefaultParagraphFont"/>
    <w:link w:val="Heading2"/>
    <w:uiPriority w:val="9"/>
    <w:rsid w:val="000567E2"/>
    <w:rPr>
      <w:rFonts w:asciiTheme="majorHAnsi" w:hAnsiTheme="majorHAnsi" w:cs="Arial"/>
      <w:sz w:val="32"/>
      <w:szCs w:val="32"/>
    </w:rPr>
  </w:style>
  <w:style w:type="paragraph" w:styleId="NoSpacing">
    <w:name w:val="No Spacing"/>
    <w:aliases w:val="TSB Body Text"/>
    <w:basedOn w:val="Normal"/>
    <w:link w:val="NoSpacingChar"/>
    <w:autoRedefine/>
    <w:uiPriority w:val="1"/>
    <w:qFormat/>
    <w:rsid w:val="001A4BE7"/>
    <w:rPr>
      <w:rFonts w:asciiTheme="minorHAnsi" w:hAnsiTheme="minorHAnsi" w:cstheme="minorBidi"/>
      <w:bCs/>
    </w:rPr>
  </w:style>
  <w:style w:type="character" w:customStyle="1" w:styleId="NoSpacingChar">
    <w:name w:val="No Spacing Char"/>
    <w:aliases w:val="TSB Body Text Char"/>
    <w:basedOn w:val="DefaultParagraphFont"/>
    <w:link w:val="NoSpacing"/>
    <w:uiPriority w:val="1"/>
    <w:rsid w:val="001A4BE7"/>
    <w:rPr>
      <w:bCs/>
    </w:rPr>
  </w:style>
  <w:style w:type="character" w:customStyle="1" w:styleId="Heading3Char">
    <w:name w:val="Heading 3 Char"/>
    <w:basedOn w:val="DefaultParagraphFont"/>
    <w:link w:val="Heading3"/>
    <w:uiPriority w:val="9"/>
    <w:semiHidden/>
    <w:rsid w:val="008C2CD3"/>
    <w:rPr>
      <w:rFonts w:asciiTheme="majorHAnsi" w:eastAsiaTheme="majorEastAsia" w:hAnsiTheme="majorHAnsi" w:cstheme="majorBidi"/>
      <w:b/>
      <w:bCs/>
      <w:color w:val="B1B1B1" w:themeColor="accent1"/>
    </w:rPr>
  </w:style>
  <w:style w:type="character" w:customStyle="1" w:styleId="Heading4Char">
    <w:name w:val="Heading 4 Char"/>
    <w:basedOn w:val="DefaultParagraphFont"/>
    <w:link w:val="Heading4"/>
    <w:uiPriority w:val="9"/>
    <w:semiHidden/>
    <w:rsid w:val="008C2CD3"/>
    <w:rPr>
      <w:rFonts w:asciiTheme="majorHAnsi" w:eastAsiaTheme="majorEastAsia" w:hAnsiTheme="majorHAnsi" w:cstheme="majorBidi"/>
      <w:b/>
      <w:bCs/>
      <w:i/>
      <w:iCs/>
      <w:color w:val="B1B1B1" w:themeColor="accent1"/>
    </w:rPr>
  </w:style>
  <w:style w:type="character" w:customStyle="1" w:styleId="Heading5Char">
    <w:name w:val="Heading 5 Char"/>
    <w:basedOn w:val="DefaultParagraphFont"/>
    <w:link w:val="Heading5"/>
    <w:uiPriority w:val="9"/>
    <w:semiHidden/>
    <w:rsid w:val="008C2CD3"/>
    <w:rPr>
      <w:rFonts w:asciiTheme="majorHAnsi" w:eastAsiaTheme="majorEastAsia" w:hAnsiTheme="majorHAnsi" w:cstheme="majorBidi"/>
      <w:color w:val="585858" w:themeColor="accent1" w:themeShade="7F"/>
    </w:rPr>
  </w:style>
  <w:style w:type="character" w:customStyle="1" w:styleId="Heading6Char">
    <w:name w:val="Heading 6 Char"/>
    <w:basedOn w:val="DefaultParagraphFont"/>
    <w:link w:val="Heading6"/>
    <w:uiPriority w:val="9"/>
    <w:semiHidden/>
    <w:rsid w:val="008C2CD3"/>
    <w:rPr>
      <w:rFonts w:asciiTheme="majorHAnsi" w:eastAsiaTheme="majorEastAsia" w:hAnsiTheme="majorHAnsi" w:cstheme="majorBidi"/>
      <w:i/>
      <w:iCs/>
      <w:color w:val="585858" w:themeColor="accent1" w:themeShade="7F"/>
    </w:rPr>
  </w:style>
  <w:style w:type="character" w:customStyle="1" w:styleId="Heading7Char">
    <w:name w:val="Heading 7 Char"/>
    <w:basedOn w:val="DefaultParagraphFont"/>
    <w:link w:val="Heading7"/>
    <w:uiPriority w:val="9"/>
    <w:semiHidden/>
    <w:rsid w:val="008C2CD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C2CD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C2CD3"/>
    <w:rPr>
      <w:rFonts w:asciiTheme="majorHAnsi" w:eastAsiaTheme="majorEastAsia" w:hAnsiTheme="majorHAnsi" w:cstheme="majorBidi"/>
      <w:i/>
      <w:iCs/>
      <w:color w:val="404040" w:themeColor="text1" w:themeTint="BF"/>
      <w:sz w:val="20"/>
      <w:szCs w:val="20"/>
    </w:rPr>
  </w:style>
  <w:style w:type="paragraph" w:styleId="List">
    <w:name w:val="List"/>
    <w:basedOn w:val="TSB-Level1Numbers"/>
    <w:uiPriority w:val="99"/>
    <w:unhideWhenUsed/>
    <w:qFormat/>
    <w:rsid w:val="00122ED0"/>
  </w:style>
  <w:style w:type="numbering" w:customStyle="1" w:styleId="Style1">
    <w:name w:val="Style1"/>
    <w:basedOn w:val="NoList"/>
    <w:uiPriority w:val="99"/>
    <w:rsid w:val="00122ED0"/>
    <w:pPr>
      <w:numPr>
        <w:numId w:val="3"/>
      </w:numPr>
    </w:pPr>
  </w:style>
  <w:style w:type="paragraph" w:customStyle="1" w:styleId="TSB-Level1Numbers">
    <w:name w:val="TSB - Level 1 Numbers"/>
    <w:basedOn w:val="Heading10"/>
    <w:link w:val="TSB-Level1NumbersChar"/>
    <w:qFormat/>
    <w:rsid w:val="007D26DA"/>
    <w:pPr>
      <w:numPr>
        <w:numId w:val="0"/>
      </w:numPr>
      <w:ind w:left="1480" w:hanging="482"/>
    </w:pPr>
    <w:rPr>
      <w:rFonts w:cstheme="minorHAnsi"/>
      <w:b w:val="0"/>
      <w:sz w:val="22"/>
    </w:rPr>
  </w:style>
  <w:style w:type="paragraph" w:customStyle="1" w:styleId="Heading1">
    <w:name w:val="Heading1"/>
    <w:basedOn w:val="Normal"/>
    <w:next w:val="Normal"/>
    <w:rsid w:val="002255EF"/>
    <w:pPr>
      <w:numPr>
        <w:numId w:val="4"/>
      </w:numPr>
      <w:spacing w:before="120" w:after="120" w:line="320" w:lineRule="exact"/>
    </w:pPr>
    <w:rPr>
      <w:rFonts w:cs="Arial"/>
      <w:b/>
      <w:color w:val="000000" w:themeColor="text1"/>
      <w:szCs w:val="28"/>
    </w:rPr>
  </w:style>
  <w:style w:type="character" w:styleId="CommentReference">
    <w:name w:val="annotation reference"/>
    <w:basedOn w:val="DefaultParagraphFont"/>
    <w:uiPriority w:val="99"/>
    <w:semiHidden/>
    <w:unhideWhenUsed/>
    <w:rsid w:val="00FA7639"/>
    <w:rPr>
      <w:sz w:val="16"/>
      <w:szCs w:val="16"/>
    </w:rPr>
  </w:style>
  <w:style w:type="paragraph" w:styleId="CommentText">
    <w:name w:val="annotation text"/>
    <w:basedOn w:val="Normal"/>
    <w:link w:val="CommentTextChar"/>
    <w:uiPriority w:val="99"/>
    <w:unhideWhenUsed/>
    <w:rsid w:val="00FA7639"/>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FA7639"/>
    <w:rPr>
      <w:sz w:val="20"/>
      <w:szCs w:val="20"/>
    </w:rPr>
  </w:style>
  <w:style w:type="paragraph" w:styleId="CommentSubject">
    <w:name w:val="annotation subject"/>
    <w:basedOn w:val="CommentText"/>
    <w:next w:val="CommentText"/>
    <w:link w:val="CommentSubjectChar"/>
    <w:uiPriority w:val="99"/>
    <w:semiHidden/>
    <w:unhideWhenUsed/>
    <w:rsid w:val="00FA7639"/>
    <w:rPr>
      <w:b/>
      <w:bCs/>
    </w:rPr>
  </w:style>
  <w:style w:type="character" w:customStyle="1" w:styleId="CommentSubjectChar">
    <w:name w:val="Comment Subject Char"/>
    <w:basedOn w:val="CommentTextChar"/>
    <w:link w:val="CommentSubject"/>
    <w:uiPriority w:val="99"/>
    <w:semiHidden/>
    <w:rsid w:val="00FA7639"/>
    <w:rPr>
      <w:b/>
      <w:bCs/>
      <w:sz w:val="20"/>
      <w:szCs w:val="20"/>
    </w:rPr>
  </w:style>
  <w:style w:type="character" w:styleId="FollowedHyperlink">
    <w:name w:val="FollowedHyperlink"/>
    <w:basedOn w:val="DefaultParagraphFont"/>
    <w:uiPriority w:val="99"/>
    <w:semiHidden/>
    <w:unhideWhenUsed/>
    <w:rsid w:val="00EC1520"/>
    <w:rPr>
      <w:color w:val="990099" w:themeColor="followedHyperlink"/>
      <w:u w:val="single"/>
    </w:rPr>
  </w:style>
  <w:style w:type="paragraph" w:customStyle="1" w:styleId="TSB-PolicyBullets">
    <w:name w:val="TSB - Policy Bullets"/>
    <w:basedOn w:val="ListParagraph"/>
    <w:link w:val="TSB-PolicyBulletsChar"/>
    <w:autoRedefine/>
    <w:qFormat/>
    <w:rsid w:val="00894E04"/>
    <w:pPr>
      <w:numPr>
        <w:numId w:val="5"/>
      </w:numPr>
      <w:tabs>
        <w:tab w:val="left" w:pos="3686"/>
      </w:tabs>
      <w:spacing w:after="120"/>
      <w:ind w:left="2137" w:hanging="357"/>
      <w:contextualSpacing w:val="0"/>
    </w:pPr>
  </w:style>
  <w:style w:type="paragraph" w:customStyle="1" w:styleId="TSB-Level2Numbers">
    <w:name w:val="TSB - Level 2 Numbers"/>
    <w:basedOn w:val="TSB-Level1Numbers"/>
    <w:link w:val="TSB-Level2NumbersChar"/>
    <w:autoRedefine/>
    <w:qFormat/>
    <w:rsid w:val="0014229B"/>
    <w:pPr>
      <w:ind w:left="1424" w:hanging="431"/>
      <w:jc w:val="left"/>
    </w:pPr>
  </w:style>
  <w:style w:type="character" w:customStyle="1" w:styleId="ListParagraphChar">
    <w:name w:val="List Paragraph Char"/>
    <w:basedOn w:val="DefaultParagraphFont"/>
    <w:link w:val="ListParagraph"/>
    <w:uiPriority w:val="34"/>
    <w:rsid w:val="002C4AE2"/>
  </w:style>
  <w:style w:type="character" w:customStyle="1" w:styleId="TSB-PolicyBulletsChar">
    <w:name w:val="TSB - Policy Bullets Char"/>
    <w:basedOn w:val="ListParagraphChar"/>
    <w:link w:val="TSB-PolicyBullets"/>
    <w:rsid w:val="00894E04"/>
  </w:style>
  <w:style w:type="character" w:customStyle="1" w:styleId="TSB-Level1NumbersChar">
    <w:name w:val="TSB - Level 1 Numbers Char"/>
    <w:basedOn w:val="Heading1Char"/>
    <w:link w:val="TSB-Level1Numbers"/>
    <w:rsid w:val="007D26DA"/>
    <w:rPr>
      <w:rFonts w:asciiTheme="majorHAnsi" w:hAnsiTheme="majorHAnsi" w:cstheme="minorHAnsi"/>
      <w:b w:val="0"/>
      <w:sz w:val="28"/>
      <w:szCs w:val="32"/>
    </w:rPr>
  </w:style>
  <w:style w:type="character" w:customStyle="1" w:styleId="TSB-Level2NumbersChar">
    <w:name w:val="TSB - Level 2 Numbers Char"/>
    <w:basedOn w:val="TSB-Level1NumbersChar"/>
    <w:link w:val="TSB-Level2Numbers"/>
    <w:rsid w:val="0014229B"/>
    <w:rPr>
      <w:rFonts w:asciiTheme="majorHAnsi" w:hAnsiTheme="majorHAnsi" w:cstheme="minorHAnsi"/>
      <w:b w:val="0"/>
      <w:sz w:val="28"/>
      <w:szCs w:val="32"/>
    </w:rPr>
  </w:style>
  <w:style w:type="paragraph" w:styleId="FootnoteText">
    <w:name w:val="footnote text"/>
    <w:basedOn w:val="Normal"/>
    <w:link w:val="FootnoteTextChar"/>
    <w:uiPriority w:val="99"/>
    <w:semiHidden/>
    <w:unhideWhenUsed/>
    <w:rsid w:val="00995AF2"/>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995AF2"/>
    <w:rPr>
      <w:sz w:val="20"/>
      <w:szCs w:val="20"/>
    </w:rPr>
  </w:style>
  <w:style w:type="character" w:styleId="FootnoteReference">
    <w:name w:val="footnote reference"/>
    <w:basedOn w:val="DefaultParagraphFont"/>
    <w:uiPriority w:val="99"/>
    <w:semiHidden/>
    <w:unhideWhenUsed/>
    <w:rsid w:val="00995AF2"/>
    <w:rPr>
      <w:vertAlign w:val="superscript"/>
    </w:rPr>
  </w:style>
  <w:style w:type="table" w:customStyle="1" w:styleId="TableGrid1">
    <w:name w:val="Table Grid1"/>
    <w:basedOn w:val="TableNormal"/>
    <w:next w:val="TableGrid"/>
    <w:uiPriority w:val="59"/>
    <w:rsid w:val="00B10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4FA7"/>
    <w:pPr>
      <w:spacing w:after="0" w:line="240" w:lineRule="auto"/>
    </w:pPr>
  </w:style>
  <w:style w:type="paragraph" w:customStyle="1" w:styleId="p39">
    <w:name w:val="p39"/>
    <w:basedOn w:val="Normal"/>
    <w:rsid w:val="00DE4687"/>
    <w:pPr>
      <w:spacing w:line="240" w:lineRule="atLeast"/>
    </w:pPr>
    <w:rPr>
      <w:rFonts w:ascii="Times New Roman" w:eastAsia="Times New Roman" w:hAnsi="Times New Roman"/>
      <w:snapToGrid w:val="0"/>
      <w:sz w:val="24"/>
      <w:szCs w:val="20"/>
    </w:rPr>
  </w:style>
  <w:style w:type="paragraph" w:customStyle="1" w:styleId="Noparagraphstyle">
    <w:name w:val="[No paragraph style]"/>
    <w:rsid w:val="00212661"/>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GB"/>
    </w:rPr>
  </w:style>
  <w:style w:type="paragraph" w:styleId="Title">
    <w:name w:val="Title"/>
    <w:basedOn w:val="Normal"/>
    <w:next w:val="Normal"/>
    <w:link w:val="TitleChar"/>
    <w:uiPriority w:val="10"/>
    <w:qFormat/>
    <w:rsid w:val="00475327"/>
    <w:pPr>
      <w:pBdr>
        <w:bottom w:val="single" w:sz="8" w:space="4" w:color="B1B1B1" w:themeColor="accent1"/>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475327"/>
    <w:rPr>
      <w:rFonts w:asciiTheme="majorHAnsi" w:eastAsiaTheme="majorEastAsia" w:hAnsiTheme="majorHAnsi" w:cstheme="majorBidi"/>
      <w:color w:val="000000" w:themeColor="text2" w:themeShade="BF"/>
      <w:spacing w:val="5"/>
      <w:kern w:val="28"/>
      <w:sz w:val="52"/>
      <w:szCs w:val="52"/>
    </w:rPr>
  </w:style>
  <w:style w:type="paragraph" w:customStyle="1" w:styleId="PolicyBullets">
    <w:name w:val="Policy Bullets"/>
    <w:basedOn w:val="ListParagraph"/>
    <w:link w:val="PolicyBulletsChar"/>
    <w:qFormat/>
    <w:rsid w:val="00A23725"/>
    <w:pPr>
      <w:numPr>
        <w:numId w:val="6"/>
      </w:numPr>
      <w:spacing w:after="0"/>
      <w:ind w:left="1922" w:hanging="357"/>
    </w:pPr>
  </w:style>
  <w:style w:type="character" w:customStyle="1" w:styleId="PolicyBulletsChar">
    <w:name w:val="Policy Bullets Char"/>
    <w:basedOn w:val="DefaultParagraphFont"/>
    <w:link w:val="PolicyBullets"/>
    <w:locked/>
    <w:rsid w:val="00464A54"/>
  </w:style>
  <w:style w:type="paragraph" w:customStyle="1" w:styleId="Style2">
    <w:name w:val="Style2"/>
    <w:basedOn w:val="Heading10"/>
    <w:link w:val="Style2Char"/>
    <w:qFormat/>
    <w:rsid w:val="00C83EDE"/>
    <w:pPr>
      <w:numPr>
        <w:numId w:val="0"/>
      </w:numPr>
      <w:ind w:left="1424" w:hanging="432"/>
      <w:jc w:val="left"/>
    </w:pPr>
    <w:rPr>
      <w:rFonts w:cstheme="minorHAnsi"/>
      <w:b w:val="0"/>
    </w:rPr>
  </w:style>
  <w:style w:type="paragraph" w:customStyle="1" w:styleId="PolicyLevel3">
    <w:name w:val="Policy Level 3"/>
    <w:basedOn w:val="Style2"/>
    <w:qFormat/>
    <w:rsid w:val="00C83EDE"/>
    <w:pPr>
      <w:ind w:left="1224" w:hanging="504"/>
    </w:pPr>
  </w:style>
  <w:style w:type="character" w:customStyle="1" w:styleId="Style2Char">
    <w:name w:val="Style2 Char"/>
    <w:basedOn w:val="Heading1Char"/>
    <w:link w:val="Style2"/>
    <w:rsid w:val="00C83EDE"/>
    <w:rPr>
      <w:rFonts w:asciiTheme="majorHAnsi" w:hAnsiTheme="majorHAnsi" w:cstheme="minorHAnsi"/>
      <w:b w:val="0"/>
      <w:sz w:val="28"/>
      <w:szCs w:val="32"/>
    </w:rPr>
  </w:style>
  <w:style w:type="character" w:styleId="UnresolvedMention">
    <w:name w:val="Unresolved Mention"/>
    <w:basedOn w:val="DefaultParagraphFont"/>
    <w:uiPriority w:val="99"/>
    <w:semiHidden/>
    <w:unhideWhenUsed/>
    <w:rsid w:val="00DE50ED"/>
    <w:rPr>
      <w:color w:val="605E5C"/>
      <w:shd w:val="clear" w:color="auto" w:fill="E1DFDD"/>
    </w:rPr>
  </w:style>
  <w:style w:type="paragraph" w:styleId="NormalWeb">
    <w:name w:val="Normal (Web)"/>
    <w:basedOn w:val="Normal"/>
    <w:uiPriority w:val="99"/>
    <w:semiHidden/>
    <w:unhideWhenUsed/>
    <w:rsid w:val="00C25D1F"/>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textmarker">
    <w:name w:val="textmarker"/>
    <w:basedOn w:val="DefaultParagraphFont"/>
    <w:rsid w:val="00F4758D"/>
  </w:style>
  <w:style w:type="paragraph" w:customStyle="1" w:styleId="TNCBodyText">
    <w:name w:val="TNC Body Text"/>
    <w:basedOn w:val="Normal"/>
    <w:link w:val="TNCBodyTextChar"/>
    <w:qFormat/>
    <w:rsid w:val="00F743E9"/>
    <w:rPr>
      <w:rFonts w:asciiTheme="minorHAnsi" w:hAnsiTheme="minorHAnsi" w:cstheme="minorBidi"/>
    </w:rPr>
  </w:style>
  <w:style w:type="character" w:customStyle="1" w:styleId="TNCBodyTextChar">
    <w:name w:val="TNC Body Text Char"/>
    <w:basedOn w:val="DefaultParagraphFont"/>
    <w:link w:val="TNCBodyText"/>
    <w:rsid w:val="00F743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21633">
      <w:bodyDiv w:val="1"/>
      <w:marLeft w:val="0"/>
      <w:marRight w:val="0"/>
      <w:marTop w:val="0"/>
      <w:marBottom w:val="0"/>
      <w:divBdr>
        <w:top w:val="none" w:sz="0" w:space="0" w:color="auto"/>
        <w:left w:val="none" w:sz="0" w:space="0" w:color="auto"/>
        <w:bottom w:val="none" w:sz="0" w:space="0" w:color="auto"/>
        <w:right w:val="none" w:sz="0" w:space="0" w:color="auto"/>
      </w:divBdr>
    </w:div>
    <w:div w:id="63718988">
      <w:bodyDiv w:val="1"/>
      <w:marLeft w:val="0"/>
      <w:marRight w:val="0"/>
      <w:marTop w:val="0"/>
      <w:marBottom w:val="0"/>
      <w:divBdr>
        <w:top w:val="none" w:sz="0" w:space="0" w:color="auto"/>
        <w:left w:val="none" w:sz="0" w:space="0" w:color="auto"/>
        <w:bottom w:val="none" w:sz="0" w:space="0" w:color="auto"/>
        <w:right w:val="none" w:sz="0" w:space="0" w:color="auto"/>
      </w:divBdr>
    </w:div>
    <w:div w:id="67197995">
      <w:bodyDiv w:val="1"/>
      <w:marLeft w:val="0"/>
      <w:marRight w:val="0"/>
      <w:marTop w:val="0"/>
      <w:marBottom w:val="0"/>
      <w:divBdr>
        <w:top w:val="none" w:sz="0" w:space="0" w:color="auto"/>
        <w:left w:val="none" w:sz="0" w:space="0" w:color="auto"/>
        <w:bottom w:val="none" w:sz="0" w:space="0" w:color="auto"/>
        <w:right w:val="none" w:sz="0" w:space="0" w:color="auto"/>
      </w:divBdr>
    </w:div>
    <w:div w:id="115226115">
      <w:bodyDiv w:val="1"/>
      <w:marLeft w:val="0"/>
      <w:marRight w:val="0"/>
      <w:marTop w:val="0"/>
      <w:marBottom w:val="0"/>
      <w:divBdr>
        <w:top w:val="none" w:sz="0" w:space="0" w:color="auto"/>
        <w:left w:val="none" w:sz="0" w:space="0" w:color="auto"/>
        <w:bottom w:val="none" w:sz="0" w:space="0" w:color="auto"/>
        <w:right w:val="none" w:sz="0" w:space="0" w:color="auto"/>
      </w:divBdr>
    </w:div>
    <w:div w:id="140387868">
      <w:bodyDiv w:val="1"/>
      <w:marLeft w:val="0"/>
      <w:marRight w:val="0"/>
      <w:marTop w:val="0"/>
      <w:marBottom w:val="0"/>
      <w:divBdr>
        <w:top w:val="none" w:sz="0" w:space="0" w:color="auto"/>
        <w:left w:val="none" w:sz="0" w:space="0" w:color="auto"/>
        <w:bottom w:val="none" w:sz="0" w:space="0" w:color="auto"/>
        <w:right w:val="none" w:sz="0" w:space="0" w:color="auto"/>
      </w:divBdr>
    </w:div>
    <w:div w:id="167868161">
      <w:bodyDiv w:val="1"/>
      <w:marLeft w:val="0"/>
      <w:marRight w:val="0"/>
      <w:marTop w:val="0"/>
      <w:marBottom w:val="0"/>
      <w:divBdr>
        <w:top w:val="none" w:sz="0" w:space="0" w:color="auto"/>
        <w:left w:val="none" w:sz="0" w:space="0" w:color="auto"/>
        <w:bottom w:val="none" w:sz="0" w:space="0" w:color="auto"/>
        <w:right w:val="none" w:sz="0" w:space="0" w:color="auto"/>
      </w:divBdr>
    </w:div>
    <w:div w:id="193930093">
      <w:bodyDiv w:val="1"/>
      <w:marLeft w:val="0"/>
      <w:marRight w:val="0"/>
      <w:marTop w:val="0"/>
      <w:marBottom w:val="0"/>
      <w:divBdr>
        <w:top w:val="none" w:sz="0" w:space="0" w:color="auto"/>
        <w:left w:val="none" w:sz="0" w:space="0" w:color="auto"/>
        <w:bottom w:val="none" w:sz="0" w:space="0" w:color="auto"/>
        <w:right w:val="none" w:sz="0" w:space="0" w:color="auto"/>
      </w:divBdr>
    </w:div>
    <w:div w:id="370614624">
      <w:bodyDiv w:val="1"/>
      <w:marLeft w:val="0"/>
      <w:marRight w:val="0"/>
      <w:marTop w:val="0"/>
      <w:marBottom w:val="0"/>
      <w:divBdr>
        <w:top w:val="none" w:sz="0" w:space="0" w:color="auto"/>
        <w:left w:val="none" w:sz="0" w:space="0" w:color="auto"/>
        <w:bottom w:val="none" w:sz="0" w:space="0" w:color="auto"/>
        <w:right w:val="none" w:sz="0" w:space="0" w:color="auto"/>
      </w:divBdr>
    </w:div>
    <w:div w:id="377973745">
      <w:bodyDiv w:val="1"/>
      <w:marLeft w:val="0"/>
      <w:marRight w:val="0"/>
      <w:marTop w:val="0"/>
      <w:marBottom w:val="0"/>
      <w:divBdr>
        <w:top w:val="none" w:sz="0" w:space="0" w:color="auto"/>
        <w:left w:val="none" w:sz="0" w:space="0" w:color="auto"/>
        <w:bottom w:val="none" w:sz="0" w:space="0" w:color="auto"/>
        <w:right w:val="none" w:sz="0" w:space="0" w:color="auto"/>
      </w:divBdr>
    </w:div>
    <w:div w:id="384918286">
      <w:bodyDiv w:val="1"/>
      <w:marLeft w:val="0"/>
      <w:marRight w:val="0"/>
      <w:marTop w:val="0"/>
      <w:marBottom w:val="0"/>
      <w:divBdr>
        <w:top w:val="none" w:sz="0" w:space="0" w:color="auto"/>
        <w:left w:val="none" w:sz="0" w:space="0" w:color="auto"/>
        <w:bottom w:val="none" w:sz="0" w:space="0" w:color="auto"/>
        <w:right w:val="none" w:sz="0" w:space="0" w:color="auto"/>
      </w:divBdr>
    </w:div>
    <w:div w:id="394162362">
      <w:bodyDiv w:val="1"/>
      <w:marLeft w:val="0"/>
      <w:marRight w:val="0"/>
      <w:marTop w:val="0"/>
      <w:marBottom w:val="0"/>
      <w:divBdr>
        <w:top w:val="none" w:sz="0" w:space="0" w:color="auto"/>
        <w:left w:val="none" w:sz="0" w:space="0" w:color="auto"/>
        <w:bottom w:val="none" w:sz="0" w:space="0" w:color="auto"/>
        <w:right w:val="none" w:sz="0" w:space="0" w:color="auto"/>
      </w:divBdr>
    </w:div>
    <w:div w:id="415245268">
      <w:bodyDiv w:val="1"/>
      <w:marLeft w:val="0"/>
      <w:marRight w:val="0"/>
      <w:marTop w:val="0"/>
      <w:marBottom w:val="0"/>
      <w:divBdr>
        <w:top w:val="none" w:sz="0" w:space="0" w:color="auto"/>
        <w:left w:val="none" w:sz="0" w:space="0" w:color="auto"/>
        <w:bottom w:val="none" w:sz="0" w:space="0" w:color="auto"/>
        <w:right w:val="none" w:sz="0" w:space="0" w:color="auto"/>
      </w:divBdr>
    </w:div>
    <w:div w:id="462695494">
      <w:bodyDiv w:val="1"/>
      <w:marLeft w:val="0"/>
      <w:marRight w:val="0"/>
      <w:marTop w:val="0"/>
      <w:marBottom w:val="0"/>
      <w:divBdr>
        <w:top w:val="none" w:sz="0" w:space="0" w:color="auto"/>
        <w:left w:val="none" w:sz="0" w:space="0" w:color="auto"/>
        <w:bottom w:val="none" w:sz="0" w:space="0" w:color="auto"/>
        <w:right w:val="none" w:sz="0" w:space="0" w:color="auto"/>
      </w:divBdr>
    </w:div>
    <w:div w:id="494489541">
      <w:bodyDiv w:val="1"/>
      <w:marLeft w:val="0"/>
      <w:marRight w:val="0"/>
      <w:marTop w:val="0"/>
      <w:marBottom w:val="0"/>
      <w:divBdr>
        <w:top w:val="none" w:sz="0" w:space="0" w:color="auto"/>
        <w:left w:val="none" w:sz="0" w:space="0" w:color="auto"/>
        <w:bottom w:val="none" w:sz="0" w:space="0" w:color="auto"/>
        <w:right w:val="none" w:sz="0" w:space="0" w:color="auto"/>
      </w:divBdr>
    </w:div>
    <w:div w:id="495147858">
      <w:bodyDiv w:val="1"/>
      <w:marLeft w:val="0"/>
      <w:marRight w:val="0"/>
      <w:marTop w:val="0"/>
      <w:marBottom w:val="0"/>
      <w:divBdr>
        <w:top w:val="none" w:sz="0" w:space="0" w:color="auto"/>
        <w:left w:val="none" w:sz="0" w:space="0" w:color="auto"/>
        <w:bottom w:val="none" w:sz="0" w:space="0" w:color="auto"/>
        <w:right w:val="none" w:sz="0" w:space="0" w:color="auto"/>
      </w:divBdr>
    </w:div>
    <w:div w:id="596644373">
      <w:bodyDiv w:val="1"/>
      <w:marLeft w:val="0"/>
      <w:marRight w:val="0"/>
      <w:marTop w:val="0"/>
      <w:marBottom w:val="0"/>
      <w:divBdr>
        <w:top w:val="none" w:sz="0" w:space="0" w:color="auto"/>
        <w:left w:val="none" w:sz="0" w:space="0" w:color="auto"/>
        <w:bottom w:val="none" w:sz="0" w:space="0" w:color="auto"/>
        <w:right w:val="none" w:sz="0" w:space="0" w:color="auto"/>
      </w:divBdr>
    </w:div>
    <w:div w:id="640580680">
      <w:bodyDiv w:val="1"/>
      <w:marLeft w:val="0"/>
      <w:marRight w:val="0"/>
      <w:marTop w:val="0"/>
      <w:marBottom w:val="0"/>
      <w:divBdr>
        <w:top w:val="none" w:sz="0" w:space="0" w:color="auto"/>
        <w:left w:val="none" w:sz="0" w:space="0" w:color="auto"/>
        <w:bottom w:val="none" w:sz="0" w:space="0" w:color="auto"/>
        <w:right w:val="none" w:sz="0" w:space="0" w:color="auto"/>
      </w:divBdr>
    </w:div>
    <w:div w:id="704670881">
      <w:bodyDiv w:val="1"/>
      <w:marLeft w:val="0"/>
      <w:marRight w:val="0"/>
      <w:marTop w:val="0"/>
      <w:marBottom w:val="0"/>
      <w:divBdr>
        <w:top w:val="none" w:sz="0" w:space="0" w:color="auto"/>
        <w:left w:val="none" w:sz="0" w:space="0" w:color="auto"/>
        <w:bottom w:val="none" w:sz="0" w:space="0" w:color="auto"/>
        <w:right w:val="none" w:sz="0" w:space="0" w:color="auto"/>
      </w:divBdr>
    </w:div>
    <w:div w:id="871577294">
      <w:bodyDiv w:val="1"/>
      <w:marLeft w:val="0"/>
      <w:marRight w:val="0"/>
      <w:marTop w:val="0"/>
      <w:marBottom w:val="0"/>
      <w:divBdr>
        <w:top w:val="none" w:sz="0" w:space="0" w:color="auto"/>
        <w:left w:val="none" w:sz="0" w:space="0" w:color="auto"/>
        <w:bottom w:val="none" w:sz="0" w:space="0" w:color="auto"/>
        <w:right w:val="none" w:sz="0" w:space="0" w:color="auto"/>
      </w:divBdr>
    </w:div>
    <w:div w:id="1136869300">
      <w:bodyDiv w:val="1"/>
      <w:marLeft w:val="0"/>
      <w:marRight w:val="0"/>
      <w:marTop w:val="0"/>
      <w:marBottom w:val="0"/>
      <w:divBdr>
        <w:top w:val="none" w:sz="0" w:space="0" w:color="auto"/>
        <w:left w:val="none" w:sz="0" w:space="0" w:color="auto"/>
        <w:bottom w:val="none" w:sz="0" w:space="0" w:color="auto"/>
        <w:right w:val="none" w:sz="0" w:space="0" w:color="auto"/>
      </w:divBdr>
    </w:div>
    <w:div w:id="1171482259">
      <w:bodyDiv w:val="1"/>
      <w:marLeft w:val="0"/>
      <w:marRight w:val="0"/>
      <w:marTop w:val="0"/>
      <w:marBottom w:val="0"/>
      <w:divBdr>
        <w:top w:val="none" w:sz="0" w:space="0" w:color="auto"/>
        <w:left w:val="none" w:sz="0" w:space="0" w:color="auto"/>
        <w:bottom w:val="none" w:sz="0" w:space="0" w:color="auto"/>
        <w:right w:val="none" w:sz="0" w:space="0" w:color="auto"/>
      </w:divBdr>
    </w:div>
    <w:div w:id="1243761664">
      <w:bodyDiv w:val="1"/>
      <w:marLeft w:val="0"/>
      <w:marRight w:val="0"/>
      <w:marTop w:val="0"/>
      <w:marBottom w:val="0"/>
      <w:divBdr>
        <w:top w:val="none" w:sz="0" w:space="0" w:color="auto"/>
        <w:left w:val="none" w:sz="0" w:space="0" w:color="auto"/>
        <w:bottom w:val="none" w:sz="0" w:space="0" w:color="auto"/>
        <w:right w:val="none" w:sz="0" w:space="0" w:color="auto"/>
      </w:divBdr>
    </w:div>
    <w:div w:id="1246646340">
      <w:bodyDiv w:val="1"/>
      <w:marLeft w:val="0"/>
      <w:marRight w:val="0"/>
      <w:marTop w:val="0"/>
      <w:marBottom w:val="0"/>
      <w:divBdr>
        <w:top w:val="none" w:sz="0" w:space="0" w:color="auto"/>
        <w:left w:val="none" w:sz="0" w:space="0" w:color="auto"/>
        <w:bottom w:val="none" w:sz="0" w:space="0" w:color="auto"/>
        <w:right w:val="none" w:sz="0" w:space="0" w:color="auto"/>
      </w:divBdr>
    </w:div>
    <w:div w:id="1255557348">
      <w:bodyDiv w:val="1"/>
      <w:marLeft w:val="0"/>
      <w:marRight w:val="0"/>
      <w:marTop w:val="0"/>
      <w:marBottom w:val="0"/>
      <w:divBdr>
        <w:top w:val="none" w:sz="0" w:space="0" w:color="auto"/>
        <w:left w:val="none" w:sz="0" w:space="0" w:color="auto"/>
        <w:bottom w:val="none" w:sz="0" w:space="0" w:color="auto"/>
        <w:right w:val="none" w:sz="0" w:space="0" w:color="auto"/>
      </w:divBdr>
    </w:div>
    <w:div w:id="1264342342">
      <w:bodyDiv w:val="1"/>
      <w:marLeft w:val="0"/>
      <w:marRight w:val="0"/>
      <w:marTop w:val="0"/>
      <w:marBottom w:val="0"/>
      <w:divBdr>
        <w:top w:val="none" w:sz="0" w:space="0" w:color="auto"/>
        <w:left w:val="none" w:sz="0" w:space="0" w:color="auto"/>
        <w:bottom w:val="none" w:sz="0" w:space="0" w:color="auto"/>
        <w:right w:val="none" w:sz="0" w:space="0" w:color="auto"/>
      </w:divBdr>
    </w:div>
    <w:div w:id="1291285360">
      <w:bodyDiv w:val="1"/>
      <w:marLeft w:val="0"/>
      <w:marRight w:val="0"/>
      <w:marTop w:val="0"/>
      <w:marBottom w:val="0"/>
      <w:divBdr>
        <w:top w:val="none" w:sz="0" w:space="0" w:color="auto"/>
        <w:left w:val="none" w:sz="0" w:space="0" w:color="auto"/>
        <w:bottom w:val="none" w:sz="0" w:space="0" w:color="auto"/>
        <w:right w:val="none" w:sz="0" w:space="0" w:color="auto"/>
      </w:divBdr>
    </w:div>
    <w:div w:id="1428380229">
      <w:bodyDiv w:val="1"/>
      <w:marLeft w:val="0"/>
      <w:marRight w:val="0"/>
      <w:marTop w:val="0"/>
      <w:marBottom w:val="0"/>
      <w:divBdr>
        <w:top w:val="none" w:sz="0" w:space="0" w:color="auto"/>
        <w:left w:val="none" w:sz="0" w:space="0" w:color="auto"/>
        <w:bottom w:val="none" w:sz="0" w:space="0" w:color="auto"/>
        <w:right w:val="none" w:sz="0" w:space="0" w:color="auto"/>
      </w:divBdr>
    </w:div>
    <w:div w:id="1436710882">
      <w:bodyDiv w:val="1"/>
      <w:marLeft w:val="0"/>
      <w:marRight w:val="0"/>
      <w:marTop w:val="0"/>
      <w:marBottom w:val="0"/>
      <w:divBdr>
        <w:top w:val="none" w:sz="0" w:space="0" w:color="auto"/>
        <w:left w:val="none" w:sz="0" w:space="0" w:color="auto"/>
        <w:bottom w:val="none" w:sz="0" w:space="0" w:color="auto"/>
        <w:right w:val="none" w:sz="0" w:space="0" w:color="auto"/>
      </w:divBdr>
    </w:div>
    <w:div w:id="1531870922">
      <w:bodyDiv w:val="1"/>
      <w:marLeft w:val="0"/>
      <w:marRight w:val="0"/>
      <w:marTop w:val="0"/>
      <w:marBottom w:val="0"/>
      <w:divBdr>
        <w:top w:val="none" w:sz="0" w:space="0" w:color="auto"/>
        <w:left w:val="none" w:sz="0" w:space="0" w:color="auto"/>
        <w:bottom w:val="none" w:sz="0" w:space="0" w:color="auto"/>
        <w:right w:val="none" w:sz="0" w:space="0" w:color="auto"/>
      </w:divBdr>
    </w:div>
    <w:div w:id="1579318654">
      <w:bodyDiv w:val="1"/>
      <w:marLeft w:val="0"/>
      <w:marRight w:val="0"/>
      <w:marTop w:val="0"/>
      <w:marBottom w:val="0"/>
      <w:divBdr>
        <w:top w:val="none" w:sz="0" w:space="0" w:color="auto"/>
        <w:left w:val="none" w:sz="0" w:space="0" w:color="auto"/>
        <w:bottom w:val="none" w:sz="0" w:space="0" w:color="auto"/>
        <w:right w:val="none" w:sz="0" w:space="0" w:color="auto"/>
      </w:divBdr>
    </w:div>
    <w:div w:id="1722367960">
      <w:bodyDiv w:val="1"/>
      <w:marLeft w:val="0"/>
      <w:marRight w:val="0"/>
      <w:marTop w:val="0"/>
      <w:marBottom w:val="0"/>
      <w:divBdr>
        <w:top w:val="none" w:sz="0" w:space="0" w:color="auto"/>
        <w:left w:val="none" w:sz="0" w:space="0" w:color="auto"/>
        <w:bottom w:val="none" w:sz="0" w:space="0" w:color="auto"/>
        <w:right w:val="none" w:sz="0" w:space="0" w:color="auto"/>
      </w:divBdr>
    </w:div>
    <w:div w:id="1745102287">
      <w:bodyDiv w:val="1"/>
      <w:marLeft w:val="0"/>
      <w:marRight w:val="0"/>
      <w:marTop w:val="0"/>
      <w:marBottom w:val="0"/>
      <w:divBdr>
        <w:top w:val="none" w:sz="0" w:space="0" w:color="auto"/>
        <w:left w:val="none" w:sz="0" w:space="0" w:color="auto"/>
        <w:bottom w:val="none" w:sz="0" w:space="0" w:color="auto"/>
        <w:right w:val="none" w:sz="0" w:space="0" w:color="auto"/>
      </w:divBdr>
    </w:div>
    <w:div w:id="1924685650">
      <w:bodyDiv w:val="1"/>
      <w:marLeft w:val="0"/>
      <w:marRight w:val="0"/>
      <w:marTop w:val="0"/>
      <w:marBottom w:val="0"/>
      <w:divBdr>
        <w:top w:val="none" w:sz="0" w:space="0" w:color="auto"/>
        <w:left w:val="none" w:sz="0" w:space="0" w:color="auto"/>
        <w:bottom w:val="none" w:sz="0" w:space="0" w:color="auto"/>
        <w:right w:val="none" w:sz="0" w:space="0" w:color="auto"/>
      </w:divBdr>
    </w:div>
    <w:div w:id="1941525437">
      <w:bodyDiv w:val="1"/>
      <w:marLeft w:val="0"/>
      <w:marRight w:val="0"/>
      <w:marTop w:val="0"/>
      <w:marBottom w:val="0"/>
      <w:divBdr>
        <w:top w:val="none" w:sz="0" w:space="0" w:color="auto"/>
        <w:left w:val="none" w:sz="0" w:space="0" w:color="auto"/>
        <w:bottom w:val="none" w:sz="0" w:space="0" w:color="auto"/>
        <w:right w:val="none" w:sz="0" w:space="0" w:color="auto"/>
      </w:divBdr>
    </w:div>
    <w:div w:id="1968275340">
      <w:bodyDiv w:val="1"/>
      <w:marLeft w:val="0"/>
      <w:marRight w:val="0"/>
      <w:marTop w:val="0"/>
      <w:marBottom w:val="0"/>
      <w:divBdr>
        <w:top w:val="none" w:sz="0" w:space="0" w:color="auto"/>
        <w:left w:val="none" w:sz="0" w:space="0" w:color="auto"/>
        <w:bottom w:val="none" w:sz="0" w:space="0" w:color="auto"/>
        <w:right w:val="none" w:sz="0" w:space="0" w:color="auto"/>
      </w:divBdr>
    </w:div>
    <w:div w:id="198681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TSB2021">
      <a:dk1>
        <a:srgbClr val="000000"/>
      </a:dk1>
      <a:lt1>
        <a:sysClr val="window" lastClr="FFFFFF"/>
      </a:lt1>
      <a:dk2>
        <a:srgbClr val="000000"/>
      </a:dk2>
      <a:lt2>
        <a:srgbClr val="ECECEC"/>
      </a:lt2>
      <a:accent1>
        <a:srgbClr val="B1B1B1"/>
      </a:accent1>
      <a:accent2>
        <a:srgbClr val="041E42"/>
      </a:accent2>
      <a:accent3>
        <a:srgbClr val="041E42"/>
      </a:accent3>
      <a:accent4>
        <a:srgbClr val="47D7AC"/>
      </a:accent4>
      <a:accent5>
        <a:srgbClr val="FF6900"/>
      </a:accent5>
      <a:accent6>
        <a:srgbClr val="FF6900"/>
      </a:accent6>
      <a:hlink>
        <a:srgbClr val="0000EE"/>
      </a:hlink>
      <a:folHlink>
        <a:srgbClr val="990099"/>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3C9E9D-BEE4-419E-A913-F482B18A8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19</Pages>
  <Words>4279</Words>
  <Characters>24396</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Kieran Bamford</dc:creator>
  <cp:lastModifiedBy>Martin Farmer</cp:lastModifiedBy>
  <cp:revision>4</cp:revision>
  <cp:lastPrinted>2025-08-28T07:04:00Z</cp:lastPrinted>
  <dcterms:created xsi:type="dcterms:W3CDTF">2025-08-28T13:02:00Z</dcterms:created>
  <dcterms:modified xsi:type="dcterms:W3CDTF">2025-09-01T09:41:00Z</dcterms:modified>
</cp:coreProperties>
</file>