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75192" w14:textId="77777777" w:rsidR="00304CA1" w:rsidRDefault="00304CA1" w:rsidP="00304CA1">
      <w:pPr>
        <w:spacing w:after="0"/>
      </w:pPr>
    </w:p>
    <w:p w14:paraId="12213DFC" w14:textId="77777777" w:rsidR="00304CA1" w:rsidRPr="00304CA1" w:rsidRDefault="00304CA1" w:rsidP="00304CA1">
      <w:pPr>
        <w:spacing w:after="0"/>
        <w:rPr>
          <w:rFonts w:asciiTheme="minorHAnsi" w:hAnsiTheme="minorHAnsi" w:cstheme="minorHAnsi"/>
          <w:b/>
          <w:sz w:val="28"/>
          <w:szCs w:val="28"/>
        </w:rPr>
      </w:pPr>
    </w:p>
    <w:tbl>
      <w:tblPr>
        <w:tblStyle w:val="TableGrid"/>
        <w:tblW w:w="0" w:type="auto"/>
        <w:tblInd w:w="0" w:type="dxa"/>
        <w:tblLook w:val="04A0" w:firstRow="1" w:lastRow="0" w:firstColumn="1" w:lastColumn="0" w:noHBand="0" w:noVBand="1"/>
      </w:tblPr>
      <w:tblGrid>
        <w:gridCol w:w="2401"/>
        <w:gridCol w:w="2022"/>
        <w:gridCol w:w="9525"/>
      </w:tblGrid>
      <w:tr w:rsidR="00E46B88" w:rsidRPr="00304CA1" w14:paraId="6C69923E" w14:textId="77777777" w:rsidTr="00BB44B3">
        <w:trPr>
          <w:trHeight w:val="873"/>
        </w:trPr>
        <w:tc>
          <w:tcPr>
            <w:tcW w:w="2401" w:type="dxa"/>
            <w:tcBorders>
              <w:top w:val="single" w:sz="4" w:space="0" w:color="auto"/>
              <w:left w:val="single" w:sz="4" w:space="0" w:color="auto"/>
              <w:bottom w:val="thinThickSmallGap" w:sz="24" w:space="0" w:color="auto"/>
              <w:right w:val="thinThickSmallGap" w:sz="24" w:space="0" w:color="auto"/>
            </w:tcBorders>
            <w:shd w:val="clear" w:color="auto" w:fill="0070C0"/>
          </w:tcPr>
          <w:p w14:paraId="2053AE43" w14:textId="77777777" w:rsidR="00E46B88" w:rsidRDefault="00E46B88" w:rsidP="00157B6A">
            <w:pPr>
              <w:spacing w:line="240" w:lineRule="auto"/>
              <w:jc w:val="center"/>
              <w:rPr>
                <w:rFonts w:asciiTheme="minorHAnsi" w:hAnsiTheme="minorHAnsi" w:cstheme="minorHAnsi"/>
                <w:b/>
                <w:color w:val="FFFFFF" w:themeColor="background1"/>
                <w:sz w:val="20"/>
                <w:szCs w:val="20"/>
              </w:rPr>
            </w:pPr>
          </w:p>
          <w:p w14:paraId="4550FF48" w14:textId="77777777" w:rsidR="00E46B88" w:rsidRPr="00B21324" w:rsidRDefault="00B21324" w:rsidP="00E46B88">
            <w:pPr>
              <w:jc w:val="center"/>
              <w:rPr>
                <w:rFonts w:asciiTheme="minorHAnsi" w:hAnsiTheme="minorHAnsi" w:cstheme="minorHAnsi"/>
                <w:b/>
                <w:sz w:val="28"/>
                <w:szCs w:val="28"/>
              </w:rPr>
            </w:pPr>
            <w:r w:rsidRPr="00B21324">
              <w:rPr>
                <w:rFonts w:asciiTheme="minorHAnsi" w:hAnsiTheme="minorHAnsi" w:cstheme="minorHAnsi"/>
                <w:b/>
                <w:color w:val="FFFFFF" w:themeColor="background1"/>
                <w:sz w:val="28"/>
                <w:szCs w:val="28"/>
              </w:rPr>
              <w:t>The 3 I’s</w:t>
            </w:r>
          </w:p>
        </w:tc>
        <w:tc>
          <w:tcPr>
            <w:tcW w:w="11547" w:type="dxa"/>
            <w:gridSpan w:val="2"/>
            <w:tcBorders>
              <w:top w:val="single" w:sz="4" w:space="0" w:color="auto"/>
              <w:left w:val="thinThickSmallGap" w:sz="24" w:space="0" w:color="auto"/>
              <w:bottom w:val="thinThickSmallGap" w:sz="24" w:space="0" w:color="auto"/>
              <w:right w:val="single" w:sz="4" w:space="0" w:color="auto"/>
            </w:tcBorders>
            <w:shd w:val="clear" w:color="auto" w:fill="0070C0"/>
            <w:vAlign w:val="center"/>
          </w:tcPr>
          <w:p w14:paraId="4F5E36CF" w14:textId="1CB176B5" w:rsidR="00E46B88" w:rsidRPr="00157B6A" w:rsidRDefault="000D0782" w:rsidP="00157B6A">
            <w:pPr>
              <w:spacing w:line="240" w:lineRule="auto"/>
              <w:jc w:val="cente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t>PHYSICAL EDUCATION</w:t>
            </w:r>
          </w:p>
        </w:tc>
      </w:tr>
      <w:tr w:rsidR="005D037B" w:rsidRPr="00304CA1" w14:paraId="2DEDB11D" w14:textId="77777777" w:rsidTr="00BB44B3">
        <w:trPr>
          <w:trHeight w:val="360"/>
        </w:trPr>
        <w:tc>
          <w:tcPr>
            <w:tcW w:w="2401" w:type="dxa"/>
            <w:vMerge w:val="restart"/>
            <w:tcBorders>
              <w:top w:val="thinThickSmallGap" w:sz="24" w:space="0" w:color="auto"/>
              <w:left w:val="single" w:sz="4" w:space="0" w:color="auto"/>
              <w:right w:val="thinThickSmallGap" w:sz="24" w:space="0" w:color="auto"/>
            </w:tcBorders>
            <w:shd w:val="clear" w:color="auto" w:fill="0070C0"/>
            <w:vAlign w:val="center"/>
            <w:hideMark/>
          </w:tcPr>
          <w:p w14:paraId="291C35B5" w14:textId="77777777" w:rsidR="005D037B" w:rsidRDefault="005D037B" w:rsidP="00157B6A">
            <w:pPr>
              <w:spacing w:line="240" w:lineRule="auto"/>
              <w:jc w:val="cente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t>INTENT</w:t>
            </w:r>
          </w:p>
          <w:p w14:paraId="3A452ADC" w14:textId="77777777" w:rsidR="005D037B" w:rsidRDefault="005D037B" w:rsidP="00157B6A">
            <w:pPr>
              <w:spacing w:line="240" w:lineRule="auto"/>
              <w:jc w:val="center"/>
              <w:rPr>
                <w:rFonts w:asciiTheme="minorHAnsi" w:hAnsiTheme="minorHAnsi" w:cstheme="minorHAnsi"/>
                <w:b/>
                <w:color w:val="FFFFFF" w:themeColor="background1"/>
                <w:sz w:val="28"/>
                <w:szCs w:val="28"/>
              </w:rPr>
            </w:pPr>
          </w:p>
          <w:p w14:paraId="0A8A060D" w14:textId="77777777" w:rsidR="005D037B" w:rsidRPr="00141604" w:rsidRDefault="005D037B" w:rsidP="00B21324">
            <w:pPr>
              <w:spacing w:line="240" w:lineRule="auto"/>
              <w:jc w:val="center"/>
              <w:rPr>
                <w:rFonts w:asciiTheme="minorHAnsi" w:hAnsiTheme="minorHAnsi" w:cstheme="minorHAnsi"/>
                <w:b/>
                <w:color w:val="FFFFFF" w:themeColor="background1"/>
                <w:sz w:val="16"/>
                <w:szCs w:val="16"/>
              </w:rPr>
            </w:pPr>
            <w:r w:rsidRPr="00141604">
              <w:rPr>
                <w:rFonts w:asciiTheme="minorHAnsi" w:hAnsiTheme="minorHAnsi" w:cstheme="minorHAnsi"/>
                <w:b/>
                <w:color w:val="FFFFFF" w:themeColor="background1"/>
                <w:sz w:val="16"/>
                <w:szCs w:val="16"/>
              </w:rPr>
              <w:t>(What we want pupils to learn and why – curriculum design – how and why it is sequenced the way it is)</w:t>
            </w:r>
          </w:p>
        </w:tc>
        <w:tc>
          <w:tcPr>
            <w:tcW w:w="2022" w:type="dxa"/>
            <w:tcBorders>
              <w:top w:val="thinThickSmallGap" w:sz="24" w:space="0" w:color="auto"/>
              <w:left w:val="thinThickSmallGap" w:sz="24" w:space="0" w:color="auto"/>
              <w:bottom w:val="single" w:sz="4" w:space="0" w:color="auto"/>
              <w:right w:val="single" w:sz="4" w:space="0" w:color="auto"/>
            </w:tcBorders>
            <w:vAlign w:val="center"/>
          </w:tcPr>
          <w:p w14:paraId="6C16E92D" w14:textId="77777777" w:rsidR="005D037B" w:rsidRPr="0000009F" w:rsidRDefault="00141604" w:rsidP="00141604">
            <w:pPr>
              <w:spacing w:line="240" w:lineRule="auto"/>
              <w:rPr>
                <w:rFonts w:asciiTheme="minorHAnsi" w:hAnsiTheme="minorHAnsi" w:cstheme="minorHAnsi"/>
                <w:b/>
                <w:sz w:val="20"/>
                <w:szCs w:val="20"/>
              </w:rPr>
            </w:pPr>
            <w:r w:rsidRPr="0000009F">
              <w:rPr>
                <w:rFonts w:asciiTheme="minorHAnsi" w:hAnsiTheme="minorHAnsi" w:cstheme="minorHAnsi"/>
                <w:b/>
                <w:sz w:val="20"/>
                <w:szCs w:val="20"/>
              </w:rPr>
              <w:t xml:space="preserve">Aims: what big ideas do we want </w:t>
            </w:r>
            <w:r w:rsidR="0000009F">
              <w:rPr>
                <w:rFonts w:asciiTheme="minorHAnsi" w:hAnsiTheme="minorHAnsi" w:cstheme="minorHAnsi"/>
                <w:b/>
                <w:sz w:val="20"/>
                <w:szCs w:val="20"/>
              </w:rPr>
              <w:t xml:space="preserve">OUR </w:t>
            </w:r>
            <w:r w:rsidRPr="0000009F">
              <w:rPr>
                <w:rFonts w:asciiTheme="minorHAnsi" w:hAnsiTheme="minorHAnsi" w:cstheme="minorHAnsi"/>
                <w:b/>
                <w:sz w:val="20"/>
                <w:szCs w:val="20"/>
              </w:rPr>
              <w:t>pupils to come out with from this subject.</w:t>
            </w:r>
          </w:p>
        </w:tc>
        <w:tc>
          <w:tcPr>
            <w:tcW w:w="9525" w:type="dxa"/>
            <w:tcBorders>
              <w:top w:val="thinThickSmallGap" w:sz="24" w:space="0" w:color="auto"/>
              <w:left w:val="single" w:sz="4" w:space="0" w:color="auto"/>
              <w:bottom w:val="single" w:sz="4" w:space="0" w:color="auto"/>
              <w:right w:val="single" w:sz="4" w:space="0" w:color="auto"/>
            </w:tcBorders>
          </w:tcPr>
          <w:p w14:paraId="7B77A662" w14:textId="0A82ECD5" w:rsidR="000D0782" w:rsidRPr="00776CFC" w:rsidRDefault="000D0782" w:rsidP="00776CFC">
            <w:pPr>
              <w:pStyle w:val="NoSpacing"/>
              <w:numPr>
                <w:ilvl w:val="0"/>
                <w:numId w:val="4"/>
              </w:numPr>
              <w:ind w:left="426"/>
              <w:jc w:val="both"/>
              <w:rPr>
                <w:rFonts w:asciiTheme="minorHAnsi" w:hAnsiTheme="minorHAnsi" w:cstheme="minorHAnsi"/>
                <w:bCs/>
                <w:sz w:val="20"/>
                <w:szCs w:val="20"/>
              </w:rPr>
            </w:pPr>
            <w:r w:rsidRPr="00776CFC">
              <w:rPr>
                <w:rFonts w:asciiTheme="minorHAnsi" w:hAnsiTheme="minorHAnsi" w:cstheme="minorHAnsi"/>
                <w:bCs/>
                <w:sz w:val="20"/>
                <w:szCs w:val="20"/>
              </w:rPr>
              <w:t xml:space="preserve">Our aim at </w:t>
            </w:r>
            <w:proofErr w:type="spellStart"/>
            <w:r w:rsidRPr="00776CFC">
              <w:rPr>
                <w:rFonts w:asciiTheme="minorHAnsi" w:hAnsiTheme="minorHAnsi" w:cstheme="minorHAnsi"/>
                <w:bCs/>
                <w:sz w:val="20"/>
                <w:szCs w:val="20"/>
              </w:rPr>
              <w:t>Thrunscoe</w:t>
            </w:r>
            <w:proofErr w:type="spellEnd"/>
            <w:r w:rsidRPr="00776CFC">
              <w:rPr>
                <w:rFonts w:asciiTheme="minorHAnsi" w:hAnsiTheme="minorHAnsi" w:cstheme="minorHAnsi"/>
                <w:bCs/>
                <w:sz w:val="20"/>
                <w:szCs w:val="20"/>
              </w:rPr>
              <w:t xml:space="preserve"> Primary Academy is to improve children’s </w:t>
            </w:r>
            <w:r w:rsidRPr="00F6549D">
              <w:rPr>
                <w:rFonts w:asciiTheme="minorHAnsi" w:hAnsiTheme="minorHAnsi" w:cstheme="minorHAnsi"/>
                <w:b/>
                <w:sz w:val="20"/>
                <w:szCs w:val="20"/>
              </w:rPr>
              <w:t>confidence, perseverance, team spirit, positive competitiveness and organisation</w:t>
            </w:r>
            <w:r w:rsidRPr="00776CFC">
              <w:rPr>
                <w:rFonts w:asciiTheme="minorHAnsi" w:hAnsiTheme="minorHAnsi" w:cstheme="minorHAnsi"/>
                <w:bCs/>
                <w:sz w:val="20"/>
                <w:szCs w:val="20"/>
              </w:rPr>
              <w:t xml:space="preserve"> in PE. Children will engage in a programme of PE, </w:t>
            </w:r>
            <w:r w:rsidR="00F6549D">
              <w:rPr>
                <w:rFonts w:asciiTheme="minorHAnsi" w:hAnsiTheme="minorHAnsi" w:cstheme="minorHAnsi"/>
                <w:bCs/>
                <w:sz w:val="20"/>
                <w:szCs w:val="20"/>
              </w:rPr>
              <w:t>Complete PE</w:t>
            </w:r>
            <w:r w:rsidRPr="00776CFC">
              <w:rPr>
                <w:rFonts w:asciiTheme="minorHAnsi" w:hAnsiTheme="minorHAnsi" w:cstheme="minorHAnsi"/>
                <w:bCs/>
                <w:sz w:val="20"/>
                <w:szCs w:val="20"/>
              </w:rPr>
              <w:t xml:space="preserve">. This is a scheme that encourages increased fitness levels and improves strength and ability. PE is an integral part of school practices allowing all children in the school to gain a </w:t>
            </w:r>
            <w:r w:rsidRPr="00F6549D">
              <w:rPr>
                <w:rFonts w:asciiTheme="minorHAnsi" w:hAnsiTheme="minorHAnsi" w:cstheme="minorHAnsi"/>
                <w:b/>
                <w:sz w:val="20"/>
                <w:szCs w:val="20"/>
              </w:rPr>
              <w:t>sense of achievement</w:t>
            </w:r>
            <w:r w:rsidRPr="00776CFC">
              <w:rPr>
                <w:rFonts w:asciiTheme="minorHAnsi" w:hAnsiTheme="minorHAnsi" w:cstheme="minorHAnsi"/>
                <w:bCs/>
                <w:sz w:val="20"/>
                <w:szCs w:val="20"/>
              </w:rPr>
              <w:t xml:space="preserve"> and develop a </w:t>
            </w:r>
            <w:r w:rsidRPr="00F6549D">
              <w:rPr>
                <w:rFonts w:asciiTheme="minorHAnsi" w:hAnsiTheme="minorHAnsi" w:cstheme="minorHAnsi"/>
                <w:b/>
                <w:sz w:val="20"/>
                <w:szCs w:val="20"/>
              </w:rPr>
              <w:t>positive well-being</w:t>
            </w:r>
            <w:r w:rsidRPr="00776CFC">
              <w:rPr>
                <w:rFonts w:asciiTheme="minorHAnsi" w:hAnsiTheme="minorHAnsi" w:cstheme="minorHAnsi"/>
                <w:bCs/>
                <w:sz w:val="20"/>
                <w:szCs w:val="20"/>
              </w:rPr>
              <w:t xml:space="preserve"> towards themselves and others. </w:t>
            </w:r>
          </w:p>
          <w:p w14:paraId="45FC55FD" w14:textId="5F23CCE0" w:rsidR="005D037B" w:rsidRPr="00776CFC" w:rsidRDefault="005D037B">
            <w:pPr>
              <w:spacing w:line="259" w:lineRule="auto"/>
              <w:rPr>
                <w:rFonts w:asciiTheme="minorHAnsi" w:hAnsiTheme="minorHAnsi" w:cstheme="minorHAnsi"/>
                <w:bCs/>
                <w:i/>
                <w:sz w:val="20"/>
                <w:szCs w:val="20"/>
              </w:rPr>
            </w:pPr>
          </w:p>
          <w:p w14:paraId="7C7BA173" w14:textId="77777777" w:rsidR="005D037B" w:rsidRPr="00776CFC" w:rsidRDefault="005D037B">
            <w:pPr>
              <w:spacing w:line="240" w:lineRule="auto"/>
              <w:rPr>
                <w:rFonts w:asciiTheme="minorHAnsi" w:hAnsiTheme="minorHAnsi" w:cstheme="minorHAnsi"/>
                <w:bCs/>
                <w:i/>
                <w:sz w:val="20"/>
                <w:szCs w:val="20"/>
              </w:rPr>
            </w:pPr>
          </w:p>
        </w:tc>
      </w:tr>
      <w:tr w:rsidR="005D037B" w:rsidRPr="00304CA1" w14:paraId="4732C6F0" w14:textId="77777777" w:rsidTr="00CE0A63">
        <w:trPr>
          <w:trHeight w:val="1016"/>
        </w:trPr>
        <w:tc>
          <w:tcPr>
            <w:tcW w:w="2401" w:type="dxa"/>
            <w:vMerge/>
            <w:tcBorders>
              <w:left w:val="single" w:sz="4" w:space="0" w:color="auto"/>
              <w:bottom w:val="thinThickSmallGap" w:sz="24" w:space="0" w:color="auto"/>
              <w:right w:val="thinThickSmallGap" w:sz="24" w:space="0" w:color="auto"/>
            </w:tcBorders>
            <w:shd w:val="clear" w:color="auto" w:fill="0070C0"/>
            <w:vAlign w:val="center"/>
          </w:tcPr>
          <w:p w14:paraId="12B07496" w14:textId="77777777" w:rsidR="005D037B" w:rsidRDefault="005D037B" w:rsidP="00157B6A">
            <w:pPr>
              <w:spacing w:line="240" w:lineRule="auto"/>
              <w:jc w:val="center"/>
              <w:rPr>
                <w:rFonts w:asciiTheme="minorHAnsi" w:hAnsiTheme="minorHAnsi" w:cstheme="minorHAnsi"/>
                <w:b/>
                <w:color w:val="FFFFFF" w:themeColor="background1"/>
                <w:sz w:val="28"/>
                <w:szCs w:val="28"/>
              </w:rPr>
            </w:pPr>
          </w:p>
        </w:tc>
        <w:tc>
          <w:tcPr>
            <w:tcW w:w="2022" w:type="dxa"/>
            <w:tcBorders>
              <w:top w:val="single" w:sz="4" w:space="0" w:color="auto"/>
              <w:left w:val="thinThickSmallGap" w:sz="24" w:space="0" w:color="auto"/>
              <w:bottom w:val="thinThickSmallGap" w:sz="24" w:space="0" w:color="auto"/>
              <w:right w:val="single" w:sz="4" w:space="0" w:color="auto"/>
            </w:tcBorders>
            <w:vAlign w:val="center"/>
          </w:tcPr>
          <w:p w14:paraId="16756A2C" w14:textId="77777777" w:rsidR="005D037B" w:rsidRPr="0000009F" w:rsidRDefault="005D037B" w:rsidP="005D037B">
            <w:pPr>
              <w:spacing w:line="240" w:lineRule="auto"/>
              <w:rPr>
                <w:rFonts w:asciiTheme="minorHAnsi" w:hAnsiTheme="minorHAnsi" w:cstheme="minorHAnsi"/>
                <w:b/>
                <w:sz w:val="20"/>
                <w:szCs w:val="20"/>
              </w:rPr>
            </w:pPr>
            <w:r w:rsidRPr="0000009F">
              <w:rPr>
                <w:rFonts w:asciiTheme="minorHAnsi" w:hAnsiTheme="minorHAnsi" w:cstheme="minorHAnsi"/>
                <w:b/>
                <w:sz w:val="20"/>
                <w:szCs w:val="20"/>
              </w:rPr>
              <w:t xml:space="preserve">Organisation </w:t>
            </w:r>
            <w:r w:rsidR="00141604" w:rsidRPr="0000009F">
              <w:rPr>
                <w:rFonts w:asciiTheme="minorHAnsi" w:hAnsiTheme="minorHAnsi" w:cstheme="minorHAnsi"/>
                <w:b/>
                <w:sz w:val="20"/>
                <w:szCs w:val="20"/>
              </w:rPr>
              <w:t xml:space="preserve">of curriculum </w:t>
            </w:r>
            <w:r w:rsidRPr="0000009F">
              <w:rPr>
                <w:rFonts w:asciiTheme="minorHAnsi" w:hAnsiTheme="minorHAnsi" w:cstheme="minorHAnsi"/>
                <w:b/>
                <w:sz w:val="20"/>
                <w:szCs w:val="20"/>
              </w:rPr>
              <w:t>and sequencing:</w:t>
            </w:r>
          </w:p>
        </w:tc>
        <w:tc>
          <w:tcPr>
            <w:tcW w:w="9525" w:type="dxa"/>
            <w:tcBorders>
              <w:top w:val="single" w:sz="4" w:space="0" w:color="auto"/>
              <w:left w:val="single" w:sz="4" w:space="0" w:color="auto"/>
              <w:bottom w:val="thinThickSmallGap" w:sz="24" w:space="0" w:color="auto"/>
              <w:right w:val="single" w:sz="4" w:space="0" w:color="auto"/>
            </w:tcBorders>
          </w:tcPr>
          <w:p w14:paraId="7236DF9A" w14:textId="77777777" w:rsidR="00776CFC" w:rsidRPr="00776CFC" w:rsidRDefault="00776CFC" w:rsidP="00776CFC">
            <w:pPr>
              <w:pStyle w:val="ListParagraph"/>
              <w:numPr>
                <w:ilvl w:val="0"/>
                <w:numId w:val="2"/>
              </w:numPr>
              <w:spacing w:line="240" w:lineRule="auto"/>
              <w:ind w:left="284"/>
              <w:rPr>
                <w:rFonts w:asciiTheme="minorHAnsi" w:hAnsiTheme="minorHAnsi" w:cstheme="minorHAnsi"/>
                <w:bCs/>
                <w:i/>
                <w:sz w:val="20"/>
                <w:szCs w:val="20"/>
              </w:rPr>
            </w:pPr>
            <w:r w:rsidRPr="00776CFC">
              <w:rPr>
                <w:rFonts w:asciiTheme="minorHAnsi" w:hAnsiTheme="minorHAnsi" w:cstheme="minorHAnsi"/>
                <w:bCs/>
                <w:sz w:val="20"/>
                <w:szCs w:val="20"/>
              </w:rPr>
              <w:t>Each class undertakes four P.E Units per term based around National Curriculum objectives.</w:t>
            </w:r>
          </w:p>
          <w:p w14:paraId="2B2E2C3C" w14:textId="272846BD" w:rsidR="006815C8" w:rsidRPr="00776CFC" w:rsidRDefault="00776CFC" w:rsidP="00776CFC">
            <w:pPr>
              <w:pStyle w:val="ListParagraph"/>
              <w:numPr>
                <w:ilvl w:val="0"/>
                <w:numId w:val="2"/>
              </w:numPr>
              <w:spacing w:line="240" w:lineRule="auto"/>
              <w:ind w:left="284"/>
              <w:rPr>
                <w:rFonts w:asciiTheme="minorHAnsi" w:hAnsiTheme="minorHAnsi" w:cstheme="minorHAnsi"/>
                <w:bCs/>
                <w:i/>
                <w:sz w:val="20"/>
                <w:szCs w:val="20"/>
              </w:rPr>
            </w:pPr>
            <w:r w:rsidRPr="00776CFC">
              <w:rPr>
                <w:rFonts w:asciiTheme="minorHAnsi" w:hAnsiTheme="minorHAnsi" w:cstheme="minorHAnsi"/>
                <w:bCs/>
                <w:iCs/>
                <w:sz w:val="20"/>
                <w:szCs w:val="20"/>
              </w:rPr>
              <w:t>Long Term Plans have been mapped out to build on previously taught skills and to ensure progression</w:t>
            </w:r>
            <w:r w:rsidR="005D1588">
              <w:rPr>
                <w:rFonts w:asciiTheme="minorHAnsi" w:hAnsiTheme="minorHAnsi" w:cstheme="minorHAnsi"/>
                <w:bCs/>
                <w:iCs/>
                <w:sz w:val="20"/>
                <w:szCs w:val="20"/>
              </w:rPr>
              <w:t>.</w:t>
            </w:r>
          </w:p>
          <w:p w14:paraId="14FD04D2" w14:textId="77777777" w:rsidR="00776CFC" w:rsidRPr="00776CFC" w:rsidRDefault="00776CFC" w:rsidP="00776CFC">
            <w:pPr>
              <w:pStyle w:val="ListParagraph"/>
              <w:numPr>
                <w:ilvl w:val="0"/>
                <w:numId w:val="2"/>
              </w:numPr>
              <w:spacing w:line="240" w:lineRule="auto"/>
              <w:ind w:left="284"/>
              <w:rPr>
                <w:rFonts w:asciiTheme="minorHAnsi" w:hAnsiTheme="minorHAnsi" w:cstheme="minorHAnsi"/>
                <w:bCs/>
                <w:i/>
                <w:sz w:val="20"/>
                <w:szCs w:val="20"/>
              </w:rPr>
            </w:pPr>
            <w:r w:rsidRPr="00776CFC">
              <w:rPr>
                <w:rFonts w:asciiTheme="minorHAnsi" w:hAnsiTheme="minorHAnsi" w:cstheme="minorHAnsi"/>
                <w:bCs/>
                <w:iCs/>
                <w:sz w:val="20"/>
                <w:szCs w:val="20"/>
              </w:rPr>
              <w:t>Lessons are predominantly 45 minutes long and each class (Y1-6) have two P.E sessions per week.</w:t>
            </w:r>
          </w:p>
          <w:p w14:paraId="03211BEA" w14:textId="0E07629C" w:rsidR="00776CFC" w:rsidRPr="005D1588" w:rsidRDefault="00776CFC" w:rsidP="005D1588">
            <w:pPr>
              <w:pStyle w:val="ListParagraph"/>
              <w:numPr>
                <w:ilvl w:val="0"/>
                <w:numId w:val="2"/>
              </w:numPr>
              <w:spacing w:line="240" w:lineRule="auto"/>
              <w:ind w:left="284"/>
              <w:rPr>
                <w:rFonts w:asciiTheme="minorHAnsi" w:hAnsiTheme="minorHAnsi" w:cstheme="minorHAnsi"/>
                <w:bCs/>
                <w:i/>
                <w:sz w:val="20"/>
                <w:szCs w:val="20"/>
              </w:rPr>
            </w:pPr>
            <w:r w:rsidRPr="00776CFC">
              <w:rPr>
                <w:rFonts w:asciiTheme="minorHAnsi" w:hAnsiTheme="minorHAnsi" w:cstheme="minorHAnsi"/>
                <w:bCs/>
                <w:iCs/>
                <w:sz w:val="20"/>
                <w:szCs w:val="20"/>
              </w:rPr>
              <w:t>Staff are expected to use the Complete PE scheme for all our individual lesso</w:t>
            </w:r>
            <w:r w:rsidRPr="005D1588">
              <w:rPr>
                <w:rFonts w:asciiTheme="minorHAnsi" w:hAnsiTheme="minorHAnsi" w:cstheme="minorHAnsi"/>
                <w:bCs/>
                <w:iCs/>
                <w:sz w:val="20"/>
                <w:szCs w:val="20"/>
              </w:rPr>
              <w:t>ns although teachers have the autonomy to adapt elements of lessons to meet the needs of the children.</w:t>
            </w:r>
          </w:p>
          <w:p w14:paraId="4C5EAB9A" w14:textId="49E78276" w:rsidR="005D1588" w:rsidRPr="005D1588" w:rsidRDefault="005D1588" w:rsidP="005D1588">
            <w:pPr>
              <w:pStyle w:val="ListParagraph"/>
              <w:numPr>
                <w:ilvl w:val="0"/>
                <w:numId w:val="2"/>
              </w:numPr>
              <w:spacing w:line="240" w:lineRule="auto"/>
              <w:ind w:left="284"/>
              <w:rPr>
                <w:rFonts w:asciiTheme="minorHAnsi" w:hAnsiTheme="minorHAnsi" w:cstheme="minorHAnsi"/>
                <w:bCs/>
                <w:i/>
                <w:sz w:val="20"/>
                <w:szCs w:val="20"/>
              </w:rPr>
            </w:pPr>
            <w:r>
              <w:rPr>
                <w:rFonts w:asciiTheme="minorHAnsi" w:hAnsiTheme="minorHAnsi" w:cstheme="minorHAnsi"/>
                <w:bCs/>
                <w:iCs/>
                <w:sz w:val="20"/>
                <w:szCs w:val="20"/>
              </w:rPr>
              <w:t>Declarative (knowledge of what something is) and procedural (knowledge of how to do something) is planned for each unit of work. Given the nature of the subject, the majority of the knowledge will be procedural.</w:t>
            </w:r>
          </w:p>
          <w:p w14:paraId="0A2E515B" w14:textId="77777777" w:rsidR="00776CFC" w:rsidRPr="00776CFC" w:rsidRDefault="00776CFC" w:rsidP="006C15AF">
            <w:pPr>
              <w:pStyle w:val="ListParagraph"/>
              <w:numPr>
                <w:ilvl w:val="0"/>
                <w:numId w:val="2"/>
              </w:numPr>
              <w:spacing w:line="240" w:lineRule="auto"/>
              <w:ind w:left="-141" w:hanging="76"/>
              <w:rPr>
                <w:rFonts w:asciiTheme="minorHAnsi" w:hAnsiTheme="minorHAnsi" w:cstheme="minorHAnsi"/>
                <w:bCs/>
                <w:i/>
                <w:sz w:val="20"/>
                <w:szCs w:val="20"/>
              </w:rPr>
            </w:pPr>
            <w:r w:rsidRPr="00776CFC">
              <w:rPr>
                <w:rFonts w:asciiTheme="minorHAnsi" w:hAnsiTheme="minorHAnsi" w:cstheme="minorHAnsi"/>
                <w:bCs/>
                <w:iCs/>
                <w:sz w:val="20"/>
                <w:szCs w:val="20"/>
              </w:rPr>
              <w:t>Lessons are sequenced to ensure pupils’ prior knowledge is built upon, using Complete PE for support.</w:t>
            </w:r>
          </w:p>
          <w:p w14:paraId="63643B33" w14:textId="77777777" w:rsidR="00776CFC" w:rsidRPr="00776CFC" w:rsidRDefault="00776CFC" w:rsidP="00776CFC">
            <w:pPr>
              <w:pStyle w:val="ListParagraph"/>
              <w:numPr>
                <w:ilvl w:val="0"/>
                <w:numId w:val="2"/>
              </w:numPr>
              <w:spacing w:line="240" w:lineRule="auto"/>
              <w:ind w:left="284"/>
              <w:rPr>
                <w:rFonts w:asciiTheme="minorHAnsi" w:hAnsiTheme="minorHAnsi" w:cstheme="minorHAnsi"/>
                <w:bCs/>
                <w:i/>
                <w:sz w:val="20"/>
                <w:szCs w:val="20"/>
              </w:rPr>
            </w:pPr>
            <w:r w:rsidRPr="00776CFC">
              <w:rPr>
                <w:rFonts w:asciiTheme="minorHAnsi" w:hAnsiTheme="minorHAnsi" w:cstheme="minorHAnsi"/>
                <w:bCs/>
                <w:iCs/>
                <w:sz w:val="20"/>
                <w:szCs w:val="20"/>
              </w:rPr>
              <w:t xml:space="preserve">In Y1-6, </w:t>
            </w:r>
            <w:proofErr w:type="gramStart"/>
            <w:r w:rsidRPr="00776CFC">
              <w:rPr>
                <w:rFonts w:asciiTheme="minorHAnsi" w:hAnsiTheme="minorHAnsi" w:cstheme="minorHAnsi"/>
                <w:bCs/>
                <w:iCs/>
                <w:sz w:val="20"/>
                <w:szCs w:val="20"/>
              </w:rPr>
              <w:t>pupils</w:t>
            </w:r>
            <w:proofErr w:type="gramEnd"/>
            <w:r w:rsidRPr="00776CFC">
              <w:rPr>
                <w:rFonts w:asciiTheme="minorHAnsi" w:hAnsiTheme="minorHAnsi" w:cstheme="minorHAnsi"/>
                <w:bCs/>
                <w:iCs/>
                <w:sz w:val="20"/>
                <w:szCs w:val="20"/>
              </w:rPr>
              <w:t xml:space="preserve"> access twelve units per year:</w:t>
            </w:r>
          </w:p>
          <w:p w14:paraId="01046E9B" w14:textId="77777777" w:rsidR="00776CFC" w:rsidRPr="00005970" w:rsidRDefault="00776CFC" w:rsidP="00776CFC">
            <w:pPr>
              <w:pStyle w:val="ListParagraph"/>
              <w:spacing w:line="240" w:lineRule="auto"/>
              <w:ind w:left="284"/>
              <w:rPr>
                <w:rFonts w:asciiTheme="minorHAnsi" w:hAnsiTheme="minorHAnsi" w:cstheme="minorHAnsi"/>
                <w:b/>
                <w:iCs/>
                <w:sz w:val="20"/>
                <w:szCs w:val="20"/>
              </w:rPr>
            </w:pPr>
            <w:r w:rsidRPr="00005970">
              <w:rPr>
                <w:rFonts w:asciiTheme="minorHAnsi" w:hAnsiTheme="minorHAnsi" w:cstheme="minorHAnsi"/>
                <w:b/>
                <w:iCs/>
                <w:sz w:val="20"/>
                <w:szCs w:val="20"/>
              </w:rPr>
              <w:t>4 games units (2 invasion, 1 net/wall, 1 striking/fielding)</w:t>
            </w:r>
          </w:p>
          <w:p w14:paraId="4DD8ED87" w14:textId="77777777" w:rsidR="00776CFC" w:rsidRPr="00005970" w:rsidRDefault="00776CFC" w:rsidP="00776CFC">
            <w:pPr>
              <w:pStyle w:val="ListParagraph"/>
              <w:spacing w:line="240" w:lineRule="auto"/>
              <w:ind w:left="284"/>
              <w:rPr>
                <w:rFonts w:asciiTheme="minorHAnsi" w:hAnsiTheme="minorHAnsi" w:cstheme="minorHAnsi"/>
                <w:b/>
                <w:iCs/>
                <w:sz w:val="20"/>
                <w:szCs w:val="20"/>
              </w:rPr>
            </w:pPr>
            <w:r w:rsidRPr="00005970">
              <w:rPr>
                <w:rFonts w:asciiTheme="minorHAnsi" w:hAnsiTheme="minorHAnsi" w:cstheme="minorHAnsi"/>
                <w:b/>
                <w:iCs/>
                <w:sz w:val="20"/>
                <w:szCs w:val="20"/>
              </w:rPr>
              <w:t>2 dance units</w:t>
            </w:r>
          </w:p>
          <w:p w14:paraId="724FC085" w14:textId="77777777" w:rsidR="00776CFC" w:rsidRPr="00005970" w:rsidRDefault="00776CFC" w:rsidP="00776CFC">
            <w:pPr>
              <w:pStyle w:val="ListParagraph"/>
              <w:spacing w:line="240" w:lineRule="auto"/>
              <w:ind w:left="284"/>
              <w:rPr>
                <w:rFonts w:asciiTheme="minorHAnsi" w:hAnsiTheme="minorHAnsi" w:cstheme="minorHAnsi"/>
                <w:b/>
                <w:iCs/>
                <w:sz w:val="20"/>
                <w:szCs w:val="20"/>
              </w:rPr>
            </w:pPr>
            <w:r w:rsidRPr="00005970">
              <w:rPr>
                <w:rFonts w:asciiTheme="minorHAnsi" w:hAnsiTheme="minorHAnsi" w:cstheme="minorHAnsi"/>
                <w:b/>
                <w:iCs/>
                <w:sz w:val="20"/>
                <w:szCs w:val="20"/>
              </w:rPr>
              <w:t>2 gymnastics units</w:t>
            </w:r>
          </w:p>
          <w:p w14:paraId="784CB4A1" w14:textId="77777777" w:rsidR="00776CFC" w:rsidRPr="00005970" w:rsidRDefault="00776CFC" w:rsidP="00776CFC">
            <w:pPr>
              <w:pStyle w:val="ListParagraph"/>
              <w:spacing w:line="240" w:lineRule="auto"/>
              <w:ind w:left="284"/>
              <w:rPr>
                <w:rFonts w:asciiTheme="minorHAnsi" w:hAnsiTheme="minorHAnsi" w:cstheme="minorHAnsi"/>
                <w:b/>
                <w:iCs/>
                <w:sz w:val="20"/>
                <w:szCs w:val="20"/>
              </w:rPr>
            </w:pPr>
            <w:r w:rsidRPr="00005970">
              <w:rPr>
                <w:rFonts w:asciiTheme="minorHAnsi" w:hAnsiTheme="minorHAnsi" w:cstheme="minorHAnsi"/>
                <w:b/>
                <w:iCs/>
                <w:sz w:val="20"/>
                <w:szCs w:val="20"/>
              </w:rPr>
              <w:t>2 athletics units</w:t>
            </w:r>
          </w:p>
          <w:p w14:paraId="4B1025CC" w14:textId="77777777" w:rsidR="00776CFC" w:rsidRPr="00005970" w:rsidRDefault="00776CFC" w:rsidP="00776CFC">
            <w:pPr>
              <w:pStyle w:val="ListParagraph"/>
              <w:spacing w:line="240" w:lineRule="auto"/>
              <w:ind w:left="284"/>
              <w:rPr>
                <w:rFonts w:asciiTheme="minorHAnsi" w:hAnsiTheme="minorHAnsi" w:cstheme="minorHAnsi"/>
                <w:b/>
                <w:iCs/>
                <w:sz w:val="20"/>
                <w:szCs w:val="20"/>
              </w:rPr>
            </w:pPr>
            <w:r w:rsidRPr="00005970">
              <w:rPr>
                <w:rFonts w:asciiTheme="minorHAnsi" w:hAnsiTheme="minorHAnsi" w:cstheme="minorHAnsi"/>
                <w:b/>
                <w:iCs/>
                <w:sz w:val="20"/>
                <w:szCs w:val="20"/>
              </w:rPr>
              <w:t>2 OAA/Teambuilding units</w:t>
            </w:r>
          </w:p>
          <w:p w14:paraId="38559B47" w14:textId="118C6D07" w:rsidR="00776CFC" w:rsidRPr="00776CFC" w:rsidRDefault="00776CFC" w:rsidP="00776CFC">
            <w:pPr>
              <w:pStyle w:val="ListParagraph"/>
              <w:spacing w:line="240" w:lineRule="auto"/>
              <w:ind w:left="284"/>
              <w:rPr>
                <w:rFonts w:asciiTheme="minorHAnsi" w:hAnsiTheme="minorHAnsi" w:cstheme="minorHAnsi"/>
                <w:bCs/>
                <w:iCs/>
                <w:sz w:val="20"/>
                <w:szCs w:val="20"/>
              </w:rPr>
            </w:pPr>
            <w:r w:rsidRPr="00005970">
              <w:rPr>
                <w:rFonts w:asciiTheme="minorHAnsi" w:hAnsiTheme="minorHAnsi" w:cstheme="minorHAnsi"/>
                <w:b/>
                <w:iCs/>
                <w:sz w:val="20"/>
                <w:szCs w:val="20"/>
              </w:rPr>
              <w:t xml:space="preserve">Pupils in Y4 will undertake swimming lessons (1x </w:t>
            </w:r>
            <w:proofErr w:type="gramStart"/>
            <w:r w:rsidRPr="00005970">
              <w:rPr>
                <w:rFonts w:asciiTheme="minorHAnsi" w:hAnsiTheme="minorHAnsi" w:cstheme="minorHAnsi"/>
                <w:b/>
                <w:iCs/>
                <w:sz w:val="20"/>
                <w:szCs w:val="20"/>
              </w:rPr>
              <w:t>1 hour</w:t>
            </w:r>
            <w:proofErr w:type="gramEnd"/>
            <w:r w:rsidRPr="00005970">
              <w:rPr>
                <w:rFonts w:asciiTheme="minorHAnsi" w:hAnsiTheme="minorHAnsi" w:cstheme="minorHAnsi"/>
                <w:b/>
                <w:iCs/>
                <w:sz w:val="20"/>
                <w:szCs w:val="20"/>
              </w:rPr>
              <w:t xml:space="preserve"> lessons for 10 weeks)</w:t>
            </w:r>
          </w:p>
        </w:tc>
      </w:tr>
      <w:tr w:rsidR="00BB44B3" w:rsidRPr="00304CA1" w14:paraId="0B4633F6" w14:textId="77777777" w:rsidTr="00BB44B3">
        <w:trPr>
          <w:trHeight w:val="1006"/>
        </w:trPr>
        <w:tc>
          <w:tcPr>
            <w:tcW w:w="2401" w:type="dxa"/>
            <w:vMerge w:val="restart"/>
            <w:tcBorders>
              <w:top w:val="thinThickSmallGap" w:sz="24" w:space="0" w:color="auto"/>
              <w:left w:val="single" w:sz="4" w:space="0" w:color="auto"/>
              <w:right w:val="thinThickSmallGap" w:sz="24" w:space="0" w:color="auto"/>
            </w:tcBorders>
            <w:shd w:val="clear" w:color="auto" w:fill="0070C0"/>
            <w:vAlign w:val="center"/>
          </w:tcPr>
          <w:p w14:paraId="0206BE5B" w14:textId="77777777" w:rsidR="00BB44B3" w:rsidRDefault="00BB44B3" w:rsidP="00157B6A">
            <w:pPr>
              <w:spacing w:line="240" w:lineRule="auto"/>
              <w:jc w:val="cente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t>IMPLEMENTATION</w:t>
            </w:r>
          </w:p>
          <w:p w14:paraId="57C16261" w14:textId="77777777" w:rsidR="00BB44B3" w:rsidRDefault="00BB44B3" w:rsidP="00157B6A">
            <w:pPr>
              <w:spacing w:line="240" w:lineRule="auto"/>
              <w:jc w:val="center"/>
              <w:rPr>
                <w:rFonts w:asciiTheme="minorHAnsi" w:hAnsiTheme="minorHAnsi" w:cstheme="minorHAnsi"/>
                <w:b/>
                <w:color w:val="FFFFFF" w:themeColor="background1"/>
                <w:sz w:val="28"/>
                <w:szCs w:val="28"/>
              </w:rPr>
            </w:pPr>
          </w:p>
          <w:p w14:paraId="30E7FB5C" w14:textId="77777777" w:rsidR="00BB44B3" w:rsidRPr="00141604" w:rsidRDefault="00BB44B3" w:rsidP="00157B6A">
            <w:pPr>
              <w:spacing w:line="240" w:lineRule="auto"/>
              <w:jc w:val="center"/>
              <w:rPr>
                <w:rFonts w:asciiTheme="minorHAnsi" w:hAnsiTheme="minorHAnsi" w:cstheme="minorHAnsi"/>
                <w:b/>
                <w:color w:val="FFFFFF" w:themeColor="background1"/>
                <w:sz w:val="16"/>
                <w:szCs w:val="16"/>
              </w:rPr>
            </w:pPr>
            <w:r w:rsidRPr="00141604">
              <w:rPr>
                <w:rFonts w:asciiTheme="minorHAnsi" w:hAnsiTheme="minorHAnsi" w:cstheme="minorHAnsi"/>
                <w:b/>
                <w:color w:val="FFFFFF" w:themeColor="background1"/>
                <w:sz w:val="16"/>
                <w:szCs w:val="16"/>
              </w:rPr>
              <w:t>(How the curriculum -  inc. cultural capital - is taught and assessed so our children develop knowledge, skills, understanding &amp; SHINE)</w:t>
            </w:r>
          </w:p>
        </w:tc>
        <w:tc>
          <w:tcPr>
            <w:tcW w:w="2022" w:type="dxa"/>
            <w:tcBorders>
              <w:top w:val="thinThickSmallGap" w:sz="24" w:space="0" w:color="auto"/>
              <w:left w:val="thinThickSmallGap" w:sz="24" w:space="0" w:color="auto"/>
              <w:right w:val="single" w:sz="4" w:space="0" w:color="auto"/>
            </w:tcBorders>
            <w:vAlign w:val="center"/>
          </w:tcPr>
          <w:p w14:paraId="4EA2B3EA" w14:textId="77777777" w:rsidR="00BB44B3" w:rsidRPr="0000009F" w:rsidRDefault="00BB44B3" w:rsidP="005D037B">
            <w:pPr>
              <w:spacing w:line="240" w:lineRule="auto"/>
              <w:rPr>
                <w:rFonts w:asciiTheme="minorHAnsi" w:hAnsiTheme="minorHAnsi" w:cstheme="minorHAnsi"/>
                <w:b/>
                <w:sz w:val="20"/>
                <w:szCs w:val="20"/>
              </w:rPr>
            </w:pPr>
            <w:r w:rsidRPr="0000009F">
              <w:rPr>
                <w:rFonts w:asciiTheme="minorHAnsi" w:hAnsiTheme="minorHAnsi" w:cstheme="minorHAnsi"/>
                <w:b/>
                <w:sz w:val="20"/>
                <w:szCs w:val="20"/>
              </w:rPr>
              <w:t>Teaching</w:t>
            </w:r>
            <w:r w:rsidR="00772B56">
              <w:rPr>
                <w:rFonts w:asciiTheme="minorHAnsi" w:hAnsiTheme="minorHAnsi" w:cstheme="minorHAnsi"/>
                <w:b/>
                <w:sz w:val="20"/>
                <w:szCs w:val="20"/>
              </w:rPr>
              <w:t xml:space="preserve"> &amp; adapting to learners needs</w:t>
            </w:r>
            <w:r w:rsidRPr="0000009F">
              <w:rPr>
                <w:rFonts w:asciiTheme="minorHAnsi" w:hAnsiTheme="minorHAnsi" w:cstheme="minorHAnsi"/>
                <w:b/>
                <w:sz w:val="20"/>
                <w:szCs w:val="20"/>
              </w:rPr>
              <w:t>:</w:t>
            </w:r>
          </w:p>
        </w:tc>
        <w:tc>
          <w:tcPr>
            <w:tcW w:w="9525" w:type="dxa"/>
            <w:tcBorders>
              <w:top w:val="thinThickSmallGap" w:sz="24" w:space="0" w:color="auto"/>
              <w:left w:val="single" w:sz="4" w:space="0" w:color="auto"/>
              <w:right w:val="single" w:sz="4" w:space="0" w:color="auto"/>
            </w:tcBorders>
          </w:tcPr>
          <w:p w14:paraId="027E94C4" w14:textId="0BC7C97D" w:rsidR="00BB44B3" w:rsidRDefault="00015BAB" w:rsidP="00015BAB">
            <w:pPr>
              <w:pStyle w:val="ListParagraph"/>
              <w:numPr>
                <w:ilvl w:val="0"/>
                <w:numId w:val="5"/>
              </w:numPr>
              <w:spacing w:line="259" w:lineRule="auto"/>
              <w:ind w:left="284"/>
              <w:rPr>
                <w:rFonts w:asciiTheme="minorHAnsi" w:hAnsiTheme="minorHAnsi" w:cstheme="minorHAnsi"/>
                <w:iCs/>
                <w:sz w:val="20"/>
                <w:szCs w:val="20"/>
              </w:rPr>
            </w:pPr>
            <w:r w:rsidRPr="00015BAB">
              <w:rPr>
                <w:rFonts w:asciiTheme="minorHAnsi" w:hAnsiTheme="minorHAnsi" w:cstheme="minorHAnsi"/>
                <w:iCs/>
                <w:sz w:val="20"/>
                <w:szCs w:val="20"/>
              </w:rPr>
              <w:t>Gaps are identified through teacher assessment.</w:t>
            </w:r>
          </w:p>
          <w:p w14:paraId="3F439140" w14:textId="5779FA6E" w:rsidR="00015BAB" w:rsidRDefault="00015BAB" w:rsidP="00015BAB">
            <w:pPr>
              <w:pStyle w:val="ListParagraph"/>
              <w:numPr>
                <w:ilvl w:val="0"/>
                <w:numId w:val="5"/>
              </w:numPr>
              <w:spacing w:line="259" w:lineRule="auto"/>
              <w:ind w:left="284"/>
              <w:rPr>
                <w:rFonts w:asciiTheme="minorHAnsi" w:hAnsiTheme="minorHAnsi" w:cstheme="minorHAnsi"/>
                <w:iCs/>
                <w:sz w:val="20"/>
                <w:szCs w:val="20"/>
              </w:rPr>
            </w:pPr>
            <w:r w:rsidRPr="00015BAB">
              <w:rPr>
                <w:rFonts w:asciiTheme="minorHAnsi" w:hAnsiTheme="minorHAnsi" w:cstheme="minorHAnsi"/>
                <w:iCs/>
                <w:sz w:val="20"/>
                <w:szCs w:val="20"/>
              </w:rPr>
              <w:t>Lessons are planned to adapt to the needs of all pupils. Differentiation occurs to support the less able children (</w:t>
            </w:r>
            <w:proofErr w:type="spellStart"/>
            <w:proofErr w:type="gramStart"/>
            <w:r w:rsidRPr="00015BAB">
              <w:rPr>
                <w:rFonts w:asciiTheme="minorHAnsi" w:hAnsiTheme="minorHAnsi" w:cstheme="minorHAnsi"/>
                <w:iCs/>
                <w:sz w:val="20"/>
                <w:szCs w:val="20"/>
              </w:rPr>
              <w:t>eg</w:t>
            </w:r>
            <w:proofErr w:type="spellEnd"/>
            <w:proofErr w:type="gramEnd"/>
            <w:r w:rsidRPr="00015BAB">
              <w:rPr>
                <w:rFonts w:asciiTheme="minorHAnsi" w:hAnsiTheme="minorHAnsi" w:cstheme="minorHAnsi"/>
                <w:iCs/>
                <w:sz w:val="20"/>
                <w:szCs w:val="20"/>
              </w:rPr>
              <w:t xml:space="preserve"> using a larger ball when throwing or catching, shortening the distance pupils run)</w:t>
            </w:r>
          </w:p>
          <w:p w14:paraId="7D89367C" w14:textId="5E8781C6" w:rsidR="00015BAB" w:rsidRDefault="00015BAB" w:rsidP="00015BAB">
            <w:pPr>
              <w:pStyle w:val="ListParagraph"/>
              <w:numPr>
                <w:ilvl w:val="0"/>
                <w:numId w:val="5"/>
              </w:numPr>
              <w:spacing w:line="259" w:lineRule="auto"/>
              <w:ind w:left="284"/>
              <w:rPr>
                <w:rFonts w:asciiTheme="minorHAnsi" w:hAnsiTheme="minorHAnsi" w:cstheme="minorHAnsi"/>
                <w:iCs/>
                <w:sz w:val="20"/>
                <w:szCs w:val="20"/>
              </w:rPr>
            </w:pPr>
            <w:r>
              <w:rPr>
                <w:rFonts w:asciiTheme="minorHAnsi" w:hAnsiTheme="minorHAnsi" w:cstheme="minorHAnsi"/>
                <w:iCs/>
                <w:sz w:val="20"/>
                <w:szCs w:val="20"/>
              </w:rPr>
              <w:t>Everyone has access to the Physical Education curriculum at the same pace.</w:t>
            </w:r>
          </w:p>
          <w:p w14:paraId="0F8A84B7" w14:textId="5963A49B" w:rsidR="00015BAB" w:rsidRPr="00015BAB" w:rsidRDefault="00015BAB" w:rsidP="00015BAB">
            <w:pPr>
              <w:pStyle w:val="ListParagraph"/>
              <w:numPr>
                <w:ilvl w:val="0"/>
                <w:numId w:val="5"/>
              </w:numPr>
              <w:spacing w:line="259" w:lineRule="auto"/>
              <w:ind w:left="284"/>
              <w:rPr>
                <w:rFonts w:asciiTheme="minorHAnsi" w:hAnsiTheme="minorHAnsi" w:cstheme="minorHAnsi"/>
                <w:iCs/>
                <w:sz w:val="20"/>
                <w:szCs w:val="20"/>
              </w:rPr>
            </w:pPr>
            <w:r>
              <w:rPr>
                <w:rFonts w:asciiTheme="minorHAnsi" w:hAnsiTheme="minorHAnsi" w:cstheme="minorHAnsi"/>
                <w:iCs/>
                <w:sz w:val="20"/>
                <w:szCs w:val="20"/>
              </w:rPr>
              <w:t>Considerations are given to more able pupils – challenging their abilities (smaller goals, tighter area)</w:t>
            </w:r>
          </w:p>
          <w:p w14:paraId="4D1DCCCA" w14:textId="77777777" w:rsidR="00BB44B3" w:rsidRPr="006815C8" w:rsidRDefault="00BB44B3" w:rsidP="005D037B">
            <w:pPr>
              <w:spacing w:line="240" w:lineRule="auto"/>
              <w:rPr>
                <w:rFonts w:asciiTheme="minorHAnsi" w:hAnsiTheme="minorHAnsi" w:cstheme="minorHAnsi"/>
                <w:i/>
                <w:sz w:val="20"/>
                <w:szCs w:val="20"/>
              </w:rPr>
            </w:pPr>
          </w:p>
        </w:tc>
      </w:tr>
      <w:tr w:rsidR="00141604" w:rsidRPr="00304CA1" w14:paraId="1EBF9122" w14:textId="77777777" w:rsidTr="00BB44B3">
        <w:trPr>
          <w:trHeight w:val="396"/>
        </w:trPr>
        <w:tc>
          <w:tcPr>
            <w:tcW w:w="2401" w:type="dxa"/>
            <w:vMerge/>
            <w:tcBorders>
              <w:left w:val="single" w:sz="4" w:space="0" w:color="auto"/>
              <w:right w:val="thinThickSmallGap" w:sz="24" w:space="0" w:color="auto"/>
            </w:tcBorders>
            <w:shd w:val="clear" w:color="auto" w:fill="0070C0"/>
            <w:vAlign w:val="center"/>
          </w:tcPr>
          <w:p w14:paraId="1F440EEE" w14:textId="77777777" w:rsidR="00141604" w:rsidRDefault="00141604" w:rsidP="00157B6A">
            <w:pPr>
              <w:spacing w:line="240" w:lineRule="auto"/>
              <w:jc w:val="center"/>
              <w:rPr>
                <w:rFonts w:asciiTheme="minorHAnsi" w:hAnsiTheme="minorHAnsi" w:cstheme="minorHAnsi"/>
                <w:b/>
                <w:color w:val="FFFFFF" w:themeColor="background1"/>
                <w:sz w:val="28"/>
                <w:szCs w:val="28"/>
              </w:rPr>
            </w:pPr>
          </w:p>
        </w:tc>
        <w:tc>
          <w:tcPr>
            <w:tcW w:w="2022" w:type="dxa"/>
            <w:tcBorders>
              <w:top w:val="single" w:sz="4" w:space="0" w:color="auto"/>
              <w:left w:val="thinThickSmallGap" w:sz="24" w:space="0" w:color="auto"/>
              <w:bottom w:val="single" w:sz="4" w:space="0" w:color="auto"/>
              <w:right w:val="single" w:sz="4" w:space="0" w:color="auto"/>
            </w:tcBorders>
            <w:vAlign w:val="center"/>
          </w:tcPr>
          <w:p w14:paraId="10FD7A89" w14:textId="77777777" w:rsidR="00141604" w:rsidRPr="0000009F" w:rsidRDefault="001A3F6F" w:rsidP="005D037B">
            <w:pPr>
              <w:spacing w:line="240" w:lineRule="auto"/>
              <w:rPr>
                <w:rFonts w:asciiTheme="minorHAnsi" w:hAnsiTheme="minorHAnsi" w:cstheme="minorHAnsi"/>
                <w:b/>
                <w:sz w:val="20"/>
                <w:szCs w:val="20"/>
              </w:rPr>
            </w:pPr>
            <w:r>
              <w:rPr>
                <w:rFonts w:asciiTheme="minorHAnsi" w:hAnsiTheme="minorHAnsi" w:cstheme="minorHAnsi"/>
                <w:b/>
                <w:sz w:val="20"/>
                <w:szCs w:val="20"/>
              </w:rPr>
              <w:t xml:space="preserve">What, </w:t>
            </w:r>
            <w:r w:rsidRPr="0000009F">
              <w:rPr>
                <w:rFonts w:asciiTheme="minorHAnsi" w:hAnsiTheme="minorHAnsi" w:cstheme="minorHAnsi"/>
                <w:b/>
                <w:sz w:val="20"/>
                <w:szCs w:val="20"/>
              </w:rPr>
              <w:t xml:space="preserve">How </w:t>
            </w:r>
            <w:r>
              <w:rPr>
                <w:rFonts w:asciiTheme="minorHAnsi" w:hAnsiTheme="minorHAnsi" w:cstheme="minorHAnsi"/>
                <w:b/>
                <w:sz w:val="20"/>
                <w:szCs w:val="20"/>
              </w:rPr>
              <w:t xml:space="preserve">and When </w:t>
            </w:r>
            <w:r w:rsidRPr="0000009F">
              <w:rPr>
                <w:rFonts w:asciiTheme="minorHAnsi" w:hAnsiTheme="minorHAnsi" w:cstheme="minorHAnsi"/>
                <w:b/>
                <w:sz w:val="20"/>
                <w:szCs w:val="20"/>
              </w:rPr>
              <w:t>we assess learning</w:t>
            </w:r>
          </w:p>
        </w:tc>
        <w:tc>
          <w:tcPr>
            <w:tcW w:w="9525" w:type="dxa"/>
            <w:tcBorders>
              <w:top w:val="single" w:sz="4" w:space="0" w:color="auto"/>
              <w:left w:val="single" w:sz="4" w:space="0" w:color="auto"/>
              <w:bottom w:val="single" w:sz="4" w:space="0" w:color="auto"/>
              <w:right w:val="single" w:sz="4" w:space="0" w:color="auto"/>
            </w:tcBorders>
          </w:tcPr>
          <w:p w14:paraId="4F3283C8" w14:textId="77777777" w:rsidR="00141604" w:rsidRDefault="006C15AF" w:rsidP="006C15AF">
            <w:pPr>
              <w:pStyle w:val="ListParagraph"/>
              <w:numPr>
                <w:ilvl w:val="0"/>
                <w:numId w:val="6"/>
              </w:numPr>
              <w:spacing w:line="240" w:lineRule="auto"/>
              <w:ind w:left="284"/>
              <w:rPr>
                <w:rFonts w:asciiTheme="minorHAnsi" w:hAnsiTheme="minorHAnsi" w:cstheme="minorHAnsi"/>
                <w:iCs/>
                <w:sz w:val="20"/>
                <w:szCs w:val="20"/>
              </w:rPr>
            </w:pPr>
            <w:r>
              <w:rPr>
                <w:rFonts w:asciiTheme="minorHAnsi" w:hAnsiTheme="minorHAnsi" w:cstheme="minorHAnsi"/>
                <w:iCs/>
                <w:sz w:val="20"/>
                <w:szCs w:val="20"/>
              </w:rPr>
              <w:t>Continual assessment allows teaching staff to support pupils in the most effective way.</w:t>
            </w:r>
          </w:p>
          <w:p w14:paraId="760DF16E" w14:textId="77777777" w:rsidR="006C15AF" w:rsidRDefault="006C15AF" w:rsidP="006C15AF">
            <w:pPr>
              <w:pStyle w:val="ListParagraph"/>
              <w:numPr>
                <w:ilvl w:val="0"/>
                <w:numId w:val="6"/>
              </w:numPr>
              <w:spacing w:line="240" w:lineRule="auto"/>
              <w:ind w:left="284"/>
              <w:rPr>
                <w:rFonts w:asciiTheme="minorHAnsi" w:hAnsiTheme="minorHAnsi" w:cstheme="minorHAnsi"/>
                <w:iCs/>
                <w:sz w:val="20"/>
                <w:szCs w:val="20"/>
              </w:rPr>
            </w:pPr>
            <w:r>
              <w:rPr>
                <w:rFonts w:asciiTheme="minorHAnsi" w:hAnsiTheme="minorHAnsi" w:cstheme="minorHAnsi"/>
                <w:iCs/>
                <w:sz w:val="20"/>
                <w:szCs w:val="20"/>
              </w:rPr>
              <w:t>Key skills are revised from previous units as part of retrieval.</w:t>
            </w:r>
          </w:p>
          <w:p w14:paraId="63B12AB0" w14:textId="3E0A179C" w:rsidR="006C15AF" w:rsidRPr="006C15AF" w:rsidRDefault="006C15AF" w:rsidP="006C15AF">
            <w:pPr>
              <w:pStyle w:val="ListParagraph"/>
              <w:numPr>
                <w:ilvl w:val="0"/>
                <w:numId w:val="6"/>
              </w:numPr>
              <w:spacing w:line="240" w:lineRule="auto"/>
              <w:ind w:left="284"/>
              <w:rPr>
                <w:rFonts w:asciiTheme="minorHAnsi" w:hAnsiTheme="minorHAnsi" w:cstheme="minorHAnsi"/>
                <w:iCs/>
                <w:sz w:val="20"/>
                <w:szCs w:val="20"/>
              </w:rPr>
            </w:pPr>
            <w:r>
              <w:rPr>
                <w:rFonts w:asciiTheme="minorHAnsi" w:hAnsiTheme="minorHAnsi" w:cstheme="minorHAnsi"/>
                <w:iCs/>
                <w:sz w:val="20"/>
                <w:szCs w:val="20"/>
              </w:rPr>
              <w:t>More formal assessments are made on Complete PE.</w:t>
            </w:r>
          </w:p>
        </w:tc>
      </w:tr>
      <w:tr w:rsidR="00141604" w:rsidRPr="00304CA1" w14:paraId="35A22C92" w14:textId="77777777" w:rsidTr="00BB44B3">
        <w:trPr>
          <w:trHeight w:val="378"/>
        </w:trPr>
        <w:tc>
          <w:tcPr>
            <w:tcW w:w="2401" w:type="dxa"/>
            <w:vMerge/>
            <w:tcBorders>
              <w:left w:val="single" w:sz="4" w:space="0" w:color="auto"/>
              <w:right w:val="thinThickSmallGap" w:sz="24" w:space="0" w:color="auto"/>
            </w:tcBorders>
            <w:shd w:val="clear" w:color="auto" w:fill="0070C0"/>
            <w:vAlign w:val="center"/>
          </w:tcPr>
          <w:p w14:paraId="362F8E1C" w14:textId="77777777" w:rsidR="00141604" w:rsidRDefault="00141604" w:rsidP="00157B6A">
            <w:pPr>
              <w:spacing w:line="240" w:lineRule="auto"/>
              <w:jc w:val="center"/>
              <w:rPr>
                <w:rFonts w:asciiTheme="minorHAnsi" w:hAnsiTheme="minorHAnsi" w:cstheme="minorHAnsi"/>
                <w:b/>
                <w:color w:val="FFFFFF" w:themeColor="background1"/>
                <w:sz w:val="28"/>
                <w:szCs w:val="28"/>
              </w:rPr>
            </w:pPr>
          </w:p>
        </w:tc>
        <w:tc>
          <w:tcPr>
            <w:tcW w:w="2022" w:type="dxa"/>
            <w:tcBorders>
              <w:top w:val="single" w:sz="4" w:space="0" w:color="auto"/>
              <w:left w:val="thinThickSmallGap" w:sz="24" w:space="0" w:color="auto"/>
              <w:bottom w:val="single" w:sz="4" w:space="0" w:color="auto"/>
              <w:right w:val="single" w:sz="4" w:space="0" w:color="auto"/>
            </w:tcBorders>
            <w:vAlign w:val="center"/>
          </w:tcPr>
          <w:p w14:paraId="596B89F5" w14:textId="77777777" w:rsidR="00141604" w:rsidRPr="0000009F" w:rsidRDefault="00CE0A63" w:rsidP="005D037B">
            <w:pPr>
              <w:spacing w:line="240" w:lineRule="auto"/>
              <w:rPr>
                <w:rFonts w:asciiTheme="minorHAnsi" w:hAnsiTheme="minorHAnsi" w:cstheme="minorHAnsi"/>
                <w:b/>
                <w:sz w:val="20"/>
                <w:szCs w:val="20"/>
              </w:rPr>
            </w:pPr>
            <w:r>
              <w:rPr>
                <w:rFonts w:asciiTheme="minorHAnsi" w:hAnsiTheme="minorHAnsi" w:cstheme="minorHAnsi"/>
                <w:b/>
                <w:sz w:val="20"/>
                <w:szCs w:val="20"/>
              </w:rPr>
              <w:t>How and when we make l</w:t>
            </w:r>
            <w:r w:rsidRPr="0000009F">
              <w:rPr>
                <w:rFonts w:asciiTheme="minorHAnsi" w:hAnsiTheme="minorHAnsi" w:cstheme="minorHAnsi"/>
                <w:b/>
                <w:sz w:val="20"/>
                <w:szCs w:val="20"/>
              </w:rPr>
              <w:t>inks to other subjects:</w:t>
            </w:r>
          </w:p>
        </w:tc>
        <w:tc>
          <w:tcPr>
            <w:tcW w:w="9525" w:type="dxa"/>
            <w:tcBorders>
              <w:top w:val="single" w:sz="4" w:space="0" w:color="auto"/>
              <w:left w:val="single" w:sz="4" w:space="0" w:color="auto"/>
              <w:bottom w:val="single" w:sz="4" w:space="0" w:color="auto"/>
              <w:right w:val="single" w:sz="4" w:space="0" w:color="auto"/>
            </w:tcBorders>
          </w:tcPr>
          <w:p w14:paraId="5DC66C85" w14:textId="1AA7A86A" w:rsidR="006C15AF" w:rsidRDefault="006C15AF" w:rsidP="006C15AF">
            <w:pPr>
              <w:pStyle w:val="ListParagraph"/>
              <w:numPr>
                <w:ilvl w:val="0"/>
                <w:numId w:val="8"/>
              </w:numPr>
              <w:spacing w:line="259" w:lineRule="auto"/>
              <w:ind w:left="284" w:hanging="284"/>
              <w:rPr>
                <w:rFonts w:asciiTheme="minorHAnsi" w:hAnsiTheme="minorHAnsi" w:cstheme="minorHAnsi"/>
                <w:iCs/>
                <w:sz w:val="20"/>
                <w:szCs w:val="20"/>
              </w:rPr>
            </w:pPr>
            <w:r>
              <w:rPr>
                <w:rFonts w:asciiTheme="minorHAnsi" w:hAnsiTheme="minorHAnsi" w:cstheme="minorHAnsi"/>
                <w:iCs/>
                <w:sz w:val="20"/>
                <w:szCs w:val="20"/>
              </w:rPr>
              <w:t>PE links well with other subject, especially science where regular reminders of how exercise can affect the human body take place.</w:t>
            </w:r>
          </w:p>
          <w:p w14:paraId="2CF4BA9C" w14:textId="7E81D890" w:rsidR="006C15AF" w:rsidRDefault="006C15AF" w:rsidP="006C15AF">
            <w:pPr>
              <w:pStyle w:val="ListParagraph"/>
              <w:numPr>
                <w:ilvl w:val="0"/>
                <w:numId w:val="8"/>
              </w:numPr>
              <w:spacing w:line="259" w:lineRule="auto"/>
              <w:ind w:left="284" w:hanging="284"/>
              <w:rPr>
                <w:rFonts w:asciiTheme="minorHAnsi" w:hAnsiTheme="minorHAnsi" w:cstheme="minorHAnsi"/>
                <w:iCs/>
                <w:sz w:val="20"/>
                <w:szCs w:val="20"/>
              </w:rPr>
            </w:pPr>
            <w:r>
              <w:rPr>
                <w:rFonts w:asciiTheme="minorHAnsi" w:hAnsiTheme="minorHAnsi" w:cstheme="minorHAnsi"/>
                <w:iCs/>
                <w:sz w:val="20"/>
                <w:szCs w:val="20"/>
              </w:rPr>
              <w:t>Staff use physical activity to encourage movement in lessons (</w:t>
            </w:r>
            <w:r w:rsidR="00CA5492">
              <w:rPr>
                <w:rFonts w:asciiTheme="minorHAnsi" w:hAnsiTheme="minorHAnsi" w:cstheme="minorHAnsi"/>
                <w:iCs/>
                <w:sz w:val="20"/>
                <w:szCs w:val="20"/>
              </w:rPr>
              <w:t xml:space="preserve">move to a corner, </w:t>
            </w:r>
            <w:proofErr w:type="gramStart"/>
            <w:r w:rsidR="00CA5492">
              <w:rPr>
                <w:rFonts w:asciiTheme="minorHAnsi" w:hAnsiTheme="minorHAnsi" w:cstheme="minorHAnsi"/>
                <w:iCs/>
                <w:sz w:val="20"/>
                <w:szCs w:val="20"/>
              </w:rPr>
              <w:t>stand up, sit down</w:t>
            </w:r>
            <w:proofErr w:type="gramEnd"/>
            <w:r w:rsidR="00CA5492">
              <w:rPr>
                <w:rFonts w:asciiTheme="minorHAnsi" w:hAnsiTheme="minorHAnsi" w:cstheme="minorHAnsi"/>
                <w:iCs/>
                <w:sz w:val="20"/>
                <w:szCs w:val="20"/>
              </w:rPr>
              <w:t xml:space="preserve"> times tables, orienteering trails in maths)</w:t>
            </w:r>
          </w:p>
          <w:p w14:paraId="565DF61C" w14:textId="52CAE84E" w:rsidR="00CA5492" w:rsidRDefault="00CA5492" w:rsidP="006C15AF">
            <w:pPr>
              <w:pStyle w:val="ListParagraph"/>
              <w:numPr>
                <w:ilvl w:val="0"/>
                <w:numId w:val="8"/>
              </w:numPr>
              <w:spacing w:line="259" w:lineRule="auto"/>
              <w:ind w:left="284" w:hanging="284"/>
              <w:rPr>
                <w:rFonts w:asciiTheme="minorHAnsi" w:hAnsiTheme="minorHAnsi" w:cstheme="minorHAnsi"/>
                <w:iCs/>
                <w:sz w:val="20"/>
                <w:szCs w:val="20"/>
              </w:rPr>
            </w:pPr>
            <w:r>
              <w:rPr>
                <w:rFonts w:asciiTheme="minorHAnsi" w:hAnsiTheme="minorHAnsi" w:cstheme="minorHAnsi"/>
                <w:iCs/>
                <w:sz w:val="20"/>
                <w:szCs w:val="20"/>
              </w:rPr>
              <w:t>Art can be used in PE – draw patterns to depict a dance</w:t>
            </w:r>
            <w:r w:rsidR="00B032A0">
              <w:rPr>
                <w:rFonts w:asciiTheme="minorHAnsi" w:hAnsiTheme="minorHAnsi" w:cstheme="minorHAnsi"/>
                <w:iCs/>
                <w:sz w:val="20"/>
                <w:szCs w:val="20"/>
              </w:rPr>
              <w:t xml:space="preserve"> or gymnastic movement</w:t>
            </w:r>
          </w:p>
          <w:p w14:paraId="4D3ED58C" w14:textId="0D3BD604" w:rsidR="00B032A0" w:rsidRDefault="00B032A0" w:rsidP="006C15AF">
            <w:pPr>
              <w:pStyle w:val="ListParagraph"/>
              <w:numPr>
                <w:ilvl w:val="0"/>
                <w:numId w:val="8"/>
              </w:numPr>
              <w:spacing w:line="259" w:lineRule="auto"/>
              <w:ind w:left="284" w:hanging="284"/>
              <w:rPr>
                <w:rFonts w:asciiTheme="minorHAnsi" w:hAnsiTheme="minorHAnsi" w:cstheme="minorHAnsi"/>
                <w:iCs/>
                <w:sz w:val="20"/>
                <w:szCs w:val="20"/>
              </w:rPr>
            </w:pPr>
            <w:r>
              <w:rPr>
                <w:rFonts w:asciiTheme="minorHAnsi" w:hAnsiTheme="minorHAnsi" w:cstheme="minorHAnsi"/>
                <w:iCs/>
                <w:sz w:val="20"/>
                <w:szCs w:val="20"/>
              </w:rPr>
              <w:t>Maths – measuring jumping/throwing distances, timing how long it takes a child to perform an action.</w:t>
            </w:r>
          </w:p>
          <w:p w14:paraId="4B8E0B27" w14:textId="2DD04542" w:rsidR="00B032A0" w:rsidRPr="006C15AF" w:rsidRDefault="00B032A0" w:rsidP="006C15AF">
            <w:pPr>
              <w:pStyle w:val="ListParagraph"/>
              <w:numPr>
                <w:ilvl w:val="0"/>
                <w:numId w:val="8"/>
              </w:numPr>
              <w:spacing w:line="259" w:lineRule="auto"/>
              <w:ind w:left="284" w:hanging="284"/>
              <w:rPr>
                <w:rFonts w:asciiTheme="minorHAnsi" w:hAnsiTheme="minorHAnsi" w:cstheme="minorHAnsi"/>
                <w:iCs/>
                <w:sz w:val="20"/>
                <w:szCs w:val="20"/>
              </w:rPr>
            </w:pPr>
            <w:r>
              <w:rPr>
                <w:rFonts w:asciiTheme="minorHAnsi" w:hAnsiTheme="minorHAnsi" w:cstheme="minorHAnsi"/>
                <w:iCs/>
                <w:sz w:val="20"/>
                <w:szCs w:val="20"/>
              </w:rPr>
              <w:t>English – speaking and listening – explaining how to do something, discussing tactics.</w:t>
            </w:r>
          </w:p>
          <w:p w14:paraId="2AE53154" w14:textId="77777777" w:rsidR="00141604" w:rsidRPr="006815C8" w:rsidRDefault="00141604" w:rsidP="005D037B">
            <w:pPr>
              <w:spacing w:line="240" w:lineRule="auto"/>
              <w:rPr>
                <w:rFonts w:asciiTheme="minorHAnsi" w:hAnsiTheme="minorHAnsi" w:cstheme="minorHAnsi"/>
                <w:i/>
                <w:sz w:val="20"/>
                <w:szCs w:val="20"/>
              </w:rPr>
            </w:pPr>
          </w:p>
        </w:tc>
      </w:tr>
      <w:tr w:rsidR="00CE0A63" w:rsidRPr="00304CA1" w14:paraId="1EFD0B36" w14:textId="77777777" w:rsidTr="00CE0A63">
        <w:trPr>
          <w:trHeight w:val="954"/>
        </w:trPr>
        <w:tc>
          <w:tcPr>
            <w:tcW w:w="2401" w:type="dxa"/>
            <w:vMerge/>
            <w:tcBorders>
              <w:left w:val="single" w:sz="4" w:space="0" w:color="auto"/>
              <w:right w:val="thinThickSmallGap" w:sz="24" w:space="0" w:color="auto"/>
            </w:tcBorders>
            <w:shd w:val="clear" w:color="auto" w:fill="0070C0"/>
            <w:vAlign w:val="center"/>
          </w:tcPr>
          <w:p w14:paraId="2994BAB3" w14:textId="77777777" w:rsidR="00CE0A63" w:rsidRDefault="00CE0A63" w:rsidP="00157B6A">
            <w:pPr>
              <w:spacing w:line="240" w:lineRule="auto"/>
              <w:jc w:val="center"/>
              <w:rPr>
                <w:rFonts w:asciiTheme="minorHAnsi" w:hAnsiTheme="minorHAnsi" w:cstheme="minorHAnsi"/>
                <w:b/>
                <w:color w:val="FFFFFF" w:themeColor="background1"/>
                <w:sz w:val="28"/>
                <w:szCs w:val="28"/>
              </w:rPr>
            </w:pPr>
          </w:p>
        </w:tc>
        <w:tc>
          <w:tcPr>
            <w:tcW w:w="2022" w:type="dxa"/>
            <w:tcBorders>
              <w:top w:val="single" w:sz="4" w:space="0" w:color="auto"/>
              <w:left w:val="thinThickSmallGap" w:sz="24" w:space="0" w:color="auto"/>
              <w:right w:val="single" w:sz="4" w:space="0" w:color="auto"/>
            </w:tcBorders>
            <w:vAlign w:val="center"/>
          </w:tcPr>
          <w:p w14:paraId="49CB40D0" w14:textId="77777777" w:rsidR="00CE0A63" w:rsidRPr="0000009F" w:rsidRDefault="00197987" w:rsidP="005D037B">
            <w:pPr>
              <w:spacing w:line="240" w:lineRule="auto"/>
              <w:rPr>
                <w:rFonts w:asciiTheme="minorHAnsi" w:hAnsiTheme="minorHAnsi" w:cstheme="minorHAnsi"/>
                <w:b/>
                <w:sz w:val="20"/>
                <w:szCs w:val="20"/>
              </w:rPr>
            </w:pPr>
            <w:r>
              <w:rPr>
                <w:rFonts w:asciiTheme="minorHAnsi" w:hAnsiTheme="minorHAnsi" w:cstheme="minorHAnsi"/>
                <w:b/>
                <w:sz w:val="20"/>
                <w:szCs w:val="20"/>
              </w:rPr>
              <w:t>Cultural capital – visit / visitors / clubs</w:t>
            </w:r>
          </w:p>
        </w:tc>
        <w:tc>
          <w:tcPr>
            <w:tcW w:w="9525" w:type="dxa"/>
            <w:tcBorders>
              <w:top w:val="single" w:sz="4" w:space="0" w:color="auto"/>
              <w:left w:val="single" w:sz="4" w:space="0" w:color="auto"/>
              <w:right w:val="single" w:sz="4" w:space="0" w:color="auto"/>
            </w:tcBorders>
          </w:tcPr>
          <w:p w14:paraId="158258F6" w14:textId="108F325A" w:rsidR="00CE0A63" w:rsidRPr="00B032A0" w:rsidRDefault="00CE0A63">
            <w:pPr>
              <w:spacing w:line="259" w:lineRule="auto"/>
              <w:rPr>
                <w:rFonts w:asciiTheme="minorHAnsi" w:hAnsiTheme="minorHAnsi" w:cstheme="minorHAnsi"/>
                <w:iCs/>
                <w:sz w:val="20"/>
                <w:szCs w:val="20"/>
              </w:rPr>
            </w:pPr>
          </w:p>
          <w:p w14:paraId="046AADD9" w14:textId="0250AA59" w:rsidR="00B032A0" w:rsidRDefault="00B032A0" w:rsidP="00B032A0">
            <w:pPr>
              <w:pStyle w:val="ListParagraph"/>
              <w:numPr>
                <w:ilvl w:val="0"/>
                <w:numId w:val="10"/>
              </w:numPr>
              <w:spacing w:line="259" w:lineRule="auto"/>
              <w:ind w:left="284" w:hanging="284"/>
              <w:rPr>
                <w:rFonts w:asciiTheme="minorHAnsi" w:hAnsiTheme="minorHAnsi" w:cstheme="minorHAnsi"/>
                <w:iCs/>
                <w:sz w:val="20"/>
                <w:szCs w:val="20"/>
              </w:rPr>
            </w:pPr>
            <w:r>
              <w:rPr>
                <w:rFonts w:asciiTheme="minorHAnsi" w:hAnsiTheme="minorHAnsi" w:cstheme="minorHAnsi"/>
                <w:iCs/>
                <w:sz w:val="20"/>
                <w:szCs w:val="20"/>
              </w:rPr>
              <w:t xml:space="preserve">A variety of sports clubs take place every term in conjunction with The </w:t>
            </w:r>
            <w:proofErr w:type="spellStart"/>
            <w:r>
              <w:rPr>
                <w:rFonts w:asciiTheme="minorHAnsi" w:hAnsiTheme="minorHAnsi" w:cstheme="minorHAnsi"/>
                <w:iCs/>
                <w:sz w:val="20"/>
                <w:szCs w:val="20"/>
              </w:rPr>
              <w:t>Trin</w:t>
            </w:r>
            <w:proofErr w:type="spellEnd"/>
            <w:r>
              <w:rPr>
                <w:rFonts w:asciiTheme="minorHAnsi" w:hAnsiTheme="minorHAnsi" w:cstheme="minorHAnsi"/>
                <w:iCs/>
                <w:sz w:val="20"/>
                <w:szCs w:val="20"/>
              </w:rPr>
              <w:t xml:space="preserve"> for pupils in Years 1-6</w:t>
            </w:r>
          </w:p>
          <w:p w14:paraId="6BA3CDD4" w14:textId="41DCF5C8" w:rsidR="00B032A0" w:rsidRDefault="00B032A0" w:rsidP="00B032A0">
            <w:pPr>
              <w:pStyle w:val="ListParagraph"/>
              <w:numPr>
                <w:ilvl w:val="0"/>
                <w:numId w:val="10"/>
              </w:numPr>
              <w:spacing w:line="259" w:lineRule="auto"/>
              <w:ind w:left="284" w:hanging="284"/>
              <w:rPr>
                <w:rFonts w:asciiTheme="minorHAnsi" w:hAnsiTheme="minorHAnsi" w:cstheme="minorHAnsi"/>
                <w:iCs/>
                <w:sz w:val="20"/>
                <w:szCs w:val="20"/>
              </w:rPr>
            </w:pPr>
            <w:r>
              <w:rPr>
                <w:rFonts w:asciiTheme="minorHAnsi" w:hAnsiTheme="minorHAnsi" w:cstheme="minorHAnsi"/>
                <w:iCs/>
                <w:sz w:val="20"/>
                <w:szCs w:val="20"/>
              </w:rPr>
              <w:t>Clubs are run by staff (dodgeball, football, athletics)</w:t>
            </w:r>
          </w:p>
          <w:p w14:paraId="54CDCD20" w14:textId="1BD79AC1" w:rsidR="00B032A0" w:rsidRDefault="00B032A0" w:rsidP="00B032A0">
            <w:pPr>
              <w:pStyle w:val="ListParagraph"/>
              <w:numPr>
                <w:ilvl w:val="0"/>
                <w:numId w:val="10"/>
              </w:numPr>
              <w:spacing w:line="259" w:lineRule="auto"/>
              <w:ind w:left="284" w:hanging="284"/>
              <w:rPr>
                <w:rFonts w:asciiTheme="minorHAnsi" w:hAnsiTheme="minorHAnsi" w:cstheme="minorHAnsi"/>
                <w:iCs/>
                <w:sz w:val="20"/>
                <w:szCs w:val="20"/>
              </w:rPr>
            </w:pPr>
            <w:r>
              <w:rPr>
                <w:rFonts w:asciiTheme="minorHAnsi" w:hAnsiTheme="minorHAnsi" w:cstheme="minorHAnsi"/>
                <w:iCs/>
                <w:sz w:val="20"/>
                <w:szCs w:val="20"/>
              </w:rPr>
              <w:t>Regular visits take place to venues that host competitions (SSP competitions, Alliance events)</w:t>
            </w:r>
          </w:p>
          <w:p w14:paraId="39589197" w14:textId="3542A7F8" w:rsidR="00B032A0" w:rsidRDefault="00B032A0" w:rsidP="00B032A0">
            <w:pPr>
              <w:pStyle w:val="ListParagraph"/>
              <w:numPr>
                <w:ilvl w:val="0"/>
                <w:numId w:val="10"/>
              </w:numPr>
              <w:spacing w:line="259" w:lineRule="auto"/>
              <w:ind w:left="284" w:hanging="284"/>
              <w:rPr>
                <w:rFonts w:asciiTheme="minorHAnsi" w:hAnsiTheme="minorHAnsi" w:cstheme="minorHAnsi"/>
                <w:iCs/>
                <w:sz w:val="20"/>
                <w:szCs w:val="20"/>
              </w:rPr>
            </w:pPr>
            <w:r>
              <w:rPr>
                <w:rFonts w:asciiTheme="minorHAnsi" w:hAnsiTheme="minorHAnsi" w:cstheme="minorHAnsi"/>
                <w:iCs/>
                <w:sz w:val="20"/>
                <w:szCs w:val="20"/>
              </w:rPr>
              <w:t>Sports assemblies have taken place – disability sports, presentation of trophies, celebration assembly supporting the achievements of successful teams</w:t>
            </w:r>
          </w:p>
          <w:p w14:paraId="5932AE55" w14:textId="1C0A61DD" w:rsidR="00B032A0" w:rsidRPr="00B032A0" w:rsidRDefault="00B032A0" w:rsidP="00B032A0">
            <w:pPr>
              <w:pStyle w:val="ListParagraph"/>
              <w:numPr>
                <w:ilvl w:val="0"/>
                <w:numId w:val="10"/>
              </w:numPr>
              <w:spacing w:line="259" w:lineRule="auto"/>
              <w:ind w:left="284" w:hanging="284"/>
              <w:rPr>
                <w:rFonts w:asciiTheme="minorHAnsi" w:hAnsiTheme="minorHAnsi" w:cstheme="minorHAnsi"/>
                <w:iCs/>
                <w:sz w:val="20"/>
                <w:szCs w:val="20"/>
              </w:rPr>
            </w:pPr>
            <w:r>
              <w:rPr>
                <w:rFonts w:asciiTheme="minorHAnsi" w:hAnsiTheme="minorHAnsi" w:cstheme="minorHAnsi"/>
                <w:iCs/>
                <w:sz w:val="20"/>
                <w:szCs w:val="20"/>
              </w:rPr>
              <w:t>Inter-house competitions</w:t>
            </w:r>
          </w:p>
          <w:p w14:paraId="449B9056" w14:textId="77777777" w:rsidR="00CE0A63" w:rsidRPr="006815C8" w:rsidRDefault="00CE0A63" w:rsidP="005D037B">
            <w:pPr>
              <w:spacing w:line="240" w:lineRule="auto"/>
              <w:rPr>
                <w:rFonts w:asciiTheme="minorHAnsi" w:hAnsiTheme="minorHAnsi" w:cstheme="minorHAnsi"/>
                <w:i/>
                <w:sz w:val="20"/>
                <w:szCs w:val="20"/>
              </w:rPr>
            </w:pPr>
          </w:p>
        </w:tc>
      </w:tr>
      <w:tr w:rsidR="00BB44B3" w:rsidRPr="00304CA1" w14:paraId="500C9B6F" w14:textId="77777777" w:rsidTr="00CE0A63">
        <w:trPr>
          <w:trHeight w:val="1327"/>
        </w:trPr>
        <w:tc>
          <w:tcPr>
            <w:tcW w:w="2401" w:type="dxa"/>
            <w:tcBorders>
              <w:top w:val="thinThickSmallGap" w:sz="24" w:space="0" w:color="auto"/>
              <w:left w:val="single" w:sz="4" w:space="0" w:color="auto"/>
              <w:right w:val="thinThickSmallGap" w:sz="24" w:space="0" w:color="auto"/>
            </w:tcBorders>
            <w:shd w:val="clear" w:color="auto" w:fill="0070C0"/>
            <w:vAlign w:val="center"/>
          </w:tcPr>
          <w:p w14:paraId="6CA3D388" w14:textId="77777777" w:rsidR="00BB44B3" w:rsidRDefault="00BB44B3" w:rsidP="00157B6A">
            <w:pPr>
              <w:spacing w:line="240" w:lineRule="auto"/>
              <w:jc w:val="cente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t xml:space="preserve">IMPACT </w:t>
            </w:r>
          </w:p>
          <w:p w14:paraId="15320FF2" w14:textId="321F7A88" w:rsidR="00BB44B3" w:rsidRPr="00141604" w:rsidRDefault="00BB44B3" w:rsidP="00157B6A">
            <w:pPr>
              <w:spacing w:line="240" w:lineRule="auto"/>
              <w:jc w:val="center"/>
              <w:rPr>
                <w:rFonts w:asciiTheme="minorHAnsi" w:hAnsiTheme="minorHAnsi" w:cstheme="minorHAnsi"/>
                <w:b/>
                <w:color w:val="FFFFFF" w:themeColor="background1"/>
                <w:sz w:val="16"/>
                <w:szCs w:val="16"/>
              </w:rPr>
            </w:pPr>
            <w:r w:rsidRPr="00141604">
              <w:rPr>
                <w:rFonts w:asciiTheme="minorHAnsi" w:hAnsiTheme="minorHAnsi" w:cstheme="minorHAnsi"/>
                <w:b/>
                <w:color w:val="FFFFFF" w:themeColor="background1"/>
                <w:sz w:val="16"/>
                <w:szCs w:val="16"/>
              </w:rPr>
              <w:t>(</w:t>
            </w:r>
            <w:r w:rsidR="00505946">
              <w:rPr>
                <w:rFonts w:asciiTheme="minorHAnsi" w:hAnsiTheme="minorHAnsi" w:cstheme="minorHAnsi"/>
                <w:b/>
                <w:color w:val="FFFFFF" w:themeColor="background1"/>
                <w:sz w:val="16"/>
                <w:szCs w:val="16"/>
              </w:rPr>
              <w:t>Key impact and h</w:t>
            </w:r>
            <w:r w:rsidRPr="00141604">
              <w:rPr>
                <w:rFonts w:asciiTheme="minorHAnsi" w:hAnsiTheme="minorHAnsi" w:cstheme="minorHAnsi"/>
                <w:b/>
                <w:color w:val="FFFFFF" w:themeColor="background1"/>
                <w:sz w:val="16"/>
                <w:szCs w:val="16"/>
              </w:rPr>
              <w:t>ow we will measure and monitor)</w:t>
            </w:r>
          </w:p>
        </w:tc>
        <w:tc>
          <w:tcPr>
            <w:tcW w:w="2022" w:type="dxa"/>
            <w:tcBorders>
              <w:top w:val="thinThickSmallGap" w:sz="24" w:space="0" w:color="auto"/>
              <w:left w:val="thinThickSmallGap" w:sz="24" w:space="0" w:color="auto"/>
              <w:right w:val="single" w:sz="4" w:space="0" w:color="auto"/>
            </w:tcBorders>
            <w:vAlign w:val="center"/>
          </w:tcPr>
          <w:p w14:paraId="3C9A679E" w14:textId="77777777" w:rsidR="00BB44B3" w:rsidRPr="0000009F" w:rsidRDefault="00BB44B3" w:rsidP="005D037B">
            <w:pPr>
              <w:spacing w:line="240" w:lineRule="auto"/>
              <w:rPr>
                <w:rFonts w:asciiTheme="minorHAnsi" w:hAnsiTheme="minorHAnsi" w:cstheme="minorHAnsi"/>
                <w:b/>
                <w:sz w:val="20"/>
                <w:szCs w:val="20"/>
              </w:rPr>
            </w:pPr>
            <w:r w:rsidRPr="0000009F">
              <w:rPr>
                <w:rFonts w:asciiTheme="minorHAnsi" w:hAnsiTheme="minorHAnsi" w:cstheme="minorHAnsi"/>
                <w:b/>
                <w:sz w:val="20"/>
                <w:szCs w:val="20"/>
              </w:rPr>
              <w:t>Monitoring and evaluating outcomes</w:t>
            </w:r>
          </w:p>
        </w:tc>
        <w:tc>
          <w:tcPr>
            <w:tcW w:w="9525" w:type="dxa"/>
            <w:tcBorders>
              <w:top w:val="thinThickSmallGap" w:sz="24" w:space="0" w:color="auto"/>
              <w:left w:val="single" w:sz="4" w:space="0" w:color="auto"/>
              <w:right w:val="single" w:sz="4" w:space="0" w:color="auto"/>
            </w:tcBorders>
          </w:tcPr>
          <w:p w14:paraId="4D53F1BE" w14:textId="265D0A17" w:rsidR="006B7C25" w:rsidRDefault="006B7C25">
            <w:pPr>
              <w:spacing w:line="240" w:lineRule="auto"/>
              <w:rPr>
                <w:rFonts w:asciiTheme="minorHAnsi" w:hAnsiTheme="minorHAnsi" w:cstheme="minorHAnsi"/>
                <w:b/>
                <w:bCs/>
                <w:iCs/>
                <w:sz w:val="20"/>
                <w:szCs w:val="20"/>
                <w:u w:val="single"/>
              </w:rPr>
            </w:pPr>
            <w:r w:rsidRPr="006B7C25">
              <w:rPr>
                <w:rFonts w:asciiTheme="minorHAnsi" w:hAnsiTheme="minorHAnsi" w:cstheme="minorHAnsi"/>
                <w:b/>
                <w:bCs/>
                <w:iCs/>
                <w:sz w:val="20"/>
                <w:szCs w:val="20"/>
                <w:u w:val="single"/>
              </w:rPr>
              <w:t>What pupils will be proficient in</w:t>
            </w:r>
          </w:p>
          <w:p w14:paraId="5A58DCA9" w14:textId="77777777" w:rsidR="008A3640" w:rsidRDefault="008A3640">
            <w:pPr>
              <w:spacing w:line="240" w:lineRule="auto"/>
              <w:rPr>
                <w:rFonts w:asciiTheme="minorHAnsi" w:hAnsiTheme="minorHAnsi" w:cstheme="minorHAnsi"/>
                <w:b/>
                <w:bCs/>
                <w:iCs/>
                <w:sz w:val="20"/>
                <w:szCs w:val="20"/>
                <w:u w:val="single"/>
              </w:rPr>
            </w:pPr>
          </w:p>
          <w:p w14:paraId="1AFDC821" w14:textId="22CD0CF7" w:rsidR="00B07B44" w:rsidRDefault="00B07B44" w:rsidP="00B07B44">
            <w:pPr>
              <w:spacing w:line="240" w:lineRule="auto"/>
              <w:rPr>
                <w:rFonts w:asciiTheme="minorHAnsi" w:hAnsiTheme="minorHAnsi" w:cstheme="minorHAnsi"/>
                <w:iCs/>
                <w:sz w:val="20"/>
                <w:szCs w:val="20"/>
              </w:rPr>
            </w:pPr>
            <w:r>
              <w:rPr>
                <w:rFonts w:asciiTheme="minorHAnsi" w:hAnsiTheme="minorHAnsi" w:cstheme="minorHAnsi"/>
                <w:iCs/>
                <w:sz w:val="20"/>
                <w:szCs w:val="20"/>
              </w:rPr>
              <w:t xml:space="preserve">By the end of </w:t>
            </w:r>
            <w:r w:rsidRPr="008A3640">
              <w:rPr>
                <w:rFonts w:asciiTheme="minorHAnsi" w:hAnsiTheme="minorHAnsi" w:cstheme="minorHAnsi"/>
                <w:b/>
                <w:bCs/>
                <w:iCs/>
                <w:sz w:val="20"/>
                <w:szCs w:val="20"/>
              </w:rPr>
              <w:t>EYFS</w:t>
            </w:r>
            <w:r>
              <w:rPr>
                <w:rFonts w:asciiTheme="minorHAnsi" w:hAnsiTheme="minorHAnsi" w:cstheme="minorHAnsi"/>
                <w:iCs/>
                <w:sz w:val="20"/>
                <w:szCs w:val="20"/>
              </w:rPr>
              <w:t>, pupils should be able to and show a proficiency in:</w:t>
            </w:r>
          </w:p>
          <w:p w14:paraId="165221E7" w14:textId="79996C55" w:rsidR="00B07B44" w:rsidRDefault="00B07B44" w:rsidP="00B07B44">
            <w:pPr>
              <w:pStyle w:val="ListParagraph"/>
              <w:numPr>
                <w:ilvl w:val="0"/>
                <w:numId w:val="14"/>
              </w:numPr>
              <w:spacing w:line="240" w:lineRule="auto"/>
              <w:ind w:left="284" w:hanging="284"/>
              <w:rPr>
                <w:rFonts w:asciiTheme="minorHAnsi" w:hAnsiTheme="minorHAnsi" w:cstheme="minorHAnsi"/>
                <w:iCs/>
                <w:sz w:val="20"/>
                <w:szCs w:val="20"/>
              </w:rPr>
            </w:pPr>
            <w:r w:rsidRPr="00B07B44">
              <w:rPr>
                <w:rFonts w:asciiTheme="minorHAnsi" w:hAnsiTheme="minorHAnsi" w:cstheme="minorHAnsi"/>
                <w:iCs/>
                <w:sz w:val="20"/>
                <w:szCs w:val="20"/>
              </w:rPr>
              <w:t>J</w:t>
            </w:r>
            <w:r w:rsidRPr="00B07B44">
              <w:rPr>
                <w:rFonts w:asciiTheme="minorHAnsi" w:hAnsiTheme="minorHAnsi" w:cstheme="minorHAnsi"/>
                <w:iCs/>
                <w:sz w:val="20"/>
                <w:szCs w:val="20"/>
              </w:rPr>
              <w:t>umping, hopping, skipping, climbing and running, and also through playing with pedal and push-and-pull toys. Children participate freely in these kinds of activities both indoors and outdoors.</w:t>
            </w:r>
          </w:p>
          <w:p w14:paraId="0DDDE8FA" w14:textId="77777777" w:rsidR="008A3640" w:rsidRPr="008A3640" w:rsidRDefault="008A3640" w:rsidP="008A3640">
            <w:pPr>
              <w:spacing w:line="240" w:lineRule="auto"/>
              <w:rPr>
                <w:rFonts w:asciiTheme="minorHAnsi" w:hAnsiTheme="minorHAnsi" w:cstheme="minorHAnsi"/>
                <w:iCs/>
                <w:sz w:val="20"/>
                <w:szCs w:val="20"/>
              </w:rPr>
            </w:pPr>
          </w:p>
          <w:p w14:paraId="464273F3" w14:textId="363C9604" w:rsidR="00505946" w:rsidRDefault="006B7C25">
            <w:pPr>
              <w:spacing w:line="240" w:lineRule="auto"/>
              <w:rPr>
                <w:rFonts w:asciiTheme="minorHAnsi" w:hAnsiTheme="minorHAnsi" w:cstheme="minorHAnsi"/>
                <w:iCs/>
                <w:sz w:val="20"/>
                <w:szCs w:val="20"/>
              </w:rPr>
            </w:pPr>
            <w:r>
              <w:rPr>
                <w:rFonts w:asciiTheme="minorHAnsi" w:hAnsiTheme="minorHAnsi" w:cstheme="minorHAnsi"/>
                <w:iCs/>
                <w:sz w:val="20"/>
                <w:szCs w:val="20"/>
              </w:rPr>
              <w:t xml:space="preserve">By the end of </w:t>
            </w:r>
            <w:r w:rsidRPr="008A3640">
              <w:rPr>
                <w:rFonts w:asciiTheme="minorHAnsi" w:hAnsiTheme="minorHAnsi" w:cstheme="minorHAnsi"/>
                <w:b/>
                <w:bCs/>
                <w:iCs/>
                <w:sz w:val="20"/>
                <w:szCs w:val="20"/>
              </w:rPr>
              <w:t>Key Stage 1</w:t>
            </w:r>
            <w:r>
              <w:rPr>
                <w:rFonts w:asciiTheme="minorHAnsi" w:hAnsiTheme="minorHAnsi" w:cstheme="minorHAnsi"/>
                <w:iCs/>
                <w:sz w:val="20"/>
                <w:szCs w:val="20"/>
              </w:rPr>
              <w:t>, pupils should be able to and show a proficiency in:</w:t>
            </w:r>
          </w:p>
          <w:p w14:paraId="423ED181" w14:textId="70E69414" w:rsidR="006B7C25" w:rsidRDefault="006B7C25" w:rsidP="006B7C25">
            <w:pPr>
              <w:pStyle w:val="ListParagraph"/>
              <w:numPr>
                <w:ilvl w:val="0"/>
                <w:numId w:val="12"/>
              </w:numPr>
              <w:spacing w:line="240" w:lineRule="auto"/>
              <w:ind w:left="284" w:hanging="284"/>
              <w:rPr>
                <w:rFonts w:asciiTheme="minorHAnsi" w:hAnsiTheme="minorHAnsi" w:cstheme="minorHAnsi"/>
                <w:iCs/>
                <w:sz w:val="20"/>
                <w:szCs w:val="20"/>
              </w:rPr>
            </w:pPr>
            <w:r w:rsidRPr="006B7C25">
              <w:rPr>
                <w:rFonts w:asciiTheme="minorHAnsi" w:hAnsiTheme="minorHAnsi" w:cstheme="minorHAnsi"/>
                <w:iCs/>
                <w:sz w:val="20"/>
                <w:szCs w:val="20"/>
              </w:rPr>
              <w:t>M</w:t>
            </w:r>
            <w:r w:rsidRPr="006B7C25">
              <w:rPr>
                <w:rFonts w:asciiTheme="minorHAnsi" w:hAnsiTheme="minorHAnsi" w:cstheme="minorHAnsi"/>
                <w:iCs/>
                <w:sz w:val="20"/>
                <w:szCs w:val="20"/>
              </w:rPr>
              <w:t>aster</w:t>
            </w:r>
            <w:r>
              <w:rPr>
                <w:rFonts w:asciiTheme="minorHAnsi" w:hAnsiTheme="minorHAnsi" w:cstheme="minorHAnsi"/>
                <w:iCs/>
                <w:sz w:val="20"/>
                <w:szCs w:val="20"/>
              </w:rPr>
              <w:t>ing</w:t>
            </w:r>
            <w:r w:rsidRPr="006B7C25">
              <w:rPr>
                <w:rFonts w:asciiTheme="minorHAnsi" w:hAnsiTheme="minorHAnsi" w:cstheme="minorHAnsi"/>
                <w:iCs/>
                <w:sz w:val="20"/>
                <w:szCs w:val="20"/>
              </w:rPr>
              <w:t xml:space="preserve"> basic movements including running, jumping, throwing and catching, as well as developing balance, agility and co-ordination, and begin to apply these in a range of activities</w:t>
            </w:r>
            <w:r>
              <w:rPr>
                <w:rFonts w:asciiTheme="minorHAnsi" w:hAnsiTheme="minorHAnsi" w:cstheme="minorHAnsi"/>
                <w:iCs/>
                <w:sz w:val="20"/>
                <w:szCs w:val="20"/>
              </w:rPr>
              <w:t>;</w:t>
            </w:r>
          </w:p>
          <w:p w14:paraId="0DDBAA9F" w14:textId="52AE1FEF" w:rsidR="006B7C25" w:rsidRDefault="006B7C25" w:rsidP="006B7C25">
            <w:pPr>
              <w:pStyle w:val="ListParagraph"/>
              <w:numPr>
                <w:ilvl w:val="0"/>
                <w:numId w:val="12"/>
              </w:numPr>
              <w:spacing w:line="240" w:lineRule="auto"/>
              <w:ind w:left="284" w:hanging="284"/>
              <w:rPr>
                <w:rFonts w:asciiTheme="minorHAnsi" w:hAnsiTheme="minorHAnsi" w:cstheme="minorHAnsi"/>
                <w:iCs/>
                <w:sz w:val="20"/>
                <w:szCs w:val="20"/>
              </w:rPr>
            </w:pPr>
            <w:r>
              <w:rPr>
                <w:rFonts w:asciiTheme="minorHAnsi" w:hAnsiTheme="minorHAnsi" w:cstheme="minorHAnsi"/>
                <w:iCs/>
                <w:sz w:val="20"/>
                <w:szCs w:val="20"/>
              </w:rPr>
              <w:t>P</w:t>
            </w:r>
            <w:r w:rsidRPr="006B7C25">
              <w:rPr>
                <w:rFonts w:asciiTheme="minorHAnsi" w:hAnsiTheme="minorHAnsi" w:cstheme="minorHAnsi"/>
                <w:iCs/>
                <w:sz w:val="20"/>
                <w:szCs w:val="20"/>
              </w:rPr>
              <w:t>articipat</w:t>
            </w:r>
            <w:r>
              <w:rPr>
                <w:rFonts w:asciiTheme="minorHAnsi" w:hAnsiTheme="minorHAnsi" w:cstheme="minorHAnsi"/>
                <w:iCs/>
                <w:sz w:val="20"/>
                <w:szCs w:val="20"/>
              </w:rPr>
              <w:t>ing</w:t>
            </w:r>
            <w:r w:rsidRPr="006B7C25">
              <w:rPr>
                <w:rFonts w:asciiTheme="minorHAnsi" w:hAnsiTheme="minorHAnsi" w:cstheme="minorHAnsi"/>
                <w:iCs/>
                <w:sz w:val="20"/>
                <w:szCs w:val="20"/>
              </w:rPr>
              <w:t xml:space="preserve"> in team games, developing simple tactics for attacking and defending </w:t>
            </w:r>
          </w:p>
          <w:p w14:paraId="3D896B66" w14:textId="6F06B7FE" w:rsidR="006B7C25" w:rsidRDefault="006B7C25" w:rsidP="006B7C25">
            <w:pPr>
              <w:pStyle w:val="ListParagraph"/>
              <w:numPr>
                <w:ilvl w:val="0"/>
                <w:numId w:val="12"/>
              </w:numPr>
              <w:spacing w:line="240" w:lineRule="auto"/>
              <w:ind w:left="284" w:hanging="284"/>
              <w:rPr>
                <w:rFonts w:asciiTheme="minorHAnsi" w:hAnsiTheme="minorHAnsi" w:cstheme="minorHAnsi"/>
                <w:iCs/>
                <w:sz w:val="20"/>
                <w:szCs w:val="20"/>
              </w:rPr>
            </w:pPr>
            <w:r>
              <w:rPr>
                <w:rFonts w:asciiTheme="minorHAnsi" w:hAnsiTheme="minorHAnsi" w:cstheme="minorHAnsi"/>
                <w:iCs/>
                <w:sz w:val="20"/>
                <w:szCs w:val="20"/>
              </w:rPr>
              <w:t>P</w:t>
            </w:r>
            <w:r w:rsidRPr="006B7C25">
              <w:rPr>
                <w:rFonts w:asciiTheme="minorHAnsi" w:hAnsiTheme="minorHAnsi" w:cstheme="minorHAnsi"/>
                <w:iCs/>
                <w:sz w:val="20"/>
                <w:szCs w:val="20"/>
              </w:rPr>
              <w:t>erform</w:t>
            </w:r>
            <w:r>
              <w:rPr>
                <w:rFonts w:asciiTheme="minorHAnsi" w:hAnsiTheme="minorHAnsi" w:cstheme="minorHAnsi"/>
                <w:iCs/>
                <w:sz w:val="20"/>
                <w:szCs w:val="20"/>
              </w:rPr>
              <w:t>ing</w:t>
            </w:r>
            <w:r w:rsidRPr="006B7C25">
              <w:rPr>
                <w:rFonts w:asciiTheme="minorHAnsi" w:hAnsiTheme="minorHAnsi" w:cstheme="minorHAnsi"/>
                <w:iCs/>
                <w:sz w:val="20"/>
                <w:szCs w:val="20"/>
              </w:rPr>
              <w:t xml:space="preserve"> dances using simple movement patterns.</w:t>
            </w:r>
          </w:p>
          <w:p w14:paraId="6FCD76F1" w14:textId="596C371D" w:rsidR="006B7C25" w:rsidRDefault="006B7C25" w:rsidP="006B7C25">
            <w:pPr>
              <w:spacing w:line="240" w:lineRule="auto"/>
              <w:rPr>
                <w:rFonts w:asciiTheme="minorHAnsi" w:hAnsiTheme="minorHAnsi" w:cstheme="minorHAnsi"/>
                <w:iCs/>
                <w:sz w:val="20"/>
                <w:szCs w:val="20"/>
              </w:rPr>
            </w:pPr>
          </w:p>
          <w:p w14:paraId="2109BC78" w14:textId="5CC04147" w:rsidR="006B7C25" w:rsidRDefault="006B7C25" w:rsidP="006B7C25">
            <w:pPr>
              <w:spacing w:line="240" w:lineRule="auto"/>
              <w:rPr>
                <w:rFonts w:asciiTheme="minorHAnsi" w:hAnsiTheme="minorHAnsi" w:cstheme="minorHAnsi"/>
                <w:iCs/>
                <w:sz w:val="20"/>
                <w:szCs w:val="20"/>
              </w:rPr>
            </w:pPr>
            <w:r>
              <w:rPr>
                <w:rFonts w:asciiTheme="minorHAnsi" w:hAnsiTheme="minorHAnsi" w:cstheme="minorHAnsi"/>
                <w:iCs/>
                <w:sz w:val="20"/>
                <w:szCs w:val="20"/>
              </w:rPr>
              <w:t xml:space="preserve">By the end of </w:t>
            </w:r>
            <w:r w:rsidRPr="008A3640">
              <w:rPr>
                <w:rFonts w:asciiTheme="minorHAnsi" w:hAnsiTheme="minorHAnsi" w:cstheme="minorHAnsi"/>
                <w:b/>
                <w:bCs/>
                <w:iCs/>
                <w:sz w:val="20"/>
                <w:szCs w:val="20"/>
              </w:rPr>
              <w:t xml:space="preserve">Key Stage </w:t>
            </w:r>
            <w:r w:rsidRPr="008A3640">
              <w:rPr>
                <w:rFonts w:asciiTheme="minorHAnsi" w:hAnsiTheme="minorHAnsi" w:cstheme="minorHAnsi"/>
                <w:b/>
                <w:bCs/>
                <w:iCs/>
                <w:sz w:val="20"/>
                <w:szCs w:val="20"/>
              </w:rPr>
              <w:t>2</w:t>
            </w:r>
            <w:r>
              <w:rPr>
                <w:rFonts w:asciiTheme="minorHAnsi" w:hAnsiTheme="minorHAnsi" w:cstheme="minorHAnsi"/>
                <w:iCs/>
                <w:sz w:val="20"/>
                <w:szCs w:val="20"/>
              </w:rPr>
              <w:t>, pupils should be able to and show a proficiency in:</w:t>
            </w:r>
          </w:p>
          <w:p w14:paraId="5FE0DD34" w14:textId="77777777" w:rsidR="006B7C25" w:rsidRDefault="006B7C25" w:rsidP="006B7C25">
            <w:pPr>
              <w:pStyle w:val="ListParagraph"/>
              <w:numPr>
                <w:ilvl w:val="0"/>
                <w:numId w:val="13"/>
              </w:numPr>
              <w:spacing w:line="240" w:lineRule="auto"/>
              <w:ind w:left="284" w:hanging="284"/>
              <w:rPr>
                <w:rFonts w:asciiTheme="minorHAnsi" w:hAnsiTheme="minorHAnsi" w:cstheme="minorHAnsi"/>
                <w:iCs/>
                <w:sz w:val="20"/>
                <w:szCs w:val="20"/>
              </w:rPr>
            </w:pPr>
            <w:r>
              <w:rPr>
                <w:rFonts w:asciiTheme="minorHAnsi" w:hAnsiTheme="minorHAnsi" w:cstheme="minorHAnsi"/>
                <w:iCs/>
                <w:sz w:val="20"/>
                <w:szCs w:val="20"/>
              </w:rPr>
              <w:t>U</w:t>
            </w:r>
            <w:r w:rsidRPr="006B7C25">
              <w:rPr>
                <w:rFonts w:asciiTheme="minorHAnsi" w:hAnsiTheme="minorHAnsi" w:cstheme="minorHAnsi"/>
                <w:iCs/>
                <w:sz w:val="20"/>
                <w:szCs w:val="20"/>
              </w:rPr>
              <w:t>s</w:t>
            </w:r>
            <w:r>
              <w:rPr>
                <w:rFonts w:asciiTheme="minorHAnsi" w:hAnsiTheme="minorHAnsi" w:cstheme="minorHAnsi"/>
                <w:iCs/>
                <w:sz w:val="20"/>
                <w:szCs w:val="20"/>
              </w:rPr>
              <w:t>ing</w:t>
            </w:r>
            <w:r w:rsidRPr="006B7C25">
              <w:rPr>
                <w:rFonts w:asciiTheme="minorHAnsi" w:hAnsiTheme="minorHAnsi" w:cstheme="minorHAnsi"/>
                <w:iCs/>
                <w:sz w:val="20"/>
                <w:szCs w:val="20"/>
              </w:rPr>
              <w:t xml:space="preserve"> running, jumping, throwing and catching in isolation and in combination </w:t>
            </w:r>
          </w:p>
          <w:p w14:paraId="191D214F" w14:textId="77777777" w:rsidR="006B7C25" w:rsidRDefault="006B7C25" w:rsidP="006B7C25">
            <w:pPr>
              <w:pStyle w:val="ListParagraph"/>
              <w:numPr>
                <w:ilvl w:val="0"/>
                <w:numId w:val="13"/>
              </w:numPr>
              <w:spacing w:line="240" w:lineRule="auto"/>
              <w:ind w:left="284" w:hanging="284"/>
              <w:rPr>
                <w:rFonts w:asciiTheme="minorHAnsi" w:hAnsiTheme="minorHAnsi" w:cstheme="minorHAnsi"/>
                <w:iCs/>
                <w:sz w:val="20"/>
                <w:szCs w:val="20"/>
              </w:rPr>
            </w:pPr>
            <w:r>
              <w:rPr>
                <w:rFonts w:asciiTheme="minorHAnsi" w:hAnsiTheme="minorHAnsi" w:cstheme="minorHAnsi"/>
                <w:iCs/>
                <w:sz w:val="20"/>
                <w:szCs w:val="20"/>
              </w:rPr>
              <w:t>P</w:t>
            </w:r>
            <w:r w:rsidRPr="006B7C25">
              <w:rPr>
                <w:rFonts w:asciiTheme="minorHAnsi" w:hAnsiTheme="minorHAnsi" w:cstheme="minorHAnsi"/>
                <w:iCs/>
                <w:sz w:val="20"/>
                <w:szCs w:val="20"/>
              </w:rPr>
              <w:t>lay</w:t>
            </w:r>
            <w:r>
              <w:rPr>
                <w:rFonts w:asciiTheme="minorHAnsi" w:hAnsiTheme="minorHAnsi" w:cstheme="minorHAnsi"/>
                <w:iCs/>
                <w:sz w:val="20"/>
                <w:szCs w:val="20"/>
              </w:rPr>
              <w:t>ing</w:t>
            </w:r>
            <w:r w:rsidRPr="006B7C25">
              <w:rPr>
                <w:rFonts w:asciiTheme="minorHAnsi" w:hAnsiTheme="minorHAnsi" w:cstheme="minorHAnsi"/>
                <w:iCs/>
                <w:sz w:val="20"/>
                <w:szCs w:val="20"/>
              </w:rPr>
              <w:t xml:space="preserve"> competitive games, modified where appropriate and apply</w:t>
            </w:r>
            <w:r>
              <w:rPr>
                <w:rFonts w:asciiTheme="minorHAnsi" w:hAnsiTheme="minorHAnsi" w:cstheme="minorHAnsi"/>
                <w:iCs/>
                <w:sz w:val="20"/>
                <w:szCs w:val="20"/>
              </w:rPr>
              <w:t>ing</w:t>
            </w:r>
            <w:r w:rsidRPr="006B7C25">
              <w:rPr>
                <w:rFonts w:asciiTheme="minorHAnsi" w:hAnsiTheme="minorHAnsi" w:cstheme="minorHAnsi"/>
                <w:iCs/>
                <w:sz w:val="20"/>
                <w:szCs w:val="20"/>
              </w:rPr>
              <w:t xml:space="preserve"> basic principles suitable for attacking and defending </w:t>
            </w:r>
          </w:p>
          <w:p w14:paraId="6893EEAF" w14:textId="77777777" w:rsidR="006B7C25" w:rsidRDefault="006B7C25" w:rsidP="006B7C25">
            <w:pPr>
              <w:pStyle w:val="ListParagraph"/>
              <w:numPr>
                <w:ilvl w:val="0"/>
                <w:numId w:val="13"/>
              </w:numPr>
              <w:spacing w:line="240" w:lineRule="auto"/>
              <w:ind w:left="284" w:hanging="284"/>
              <w:rPr>
                <w:rFonts w:asciiTheme="minorHAnsi" w:hAnsiTheme="minorHAnsi" w:cstheme="minorHAnsi"/>
                <w:iCs/>
                <w:sz w:val="20"/>
                <w:szCs w:val="20"/>
              </w:rPr>
            </w:pPr>
            <w:r>
              <w:rPr>
                <w:rFonts w:asciiTheme="minorHAnsi" w:hAnsiTheme="minorHAnsi" w:cstheme="minorHAnsi"/>
                <w:iCs/>
                <w:sz w:val="20"/>
                <w:szCs w:val="20"/>
              </w:rPr>
              <w:t>D</w:t>
            </w:r>
            <w:r w:rsidRPr="006B7C25">
              <w:rPr>
                <w:rFonts w:asciiTheme="minorHAnsi" w:hAnsiTheme="minorHAnsi" w:cstheme="minorHAnsi"/>
                <w:iCs/>
                <w:sz w:val="20"/>
                <w:szCs w:val="20"/>
              </w:rPr>
              <w:t>evelop</w:t>
            </w:r>
            <w:r>
              <w:rPr>
                <w:rFonts w:asciiTheme="minorHAnsi" w:hAnsiTheme="minorHAnsi" w:cstheme="minorHAnsi"/>
                <w:iCs/>
                <w:sz w:val="20"/>
                <w:szCs w:val="20"/>
              </w:rPr>
              <w:t>ing</w:t>
            </w:r>
            <w:r w:rsidRPr="006B7C25">
              <w:rPr>
                <w:rFonts w:asciiTheme="minorHAnsi" w:hAnsiTheme="minorHAnsi" w:cstheme="minorHAnsi"/>
                <w:iCs/>
                <w:sz w:val="20"/>
                <w:szCs w:val="20"/>
              </w:rPr>
              <w:t xml:space="preserve"> flexibility, strength, technique, control and balance </w:t>
            </w:r>
          </w:p>
          <w:p w14:paraId="6FC0E1D5" w14:textId="77777777" w:rsidR="006B7C25" w:rsidRDefault="006B7C25" w:rsidP="006B7C25">
            <w:pPr>
              <w:pStyle w:val="ListParagraph"/>
              <w:numPr>
                <w:ilvl w:val="0"/>
                <w:numId w:val="13"/>
              </w:numPr>
              <w:spacing w:line="240" w:lineRule="auto"/>
              <w:ind w:left="284" w:hanging="284"/>
              <w:rPr>
                <w:rFonts w:asciiTheme="minorHAnsi" w:hAnsiTheme="minorHAnsi" w:cstheme="minorHAnsi"/>
                <w:iCs/>
                <w:sz w:val="20"/>
                <w:szCs w:val="20"/>
              </w:rPr>
            </w:pPr>
            <w:r>
              <w:rPr>
                <w:rFonts w:asciiTheme="minorHAnsi" w:hAnsiTheme="minorHAnsi" w:cstheme="minorHAnsi"/>
                <w:iCs/>
                <w:sz w:val="20"/>
                <w:szCs w:val="20"/>
              </w:rPr>
              <w:t>P</w:t>
            </w:r>
            <w:r w:rsidRPr="006B7C25">
              <w:rPr>
                <w:rFonts w:asciiTheme="minorHAnsi" w:hAnsiTheme="minorHAnsi" w:cstheme="minorHAnsi"/>
                <w:iCs/>
                <w:sz w:val="20"/>
                <w:szCs w:val="20"/>
              </w:rPr>
              <w:t>erform</w:t>
            </w:r>
            <w:r>
              <w:rPr>
                <w:rFonts w:asciiTheme="minorHAnsi" w:hAnsiTheme="minorHAnsi" w:cstheme="minorHAnsi"/>
                <w:iCs/>
                <w:sz w:val="20"/>
                <w:szCs w:val="20"/>
              </w:rPr>
              <w:t>ing</w:t>
            </w:r>
            <w:r w:rsidRPr="006B7C25">
              <w:rPr>
                <w:rFonts w:asciiTheme="minorHAnsi" w:hAnsiTheme="minorHAnsi" w:cstheme="minorHAnsi"/>
                <w:iCs/>
                <w:sz w:val="20"/>
                <w:szCs w:val="20"/>
              </w:rPr>
              <w:t xml:space="preserve"> dances using a range of movement patterns </w:t>
            </w:r>
          </w:p>
          <w:p w14:paraId="095E513F" w14:textId="77777777" w:rsidR="006B7C25" w:rsidRDefault="006B7C25" w:rsidP="006B7C25">
            <w:pPr>
              <w:pStyle w:val="ListParagraph"/>
              <w:numPr>
                <w:ilvl w:val="0"/>
                <w:numId w:val="13"/>
              </w:numPr>
              <w:spacing w:line="240" w:lineRule="auto"/>
              <w:ind w:left="284" w:hanging="284"/>
              <w:rPr>
                <w:rFonts w:asciiTheme="minorHAnsi" w:hAnsiTheme="minorHAnsi" w:cstheme="minorHAnsi"/>
                <w:iCs/>
                <w:sz w:val="20"/>
                <w:szCs w:val="20"/>
              </w:rPr>
            </w:pPr>
            <w:r>
              <w:rPr>
                <w:rFonts w:asciiTheme="minorHAnsi" w:hAnsiTheme="minorHAnsi" w:cstheme="minorHAnsi"/>
                <w:iCs/>
                <w:sz w:val="20"/>
                <w:szCs w:val="20"/>
              </w:rPr>
              <w:t>T</w:t>
            </w:r>
            <w:r w:rsidRPr="006B7C25">
              <w:rPr>
                <w:rFonts w:asciiTheme="minorHAnsi" w:hAnsiTheme="minorHAnsi" w:cstheme="minorHAnsi"/>
                <w:iCs/>
                <w:sz w:val="20"/>
                <w:szCs w:val="20"/>
              </w:rPr>
              <w:t>ak</w:t>
            </w:r>
            <w:r>
              <w:rPr>
                <w:rFonts w:asciiTheme="minorHAnsi" w:hAnsiTheme="minorHAnsi" w:cstheme="minorHAnsi"/>
                <w:iCs/>
                <w:sz w:val="20"/>
                <w:szCs w:val="20"/>
              </w:rPr>
              <w:t>ing</w:t>
            </w:r>
            <w:r w:rsidRPr="006B7C25">
              <w:rPr>
                <w:rFonts w:asciiTheme="minorHAnsi" w:hAnsiTheme="minorHAnsi" w:cstheme="minorHAnsi"/>
                <w:iCs/>
                <w:sz w:val="20"/>
                <w:szCs w:val="20"/>
              </w:rPr>
              <w:t xml:space="preserve"> part in outdoor and adventurous activity challenges both individually and within a team </w:t>
            </w:r>
          </w:p>
          <w:p w14:paraId="569521F9" w14:textId="42799865" w:rsidR="006B7C25" w:rsidRDefault="006B7C25" w:rsidP="006B7C25">
            <w:pPr>
              <w:pStyle w:val="ListParagraph"/>
              <w:numPr>
                <w:ilvl w:val="0"/>
                <w:numId w:val="13"/>
              </w:numPr>
              <w:spacing w:line="240" w:lineRule="auto"/>
              <w:ind w:left="284" w:hanging="284"/>
              <w:rPr>
                <w:rFonts w:asciiTheme="minorHAnsi" w:hAnsiTheme="minorHAnsi" w:cstheme="minorHAnsi"/>
                <w:iCs/>
                <w:sz w:val="20"/>
                <w:szCs w:val="20"/>
              </w:rPr>
            </w:pPr>
            <w:r>
              <w:rPr>
                <w:rFonts w:asciiTheme="minorHAnsi" w:hAnsiTheme="minorHAnsi" w:cstheme="minorHAnsi"/>
                <w:iCs/>
                <w:sz w:val="20"/>
                <w:szCs w:val="20"/>
              </w:rPr>
              <w:t>C</w:t>
            </w:r>
            <w:r w:rsidRPr="006B7C25">
              <w:rPr>
                <w:rFonts w:asciiTheme="minorHAnsi" w:hAnsiTheme="minorHAnsi" w:cstheme="minorHAnsi"/>
                <w:iCs/>
                <w:sz w:val="20"/>
                <w:szCs w:val="20"/>
              </w:rPr>
              <w:t>ompar</w:t>
            </w:r>
            <w:r>
              <w:rPr>
                <w:rFonts w:asciiTheme="minorHAnsi" w:hAnsiTheme="minorHAnsi" w:cstheme="minorHAnsi"/>
                <w:iCs/>
                <w:sz w:val="20"/>
                <w:szCs w:val="20"/>
              </w:rPr>
              <w:t>ing</w:t>
            </w:r>
            <w:r w:rsidRPr="006B7C25">
              <w:rPr>
                <w:rFonts w:asciiTheme="minorHAnsi" w:hAnsiTheme="minorHAnsi" w:cstheme="minorHAnsi"/>
                <w:iCs/>
                <w:sz w:val="20"/>
                <w:szCs w:val="20"/>
              </w:rPr>
              <w:t xml:space="preserve"> their performances with previous ones and demonstrate improvement to achieve their personal best.</w:t>
            </w:r>
          </w:p>
          <w:p w14:paraId="4DD840E5" w14:textId="00862B6D" w:rsidR="006B7C25" w:rsidRPr="006B7C25" w:rsidRDefault="006B7C25" w:rsidP="006B7C25">
            <w:pPr>
              <w:pStyle w:val="ListParagraph"/>
              <w:numPr>
                <w:ilvl w:val="0"/>
                <w:numId w:val="13"/>
              </w:numPr>
              <w:spacing w:line="240" w:lineRule="auto"/>
              <w:ind w:left="284" w:hanging="284"/>
              <w:rPr>
                <w:rFonts w:asciiTheme="minorHAnsi" w:hAnsiTheme="minorHAnsi" w:cstheme="minorHAnsi"/>
                <w:iCs/>
                <w:sz w:val="20"/>
                <w:szCs w:val="20"/>
              </w:rPr>
            </w:pPr>
            <w:r>
              <w:rPr>
                <w:rFonts w:asciiTheme="minorHAnsi" w:hAnsiTheme="minorHAnsi" w:cstheme="minorHAnsi"/>
                <w:iCs/>
                <w:sz w:val="20"/>
                <w:szCs w:val="20"/>
              </w:rPr>
              <w:t>S</w:t>
            </w:r>
            <w:r w:rsidRPr="006B7C25">
              <w:rPr>
                <w:rFonts w:asciiTheme="minorHAnsi" w:hAnsiTheme="minorHAnsi" w:cstheme="minorHAnsi"/>
                <w:iCs/>
                <w:sz w:val="20"/>
                <w:szCs w:val="20"/>
              </w:rPr>
              <w:t>wim competently, confidently and proficiently over a distance of at least 25 metres</w:t>
            </w:r>
            <w:r>
              <w:rPr>
                <w:rFonts w:asciiTheme="minorHAnsi" w:hAnsiTheme="minorHAnsi" w:cstheme="minorHAnsi"/>
                <w:iCs/>
                <w:sz w:val="20"/>
                <w:szCs w:val="20"/>
              </w:rPr>
              <w:t>.</w:t>
            </w:r>
          </w:p>
          <w:p w14:paraId="278B328C" w14:textId="77777777" w:rsidR="006B7C25" w:rsidRPr="006B7C25" w:rsidRDefault="006B7C25" w:rsidP="006B7C25">
            <w:pPr>
              <w:spacing w:line="240" w:lineRule="auto"/>
              <w:rPr>
                <w:rFonts w:asciiTheme="minorHAnsi" w:hAnsiTheme="minorHAnsi" w:cstheme="minorHAnsi"/>
                <w:iCs/>
                <w:sz w:val="20"/>
                <w:szCs w:val="20"/>
              </w:rPr>
            </w:pPr>
          </w:p>
          <w:p w14:paraId="5CD726A3" w14:textId="06178DEC" w:rsidR="002850D6" w:rsidRPr="006B7C25" w:rsidRDefault="006B7C25">
            <w:pPr>
              <w:spacing w:line="240" w:lineRule="auto"/>
              <w:rPr>
                <w:rFonts w:asciiTheme="minorHAnsi" w:hAnsiTheme="minorHAnsi" w:cstheme="minorHAnsi"/>
                <w:b/>
                <w:bCs/>
                <w:iCs/>
                <w:sz w:val="20"/>
                <w:szCs w:val="20"/>
                <w:u w:val="single"/>
              </w:rPr>
            </w:pPr>
            <w:r>
              <w:rPr>
                <w:rFonts w:asciiTheme="minorHAnsi" w:hAnsiTheme="minorHAnsi" w:cstheme="minorHAnsi"/>
                <w:b/>
                <w:bCs/>
                <w:iCs/>
                <w:sz w:val="20"/>
                <w:szCs w:val="20"/>
                <w:u w:val="single"/>
              </w:rPr>
              <w:t>How we measure and monitor progress</w:t>
            </w:r>
          </w:p>
          <w:p w14:paraId="4910B854" w14:textId="77777777" w:rsidR="002850D6" w:rsidRDefault="004940F5" w:rsidP="002850D6">
            <w:pPr>
              <w:pStyle w:val="ListParagraph"/>
              <w:numPr>
                <w:ilvl w:val="0"/>
                <w:numId w:val="11"/>
              </w:numPr>
              <w:spacing w:line="240" w:lineRule="auto"/>
              <w:ind w:left="284" w:hanging="284"/>
              <w:rPr>
                <w:rFonts w:asciiTheme="minorHAnsi" w:hAnsiTheme="minorHAnsi" w:cstheme="minorHAnsi"/>
                <w:iCs/>
                <w:sz w:val="20"/>
                <w:szCs w:val="20"/>
              </w:rPr>
            </w:pPr>
            <w:r>
              <w:rPr>
                <w:rFonts w:asciiTheme="minorHAnsi" w:hAnsiTheme="minorHAnsi" w:cstheme="minorHAnsi"/>
                <w:iCs/>
                <w:sz w:val="20"/>
                <w:szCs w:val="20"/>
              </w:rPr>
              <w:t>Pupil voice questionnaire and staff proficiency surveys tell us what is working well and what we can do to improve.</w:t>
            </w:r>
          </w:p>
          <w:p w14:paraId="0A85F4CA" w14:textId="57D641DE" w:rsidR="004940F5" w:rsidRPr="002850D6" w:rsidRDefault="004940F5" w:rsidP="002850D6">
            <w:pPr>
              <w:pStyle w:val="ListParagraph"/>
              <w:numPr>
                <w:ilvl w:val="0"/>
                <w:numId w:val="11"/>
              </w:numPr>
              <w:spacing w:line="240" w:lineRule="auto"/>
              <w:ind w:left="284" w:hanging="284"/>
              <w:rPr>
                <w:rFonts w:asciiTheme="minorHAnsi" w:hAnsiTheme="minorHAnsi" w:cstheme="minorHAnsi"/>
                <w:iCs/>
                <w:sz w:val="20"/>
                <w:szCs w:val="20"/>
              </w:rPr>
            </w:pPr>
            <w:r>
              <w:rPr>
                <w:rFonts w:asciiTheme="minorHAnsi" w:hAnsiTheme="minorHAnsi" w:cstheme="minorHAnsi"/>
                <w:iCs/>
                <w:sz w:val="20"/>
                <w:szCs w:val="20"/>
              </w:rPr>
              <w:t xml:space="preserve">Learning walks and observations (including on staff from the TRIN) help us to identify areas for </w:t>
            </w:r>
            <w:r w:rsidR="006B7C25">
              <w:rPr>
                <w:rFonts w:asciiTheme="minorHAnsi" w:hAnsiTheme="minorHAnsi" w:cstheme="minorHAnsi"/>
                <w:iCs/>
                <w:sz w:val="20"/>
                <w:szCs w:val="20"/>
              </w:rPr>
              <w:t>development.</w:t>
            </w:r>
          </w:p>
        </w:tc>
      </w:tr>
    </w:tbl>
    <w:p w14:paraId="0EB3D80E" w14:textId="77777777" w:rsidR="00157B6A" w:rsidRPr="00304CA1" w:rsidRDefault="00157B6A">
      <w:pPr>
        <w:rPr>
          <w:rFonts w:asciiTheme="minorHAnsi" w:hAnsiTheme="minorHAnsi" w:cstheme="minorHAnsi"/>
          <w:sz w:val="20"/>
          <w:szCs w:val="20"/>
        </w:rPr>
      </w:pPr>
    </w:p>
    <w:sectPr w:rsidR="00157B6A" w:rsidRPr="00304CA1" w:rsidSect="005D037B">
      <w:headerReference w:type="default" r:id="rId7"/>
      <w:pgSz w:w="16838" w:h="11906" w:orient="landscape"/>
      <w:pgMar w:top="851"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2D6CB" w14:textId="77777777" w:rsidR="00304CA1" w:rsidRDefault="00304CA1" w:rsidP="00304CA1">
      <w:pPr>
        <w:spacing w:after="0" w:line="240" w:lineRule="auto"/>
      </w:pPr>
      <w:r>
        <w:separator/>
      </w:r>
    </w:p>
  </w:endnote>
  <w:endnote w:type="continuationSeparator" w:id="0">
    <w:p w14:paraId="47E9FCA0" w14:textId="77777777" w:rsidR="00304CA1" w:rsidRDefault="00304CA1" w:rsidP="00304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445B0" w14:textId="77777777" w:rsidR="00304CA1" w:rsidRDefault="00304CA1" w:rsidP="00304CA1">
      <w:pPr>
        <w:spacing w:after="0" w:line="240" w:lineRule="auto"/>
      </w:pPr>
      <w:r>
        <w:separator/>
      </w:r>
    </w:p>
  </w:footnote>
  <w:footnote w:type="continuationSeparator" w:id="0">
    <w:p w14:paraId="394CE64C" w14:textId="77777777" w:rsidR="00304CA1" w:rsidRDefault="00304CA1" w:rsidP="00304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D9F5" w14:textId="77777777" w:rsidR="00304CA1" w:rsidRDefault="00157B6A" w:rsidP="00890765">
    <w:pPr>
      <w:pStyle w:val="Header"/>
      <w:jc w:val="center"/>
    </w:pPr>
    <w:r>
      <w:rPr>
        <w:noProof/>
        <w:lang w:eastAsia="en-GB"/>
      </w:rPr>
      <w:drawing>
        <wp:inline distT="0" distB="0" distL="0" distR="0" wp14:anchorId="7ABEC3B3" wp14:editId="0366AE34">
          <wp:extent cx="280670" cy="286385"/>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r w:rsidR="00CA0C89">
      <w:rPr>
        <w:b/>
        <w:sz w:val="28"/>
        <w:szCs w:val="28"/>
      </w:rPr>
      <w:t>3 I’s subject lead statement</w:t>
    </w:r>
    <w:r w:rsidR="002907A2">
      <w:rPr>
        <w:b/>
        <w:sz w:val="28"/>
        <w:szCs w:val="28"/>
      </w:rPr>
      <w:t xml:space="preserve"> </w:t>
    </w:r>
    <w:r w:rsidR="00890765">
      <w:rPr>
        <w:b/>
        <w:noProof/>
        <w:sz w:val="28"/>
        <w:szCs w:val="28"/>
        <w:lang w:eastAsia="en-GB"/>
      </w:rPr>
      <w:drawing>
        <wp:inline distT="0" distB="0" distL="0" distR="0" wp14:anchorId="1535C441" wp14:editId="4AB6B067">
          <wp:extent cx="280670" cy="286385"/>
          <wp:effectExtent l="0" t="0" r="50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C7F88"/>
    <w:multiLevelType w:val="hybridMultilevel"/>
    <w:tmpl w:val="D7160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C54C0"/>
    <w:multiLevelType w:val="hybridMultilevel"/>
    <w:tmpl w:val="3FE83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1B2145"/>
    <w:multiLevelType w:val="hybridMultilevel"/>
    <w:tmpl w:val="2F960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3D0A84"/>
    <w:multiLevelType w:val="hybridMultilevel"/>
    <w:tmpl w:val="52A85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8E555C"/>
    <w:multiLevelType w:val="hybridMultilevel"/>
    <w:tmpl w:val="DA00E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FA2D49"/>
    <w:multiLevelType w:val="hybridMultilevel"/>
    <w:tmpl w:val="20FE2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833F0C"/>
    <w:multiLevelType w:val="hybridMultilevel"/>
    <w:tmpl w:val="037AB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F11601"/>
    <w:multiLevelType w:val="hybridMultilevel"/>
    <w:tmpl w:val="BC466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C40B35"/>
    <w:multiLevelType w:val="hybridMultilevel"/>
    <w:tmpl w:val="3954D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BA403A"/>
    <w:multiLevelType w:val="hybridMultilevel"/>
    <w:tmpl w:val="85849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55691F"/>
    <w:multiLevelType w:val="hybridMultilevel"/>
    <w:tmpl w:val="0EF6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2C5D3D"/>
    <w:multiLevelType w:val="hybridMultilevel"/>
    <w:tmpl w:val="76561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E73CFD"/>
    <w:multiLevelType w:val="hybridMultilevel"/>
    <w:tmpl w:val="D70EC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3A7ADF"/>
    <w:multiLevelType w:val="hybridMultilevel"/>
    <w:tmpl w:val="4404A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1"/>
  </w:num>
  <w:num w:numId="4">
    <w:abstractNumId w:val="8"/>
  </w:num>
  <w:num w:numId="5">
    <w:abstractNumId w:val="12"/>
  </w:num>
  <w:num w:numId="6">
    <w:abstractNumId w:val="13"/>
  </w:num>
  <w:num w:numId="7">
    <w:abstractNumId w:val="6"/>
  </w:num>
  <w:num w:numId="8">
    <w:abstractNumId w:val="3"/>
  </w:num>
  <w:num w:numId="9">
    <w:abstractNumId w:val="0"/>
  </w:num>
  <w:num w:numId="10">
    <w:abstractNumId w:val="4"/>
  </w:num>
  <w:num w:numId="11">
    <w:abstractNumId w:val="7"/>
  </w:num>
  <w:num w:numId="12">
    <w:abstractNumId w:val="1"/>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A1"/>
    <w:rsid w:val="0000009F"/>
    <w:rsid w:val="00005970"/>
    <w:rsid w:val="00015BAB"/>
    <w:rsid w:val="000D0782"/>
    <w:rsid w:val="00141604"/>
    <w:rsid w:val="00157B6A"/>
    <w:rsid w:val="00197987"/>
    <w:rsid w:val="001A3F6F"/>
    <w:rsid w:val="002850D6"/>
    <w:rsid w:val="002907A2"/>
    <w:rsid w:val="00304CA1"/>
    <w:rsid w:val="003101D9"/>
    <w:rsid w:val="004940F5"/>
    <w:rsid w:val="00505946"/>
    <w:rsid w:val="005D037B"/>
    <w:rsid w:val="005D1588"/>
    <w:rsid w:val="005D47FA"/>
    <w:rsid w:val="006815C8"/>
    <w:rsid w:val="006B7C25"/>
    <w:rsid w:val="006C15AF"/>
    <w:rsid w:val="00772B56"/>
    <w:rsid w:val="00776CFC"/>
    <w:rsid w:val="00890765"/>
    <w:rsid w:val="008A3640"/>
    <w:rsid w:val="00B032A0"/>
    <w:rsid w:val="00B07B44"/>
    <w:rsid w:val="00B21324"/>
    <w:rsid w:val="00BB44B3"/>
    <w:rsid w:val="00CA0C89"/>
    <w:rsid w:val="00CA5492"/>
    <w:rsid w:val="00CA7F7B"/>
    <w:rsid w:val="00CE0A63"/>
    <w:rsid w:val="00E46B88"/>
    <w:rsid w:val="00F65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1CF9C6D"/>
  <w15:chartTrackingRefBased/>
  <w15:docId w15:val="{1E066BCD-B26C-4CE4-BED1-59DA1571E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CA1"/>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4C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A1"/>
    <w:rPr>
      <w:rFonts w:ascii="Calibri" w:eastAsia="Calibri" w:hAnsi="Calibri" w:cs="Times New Roman"/>
    </w:rPr>
  </w:style>
  <w:style w:type="paragraph" w:styleId="Footer">
    <w:name w:val="footer"/>
    <w:basedOn w:val="Normal"/>
    <w:link w:val="FooterChar"/>
    <w:uiPriority w:val="99"/>
    <w:unhideWhenUsed/>
    <w:rsid w:val="00304C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A1"/>
    <w:rPr>
      <w:rFonts w:ascii="Calibri" w:eastAsia="Calibri" w:hAnsi="Calibri" w:cs="Times New Roman"/>
    </w:rPr>
  </w:style>
  <w:style w:type="paragraph" w:styleId="NoSpacing">
    <w:name w:val="No Spacing"/>
    <w:uiPriority w:val="1"/>
    <w:qFormat/>
    <w:rsid w:val="000D0782"/>
    <w:pPr>
      <w:spacing w:after="0" w:line="240" w:lineRule="auto"/>
    </w:pPr>
  </w:style>
  <w:style w:type="paragraph" w:styleId="ListParagraph">
    <w:name w:val="List Paragraph"/>
    <w:basedOn w:val="Normal"/>
    <w:uiPriority w:val="34"/>
    <w:qFormat/>
    <w:rsid w:val="00776C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3</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Bate</dc:creator>
  <cp:keywords/>
  <dc:description/>
  <cp:lastModifiedBy>Mr M Hallam</cp:lastModifiedBy>
  <cp:revision>9</cp:revision>
  <dcterms:created xsi:type="dcterms:W3CDTF">2024-09-11T15:34:00Z</dcterms:created>
  <dcterms:modified xsi:type="dcterms:W3CDTF">2024-09-13T13:57:00Z</dcterms:modified>
</cp:coreProperties>
</file>