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AD3" w:rsidRPr="00AD3AD3" w:rsidRDefault="00AD3AD3" w:rsidP="008B76F0">
      <w:pPr>
        <w:pStyle w:val="NoSpacing"/>
        <w:rPr>
          <w:rFonts w:cstheme="minorHAnsi"/>
          <w:b/>
          <w:sz w:val="28"/>
          <w:szCs w:val="28"/>
        </w:rPr>
      </w:pPr>
      <w:r w:rsidRPr="00AD3AD3">
        <w:rPr>
          <w:rFonts w:cstheme="minorHAnsi"/>
          <w:b/>
          <w:sz w:val="28"/>
          <w:szCs w:val="28"/>
        </w:rPr>
        <w:t>CYCLE A</w:t>
      </w:r>
    </w:p>
    <w:tbl>
      <w:tblPr>
        <w:tblStyle w:val="TableGrid"/>
        <w:tblW w:w="0" w:type="auto"/>
        <w:tblLook w:val="04A0" w:firstRow="1" w:lastRow="0" w:firstColumn="1" w:lastColumn="0" w:noHBand="0" w:noVBand="1"/>
      </w:tblPr>
      <w:tblGrid>
        <w:gridCol w:w="2122"/>
        <w:gridCol w:w="4089"/>
        <w:gridCol w:w="4089"/>
        <w:gridCol w:w="4090"/>
      </w:tblGrid>
      <w:tr w:rsidR="00974633" w:rsidRPr="00B542A3" w:rsidTr="00EB6E83">
        <w:trPr>
          <w:trHeight w:val="1300"/>
        </w:trPr>
        <w:tc>
          <w:tcPr>
            <w:tcW w:w="2122" w:type="dxa"/>
            <w:shd w:val="clear" w:color="auto" w:fill="92D050"/>
            <w:vAlign w:val="center"/>
          </w:tcPr>
          <w:p w:rsidR="00974633" w:rsidRPr="00BE165E" w:rsidRDefault="000F2045" w:rsidP="009B3810">
            <w:pPr>
              <w:pStyle w:val="NoSpacing"/>
              <w:jc w:val="center"/>
              <w:rPr>
                <w:rFonts w:cstheme="minorHAnsi"/>
                <w:b/>
                <w:color w:val="FFFFFF" w:themeColor="background1"/>
                <w:sz w:val="28"/>
                <w:szCs w:val="28"/>
              </w:rPr>
            </w:pPr>
            <w:r>
              <w:rPr>
                <w:rFonts w:cstheme="minorHAnsi"/>
                <w:b/>
                <w:color w:val="FFFFFF" w:themeColor="background1"/>
                <w:sz w:val="28"/>
                <w:szCs w:val="28"/>
              </w:rPr>
              <w:t>History</w:t>
            </w:r>
          </w:p>
        </w:tc>
        <w:tc>
          <w:tcPr>
            <w:tcW w:w="4089" w:type="dxa"/>
            <w:shd w:val="clear" w:color="auto" w:fill="92D050"/>
            <w:vAlign w:val="center"/>
          </w:tcPr>
          <w:p w:rsidR="00974633" w:rsidRDefault="00974633" w:rsidP="009B3810">
            <w:pPr>
              <w:pStyle w:val="NoSpacing"/>
              <w:jc w:val="center"/>
              <w:rPr>
                <w:rFonts w:cstheme="minorHAnsi"/>
                <w:b/>
                <w:color w:val="FFFFFF" w:themeColor="background1"/>
                <w:sz w:val="28"/>
                <w:szCs w:val="28"/>
              </w:rPr>
            </w:pPr>
            <w:r>
              <w:rPr>
                <w:rFonts w:cstheme="minorHAnsi"/>
                <w:b/>
                <w:color w:val="FFFFFF" w:themeColor="background1"/>
                <w:sz w:val="28"/>
                <w:szCs w:val="28"/>
              </w:rPr>
              <w:t>KS1</w:t>
            </w:r>
          </w:p>
          <w:p w:rsidR="00974633" w:rsidRPr="008B379A" w:rsidRDefault="00974633"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1</w:t>
            </w:r>
            <w:r>
              <w:rPr>
                <w:rFonts w:cstheme="minorHAnsi"/>
                <w:b/>
                <w:color w:val="FFFFFF" w:themeColor="background1"/>
                <w:sz w:val="28"/>
                <w:szCs w:val="28"/>
              </w:rPr>
              <w:t xml:space="preserve"> &amp; </w:t>
            </w:r>
            <w:r w:rsidRPr="008B379A">
              <w:rPr>
                <w:rFonts w:cstheme="minorHAnsi"/>
                <w:b/>
                <w:color w:val="FFFFFF" w:themeColor="background1"/>
                <w:sz w:val="28"/>
                <w:szCs w:val="28"/>
              </w:rPr>
              <w:t>Year 2</w:t>
            </w:r>
          </w:p>
        </w:tc>
        <w:tc>
          <w:tcPr>
            <w:tcW w:w="4089" w:type="dxa"/>
            <w:shd w:val="clear" w:color="auto" w:fill="92D050"/>
            <w:vAlign w:val="center"/>
          </w:tcPr>
          <w:p w:rsidR="00974633" w:rsidRDefault="00974633" w:rsidP="009B3810">
            <w:pPr>
              <w:pStyle w:val="NoSpacing"/>
              <w:jc w:val="center"/>
              <w:rPr>
                <w:rFonts w:cstheme="minorHAnsi"/>
                <w:b/>
                <w:color w:val="FFFFFF" w:themeColor="background1"/>
                <w:sz w:val="28"/>
                <w:szCs w:val="28"/>
              </w:rPr>
            </w:pPr>
            <w:r>
              <w:rPr>
                <w:rFonts w:cstheme="minorHAnsi"/>
                <w:b/>
                <w:color w:val="FFFFFF" w:themeColor="background1"/>
                <w:sz w:val="28"/>
                <w:szCs w:val="28"/>
              </w:rPr>
              <w:t>LKS2</w:t>
            </w:r>
          </w:p>
          <w:p w:rsidR="00974633" w:rsidRPr="008B379A" w:rsidRDefault="00974633"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3</w:t>
            </w:r>
            <w:r>
              <w:rPr>
                <w:rFonts w:cstheme="minorHAnsi"/>
                <w:b/>
                <w:color w:val="FFFFFF" w:themeColor="background1"/>
                <w:sz w:val="28"/>
                <w:szCs w:val="28"/>
              </w:rPr>
              <w:t xml:space="preserve"> &amp; </w:t>
            </w:r>
            <w:r w:rsidRPr="008B379A">
              <w:rPr>
                <w:rFonts w:cstheme="minorHAnsi"/>
                <w:b/>
                <w:color w:val="FFFFFF" w:themeColor="background1"/>
                <w:sz w:val="28"/>
                <w:szCs w:val="28"/>
              </w:rPr>
              <w:t>Year 4</w:t>
            </w:r>
          </w:p>
        </w:tc>
        <w:tc>
          <w:tcPr>
            <w:tcW w:w="4090" w:type="dxa"/>
            <w:shd w:val="clear" w:color="auto" w:fill="92D050"/>
            <w:vAlign w:val="center"/>
          </w:tcPr>
          <w:p w:rsidR="00974633" w:rsidRDefault="00974633" w:rsidP="009B3810">
            <w:pPr>
              <w:pStyle w:val="NoSpacing"/>
              <w:jc w:val="center"/>
              <w:rPr>
                <w:rFonts w:cstheme="minorHAnsi"/>
                <w:b/>
                <w:color w:val="FFFFFF" w:themeColor="background1"/>
                <w:sz w:val="28"/>
                <w:szCs w:val="28"/>
              </w:rPr>
            </w:pPr>
            <w:r>
              <w:rPr>
                <w:rFonts w:cstheme="minorHAnsi"/>
                <w:b/>
                <w:color w:val="FFFFFF" w:themeColor="background1"/>
                <w:sz w:val="28"/>
                <w:szCs w:val="28"/>
              </w:rPr>
              <w:t>UKS2</w:t>
            </w:r>
          </w:p>
          <w:p w:rsidR="00974633" w:rsidRPr="008B379A" w:rsidRDefault="00974633"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5</w:t>
            </w:r>
            <w:r>
              <w:rPr>
                <w:rFonts w:cstheme="minorHAnsi"/>
                <w:b/>
                <w:color w:val="FFFFFF" w:themeColor="background1"/>
                <w:sz w:val="28"/>
                <w:szCs w:val="28"/>
              </w:rPr>
              <w:t xml:space="preserve"> &amp; </w:t>
            </w:r>
            <w:r w:rsidRPr="008B379A">
              <w:rPr>
                <w:rFonts w:cstheme="minorHAnsi"/>
                <w:b/>
                <w:color w:val="FFFFFF" w:themeColor="background1"/>
                <w:sz w:val="28"/>
                <w:szCs w:val="28"/>
              </w:rPr>
              <w:t>Year 6</w:t>
            </w:r>
          </w:p>
        </w:tc>
      </w:tr>
      <w:tr w:rsidR="001A75D7" w:rsidRPr="00B542A3" w:rsidTr="00C02CE6">
        <w:trPr>
          <w:trHeight w:val="1652"/>
        </w:trPr>
        <w:tc>
          <w:tcPr>
            <w:tcW w:w="2122" w:type="dxa"/>
            <w:shd w:val="clear" w:color="auto" w:fill="92D050"/>
            <w:vAlign w:val="center"/>
          </w:tcPr>
          <w:p w:rsidR="001A75D7" w:rsidRPr="005A7A47" w:rsidRDefault="001A75D7" w:rsidP="001A75D7">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AUTUMN</w:t>
            </w:r>
          </w:p>
        </w:tc>
        <w:tc>
          <w:tcPr>
            <w:tcW w:w="4089" w:type="dxa"/>
          </w:tcPr>
          <w:p w:rsidR="001A75D7" w:rsidRDefault="001A75D7" w:rsidP="001A75D7">
            <w:pPr>
              <w:rPr>
                <w:rFonts w:asciiTheme="minorHAnsi" w:hAnsiTheme="minorHAnsi" w:cstheme="minorHAnsi"/>
                <w:sz w:val="20"/>
                <w:szCs w:val="20"/>
              </w:rPr>
            </w:pPr>
            <w:r>
              <w:rPr>
                <w:rFonts w:asciiTheme="minorHAnsi" w:hAnsiTheme="minorHAnsi" w:cstheme="minorHAnsi"/>
                <w:sz w:val="20"/>
                <w:szCs w:val="20"/>
              </w:rPr>
              <w:t>Unit Name:</w:t>
            </w:r>
            <w:r w:rsidR="00E17DD1">
              <w:rPr>
                <w:rFonts w:asciiTheme="minorHAnsi" w:hAnsiTheme="minorHAnsi" w:cstheme="minorHAnsi"/>
                <w:sz w:val="20"/>
                <w:szCs w:val="20"/>
              </w:rPr>
              <w:t xml:space="preserve"> Changes in Technology </w:t>
            </w:r>
          </w:p>
          <w:p w:rsidR="00E17DD1" w:rsidRPr="000F2045" w:rsidRDefault="000F2045" w:rsidP="000F2045">
            <w:pPr>
              <w:pStyle w:val="ListParagraph"/>
              <w:numPr>
                <w:ilvl w:val="0"/>
                <w:numId w:val="28"/>
              </w:numPr>
              <w:rPr>
                <w:rFonts w:asciiTheme="minorHAnsi" w:hAnsiTheme="minorHAnsi" w:cstheme="minorHAnsi"/>
                <w:sz w:val="20"/>
                <w:szCs w:val="20"/>
              </w:rPr>
            </w:pPr>
            <w:r>
              <w:t>know and understand the history of these islands as a coherent, chronological narrative, from the earliest times to the present day: how people’s lives have shaped this nation and how Britain has influenced and been influenced by the wider world</w:t>
            </w:r>
          </w:p>
          <w:p w:rsidR="000F2045" w:rsidRPr="000F2045" w:rsidRDefault="000F2045" w:rsidP="000F2045">
            <w:pPr>
              <w:pStyle w:val="ListParagraph"/>
              <w:rPr>
                <w:rFonts w:asciiTheme="minorHAnsi" w:hAnsiTheme="minorHAnsi" w:cstheme="minorHAnsi"/>
                <w:sz w:val="20"/>
                <w:szCs w:val="20"/>
              </w:rPr>
            </w:pPr>
          </w:p>
          <w:p w:rsidR="000F2045" w:rsidRPr="000F2045" w:rsidRDefault="000F2045" w:rsidP="000F2045">
            <w:pPr>
              <w:pStyle w:val="ListParagraph"/>
              <w:numPr>
                <w:ilvl w:val="0"/>
                <w:numId w:val="28"/>
              </w:numPr>
              <w:rPr>
                <w:rFonts w:asciiTheme="minorHAnsi" w:hAnsiTheme="minorHAnsi" w:cstheme="minorHAnsi"/>
                <w:sz w:val="20"/>
                <w:szCs w:val="20"/>
              </w:rPr>
            </w:pPr>
            <w: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rsidR="000F2045" w:rsidRPr="000F2045" w:rsidRDefault="000F2045" w:rsidP="000F2045">
            <w:pPr>
              <w:pStyle w:val="ListParagraph"/>
              <w:rPr>
                <w:rFonts w:asciiTheme="minorHAnsi" w:hAnsiTheme="minorHAnsi" w:cstheme="minorHAnsi"/>
                <w:sz w:val="20"/>
                <w:szCs w:val="20"/>
              </w:rPr>
            </w:pPr>
          </w:p>
          <w:p w:rsidR="000F2045" w:rsidRPr="000F2045" w:rsidRDefault="000F2045" w:rsidP="000F2045">
            <w:pPr>
              <w:pStyle w:val="ListParagraph"/>
              <w:numPr>
                <w:ilvl w:val="0"/>
                <w:numId w:val="28"/>
              </w:numPr>
              <w:rPr>
                <w:rFonts w:asciiTheme="minorHAnsi" w:hAnsiTheme="minorHAnsi" w:cstheme="minorHAnsi"/>
                <w:sz w:val="20"/>
                <w:szCs w:val="20"/>
              </w:rPr>
            </w:pPr>
            <w:r>
              <w:t>understand the methods of historical enquiry, including how evidence is used rigorously to make historical claims, and discern how and why contrasting arguments and interpretations of the past have been constructed</w:t>
            </w:r>
          </w:p>
          <w:p w:rsidR="000F2045" w:rsidRPr="000F2045" w:rsidRDefault="000F2045" w:rsidP="000F2045">
            <w:pPr>
              <w:pStyle w:val="ListParagraph"/>
              <w:rPr>
                <w:rFonts w:asciiTheme="minorHAnsi" w:hAnsiTheme="minorHAnsi" w:cstheme="minorHAnsi"/>
                <w:sz w:val="20"/>
                <w:szCs w:val="20"/>
              </w:rPr>
            </w:pPr>
          </w:p>
          <w:p w:rsidR="000F2045" w:rsidRPr="000F2045" w:rsidRDefault="000F2045" w:rsidP="000F2045">
            <w:pPr>
              <w:pStyle w:val="ListParagraph"/>
              <w:rPr>
                <w:rFonts w:asciiTheme="minorHAnsi" w:hAnsiTheme="minorHAnsi" w:cstheme="minorHAnsi"/>
                <w:sz w:val="20"/>
                <w:szCs w:val="20"/>
              </w:rPr>
            </w:pPr>
          </w:p>
          <w:p w:rsidR="000F2045" w:rsidRPr="000F2045" w:rsidRDefault="000F2045" w:rsidP="000F2045">
            <w:pPr>
              <w:pStyle w:val="ListParagraph"/>
              <w:numPr>
                <w:ilvl w:val="0"/>
                <w:numId w:val="28"/>
              </w:numPr>
              <w:rPr>
                <w:rFonts w:asciiTheme="minorHAnsi" w:hAnsiTheme="minorHAnsi" w:cstheme="minorHAnsi"/>
                <w:sz w:val="20"/>
                <w:szCs w:val="20"/>
              </w:rPr>
            </w:pPr>
            <w:r>
              <w:lastRenderedPageBreak/>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tc>
        <w:tc>
          <w:tcPr>
            <w:tcW w:w="4089" w:type="dxa"/>
          </w:tcPr>
          <w:p w:rsidR="001A75D7" w:rsidRDefault="001A75D7" w:rsidP="001A75D7">
            <w:pPr>
              <w:rPr>
                <w:rFonts w:asciiTheme="minorHAnsi" w:hAnsiTheme="minorHAnsi" w:cstheme="minorHAnsi"/>
                <w:sz w:val="20"/>
                <w:szCs w:val="20"/>
              </w:rPr>
            </w:pPr>
            <w:r w:rsidRPr="009E2CD4">
              <w:rPr>
                <w:rFonts w:asciiTheme="minorHAnsi" w:hAnsiTheme="minorHAnsi" w:cstheme="minorHAnsi"/>
                <w:sz w:val="20"/>
                <w:szCs w:val="20"/>
              </w:rPr>
              <w:lastRenderedPageBreak/>
              <w:t>Unit Name:</w:t>
            </w:r>
            <w:r w:rsidR="000F2045">
              <w:rPr>
                <w:rFonts w:asciiTheme="minorHAnsi" w:hAnsiTheme="minorHAnsi" w:cstheme="minorHAnsi"/>
                <w:sz w:val="20"/>
                <w:szCs w:val="20"/>
              </w:rPr>
              <w:t xml:space="preserve"> The Romans</w:t>
            </w:r>
          </w:p>
          <w:p w:rsidR="000F2045" w:rsidRPr="000F2045" w:rsidRDefault="000F2045" w:rsidP="000F2045">
            <w:pPr>
              <w:pStyle w:val="ListParagraph"/>
              <w:numPr>
                <w:ilvl w:val="0"/>
                <w:numId w:val="28"/>
              </w:numPr>
              <w:rPr>
                <w:rFonts w:asciiTheme="minorHAnsi" w:hAnsiTheme="minorHAnsi" w:cstheme="minorHAnsi"/>
                <w:sz w:val="20"/>
                <w:szCs w:val="20"/>
              </w:rPr>
            </w:pPr>
            <w:r>
              <w:t>know and understand the history of these islands as a coherent, chronological narrative, from the earliest times to the present day: how people’s lives have shaped this nation and how Britain has influenced and been influenced by the wider world</w:t>
            </w:r>
          </w:p>
          <w:p w:rsidR="000F2045" w:rsidRPr="000F2045" w:rsidRDefault="000F2045" w:rsidP="000F2045">
            <w:pPr>
              <w:pStyle w:val="ListParagraph"/>
              <w:rPr>
                <w:rFonts w:asciiTheme="minorHAnsi" w:hAnsiTheme="minorHAnsi" w:cstheme="minorHAnsi"/>
                <w:sz w:val="20"/>
                <w:szCs w:val="20"/>
              </w:rPr>
            </w:pPr>
          </w:p>
          <w:p w:rsidR="000F2045" w:rsidRPr="000F2045" w:rsidRDefault="000F2045" w:rsidP="000F2045">
            <w:pPr>
              <w:pStyle w:val="ListParagraph"/>
              <w:numPr>
                <w:ilvl w:val="0"/>
                <w:numId w:val="28"/>
              </w:numPr>
              <w:rPr>
                <w:rFonts w:asciiTheme="minorHAnsi" w:hAnsiTheme="minorHAnsi" w:cstheme="minorHAnsi"/>
                <w:sz w:val="20"/>
                <w:szCs w:val="20"/>
              </w:rPr>
            </w:pPr>
            <w: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rsidR="000F2045" w:rsidRPr="000F2045" w:rsidRDefault="000F2045" w:rsidP="000F2045">
            <w:pPr>
              <w:pStyle w:val="ListParagraph"/>
              <w:rPr>
                <w:rFonts w:asciiTheme="minorHAnsi" w:hAnsiTheme="minorHAnsi" w:cstheme="minorHAnsi"/>
                <w:sz w:val="20"/>
                <w:szCs w:val="20"/>
              </w:rPr>
            </w:pPr>
          </w:p>
          <w:p w:rsidR="000F2045" w:rsidRPr="000F2045" w:rsidRDefault="000F2045" w:rsidP="000F2045">
            <w:pPr>
              <w:pStyle w:val="ListParagraph"/>
              <w:numPr>
                <w:ilvl w:val="0"/>
                <w:numId w:val="28"/>
              </w:numPr>
              <w:rPr>
                <w:rFonts w:asciiTheme="minorHAnsi" w:hAnsiTheme="minorHAnsi" w:cstheme="minorHAnsi"/>
                <w:sz w:val="20"/>
                <w:szCs w:val="20"/>
              </w:rPr>
            </w:pPr>
            <w:r>
              <w:t>understand the methods of historical enquiry, including how evidence is used rigorously to make historical claims, and discern how and why contrasting arguments and interpretations of the past have been constructed</w:t>
            </w:r>
          </w:p>
          <w:p w:rsidR="000F2045" w:rsidRPr="000F2045" w:rsidRDefault="000F2045" w:rsidP="000F2045">
            <w:pPr>
              <w:pStyle w:val="ListParagraph"/>
              <w:rPr>
                <w:rFonts w:asciiTheme="minorHAnsi" w:hAnsiTheme="minorHAnsi" w:cstheme="minorHAnsi"/>
                <w:sz w:val="20"/>
                <w:szCs w:val="20"/>
              </w:rPr>
            </w:pPr>
          </w:p>
          <w:p w:rsidR="000F2045" w:rsidRPr="000F2045" w:rsidRDefault="000F2045" w:rsidP="000F2045">
            <w:pPr>
              <w:pStyle w:val="ListParagraph"/>
              <w:numPr>
                <w:ilvl w:val="0"/>
                <w:numId w:val="28"/>
              </w:numPr>
              <w:rPr>
                <w:rFonts w:asciiTheme="minorHAnsi" w:hAnsiTheme="minorHAnsi" w:cstheme="minorHAnsi"/>
                <w:sz w:val="20"/>
                <w:szCs w:val="20"/>
              </w:rPr>
            </w:pPr>
            <w:r>
              <w:t xml:space="preserve">gain historical perspective by placing their growing knowledge </w:t>
            </w:r>
            <w:r>
              <w:lastRenderedPageBreak/>
              <w:t>into different contexts, understanding the connections between local, regional, national and international history; between cultural, economic, military, political, religious and social history; and between short- and long-term timescales.</w:t>
            </w:r>
          </w:p>
          <w:p w:rsidR="000F2045" w:rsidRPr="000F2045" w:rsidRDefault="000F2045" w:rsidP="000F2045">
            <w:pPr>
              <w:pStyle w:val="ListParagraph"/>
              <w:rPr>
                <w:rFonts w:asciiTheme="minorHAnsi" w:hAnsiTheme="minorHAnsi" w:cstheme="minorHAnsi"/>
                <w:sz w:val="20"/>
                <w:szCs w:val="20"/>
              </w:rPr>
            </w:pPr>
          </w:p>
          <w:p w:rsidR="000F2045" w:rsidRPr="000F2045" w:rsidRDefault="000F2045" w:rsidP="000F2045">
            <w:pPr>
              <w:pStyle w:val="ListParagraph"/>
              <w:numPr>
                <w:ilvl w:val="0"/>
                <w:numId w:val="28"/>
              </w:numPr>
              <w:rPr>
                <w:rFonts w:asciiTheme="minorHAnsi" w:hAnsiTheme="minorHAnsi" w:cstheme="minorHAnsi"/>
                <w:sz w:val="20"/>
                <w:szCs w:val="20"/>
              </w:rPr>
            </w:pPr>
            <w:r>
              <w:t>gain and deploy a historically grounded understanding of abstract terms such as ‘empire’, ‘civilisation’, ‘parliament’ and ‘peasantry’</w:t>
            </w:r>
          </w:p>
          <w:p w:rsidR="000F2045" w:rsidRDefault="000F2045" w:rsidP="001A75D7"/>
        </w:tc>
        <w:tc>
          <w:tcPr>
            <w:tcW w:w="4090" w:type="dxa"/>
          </w:tcPr>
          <w:p w:rsidR="000F2045" w:rsidRPr="00D16129" w:rsidRDefault="001A75D7" w:rsidP="00D16129">
            <w:pPr>
              <w:rPr>
                <w:rFonts w:asciiTheme="minorHAnsi" w:hAnsiTheme="minorHAnsi" w:cstheme="minorHAnsi"/>
                <w:sz w:val="20"/>
                <w:szCs w:val="20"/>
              </w:rPr>
            </w:pPr>
            <w:r w:rsidRPr="009E2CD4">
              <w:rPr>
                <w:rFonts w:asciiTheme="minorHAnsi" w:hAnsiTheme="minorHAnsi" w:cstheme="minorHAnsi"/>
                <w:sz w:val="20"/>
                <w:szCs w:val="20"/>
              </w:rPr>
              <w:lastRenderedPageBreak/>
              <w:t>Unit Name:</w:t>
            </w:r>
            <w:r w:rsidR="000F2045">
              <w:rPr>
                <w:rFonts w:asciiTheme="minorHAnsi" w:hAnsiTheme="minorHAnsi" w:cstheme="minorHAnsi"/>
                <w:sz w:val="20"/>
                <w:szCs w:val="20"/>
              </w:rPr>
              <w:t xml:space="preserve"> WW2</w:t>
            </w:r>
          </w:p>
          <w:p w:rsidR="000F2045" w:rsidRPr="000F2045" w:rsidRDefault="000F2045" w:rsidP="000F2045">
            <w:pPr>
              <w:pStyle w:val="ListParagraph"/>
              <w:numPr>
                <w:ilvl w:val="0"/>
                <w:numId w:val="28"/>
              </w:numPr>
              <w:rPr>
                <w:rFonts w:asciiTheme="minorHAnsi" w:hAnsiTheme="minorHAnsi" w:cstheme="minorHAnsi"/>
                <w:sz w:val="20"/>
                <w:szCs w:val="20"/>
              </w:rPr>
            </w:pPr>
            <w: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rsidR="000F2045" w:rsidRPr="000F2045" w:rsidRDefault="000F2045" w:rsidP="000F2045">
            <w:pPr>
              <w:pStyle w:val="ListParagraph"/>
              <w:rPr>
                <w:rFonts w:asciiTheme="minorHAnsi" w:hAnsiTheme="minorHAnsi" w:cstheme="minorHAnsi"/>
                <w:sz w:val="20"/>
                <w:szCs w:val="20"/>
              </w:rPr>
            </w:pPr>
          </w:p>
          <w:p w:rsidR="000F2045" w:rsidRPr="000F2045" w:rsidRDefault="000F2045" w:rsidP="000F2045">
            <w:pPr>
              <w:pStyle w:val="ListParagraph"/>
              <w:numPr>
                <w:ilvl w:val="0"/>
                <w:numId w:val="28"/>
              </w:numPr>
              <w:rPr>
                <w:rFonts w:asciiTheme="minorHAnsi" w:hAnsiTheme="minorHAnsi" w:cstheme="minorHAnsi"/>
                <w:sz w:val="20"/>
                <w:szCs w:val="20"/>
              </w:rPr>
            </w:pPr>
            <w:r>
              <w:t>gain and deploy a historically grounded understanding of abstract terms such as ‘empire’, ‘civilisation’, ‘parliament’ and ‘peasantry’</w:t>
            </w:r>
          </w:p>
          <w:p w:rsidR="000F2045" w:rsidRPr="000F2045" w:rsidRDefault="000F2045" w:rsidP="000F2045">
            <w:pPr>
              <w:pStyle w:val="ListParagraph"/>
              <w:numPr>
                <w:ilvl w:val="0"/>
                <w:numId w:val="28"/>
              </w:numPr>
              <w:rPr>
                <w:rFonts w:asciiTheme="minorHAnsi" w:hAnsiTheme="minorHAnsi" w:cstheme="minorHAnsi"/>
                <w:sz w:val="20"/>
                <w:szCs w:val="20"/>
              </w:rPr>
            </w:pPr>
            <w:r>
              <w:t>know and understand the history of these islands as a coherent, chronological narrative, from the earliest times to the present day: how people’s lives have shaped this nation and how Britain has influenced and been influenced by the wider world</w:t>
            </w:r>
          </w:p>
          <w:p w:rsidR="000F2045" w:rsidRPr="000F2045" w:rsidRDefault="000F2045" w:rsidP="000F2045">
            <w:pPr>
              <w:pStyle w:val="ListParagraph"/>
              <w:rPr>
                <w:rFonts w:asciiTheme="minorHAnsi" w:hAnsiTheme="minorHAnsi" w:cstheme="minorHAnsi"/>
                <w:sz w:val="20"/>
                <w:szCs w:val="20"/>
              </w:rPr>
            </w:pPr>
          </w:p>
          <w:p w:rsidR="000F2045" w:rsidRPr="000F2045" w:rsidRDefault="000F2045" w:rsidP="000F2045">
            <w:pPr>
              <w:pStyle w:val="ListParagraph"/>
              <w:numPr>
                <w:ilvl w:val="0"/>
                <w:numId w:val="28"/>
              </w:numPr>
              <w:rPr>
                <w:rFonts w:asciiTheme="minorHAnsi" w:hAnsiTheme="minorHAnsi" w:cstheme="minorHAnsi"/>
                <w:sz w:val="20"/>
                <w:szCs w:val="20"/>
              </w:rPr>
            </w:pPr>
            <w:r>
              <w:t xml:space="preserve">understand historical concepts such as continuity and change, cause and consequence, similarity, difference and significance, and use them to make connections, </w:t>
            </w:r>
            <w:r>
              <w:lastRenderedPageBreak/>
              <w:t>draw contrasts, analyse trends, frame historically-valid questions and create their own structured accounts, including written narratives and analyses</w:t>
            </w:r>
          </w:p>
          <w:p w:rsidR="000F2045" w:rsidRPr="000F2045" w:rsidRDefault="000F2045" w:rsidP="000F2045">
            <w:pPr>
              <w:pStyle w:val="ListParagraph"/>
              <w:rPr>
                <w:rFonts w:asciiTheme="minorHAnsi" w:hAnsiTheme="minorHAnsi" w:cstheme="minorHAnsi"/>
                <w:sz w:val="20"/>
                <w:szCs w:val="20"/>
              </w:rPr>
            </w:pPr>
          </w:p>
          <w:p w:rsidR="000F2045" w:rsidRPr="000F2045" w:rsidRDefault="000F2045" w:rsidP="000F2045">
            <w:pPr>
              <w:pStyle w:val="ListParagraph"/>
              <w:numPr>
                <w:ilvl w:val="0"/>
                <w:numId w:val="28"/>
              </w:numPr>
              <w:rPr>
                <w:rFonts w:asciiTheme="minorHAnsi" w:hAnsiTheme="minorHAnsi" w:cstheme="minorHAnsi"/>
                <w:sz w:val="20"/>
                <w:szCs w:val="20"/>
              </w:rPr>
            </w:pPr>
            <w:r>
              <w:t>understand the methods of historical enquiry, including how evidence is used rigorously to make historical claims, and discern how and why contrasting arguments and interpretations of the past have been constructed</w:t>
            </w:r>
          </w:p>
          <w:p w:rsidR="000F2045" w:rsidRDefault="000F2045" w:rsidP="001A75D7"/>
        </w:tc>
      </w:tr>
      <w:tr w:rsidR="001A75D7" w:rsidRPr="00B542A3" w:rsidTr="00481ED3">
        <w:trPr>
          <w:trHeight w:val="1652"/>
        </w:trPr>
        <w:tc>
          <w:tcPr>
            <w:tcW w:w="2122" w:type="dxa"/>
            <w:shd w:val="clear" w:color="auto" w:fill="92D050"/>
            <w:vAlign w:val="center"/>
          </w:tcPr>
          <w:p w:rsidR="001A75D7" w:rsidRPr="00BE165E" w:rsidRDefault="001A75D7" w:rsidP="001A75D7">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lastRenderedPageBreak/>
              <w:t>SPRING</w:t>
            </w:r>
          </w:p>
        </w:tc>
        <w:tc>
          <w:tcPr>
            <w:tcW w:w="4089" w:type="dxa"/>
          </w:tcPr>
          <w:p w:rsidR="001A75D7" w:rsidRDefault="001A75D7" w:rsidP="001A75D7">
            <w:pPr>
              <w:rPr>
                <w:rFonts w:asciiTheme="minorHAnsi" w:hAnsiTheme="minorHAnsi" w:cstheme="minorHAnsi"/>
                <w:sz w:val="20"/>
                <w:szCs w:val="20"/>
              </w:rPr>
            </w:pPr>
            <w:r w:rsidRPr="004C034F">
              <w:rPr>
                <w:rFonts w:asciiTheme="minorHAnsi" w:hAnsiTheme="minorHAnsi" w:cstheme="minorHAnsi"/>
                <w:sz w:val="20"/>
                <w:szCs w:val="20"/>
              </w:rPr>
              <w:t>Unit Name:</w:t>
            </w:r>
            <w:r w:rsidR="000F2045">
              <w:rPr>
                <w:rFonts w:asciiTheme="minorHAnsi" w:hAnsiTheme="minorHAnsi" w:cstheme="minorHAnsi"/>
                <w:sz w:val="20"/>
                <w:szCs w:val="20"/>
              </w:rPr>
              <w:t xml:space="preserve"> Explorers </w:t>
            </w:r>
          </w:p>
          <w:p w:rsidR="00D16129" w:rsidRDefault="00D16129" w:rsidP="00D16129">
            <w:pPr>
              <w:pStyle w:val="ListParagraph"/>
              <w:numPr>
                <w:ilvl w:val="0"/>
                <w:numId w:val="29"/>
              </w:numPr>
            </w:pPr>
            <w:r>
              <w:t>know and understand the history of these islands as a coherent, chronological narrative, from the earliest times to the present day: how people’s lives have shaped this nation and how Britain has influenced and been influenced by the wider world</w:t>
            </w:r>
          </w:p>
          <w:p w:rsidR="00D16129" w:rsidRDefault="00D16129" w:rsidP="00D16129">
            <w:pPr>
              <w:pStyle w:val="ListParagraph"/>
              <w:numPr>
                <w:ilvl w:val="0"/>
                <w:numId w:val="29"/>
              </w:numPr>
            </w:pPr>
            <w:r>
              <w:t xml:space="preserve"> know and understand significant aspects of the history of the wider world: the nature of ancient civilisations; the expansion and dissolution of empires; characteristic features of past non-European societies; achievements and follies of mankind</w:t>
            </w:r>
          </w:p>
          <w:p w:rsidR="00D16129" w:rsidRDefault="00D16129" w:rsidP="00D16129">
            <w:pPr>
              <w:pStyle w:val="ListParagraph"/>
              <w:numPr>
                <w:ilvl w:val="0"/>
                <w:numId w:val="29"/>
              </w:numPr>
            </w:pPr>
            <w:r>
              <w:t xml:space="preserve">understand historical concepts such as continuity and change, cause and consequence, similarity, difference and significance, and use them to make connections, </w:t>
            </w:r>
            <w:r>
              <w:lastRenderedPageBreak/>
              <w:t>draw contrasts, analyse trends, frame historically-valid questions and create their own structured accounts, including written narratives and analyses</w:t>
            </w:r>
          </w:p>
          <w:p w:rsidR="00D16129" w:rsidRDefault="00D16129" w:rsidP="00D16129">
            <w:pPr>
              <w:pStyle w:val="ListParagraph"/>
              <w:numPr>
                <w:ilvl w:val="0"/>
                <w:numId w:val="29"/>
              </w:numPr>
            </w:pPr>
            <w:r>
              <w:t xml:space="preserve">understand the methods of historical enquiry, including how evidence is used rigorously to make historical claims, and discern how and why contrasting arguments and interpretations of the past have been constructed </w:t>
            </w:r>
          </w:p>
          <w:p w:rsidR="00D16129" w:rsidRDefault="00D16129" w:rsidP="00D16129">
            <w:pPr>
              <w:pStyle w:val="ListParagraph"/>
            </w:pPr>
          </w:p>
          <w:p w:rsidR="00D16129" w:rsidRDefault="00D16129" w:rsidP="00D16129">
            <w:pPr>
              <w:pStyle w:val="ListParagraph"/>
              <w:numPr>
                <w:ilvl w:val="0"/>
                <w:numId w:val="29"/>
              </w:numPr>
            </w:pPr>
            <w: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tc>
        <w:tc>
          <w:tcPr>
            <w:tcW w:w="4089" w:type="dxa"/>
          </w:tcPr>
          <w:p w:rsidR="001A75D7" w:rsidRDefault="001A75D7" w:rsidP="001A75D7">
            <w:r w:rsidRPr="009E2CD4">
              <w:rPr>
                <w:rFonts w:asciiTheme="minorHAnsi" w:hAnsiTheme="minorHAnsi" w:cstheme="minorHAnsi"/>
                <w:sz w:val="20"/>
                <w:szCs w:val="20"/>
              </w:rPr>
              <w:lastRenderedPageBreak/>
              <w:t>Unit Name:</w:t>
            </w:r>
            <w:r w:rsidR="000F2045">
              <w:rPr>
                <w:rFonts w:asciiTheme="minorHAnsi" w:hAnsiTheme="minorHAnsi" w:cstheme="minorHAnsi"/>
                <w:sz w:val="20"/>
                <w:szCs w:val="20"/>
              </w:rPr>
              <w:t xml:space="preserve"> </w:t>
            </w:r>
          </w:p>
        </w:tc>
        <w:tc>
          <w:tcPr>
            <w:tcW w:w="4090" w:type="dxa"/>
          </w:tcPr>
          <w:p w:rsidR="001A75D7" w:rsidRDefault="001A75D7" w:rsidP="001A75D7">
            <w:r w:rsidRPr="009E2CD4">
              <w:rPr>
                <w:rFonts w:asciiTheme="minorHAnsi" w:hAnsiTheme="minorHAnsi" w:cstheme="minorHAnsi"/>
                <w:sz w:val="20"/>
                <w:szCs w:val="20"/>
              </w:rPr>
              <w:t>Unit Name:</w:t>
            </w:r>
          </w:p>
        </w:tc>
      </w:tr>
      <w:tr w:rsidR="001A75D7" w:rsidRPr="00B542A3" w:rsidTr="00600A95">
        <w:trPr>
          <w:trHeight w:val="1652"/>
        </w:trPr>
        <w:tc>
          <w:tcPr>
            <w:tcW w:w="2122" w:type="dxa"/>
            <w:shd w:val="clear" w:color="auto" w:fill="92D050"/>
            <w:vAlign w:val="center"/>
          </w:tcPr>
          <w:p w:rsidR="001A75D7" w:rsidRPr="00BE165E" w:rsidRDefault="001A75D7" w:rsidP="001A75D7">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lastRenderedPageBreak/>
              <w:t>SUMMER</w:t>
            </w:r>
          </w:p>
        </w:tc>
        <w:tc>
          <w:tcPr>
            <w:tcW w:w="4089" w:type="dxa"/>
          </w:tcPr>
          <w:p w:rsidR="001A75D7" w:rsidRPr="00464000" w:rsidRDefault="001A75D7" w:rsidP="001A75D7">
            <w:pPr>
              <w:rPr>
                <w:rFonts w:asciiTheme="minorHAnsi" w:hAnsiTheme="minorHAnsi" w:cstheme="minorHAnsi"/>
                <w:sz w:val="20"/>
                <w:szCs w:val="20"/>
              </w:rPr>
            </w:pPr>
            <w:r w:rsidRPr="00464000">
              <w:rPr>
                <w:rFonts w:asciiTheme="minorHAnsi" w:hAnsiTheme="minorHAnsi" w:cstheme="minorHAnsi"/>
                <w:sz w:val="20"/>
                <w:szCs w:val="20"/>
              </w:rPr>
              <w:t>Unit Name:</w:t>
            </w:r>
            <w:r w:rsidR="000F2045" w:rsidRPr="00464000">
              <w:rPr>
                <w:rFonts w:asciiTheme="minorHAnsi" w:hAnsiTheme="minorHAnsi" w:cstheme="minorHAnsi"/>
                <w:sz w:val="20"/>
                <w:szCs w:val="20"/>
              </w:rPr>
              <w:t xml:space="preserve"> Great Fire of London</w:t>
            </w:r>
          </w:p>
          <w:p w:rsidR="00D16129" w:rsidRPr="00464000" w:rsidRDefault="00D16129" w:rsidP="001A75D7">
            <w:pPr>
              <w:rPr>
                <w:rFonts w:asciiTheme="minorHAnsi" w:hAnsiTheme="minorHAnsi" w:cstheme="minorHAnsi"/>
                <w:sz w:val="20"/>
                <w:szCs w:val="20"/>
              </w:rPr>
            </w:pPr>
          </w:p>
          <w:p w:rsidR="00D16129" w:rsidRPr="00464000" w:rsidRDefault="00D16129" w:rsidP="00D16129">
            <w:pPr>
              <w:pStyle w:val="ListParagraph"/>
              <w:numPr>
                <w:ilvl w:val="0"/>
                <w:numId w:val="30"/>
              </w:numPr>
              <w:rPr>
                <w:rFonts w:asciiTheme="minorHAnsi" w:hAnsiTheme="minorHAnsi" w:cstheme="minorHAnsi"/>
              </w:rPr>
            </w:pPr>
            <w:r w:rsidRPr="00464000">
              <w:rPr>
                <w:rFonts w:asciiTheme="minorHAnsi" w:hAnsiTheme="minorHAnsi" w:cstheme="minorHAnsi"/>
              </w:rPr>
              <w:t>know and understand the history of these islands as a coherent, chronological narrative, from the earliest times to the present day: how people’s lives have shaped this nation and how Britain has influenced and been influenced by the wider world</w:t>
            </w:r>
          </w:p>
          <w:p w:rsidR="00D16129" w:rsidRPr="00464000" w:rsidRDefault="00D16129" w:rsidP="00D16129">
            <w:pPr>
              <w:pStyle w:val="ListParagraph"/>
              <w:numPr>
                <w:ilvl w:val="0"/>
                <w:numId w:val="30"/>
              </w:numPr>
              <w:rPr>
                <w:rFonts w:asciiTheme="minorHAnsi" w:hAnsiTheme="minorHAnsi" w:cstheme="minorHAnsi"/>
              </w:rPr>
            </w:pPr>
            <w:r w:rsidRPr="00464000">
              <w:rPr>
                <w:rFonts w:asciiTheme="minorHAnsi" w:hAnsiTheme="minorHAnsi" w:cstheme="minorHAnsi"/>
              </w:rPr>
              <w:t xml:space="preserve">gain and deploy a historically grounded understanding of abstract terms such as ‘empire’, </w:t>
            </w:r>
            <w:r w:rsidRPr="00464000">
              <w:rPr>
                <w:rFonts w:asciiTheme="minorHAnsi" w:hAnsiTheme="minorHAnsi" w:cstheme="minorHAnsi"/>
              </w:rPr>
              <w:lastRenderedPageBreak/>
              <w:t>‘civilisation’, ‘parliament’ and ‘peasantry’</w:t>
            </w:r>
          </w:p>
          <w:p w:rsidR="00D16129" w:rsidRPr="00464000" w:rsidRDefault="00D16129" w:rsidP="00D16129">
            <w:pPr>
              <w:pStyle w:val="ListParagraph"/>
              <w:numPr>
                <w:ilvl w:val="0"/>
                <w:numId w:val="30"/>
              </w:numPr>
              <w:rPr>
                <w:rFonts w:asciiTheme="minorHAnsi" w:hAnsiTheme="minorHAnsi" w:cstheme="minorHAnsi"/>
              </w:rPr>
            </w:pPr>
            <w:r w:rsidRPr="00464000">
              <w:rPr>
                <w:rFonts w:asciiTheme="minorHAnsi" w:hAnsiTheme="minorHAnsi" w:cstheme="minorHAnsi"/>
              </w:rP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rsidR="00D16129" w:rsidRPr="00464000" w:rsidRDefault="00D16129" w:rsidP="00D16129">
            <w:pPr>
              <w:pStyle w:val="ListParagraph"/>
              <w:numPr>
                <w:ilvl w:val="0"/>
                <w:numId w:val="30"/>
              </w:numPr>
              <w:rPr>
                <w:rFonts w:asciiTheme="minorHAnsi" w:hAnsiTheme="minorHAnsi" w:cstheme="minorHAnsi"/>
              </w:rPr>
            </w:pPr>
            <w:r w:rsidRPr="00464000">
              <w:rPr>
                <w:rFonts w:asciiTheme="minorHAnsi" w:hAnsiTheme="minorHAnsi" w:cstheme="minorHAnsi"/>
              </w:rPr>
              <w:t>understand the methods of historical enquiry, including how evidence is used rigorously to make historical claims, and discern how and why contrasting arguments and interpretations of the past have been constructed</w:t>
            </w:r>
          </w:p>
          <w:p w:rsidR="00D16129" w:rsidRPr="00464000" w:rsidRDefault="00D16129" w:rsidP="00D16129">
            <w:pPr>
              <w:pStyle w:val="ListParagraph"/>
              <w:numPr>
                <w:ilvl w:val="0"/>
                <w:numId w:val="30"/>
              </w:numPr>
              <w:rPr>
                <w:rFonts w:asciiTheme="minorHAnsi" w:hAnsiTheme="minorHAnsi" w:cstheme="minorHAnsi"/>
              </w:rPr>
            </w:pPr>
            <w:r w:rsidRPr="00464000">
              <w:rPr>
                <w:rFonts w:asciiTheme="minorHAnsi" w:hAnsiTheme="minorHAnsi" w:cstheme="minorHAnsi"/>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tc>
        <w:tc>
          <w:tcPr>
            <w:tcW w:w="4089" w:type="dxa"/>
          </w:tcPr>
          <w:p w:rsidR="001A75D7" w:rsidRDefault="001A75D7" w:rsidP="001A75D7">
            <w:pPr>
              <w:rPr>
                <w:rFonts w:asciiTheme="minorHAnsi" w:hAnsiTheme="minorHAnsi" w:cstheme="minorHAnsi"/>
                <w:sz w:val="20"/>
                <w:szCs w:val="20"/>
              </w:rPr>
            </w:pPr>
            <w:r w:rsidRPr="009E2CD4">
              <w:rPr>
                <w:rFonts w:asciiTheme="minorHAnsi" w:hAnsiTheme="minorHAnsi" w:cstheme="minorHAnsi"/>
                <w:sz w:val="20"/>
                <w:szCs w:val="20"/>
              </w:rPr>
              <w:lastRenderedPageBreak/>
              <w:t>Unit Name:</w:t>
            </w:r>
            <w:r w:rsidR="000F2045">
              <w:rPr>
                <w:rFonts w:asciiTheme="minorHAnsi" w:hAnsiTheme="minorHAnsi" w:cstheme="minorHAnsi"/>
                <w:sz w:val="20"/>
                <w:szCs w:val="20"/>
              </w:rPr>
              <w:t xml:space="preserve"> Fishing Heritage </w:t>
            </w:r>
          </w:p>
          <w:p w:rsidR="00D16129" w:rsidRDefault="00D16129" w:rsidP="001A75D7">
            <w:pPr>
              <w:rPr>
                <w:rFonts w:asciiTheme="minorHAnsi" w:hAnsiTheme="minorHAnsi" w:cstheme="minorHAnsi"/>
                <w:sz w:val="20"/>
                <w:szCs w:val="20"/>
              </w:rPr>
            </w:pPr>
          </w:p>
          <w:p w:rsidR="00D16129" w:rsidRDefault="00D16129" w:rsidP="00D16129">
            <w:pPr>
              <w:pStyle w:val="ListParagraph"/>
              <w:numPr>
                <w:ilvl w:val="0"/>
                <w:numId w:val="30"/>
              </w:numPr>
            </w:pPr>
            <w:r>
              <w:t>know and understand the history of these islands as a coherent, chronological narrative, from the earliest times to the present day: how people’s lives have shaped this nation and how Britain has influenced and been influenced by the wider world</w:t>
            </w:r>
          </w:p>
          <w:p w:rsidR="00D16129" w:rsidRDefault="00D16129" w:rsidP="00D16129">
            <w:pPr>
              <w:pStyle w:val="ListParagraph"/>
              <w:numPr>
                <w:ilvl w:val="0"/>
                <w:numId w:val="30"/>
              </w:numPr>
            </w:pPr>
            <w:r>
              <w:t xml:space="preserve">understand historical concepts such as continuity and change, cause and consequence, similarity, difference and significance, and </w:t>
            </w:r>
            <w:r>
              <w:lastRenderedPageBreak/>
              <w:t>use them to make connections, draw contrasts, analyse trends, frame historically-valid questions and create their own structured accounts, including written narratives and analyses</w:t>
            </w:r>
          </w:p>
          <w:p w:rsidR="00D16129" w:rsidRDefault="00D16129" w:rsidP="00D16129">
            <w:pPr>
              <w:pStyle w:val="ListParagraph"/>
              <w:numPr>
                <w:ilvl w:val="0"/>
                <w:numId w:val="30"/>
              </w:numPr>
            </w:pPr>
            <w:r>
              <w:t>understand the methods of historical enquiry, including how evidence is used rigorously to make historical claims, and discern how and why contrasting arguments and interpretations of the past have been constructed</w:t>
            </w:r>
          </w:p>
          <w:p w:rsidR="00D16129" w:rsidRDefault="00D16129" w:rsidP="00D16129">
            <w:pPr>
              <w:pStyle w:val="ListParagraph"/>
              <w:numPr>
                <w:ilvl w:val="0"/>
                <w:numId w:val="30"/>
              </w:numPr>
            </w:pPr>
            <w: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tc>
        <w:tc>
          <w:tcPr>
            <w:tcW w:w="4090" w:type="dxa"/>
          </w:tcPr>
          <w:p w:rsidR="001A75D7" w:rsidRDefault="001A75D7" w:rsidP="001A75D7">
            <w:pPr>
              <w:rPr>
                <w:rFonts w:asciiTheme="minorHAnsi" w:hAnsiTheme="minorHAnsi" w:cstheme="minorHAnsi"/>
                <w:sz w:val="20"/>
                <w:szCs w:val="20"/>
              </w:rPr>
            </w:pPr>
            <w:r w:rsidRPr="009E2CD4">
              <w:rPr>
                <w:rFonts w:asciiTheme="minorHAnsi" w:hAnsiTheme="minorHAnsi" w:cstheme="minorHAnsi"/>
                <w:sz w:val="20"/>
                <w:szCs w:val="20"/>
              </w:rPr>
              <w:lastRenderedPageBreak/>
              <w:t>Unit Name:</w:t>
            </w:r>
            <w:r w:rsidR="000F2045">
              <w:rPr>
                <w:rFonts w:asciiTheme="minorHAnsi" w:hAnsiTheme="minorHAnsi" w:cstheme="minorHAnsi"/>
                <w:sz w:val="20"/>
                <w:szCs w:val="20"/>
              </w:rPr>
              <w:t xml:space="preserve"> Ancient Greece</w:t>
            </w:r>
          </w:p>
          <w:p w:rsidR="00D16129" w:rsidRDefault="00D16129" w:rsidP="001A75D7">
            <w:pPr>
              <w:rPr>
                <w:rFonts w:asciiTheme="minorHAnsi" w:hAnsiTheme="minorHAnsi" w:cstheme="minorHAnsi"/>
                <w:sz w:val="20"/>
                <w:szCs w:val="20"/>
              </w:rPr>
            </w:pPr>
          </w:p>
          <w:p w:rsidR="00D16129" w:rsidRPr="00D16129" w:rsidRDefault="00D16129" w:rsidP="00D16129">
            <w:pPr>
              <w:pStyle w:val="ListParagraph"/>
              <w:numPr>
                <w:ilvl w:val="0"/>
                <w:numId w:val="32"/>
              </w:numPr>
              <w:rPr>
                <w:rFonts w:asciiTheme="minorHAnsi" w:hAnsiTheme="minorHAnsi" w:cstheme="minorHAnsi"/>
                <w:sz w:val="20"/>
                <w:szCs w:val="20"/>
              </w:rPr>
            </w:pPr>
            <w:r>
              <w:t>know and understand significant aspects of the history of the wider world: the nature of ancient civilisations; the expansion and dissolution of empires; characteristic features of past non-European societies; achievements and follies of mankind</w:t>
            </w:r>
          </w:p>
          <w:p w:rsidR="00D16129" w:rsidRDefault="00D16129" w:rsidP="00D16129">
            <w:pPr>
              <w:pStyle w:val="ListParagraph"/>
              <w:numPr>
                <w:ilvl w:val="0"/>
                <w:numId w:val="31"/>
              </w:numPr>
              <w:spacing w:after="200" w:line="276" w:lineRule="auto"/>
            </w:pPr>
            <w:r>
              <w:t xml:space="preserve">gain and deploy a historically grounded understanding of abstract terms such as ‘empire’, </w:t>
            </w:r>
            <w:r>
              <w:lastRenderedPageBreak/>
              <w:t>‘civilisation’, ‘parliament’ and ‘peasantry’</w:t>
            </w:r>
          </w:p>
          <w:p w:rsidR="00D16129" w:rsidRDefault="00D16129" w:rsidP="00D16129">
            <w:pPr>
              <w:pStyle w:val="ListParagraph"/>
              <w:numPr>
                <w:ilvl w:val="0"/>
                <w:numId w:val="31"/>
              </w:numPr>
              <w:spacing w:after="200" w:line="276" w:lineRule="auto"/>
            </w:pPr>
            <w: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rsidR="00D16129" w:rsidRDefault="00D16129" w:rsidP="00D16129">
            <w:pPr>
              <w:pStyle w:val="ListParagraph"/>
              <w:numPr>
                <w:ilvl w:val="0"/>
                <w:numId w:val="31"/>
              </w:numPr>
              <w:spacing w:after="200" w:line="276" w:lineRule="auto"/>
            </w:pPr>
            <w:r>
              <w:t>understand the methods of historical enquiry, including how evidence is used rigorously to make historical claims, and discern how and why contrasting arguments and interpretations of the past have been constructed</w:t>
            </w:r>
          </w:p>
          <w:p w:rsidR="00D16129" w:rsidRDefault="00D16129" w:rsidP="00D16129">
            <w:pPr>
              <w:pStyle w:val="ListParagraph"/>
              <w:numPr>
                <w:ilvl w:val="0"/>
                <w:numId w:val="31"/>
              </w:numPr>
            </w:pPr>
            <w: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tc>
      </w:tr>
      <w:tr w:rsidR="00270B22" w:rsidRPr="00B542A3" w:rsidTr="00DF54BD">
        <w:trPr>
          <w:trHeight w:val="1338"/>
        </w:trPr>
        <w:tc>
          <w:tcPr>
            <w:tcW w:w="2122" w:type="dxa"/>
          </w:tcPr>
          <w:p w:rsidR="00270B22" w:rsidRDefault="00270B22" w:rsidP="009B3810">
            <w:pPr>
              <w:pStyle w:val="NoSpacing"/>
              <w:rPr>
                <w:rFonts w:cstheme="minorHAnsi"/>
                <w:sz w:val="20"/>
                <w:szCs w:val="20"/>
              </w:rPr>
            </w:pPr>
            <w:r>
              <w:rPr>
                <w:rFonts w:cstheme="minorHAnsi"/>
                <w:sz w:val="20"/>
                <w:szCs w:val="20"/>
              </w:rPr>
              <w:lastRenderedPageBreak/>
              <w:t>The depth thread is …</w:t>
            </w:r>
          </w:p>
          <w:p w:rsidR="00270B22" w:rsidRDefault="00270B22" w:rsidP="009B3810">
            <w:pPr>
              <w:pStyle w:val="NoSpacing"/>
              <w:rPr>
                <w:rFonts w:cstheme="minorHAnsi"/>
                <w:sz w:val="20"/>
                <w:szCs w:val="20"/>
              </w:rPr>
            </w:pPr>
          </w:p>
          <w:p w:rsidR="00270B22" w:rsidRPr="00B542A3" w:rsidRDefault="00270B22" w:rsidP="009B3810">
            <w:pPr>
              <w:pStyle w:val="NoSpacing"/>
              <w:rPr>
                <w:rFonts w:cstheme="minorHAnsi"/>
                <w:sz w:val="20"/>
                <w:szCs w:val="20"/>
              </w:rPr>
            </w:pPr>
            <w:r w:rsidRPr="00B542A3">
              <w:rPr>
                <w:rFonts w:cstheme="minorHAnsi"/>
                <w:sz w:val="20"/>
                <w:szCs w:val="20"/>
              </w:rPr>
              <w:t>Teach – Practice - Repeat</w:t>
            </w:r>
          </w:p>
        </w:tc>
        <w:tc>
          <w:tcPr>
            <w:tcW w:w="12268" w:type="dxa"/>
            <w:gridSpan w:val="3"/>
          </w:tcPr>
          <w:p w:rsidR="002D2DC2" w:rsidRPr="00464000" w:rsidRDefault="002D2DC2" w:rsidP="002D2DC2">
            <w:pPr>
              <w:pStyle w:val="NoSpacing"/>
              <w:rPr>
                <w:rFonts w:cstheme="minorHAnsi"/>
                <w:b/>
                <w:color w:val="FF0000"/>
                <w:sz w:val="24"/>
              </w:rPr>
            </w:pPr>
            <w:r w:rsidRPr="00464000">
              <w:rPr>
                <w:rFonts w:cstheme="minorHAnsi"/>
              </w:rPr>
              <w:t xml:space="preserve">Through our history </w:t>
            </w:r>
            <w:r w:rsidRPr="00464000">
              <w:rPr>
                <w:rFonts w:cstheme="minorHAnsi"/>
              </w:rPr>
              <w:t xml:space="preserve">units, in both cycles, </w:t>
            </w:r>
            <w:r w:rsidRPr="00464000">
              <w:rPr>
                <w:rFonts w:cstheme="minorHAnsi"/>
              </w:rPr>
              <w:t>we have identified key threads: substantive concepts that run throughout our units, revisited each time in increasing depth. Whilst ensuring the children’s learning is cohesive, they provide opportunities for the children to broaden their knowledge and further develop their skills in enquiry.</w:t>
            </w:r>
            <w:r w:rsidRPr="00464000">
              <w:rPr>
                <w:rFonts w:cstheme="minorHAnsi"/>
                <w:b/>
                <w:color w:val="FF0000"/>
                <w:sz w:val="24"/>
              </w:rPr>
              <w:t xml:space="preserve"> </w:t>
            </w:r>
            <w:r w:rsidRPr="00464000">
              <w:rPr>
                <w:rFonts w:cstheme="minorHAnsi"/>
                <w:color w:val="000000" w:themeColor="text1"/>
              </w:rPr>
              <w:t xml:space="preserve">These key threads are: </w:t>
            </w:r>
            <w:r w:rsidR="00D16129" w:rsidRPr="00464000">
              <w:rPr>
                <w:rFonts w:cstheme="minorHAnsi"/>
                <w:b/>
                <w:color w:val="000000" w:themeColor="text1"/>
              </w:rPr>
              <w:t xml:space="preserve">Society, </w:t>
            </w:r>
            <w:r w:rsidRPr="00464000">
              <w:rPr>
                <w:rFonts w:cstheme="minorHAnsi"/>
                <w:b/>
                <w:color w:val="000000" w:themeColor="text1"/>
              </w:rPr>
              <w:t xml:space="preserve">Culture, Political, </w:t>
            </w:r>
            <w:r w:rsidR="00D16129" w:rsidRPr="00464000">
              <w:rPr>
                <w:rFonts w:cstheme="minorHAnsi"/>
                <w:b/>
                <w:color w:val="000000" w:themeColor="text1"/>
              </w:rPr>
              <w:t xml:space="preserve">Economic, </w:t>
            </w:r>
            <w:r w:rsidRPr="00464000">
              <w:rPr>
                <w:rFonts w:cstheme="minorHAnsi"/>
                <w:b/>
                <w:color w:val="000000" w:themeColor="text1"/>
              </w:rPr>
              <w:t>Military, Monarchy</w:t>
            </w:r>
          </w:p>
        </w:tc>
      </w:tr>
      <w:tr w:rsidR="00DF54BD" w:rsidRPr="00B542A3" w:rsidTr="00DF54BD">
        <w:trPr>
          <w:trHeight w:val="1201"/>
        </w:trPr>
        <w:tc>
          <w:tcPr>
            <w:tcW w:w="2122" w:type="dxa"/>
          </w:tcPr>
          <w:p w:rsidR="00DF54BD" w:rsidRDefault="00DF54BD" w:rsidP="009B3810">
            <w:pPr>
              <w:pStyle w:val="NoSpacing"/>
              <w:rPr>
                <w:rFonts w:cstheme="minorHAnsi"/>
                <w:sz w:val="20"/>
                <w:szCs w:val="20"/>
              </w:rPr>
            </w:pPr>
            <w:r>
              <w:rPr>
                <w:rFonts w:cstheme="minorHAnsi"/>
                <w:sz w:val="20"/>
                <w:szCs w:val="20"/>
              </w:rPr>
              <w:lastRenderedPageBreak/>
              <w:t>SMSC development – Spiritual, Moral, Social, Cultural</w:t>
            </w:r>
          </w:p>
        </w:tc>
        <w:tc>
          <w:tcPr>
            <w:tcW w:w="12268" w:type="dxa"/>
            <w:gridSpan w:val="3"/>
          </w:tcPr>
          <w:p w:rsidR="00DF54BD" w:rsidRDefault="002D2DC2" w:rsidP="009B3810">
            <w:pPr>
              <w:pStyle w:val="NoSpacing"/>
            </w:pPr>
            <w:r w:rsidRPr="00464000">
              <w:rPr>
                <w:rFonts w:cstheme="minorHAnsi"/>
                <w:b/>
                <w:sz w:val="20"/>
                <w:szCs w:val="20"/>
              </w:rPr>
              <w:t>Spiritual-</w:t>
            </w:r>
            <w:r>
              <w:rPr>
                <w:rFonts w:cstheme="minorHAnsi"/>
                <w:sz w:val="20"/>
                <w:szCs w:val="20"/>
              </w:rPr>
              <w:t xml:space="preserve"> </w:t>
            </w:r>
            <w:r>
              <w:t>The study of History involves a sense of curiosity and the mystery of how and why events in the past happened. It also raises questions as to what could have happened if events resulted in different outcomes. Artefacts are used to give children a sense of the past and aid children in understanding the people who produced and used these objects. Children are encouraged to explore the role p</w:t>
            </w:r>
            <w:r>
              <w:t xml:space="preserve">layed by important individuals </w:t>
            </w:r>
            <w:r>
              <w:t>in the shaping of the world we live in. Children also reflect upon different interpretations of the past and how these interpretations have been arrived at.</w:t>
            </w:r>
          </w:p>
          <w:p w:rsidR="002D2DC2" w:rsidRDefault="002D2DC2" w:rsidP="009B3810">
            <w:pPr>
              <w:pStyle w:val="NoSpacing"/>
            </w:pPr>
          </w:p>
          <w:p w:rsidR="002D2DC2" w:rsidRDefault="002D2DC2" w:rsidP="009B3810">
            <w:pPr>
              <w:pStyle w:val="NoSpacing"/>
            </w:pPr>
            <w:r w:rsidRPr="00464000">
              <w:rPr>
                <w:b/>
              </w:rPr>
              <w:t>Moral-</w:t>
            </w:r>
            <w:r>
              <w:t xml:space="preserve"> </w:t>
            </w:r>
            <w:r>
              <w:t xml:space="preserve">Children are asked to consider and comment on moral questions and dilemmas. Events and beliefs in the past will often be at odds with what we would consider unacceptable today. Children will be encouraged to show compassion for people facing dilemmas and to </w:t>
            </w:r>
            <w:proofErr w:type="spellStart"/>
            <w:r>
              <w:t>empathise</w:t>
            </w:r>
            <w:proofErr w:type="spellEnd"/>
            <w:r>
              <w:t xml:space="preserve"> with decisions which people in the past made and the reasoning behind these decisions.</w:t>
            </w:r>
          </w:p>
          <w:p w:rsidR="002D2DC2" w:rsidRDefault="002D2DC2" w:rsidP="009B3810">
            <w:pPr>
              <w:pStyle w:val="NoSpacing"/>
            </w:pPr>
            <w:r>
              <w:t xml:space="preserve"> </w:t>
            </w:r>
          </w:p>
          <w:p w:rsidR="002D2DC2" w:rsidRDefault="002D2DC2" w:rsidP="009B3810">
            <w:pPr>
              <w:pStyle w:val="NoSpacing"/>
            </w:pPr>
            <w:r w:rsidRPr="00464000">
              <w:rPr>
                <w:b/>
              </w:rPr>
              <w:t xml:space="preserve">Social </w:t>
            </w:r>
            <w:r w:rsidRPr="00464000">
              <w:rPr>
                <w:b/>
              </w:rPr>
              <w:t>–</w:t>
            </w:r>
            <w:r>
              <w:t xml:space="preserve"> Children will explore the similarities and contrasts between past and present soci</w:t>
            </w:r>
            <w:r>
              <w:t xml:space="preserve">eties and be made aware of how we </w:t>
            </w:r>
            <w:r>
              <w:t xml:space="preserve">are very fortunate to live in ‘the modern world’ which links. They will examine how other cultures have had a major impact </w:t>
            </w:r>
            <w:r>
              <w:t xml:space="preserve">on the development of British and other wider world </w:t>
            </w:r>
            <w:r>
              <w:t>culture</w:t>
            </w:r>
            <w:r>
              <w:t>s</w:t>
            </w:r>
            <w:r>
              <w:t xml:space="preserve">. Children will also be encouraged to build up their own social development through collaborative and team working activities. </w:t>
            </w:r>
          </w:p>
          <w:p w:rsidR="002D2DC2" w:rsidRDefault="002D2DC2" w:rsidP="009B3810">
            <w:pPr>
              <w:pStyle w:val="NoSpacing"/>
            </w:pPr>
          </w:p>
          <w:p w:rsidR="002D2DC2" w:rsidRPr="00B542A3" w:rsidRDefault="002D2DC2" w:rsidP="002D2DC2">
            <w:pPr>
              <w:pStyle w:val="NoSpacing"/>
              <w:rPr>
                <w:rFonts w:cstheme="minorHAnsi"/>
                <w:sz w:val="20"/>
                <w:szCs w:val="20"/>
              </w:rPr>
            </w:pPr>
            <w:r w:rsidRPr="00464000">
              <w:rPr>
                <w:b/>
              </w:rPr>
              <w:t>Cultural-</w:t>
            </w:r>
            <w:r>
              <w:t xml:space="preserve"> </w:t>
            </w:r>
            <w:r>
              <w:t xml:space="preserve">Children will study, and be encouraged to gain an understanding of and </w:t>
            </w:r>
            <w:proofErr w:type="spellStart"/>
            <w:r>
              <w:t>empathise</w:t>
            </w:r>
            <w:proofErr w:type="spellEnd"/>
            <w:r>
              <w:t xml:space="preserve"> with, people from different cultural backgrounds. They will examine how other cultures have had a major impact on the development of </w:t>
            </w:r>
            <w:r>
              <w:t xml:space="preserve">British and wider world </w:t>
            </w:r>
            <w:r>
              <w:t>culture</w:t>
            </w:r>
            <w:r>
              <w:t>s</w:t>
            </w:r>
            <w:r>
              <w:t>. Children develop a better understanding of our multicultural society through studying links between local, British, European and world History.</w:t>
            </w:r>
          </w:p>
        </w:tc>
      </w:tr>
    </w:tbl>
    <w:p w:rsidR="00E94A71" w:rsidRDefault="00E94A71" w:rsidP="008B76F0">
      <w:pPr>
        <w:pStyle w:val="NoSpacing"/>
        <w:rPr>
          <w:rFonts w:cstheme="minorHAnsi"/>
          <w:sz w:val="20"/>
          <w:szCs w:val="20"/>
        </w:rPr>
      </w:pPr>
    </w:p>
    <w:p w:rsidR="00E94A71" w:rsidRDefault="00E94A71">
      <w:pPr>
        <w:rPr>
          <w:rFonts w:asciiTheme="minorHAnsi" w:eastAsiaTheme="minorHAnsi" w:hAnsiTheme="minorHAnsi" w:cstheme="minorHAnsi"/>
          <w:sz w:val="20"/>
          <w:szCs w:val="20"/>
          <w:lang w:val="en-US"/>
        </w:rPr>
      </w:pPr>
      <w:r>
        <w:rPr>
          <w:rFonts w:cstheme="minorHAnsi"/>
          <w:sz w:val="20"/>
          <w:szCs w:val="20"/>
        </w:rPr>
        <w:br w:type="page"/>
      </w:r>
    </w:p>
    <w:p w:rsidR="00E94A71" w:rsidRPr="00B542A3" w:rsidRDefault="00E94A71" w:rsidP="008B76F0">
      <w:pPr>
        <w:pStyle w:val="NoSpacing"/>
        <w:rPr>
          <w:rFonts w:cstheme="minorHAnsi"/>
          <w:sz w:val="20"/>
          <w:szCs w:val="20"/>
        </w:rPr>
      </w:pPr>
    </w:p>
    <w:p w:rsidR="00E94A71" w:rsidRPr="00AD3AD3" w:rsidRDefault="00E94A71" w:rsidP="00E94A71">
      <w:pPr>
        <w:pStyle w:val="NoSpacing"/>
        <w:rPr>
          <w:rFonts w:cstheme="minorHAnsi"/>
          <w:b/>
          <w:sz w:val="28"/>
          <w:szCs w:val="28"/>
        </w:rPr>
      </w:pPr>
      <w:r>
        <w:rPr>
          <w:rFonts w:cstheme="minorHAnsi"/>
          <w:b/>
          <w:sz w:val="28"/>
          <w:szCs w:val="28"/>
        </w:rPr>
        <w:t>CYCLE B</w:t>
      </w:r>
    </w:p>
    <w:tbl>
      <w:tblPr>
        <w:tblStyle w:val="TableGrid"/>
        <w:tblW w:w="0" w:type="auto"/>
        <w:tblLook w:val="04A0" w:firstRow="1" w:lastRow="0" w:firstColumn="1" w:lastColumn="0" w:noHBand="0" w:noVBand="1"/>
      </w:tblPr>
      <w:tblGrid>
        <w:gridCol w:w="2122"/>
        <w:gridCol w:w="4089"/>
        <w:gridCol w:w="4089"/>
        <w:gridCol w:w="4090"/>
      </w:tblGrid>
      <w:tr w:rsidR="00E94A71" w:rsidRPr="00B542A3" w:rsidTr="00E94A71">
        <w:trPr>
          <w:trHeight w:val="1300"/>
        </w:trPr>
        <w:tc>
          <w:tcPr>
            <w:tcW w:w="2122" w:type="dxa"/>
            <w:shd w:val="clear" w:color="auto" w:fill="FF0000"/>
            <w:vAlign w:val="center"/>
          </w:tcPr>
          <w:p w:rsidR="00E94A71" w:rsidRPr="00BE165E" w:rsidRDefault="00E94A71" w:rsidP="009B3810">
            <w:pPr>
              <w:pStyle w:val="NoSpacing"/>
              <w:jc w:val="center"/>
              <w:rPr>
                <w:rFonts w:cstheme="minorHAnsi"/>
                <w:b/>
                <w:color w:val="FFFFFF" w:themeColor="background1"/>
                <w:sz w:val="28"/>
                <w:szCs w:val="28"/>
              </w:rPr>
            </w:pPr>
            <w:r w:rsidRPr="00BE165E">
              <w:rPr>
                <w:rFonts w:cstheme="minorHAnsi"/>
                <w:b/>
                <w:color w:val="FFFFFF" w:themeColor="background1"/>
                <w:sz w:val="28"/>
                <w:szCs w:val="28"/>
              </w:rPr>
              <w:t>SUBJECT NAME HERE!!!!</w:t>
            </w:r>
          </w:p>
        </w:tc>
        <w:tc>
          <w:tcPr>
            <w:tcW w:w="4089" w:type="dxa"/>
            <w:shd w:val="clear" w:color="auto" w:fill="FF0000"/>
            <w:vAlign w:val="center"/>
          </w:tcPr>
          <w:p w:rsidR="00E94A71" w:rsidRDefault="00E94A71" w:rsidP="009B3810">
            <w:pPr>
              <w:pStyle w:val="NoSpacing"/>
              <w:jc w:val="center"/>
              <w:rPr>
                <w:rFonts w:cstheme="minorHAnsi"/>
                <w:b/>
                <w:color w:val="FFFFFF" w:themeColor="background1"/>
                <w:sz w:val="28"/>
                <w:szCs w:val="28"/>
              </w:rPr>
            </w:pPr>
            <w:r>
              <w:rPr>
                <w:rFonts w:cstheme="minorHAnsi"/>
                <w:b/>
                <w:color w:val="FFFFFF" w:themeColor="background1"/>
                <w:sz w:val="28"/>
                <w:szCs w:val="28"/>
              </w:rPr>
              <w:t>KS1</w:t>
            </w:r>
          </w:p>
          <w:p w:rsidR="00E94A71" w:rsidRPr="008B379A" w:rsidRDefault="00E94A71"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1</w:t>
            </w:r>
            <w:r>
              <w:rPr>
                <w:rFonts w:cstheme="minorHAnsi"/>
                <w:b/>
                <w:color w:val="FFFFFF" w:themeColor="background1"/>
                <w:sz w:val="28"/>
                <w:szCs w:val="28"/>
              </w:rPr>
              <w:t xml:space="preserve"> &amp; </w:t>
            </w:r>
            <w:r w:rsidRPr="008B379A">
              <w:rPr>
                <w:rFonts w:cstheme="minorHAnsi"/>
                <w:b/>
                <w:color w:val="FFFFFF" w:themeColor="background1"/>
                <w:sz w:val="28"/>
                <w:szCs w:val="28"/>
              </w:rPr>
              <w:t>Year 2</w:t>
            </w:r>
          </w:p>
        </w:tc>
        <w:tc>
          <w:tcPr>
            <w:tcW w:w="4089" w:type="dxa"/>
            <w:shd w:val="clear" w:color="auto" w:fill="FF0000"/>
            <w:vAlign w:val="center"/>
          </w:tcPr>
          <w:p w:rsidR="00E94A71" w:rsidRDefault="00E94A71" w:rsidP="009B3810">
            <w:pPr>
              <w:pStyle w:val="NoSpacing"/>
              <w:jc w:val="center"/>
              <w:rPr>
                <w:rFonts w:cstheme="minorHAnsi"/>
                <w:b/>
                <w:color w:val="FFFFFF" w:themeColor="background1"/>
                <w:sz w:val="28"/>
                <w:szCs w:val="28"/>
              </w:rPr>
            </w:pPr>
            <w:r>
              <w:rPr>
                <w:rFonts w:cstheme="minorHAnsi"/>
                <w:b/>
                <w:color w:val="FFFFFF" w:themeColor="background1"/>
                <w:sz w:val="28"/>
                <w:szCs w:val="28"/>
              </w:rPr>
              <w:t>LKS2</w:t>
            </w:r>
          </w:p>
          <w:p w:rsidR="00E94A71" w:rsidRPr="008B379A" w:rsidRDefault="00E94A71"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3</w:t>
            </w:r>
            <w:r>
              <w:rPr>
                <w:rFonts w:cstheme="minorHAnsi"/>
                <w:b/>
                <w:color w:val="FFFFFF" w:themeColor="background1"/>
                <w:sz w:val="28"/>
                <w:szCs w:val="28"/>
              </w:rPr>
              <w:t xml:space="preserve"> &amp; </w:t>
            </w:r>
            <w:r w:rsidRPr="008B379A">
              <w:rPr>
                <w:rFonts w:cstheme="minorHAnsi"/>
                <w:b/>
                <w:color w:val="FFFFFF" w:themeColor="background1"/>
                <w:sz w:val="28"/>
                <w:szCs w:val="28"/>
              </w:rPr>
              <w:t>Year 4</w:t>
            </w:r>
          </w:p>
        </w:tc>
        <w:tc>
          <w:tcPr>
            <w:tcW w:w="4090" w:type="dxa"/>
            <w:shd w:val="clear" w:color="auto" w:fill="FF0000"/>
            <w:vAlign w:val="center"/>
          </w:tcPr>
          <w:p w:rsidR="00E94A71" w:rsidRDefault="00E94A71" w:rsidP="009B3810">
            <w:pPr>
              <w:pStyle w:val="NoSpacing"/>
              <w:jc w:val="center"/>
              <w:rPr>
                <w:rFonts w:cstheme="minorHAnsi"/>
                <w:b/>
                <w:color w:val="FFFFFF" w:themeColor="background1"/>
                <w:sz w:val="28"/>
                <w:szCs w:val="28"/>
              </w:rPr>
            </w:pPr>
            <w:r>
              <w:rPr>
                <w:rFonts w:cstheme="minorHAnsi"/>
                <w:b/>
                <w:color w:val="FFFFFF" w:themeColor="background1"/>
                <w:sz w:val="28"/>
                <w:szCs w:val="28"/>
              </w:rPr>
              <w:t>UKS2</w:t>
            </w:r>
          </w:p>
          <w:p w:rsidR="00E94A71" w:rsidRPr="008B379A" w:rsidRDefault="00E94A71"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5</w:t>
            </w:r>
            <w:r>
              <w:rPr>
                <w:rFonts w:cstheme="minorHAnsi"/>
                <w:b/>
                <w:color w:val="FFFFFF" w:themeColor="background1"/>
                <w:sz w:val="28"/>
                <w:szCs w:val="28"/>
              </w:rPr>
              <w:t xml:space="preserve"> &amp; </w:t>
            </w:r>
            <w:r w:rsidRPr="008B379A">
              <w:rPr>
                <w:rFonts w:cstheme="minorHAnsi"/>
                <w:b/>
                <w:color w:val="FFFFFF" w:themeColor="background1"/>
                <w:sz w:val="28"/>
                <w:szCs w:val="28"/>
              </w:rPr>
              <w:t>Year 6</w:t>
            </w:r>
          </w:p>
        </w:tc>
      </w:tr>
      <w:tr w:rsidR="001A75D7" w:rsidRPr="00B542A3" w:rsidTr="00E94A71">
        <w:trPr>
          <w:trHeight w:val="1652"/>
        </w:trPr>
        <w:tc>
          <w:tcPr>
            <w:tcW w:w="2122" w:type="dxa"/>
            <w:shd w:val="clear" w:color="auto" w:fill="FF0000"/>
            <w:vAlign w:val="center"/>
          </w:tcPr>
          <w:p w:rsidR="001A75D7" w:rsidRPr="005A7A47" w:rsidRDefault="001A75D7" w:rsidP="001A75D7">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AUTUMN</w:t>
            </w:r>
          </w:p>
        </w:tc>
        <w:tc>
          <w:tcPr>
            <w:tcW w:w="4089" w:type="dxa"/>
          </w:tcPr>
          <w:p w:rsidR="001A75D7" w:rsidRDefault="001A75D7" w:rsidP="001A75D7">
            <w:pPr>
              <w:rPr>
                <w:rFonts w:asciiTheme="minorHAnsi" w:hAnsiTheme="minorHAnsi" w:cstheme="minorHAnsi"/>
                <w:sz w:val="20"/>
                <w:szCs w:val="20"/>
              </w:rPr>
            </w:pPr>
            <w:r>
              <w:rPr>
                <w:rFonts w:asciiTheme="minorHAnsi" w:hAnsiTheme="minorHAnsi" w:cstheme="minorHAnsi"/>
                <w:sz w:val="20"/>
                <w:szCs w:val="20"/>
              </w:rPr>
              <w:t>Unit Name:</w:t>
            </w:r>
            <w:r w:rsidR="000F2045">
              <w:rPr>
                <w:rFonts w:asciiTheme="minorHAnsi" w:hAnsiTheme="minorHAnsi" w:cstheme="minorHAnsi"/>
                <w:sz w:val="20"/>
                <w:szCs w:val="20"/>
              </w:rPr>
              <w:t xml:space="preserve"> Changes in Toys</w:t>
            </w:r>
          </w:p>
          <w:p w:rsidR="00D16129" w:rsidRDefault="00D16129" w:rsidP="001A75D7">
            <w:pPr>
              <w:rPr>
                <w:rFonts w:asciiTheme="minorHAnsi" w:hAnsiTheme="minorHAnsi" w:cstheme="minorHAnsi"/>
                <w:sz w:val="20"/>
                <w:szCs w:val="20"/>
              </w:rPr>
            </w:pPr>
          </w:p>
          <w:p w:rsidR="00D16129" w:rsidRPr="000F2045" w:rsidRDefault="00D16129" w:rsidP="00D16129">
            <w:pPr>
              <w:pStyle w:val="ListParagraph"/>
              <w:numPr>
                <w:ilvl w:val="0"/>
                <w:numId w:val="28"/>
              </w:numPr>
              <w:rPr>
                <w:rFonts w:asciiTheme="minorHAnsi" w:hAnsiTheme="minorHAnsi" w:cstheme="minorHAnsi"/>
                <w:sz w:val="20"/>
                <w:szCs w:val="20"/>
              </w:rPr>
            </w:pPr>
            <w:r>
              <w:t>know and understand the history of these islands as a coherent, chronological narrative, from the earliest times to the present day: how people’s lives have shaped this nation and how Britain has influenced and been influenced by the wider world</w:t>
            </w:r>
          </w:p>
          <w:p w:rsidR="00D16129" w:rsidRPr="000F2045" w:rsidRDefault="00D16129" w:rsidP="00D16129">
            <w:pPr>
              <w:pStyle w:val="ListParagraph"/>
              <w:rPr>
                <w:rFonts w:asciiTheme="minorHAnsi" w:hAnsiTheme="minorHAnsi" w:cstheme="minorHAnsi"/>
                <w:sz w:val="20"/>
                <w:szCs w:val="20"/>
              </w:rPr>
            </w:pPr>
          </w:p>
          <w:p w:rsidR="00D16129" w:rsidRPr="000F2045" w:rsidRDefault="00D16129" w:rsidP="00D16129">
            <w:pPr>
              <w:pStyle w:val="ListParagraph"/>
              <w:numPr>
                <w:ilvl w:val="0"/>
                <w:numId w:val="28"/>
              </w:numPr>
              <w:rPr>
                <w:rFonts w:asciiTheme="minorHAnsi" w:hAnsiTheme="minorHAnsi" w:cstheme="minorHAnsi"/>
                <w:sz w:val="20"/>
                <w:szCs w:val="20"/>
              </w:rPr>
            </w:pPr>
            <w: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rsidR="00D16129" w:rsidRPr="000F2045" w:rsidRDefault="00D16129" w:rsidP="00D16129">
            <w:pPr>
              <w:pStyle w:val="ListParagraph"/>
              <w:rPr>
                <w:rFonts w:asciiTheme="minorHAnsi" w:hAnsiTheme="minorHAnsi" w:cstheme="minorHAnsi"/>
                <w:sz w:val="20"/>
                <w:szCs w:val="20"/>
              </w:rPr>
            </w:pPr>
          </w:p>
          <w:p w:rsidR="00D16129" w:rsidRPr="000F2045" w:rsidRDefault="00D16129" w:rsidP="00D16129">
            <w:pPr>
              <w:pStyle w:val="ListParagraph"/>
              <w:numPr>
                <w:ilvl w:val="0"/>
                <w:numId w:val="28"/>
              </w:numPr>
              <w:rPr>
                <w:rFonts w:asciiTheme="minorHAnsi" w:hAnsiTheme="minorHAnsi" w:cstheme="minorHAnsi"/>
                <w:sz w:val="20"/>
                <w:szCs w:val="20"/>
              </w:rPr>
            </w:pPr>
            <w:r>
              <w:t>understand the methods of historical enquiry, including how evidence is used rigorously to make historical claims, and discern how and why contrasting arguments and interpretations of the past have been constructed</w:t>
            </w:r>
          </w:p>
          <w:p w:rsidR="00D16129" w:rsidRPr="000F2045" w:rsidRDefault="00D16129" w:rsidP="00D16129">
            <w:pPr>
              <w:pStyle w:val="ListParagraph"/>
              <w:rPr>
                <w:rFonts w:asciiTheme="minorHAnsi" w:hAnsiTheme="minorHAnsi" w:cstheme="minorHAnsi"/>
                <w:sz w:val="20"/>
                <w:szCs w:val="20"/>
              </w:rPr>
            </w:pPr>
          </w:p>
          <w:p w:rsidR="00D16129" w:rsidRPr="000F2045" w:rsidRDefault="00D16129" w:rsidP="00D16129">
            <w:pPr>
              <w:pStyle w:val="ListParagraph"/>
              <w:rPr>
                <w:rFonts w:asciiTheme="minorHAnsi" w:hAnsiTheme="minorHAnsi" w:cstheme="minorHAnsi"/>
                <w:sz w:val="20"/>
                <w:szCs w:val="20"/>
              </w:rPr>
            </w:pPr>
          </w:p>
          <w:p w:rsidR="00D16129" w:rsidRPr="00D16129" w:rsidRDefault="00D16129" w:rsidP="00D16129">
            <w:pPr>
              <w:pStyle w:val="ListParagraph"/>
              <w:numPr>
                <w:ilvl w:val="0"/>
                <w:numId w:val="28"/>
              </w:numPr>
              <w:rPr>
                <w:rFonts w:asciiTheme="minorHAnsi" w:hAnsiTheme="minorHAnsi" w:cstheme="minorHAnsi"/>
                <w:sz w:val="20"/>
                <w:szCs w:val="20"/>
              </w:rPr>
            </w:pPr>
            <w: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tc>
        <w:tc>
          <w:tcPr>
            <w:tcW w:w="4089" w:type="dxa"/>
          </w:tcPr>
          <w:p w:rsidR="001A75D7" w:rsidRDefault="001A75D7" w:rsidP="001A75D7">
            <w:pPr>
              <w:rPr>
                <w:rFonts w:asciiTheme="minorHAnsi" w:hAnsiTheme="minorHAnsi" w:cstheme="minorHAnsi"/>
                <w:sz w:val="20"/>
                <w:szCs w:val="20"/>
              </w:rPr>
            </w:pPr>
            <w:r w:rsidRPr="009E2CD4">
              <w:rPr>
                <w:rFonts w:asciiTheme="minorHAnsi" w:hAnsiTheme="minorHAnsi" w:cstheme="minorHAnsi"/>
                <w:sz w:val="20"/>
                <w:szCs w:val="20"/>
              </w:rPr>
              <w:lastRenderedPageBreak/>
              <w:t>Unit Name:</w:t>
            </w:r>
            <w:r w:rsidR="000F2045">
              <w:rPr>
                <w:rFonts w:asciiTheme="minorHAnsi" w:hAnsiTheme="minorHAnsi" w:cstheme="minorHAnsi"/>
                <w:sz w:val="20"/>
                <w:szCs w:val="20"/>
              </w:rPr>
              <w:t xml:space="preserve"> The Stone Age</w:t>
            </w:r>
          </w:p>
          <w:p w:rsidR="00D16129" w:rsidRDefault="00D16129" w:rsidP="001A75D7">
            <w:pPr>
              <w:rPr>
                <w:rFonts w:asciiTheme="minorHAnsi" w:hAnsiTheme="minorHAnsi" w:cstheme="minorHAnsi"/>
                <w:sz w:val="20"/>
                <w:szCs w:val="20"/>
              </w:rPr>
            </w:pPr>
          </w:p>
          <w:p w:rsidR="00D16129" w:rsidRPr="000F2045" w:rsidRDefault="00D16129" w:rsidP="00D16129">
            <w:pPr>
              <w:pStyle w:val="ListParagraph"/>
              <w:numPr>
                <w:ilvl w:val="0"/>
                <w:numId w:val="28"/>
              </w:numPr>
              <w:rPr>
                <w:rFonts w:asciiTheme="minorHAnsi" w:hAnsiTheme="minorHAnsi" w:cstheme="minorHAnsi"/>
                <w:sz w:val="20"/>
                <w:szCs w:val="20"/>
              </w:rPr>
            </w:pPr>
            <w: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rsidR="00D16129" w:rsidRPr="000F2045" w:rsidRDefault="00D16129" w:rsidP="00D16129">
            <w:pPr>
              <w:pStyle w:val="ListParagraph"/>
              <w:rPr>
                <w:rFonts w:asciiTheme="minorHAnsi" w:hAnsiTheme="minorHAnsi" w:cstheme="minorHAnsi"/>
                <w:sz w:val="20"/>
                <w:szCs w:val="20"/>
              </w:rPr>
            </w:pPr>
          </w:p>
          <w:p w:rsidR="00D16129" w:rsidRPr="000F2045" w:rsidRDefault="00D16129" w:rsidP="00D16129">
            <w:pPr>
              <w:pStyle w:val="ListParagraph"/>
              <w:numPr>
                <w:ilvl w:val="0"/>
                <w:numId w:val="28"/>
              </w:numPr>
              <w:rPr>
                <w:rFonts w:asciiTheme="minorHAnsi" w:hAnsiTheme="minorHAnsi" w:cstheme="minorHAnsi"/>
                <w:sz w:val="20"/>
                <w:szCs w:val="20"/>
              </w:rPr>
            </w:pPr>
            <w:r>
              <w:t>gain and deploy a historically grounded understanding of abstract terms such as ‘empire’, ‘civilisation’, ‘parliament’ and ‘peasantry’</w:t>
            </w:r>
          </w:p>
          <w:p w:rsidR="00D16129" w:rsidRPr="000F2045" w:rsidRDefault="00D16129" w:rsidP="00D16129">
            <w:pPr>
              <w:pStyle w:val="ListParagraph"/>
              <w:numPr>
                <w:ilvl w:val="0"/>
                <w:numId w:val="28"/>
              </w:numPr>
              <w:rPr>
                <w:rFonts w:asciiTheme="minorHAnsi" w:hAnsiTheme="minorHAnsi" w:cstheme="minorHAnsi"/>
                <w:sz w:val="20"/>
                <w:szCs w:val="20"/>
              </w:rPr>
            </w:pPr>
            <w:r>
              <w:t>know and understand the history of these islands as a coherent, chronological narrative, from the earliest times to the present day: how people’s lives have shaped this nation and how Britain has influenced and been influenced by the wider world</w:t>
            </w:r>
          </w:p>
          <w:p w:rsidR="00D16129" w:rsidRPr="000F2045" w:rsidRDefault="00D16129" w:rsidP="00D16129">
            <w:pPr>
              <w:pStyle w:val="ListParagraph"/>
              <w:rPr>
                <w:rFonts w:asciiTheme="minorHAnsi" w:hAnsiTheme="minorHAnsi" w:cstheme="minorHAnsi"/>
                <w:sz w:val="20"/>
                <w:szCs w:val="20"/>
              </w:rPr>
            </w:pPr>
          </w:p>
          <w:p w:rsidR="00D16129" w:rsidRPr="000F2045" w:rsidRDefault="00D16129" w:rsidP="00D16129">
            <w:pPr>
              <w:pStyle w:val="ListParagraph"/>
              <w:numPr>
                <w:ilvl w:val="0"/>
                <w:numId w:val="28"/>
              </w:numPr>
              <w:rPr>
                <w:rFonts w:asciiTheme="minorHAnsi" w:hAnsiTheme="minorHAnsi" w:cstheme="minorHAnsi"/>
                <w:sz w:val="20"/>
                <w:szCs w:val="20"/>
              </w:rPr>
            </w:pPr>
            <w:r>
              <w:t xml:space="preserve">understand historical concepts such as continuity and change, cause and consequence, similarity, </w:t>
            </w:r>
            <w:r>
              <w:lastRenderedPageBreak/>
              <w:t>difference and significance, and use them to make connections, draw contrasts, analyse trends, frame historically-valid questions and create their own structured accounts, including written narratives and analyses</w:t>
            </w:r>
          </w:p>
          <w:p w:rsidR="00D16129" w:rsidRPr="000F2045" w:rsidRDefault="00D16129" w:rsidP="00D16129">
            <w:pPr>
              <w:pStyle w:val="ListParagraph"/>
              <w:rPr>
                <w:rFonts w:asciiTheme="minorHAnsi" w:hAnsiTheme="minorHAnsi" w:cstheme="minorHAnsi"/>
                <w:sz w:val="20"/>
                <w:szCs w:val="20"/>
              </w:rPr>
            </w:pPr>
          </w:p>
          <w:p w:rsidR="00D16129" w:rsidRPr="000F2045" w:rsidRDefault="00D16129" w:rsidP="00D16129">
            <w:pPr>
              <w:pStyle w:val="ListParagraph"/>
              <w:numPr>
                <w:ilvl w:val="0"/>
                <w:numId w:val="28"/>
              </w:numPr>
              <w:rPr>
                <w:rFonts w:asciiTheme="minorHAnsi" w:hAnsiTheme="minorHAnsi" w:cstheme="minorHAnsi"/>
                <w:sz w:val="20"/>
                <w:szCs w:val="20"/>
              </w:rPr>
            </w:pPr>
            <w:r>
              <w:t>understand the methods of historical enquiry, including how evidence is used rigorously to make historical claims, and discern how and why contrasting arguments and interpretations of the past have been constructed</w:t>
            </w:r>
          </w:p>
          <w:p w:rsidR="00D16129" w:rsidRDefault="00D16129" w:rsidP="001A75D7"/>
        </w:tc>
        <w:tc>
          <w:tcPr>
            <w:tcW w:w="4090" w:type="dxa"/>
          </w:tcPr>
          <w:p w:rsidR="001A75D7" w:rsidRDefault="001A75D7" w:rsidP="001A75D7">
            <w:pPr>
              <w:rPr>
                <w:rFonts w:asciiTheme="minorHAnsi" w:hAnsiTheme="minorHAnsi" w:cstheme="minorHAnsi"/>
                <w:sz w:val="20"/>
                <w:szCs w:val="20"/>
              </w:rPr>
            </w:pPr>
            <w:r w:rsidRPr="009E2CD4">
              <w:rPr>
                <w:rFonts w:asciiTheme="minorHAnsi" w:hAnsiTheme="minorHAnsi" w:cstheme="minorHAnsi"/>
                <w:sz w:val="20"/>
                <w:szCs w:val="20"/>
              </w:rPr>
              <w:lastRenderedPageBreak/>
              <w:t>Unit Name:</w:t>
            </w:r>
            <w:r w:rsidR="000F2045">
              <w:rPr>
                <w:rFonts w:asciiTheme="minorHAnsi" w:hAnsiTheme="minorHAnsi" w:cstheme="minorHAnsi"/>
                <w:sz w:val="20"/>
                <w:szCs w:val="20"/>
              </w:rPr>
              <w:t xml:space="preserve"> Anglo-Saxons and Vikings</w:t>
            </w:r>
          </w:p>
          <w:p w:rsidR="00D16129" w:rsidRDefault="00D16129" w:rsidP="001A75D7"/>
          <w:p w:rsidR="00D16129" w:rsidRPr="000F2045" w:rsidRDefault="00D16129" w:rsidP="00D16129">
            <w:pPr>
              <w:pStyle w:val="ListParagraph"/>
              <w:numPr>
                <w:ilvl w:val="0"/>
                <w:numId w:val="28"/>
              </w:numPr>
              <w:rPr>
                <w:rFonts w:asciiTheme="minorHAnsi" w:hAnsiTheme="minorHAnsi" w:cstheme="minorHAnsi"/>
                <w:sz w:val="20"/>
                <w:szCs w:val="20"/>
              </w:rPr>
            </w:pPr>
            <w: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rsidR="00D16129" w:rsidRPr="000F2045" w:rsidRDefault="00D16129" w:rsidP="00D16129">
            <w:pPr>
              <w:pStyle w:val="ListParagraph"/>
              <w:rPr>
                <w:rFonts w:asciiTheme="minorHAnsi" w:hAnsiTheme="minorHAnsi" w:cstheme="minorHAnsi"/>
                <w:sz w:val="20"/>
                <w:szCs w:val="20"/>
              </w:rPr>
            </w:pPr>
          </w:p>
          <w:p w:rsidR="00D16129" w:rsidRPr="000F2045" w:rsidRDefault="00D16129" w:rsidP="00D16129">
            <w:pPr>
              <w:pStyle w:val="ListParagraph"/>
              <w:numPr>
                <w:ilvl w:val="0"/>
                <w:numId w:val="28"/>
              </w:numPr>
              <w:rPr>
                <w:rFonts w:asciiTheme="minorHAnsi" w:hAnsiTheme="minorHAnsi" w:cstheme="minorHAnsi"/>
                <w:sz w:val="20"/>
                <w:szCs w:val="20"/>
              </w:rPr>
            </w:pPr>
            <w:r>
              <w:t>gain and deploy a historically grounded understanding of abstract terms such as ‘empire’, ‘civilisation’, ‘parliament’ and ‘peasantry’</w:t>
            </w:r>
          </w:p>
          <w:p w:rsidR="00D16129" w:rsidRPr="000F2045" w:rsidRDefault="00D16129" w:rsidP="00D16129">
            <w:pPr>
              <w:pStyle w:val="ListParagraph"/>
              <w:numPr>
                <w:ilvl w:val="0"/>
                <w:numId w:val="28"/>
              </w:numPr>
              <w:rPr>
                <w:rFonts w:asciiTheme="minorHAnsi" w:hAnsiTheme="minorHAnsi" w:cstheme="minorHAnsi"/>
                <w:sz w:val="20"/>
                <w:szCs w:val="20"/>
              </w:rPr>
            </w:pPr>
            <w:r>
              <w:t>know and understand the history of these islands as a coherent, chronological narrative, from the earliest times to the present day: how people’s lives have shaped this nation and how Britain has influenced and been influenced by the wider world</w:t>
            </w:r>
          </w:p>
          <w:p w:rsidR="00D16129" w:rsidRPr="000F2045" w:rsidRDefault="00D16129" w:rsidP="00D16129">
            <w:pPr>
              <w:pStyle w:val="ListParagraph"/>
              <w:rPr>
                <w:rFonts w:asciiTheme="minorHAnsi" w:hAnsiTheme="minorHAnsi" w:cstheme="minorHAnsi"/>
                <w:sz w:val="20"/>
                <w:szCs w:val="20"/>
              </w:rPr>
            </w:pPr>
          </w:p>
          <w:p w:rsidR="00D16129" w:rsidRPr="000F2045" w:rsidRDefault="00D16129" w:rsidP="00D16129">
            <w:pPr>
              <w:pStyle w:val="ListParagraph"/>
              <w:numPr>
                <w:ilvl w:val="0"/>
                <w:numId w:val="28"/>
              </w:numPr>
              <w:rPr>
                <w:rFonts w:asciiTheme="minorHAnsi" w:hAnsiTheme="minorHAnsi" w:cstheme="minorHAnsi"/>
                <w:sz w:val="20"/>
                <w:szCs w:val="20"/>
              </w:rPr>
            </w:pPr>
            <w:r>
              <w:t xml:space="preserve">understand historical concepts such as continuity and change, cause and consequence, similarity, </w:t>
            </w:r>
            <w:r>
              <w:lastRenderedPageBreak/>
              <w:t>difference and significance, and use them to make connections, draw contrasts, analyse trends, frame historically-valid questions and create their own structured accounts, including written narratives and analyses</w:t>
            </w:r>
          </w:p>
          <w:p w:rsidR="00D16129" w:rsidRPr="000F2045" w:rsidRDefault="00D16129" w:rsidP="00D16129">
            <w:pPr>
              <w:pStyle w:val="ListParagraph"/>
              <w:rPr>
                <w:rFonts w:asciiTheme="minorHAnsi" w:hAnsiTheme="minorHAnsi" w:cstheme="minorHAnsi"/>
                <w:sz w:val="20"/>
                <w:szCs w:val="20"/>
              </w:rPr>
            </w:pPr>
          </w:p>
          <w:p w:rsidR="00D16129" w:rsidRPr="000F2045" w:rsidRDefault="00D16129" w:rsidP="00D16129">
            <w:pPr>
              <w:pStyle w:val="ListParagraph"/>
              <w:numPr>
                <w:ilvl w:val="0"/>
                <w:numId w:val="28"/>
              </w:numPr>
              <w:rPr>
                <w:rFonts w:asciiTheme="minorHAnsi" w:hAnsiTheme="minorHAnsi" w:cstheme="minorHAnsi"/>
                <w:sz w:val="20"/>
                <w:szCs w:val="20"/>
              </w:rPr>
            </w:pPr>
            <w:r>
              <w:t>understand the methods of historical enquiry, including how evidence is used rigorously to make historical claims, and discern how and why contrasting arguments and interpretations of the past have been constructed</w:t>
            </w:r>
          </w:p>
          <w:p w:rsidR="00D16129" w:rsidRDefault="00D16129" w:rsidP="001A75D7"/>
        </w:tc>
      </w:tr>
      <w:tr w:rsidR="001A75D7" w:rsidRPr="00B542A3" w:rsidTr="00E94A71">
        <w:trPr>
          <w:trHeight w:val="1652"/>
        </w:trPr>
        <w:tc>
          <w:tcPr>
            <w:tcW w:w="2122" w:type="dxa"/>
            <w:shd w:val="clear" w:color="auto" w:fill="FF0000"/>
            <w:vAlign w:val="center"/>
          </w:tcPr>
          <w:p w:rsidR="001A75D7" w:rsidRPr="00BE165E" w:rsidRDefault="001A75D7" w:rsidP="001A75D7">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lastRenderedPageBreak/>
              <w:t>SPRING</w:t>
            </w:r>
          </w:p>
        </w:tc>
        <w:tc>
          <w:tcPr>
            <w:tcW w:w="4089" w:type="dxa"/>
          </w:tcPr>
          <w:p w:rsidR="001A75D7" w:rsidRDefault="001A75D7" w:rsidP="001A75D7">
            <w:pPr>
              <w:rPr>
                <w:rFonts w:asciiTheme="minorHAnsi" w:hAnsiTheme="minorHAnsi" w:cstheme="minorHAnsi"/>
                <w:sz w:val="20"/>
                <w:szCs w:val="20"/>
              </w:rPr>
            </w:pPr>
            <w:r w:rsidRPr="004C034F">
              <w:rPr>
                <w:rFonts w:asciiTheme="minorHAnsi" w:hAnsiTheme="minorHAnsi" w:cstheme="minorHAnsi"/>
                <w:sz w:val="20"/>
                <w:szCs w:val="20"/>
              </w:rPr>
              <w:t>Unit Name:</w:t>
            </w:r>
            <w:r w:rsidR="000F2045">
              <w:rPr>
                <w:rFonts w:asciiTheme="minorHAnsi" w:hAnsiTheme="minorHAnsi" w:cstheme="minorHAnsi"/>
                <w:sz w:val="20"/>
                <w:szCs w:val="20"/>
              </w:rPr>
              <w:t xml:space="preserve"> Kings and Queens</w:t>
            </w:r>
          </w:p>
          <w:p w:rsidR="00D16129" w:rsidRDefault="00D16129" w:rsidP="00D16129">
            <w:pPr>
              <w:pStyle w:val="ListParagraph"/>
              <w:numPr>
                <w:ilvl w:val="0"/>
                <w:numId w:val="33"/>
              </w:numPr>
            </w:pPr>
            <w:r>
              <w:t>know and understand the history of these islands as a coherent, chronological narrative, from the earliest times to the present day: how people’s lives have shaped this nation and how Britain has influenced and been influenced by the wider world</w:t>
            </w:r>
          </w:p>
          <w:p w:rsidR="00D16129" w:rsidRDefault="00D16129" w:rsidP="00D16129">
            <w:pPr>
              <w:pStyle w:val="ListParagraph"/>
              <w:numPr>
                <w:ilvl w:val="0"/>
                <w:numId w:val="33"/>
              </w:numPr>
            </w:pPr>
            <w: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rsidR="00D16129" w:rsidRDefault="00D16129" w:rsidP="00D16129">
            <w:pPr>
              <w:pStyle w:val="ListParagraph"/>
              <w:numPr>
                <w:ilvl w:val="0"/>
                <w:numId w:val="33"/>
              </w:numPr>
            </w:pPr>
            <w:r>
              <w:t xml:space="preserve">gain and deploy a historically grounded understanding of </w:t>
            </w:r>
            <w:r>
              <w:lastRenderedPageBreak/>
              <w:t>abstract terms such as ‘empire’, ‘civilisation’, ‘parliament’ and ‘peasantry’</w:t>
            </w:r>
          </w:p>
          <w:p w:rsidR="00D16129" w:rsidRDefault="00D16129" w:rsidP="00D16129">
            <w:pPr>
              <w:pStyle w:val="ListParagraph"/>
              <w:numPr>
                <w:ilvl w:val="0"/>
                <w:numId w:val="33"/>
              </w:numPr>
            </w:pPr>
            <w: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tc>
        <w:tc>
          <w:tcPr>
            <w:tcW w:w="4089" w:type="dxa"/>
          </w:tcPr>
          <w:p w:rsidR="001A75D7" w:rsidRDefault="001A75D7" w:rsidP="001A75D7">
            <w:pPr>
              <w:rPr>
                <w:rFonts w:asciiTheme="minorHAnsi" w:hAnsiTheme="minorHAnsi" w:cstheme="minorHAnsi"/>
                <w:sz w:val="20"/>
                <w:szCs w:val="20"/>
              </w:rPr>
            </w:pPr>
            <w:r w:rsidRPr="009E2CD4">
              <w:rPr>
                <w:rFonts w:asciiTheme="minorHAnsi" w:hAnsiTheme="minorHAnsi" w:cstheme="minorHAnsi"/>
                <w:sz w:val="20"/>
                <w:szCs w:val="20"/>
              </w:rPr>
              <w:lastRenderedPageBreak/>
              <w:t>Unit Name:</w:t>
            </w:r>
            <w:r w:rsidR="000F2045">
              <w:rPr>
                <w:rFonts w:asciiTheme="minorHAnsi" w:hAnsiTheme="minorHAnsi" w:cstheme="minorHAnsi"/>
                <w:sz w:val="20"/>
                <w:szCs w:val="20"/>
              </w:rPr>
              <w:t xml:space="preserve"> Ancient Egypt </w:t>
            </w:r>
          </w:p>
          <w:p w:rsidR="00D16129" w:rsidRDefault="00D16129" w:rsidP="001A75D7">
            <w:pPr>
              <w:rPr>
                <w:rFonts w:asciiTheme="minorHAnsi" w:hAnsiTheme="minorHAnsi" w:cstheme="minorHAnsi"/>
                <w:sz w:val="20"/>
                <w:szCs w:val="20"/>
              </w:rPr>
            </w:pPr>
          </w:p>
          <w:p w:rsidR="00D16129" w:rsidRPr="00D16129" w:rsidRDefault="00D16129" w:rsidP="00D16129">
            <w:pPr>
              <w:pStyle w:val="ListParagraph"/>
              <w:numPr>
                <w:ilvl w:val="0"/>
                <w:numId w:val="32"/>
              </w:numPr>
              <w:rPr>
                <w:rFonts w:asciiTheme="minorHAnsi" w:hAnsiTheme="minorHAnsi" w:cstheme="minorHAnsi"/>
                <w:sz w:val="20"/>
                <w:szCs w:val="20"/>
              </w:rPr>
            </w:pPr>
            <w:r>
              <w:t>know and understand significant aspects of the history of the wider world: the nature of ancient civilisations; the expansion and dissolution of empires; characteristic features of past non-European societies; achievements and follies of mankind</w:t>
            </w:r>
          </w:p>
          <w:p w:rsidR="00D16129" w:rsidRDefault="00D16129" w:rsidP="00D16129">
            <w:pPr>
              <w:pStyle w:val="ListParagraph"/>
              <w:numPr>
                <w:ilvl w:val="0"/>
                <w:numId w:val="31"/>
              </w:numPr>
              <w:spacing w:after="200" w:line="276" w:lineRule="auto"/>
            </w:pPr>
            <w:r>
              <w:t>gain and deploy a historically grounded understanding of abstract terms such as ‘empire’, ‘civilisation’, ‘parliament’ and ‘peasantry’</w:t>
            </w:r>
          </w:p>
          <w:p w:rsidR="00D16129" w:rsidRDefault="00D16129" w:rsidP="00D16129">
            <w:pPr>
              <w:pStyle w:val="ListParagraph"/>
              <w:numPr>
                <w:ilvl w:val="0"/>
                <w:numId w:val="31"/>
              </w:numPr>
              <w:spacing w:after="200" w:line="276" w:lineRule="auto"/>
            </w:pPr>
            <w:r>
              <w:t xml:space="preserve">understand historical concepts such as continuity and change, cause and consequence, similarity, difference and significance, and </w:t>
            </w:r>
            <w:r>
              <w:lastRenderedPageBreak/>
              <w:t>use them to make connections, draw contrasts, analyse trends, frame historically-valid questions and create their own structured accounts, including written narratives and analyses</w:t>
            </w:r>
          </w:p>
          <w:p w:rsidR="00D16129" w:rsidRDefault="00D16129" w:rsidP="00D16129">
            <w:pPr>
              <w:pStyle w:val="ListParagraph"/>
              <w:numPr>
                <w:ilvl w:val="0"/>
                <w:numId w:val="31"/>
              </w:numPr>
              <w:spacing w:after="200" w:line="276" w:lineRule="auto"/>
            </w:pPr>
            <w:r>
              <w:t>understand the methods of historical enquiry, including how evidence is used rigorously to make historical claims, and discern how and why contrasting arguments and interpretations of the past have been constructed</w:t>
            </w:r>
          </w:p>
          <w:p w:rsidR="00D16129" w:rsidRDefault="00D16129" w:rsidP="00D16129">
            <w:pPr>
              <w:pStyle w:val="ListParagraph"/>
              <w:numPr>
                <w:ilvl w:val="0"/>
                <w:numId w:val="31"/>
              </w:numPr>
            </w:pPr>
            <w: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tc>
        <w:tc>
          <w:tcPr>
            <w:tcW w:w="4090" w:type="dxa"/>
          </w:tcPr>
          <w:p w:rsidR="001A75D7" w:rsidRDefault="001A75D7" w:rsidP="001A75D7">
            <w:r w:rsidRPr="009E2CD4">
              <w:rPr>
                <w:rFonts w:asciiTheme="minorHAnsi" w:hAnsiTheme="minorHAnsi" w:cstheme="minorHAnsi"/>
                <w:sz w:val="20"/>
                <w:szCs w:val="20"/>
              </w:rPr>
              <w:lastRenderedPageBreak/>
              <w:t>Unit Name:</w:t>
            </w:r>
          </w:p>
        </w:tc>
      </w:tr>
      <w:tr w:rsidR="001A75D7" w:rsidRPr="00B542A3" w:rsidTr="00E94A71">
        <w:trPr>
          <w:trHeight w:val="1652"/>
        </w:trPr>
        <w:tc>
          <w:tcPr>
            <w:tcW w:w="2122" w:type="dxa"/>
            <w:shd w:val="clear" w:color="auto" w:fill="FF0000"/>
            <w:vAlign w:val="center"/>
          </w:tcPr>
          <w:p w:rsidR="001A75D7" w:rsidRPr="00BE165E" w:rsidRDefault="001A75D7" w:rsidP="001A75D7">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lastRenderedPageBreak/>
              <w:t>SUMMER</w:t>
            </w:r>
          </w:p>
        </w:tc>
        <w:tc>
          <w:tcPr>
            <w:tcW w:w="4089" w:type="dxa"/>
          </w:tcPr>
          <w:p w:rsidR="001A75D7" w:rsidRDefault="001A75D7" w:rsidP="001A75D7">
            <w:pPr>
              <w:rPr>
                <w:rFonts w:asciiTheme="minorHAnsi" w:hAnsiTheme="minorHAnsi" w:cstheme="minorHAnsi"/>
                <w:sz w:val="20"/>
                <w:szCs w:val="20"/>
              </w:rPr>
            </w:pPr>
            <w:r w:rsidRPr="004C034F">
              <w:rPr>
                <w:rFonts w:asciiTheme="minorHAnsi" w:hAnsiTheme="minorHAnsi" w:cstheme="minorHAnsi"/>
                <w:sz w:val="20"/>
                <w:szCs w:val="20"/>
              </w:rPr>
              <w:t>Unit Name:</w:t>
            </w:r>
            <w:r w:rsidR="000F2045">
              <w:rPr>
                <w:rFonts w:asciiTheme="minorHAnsi" w:hAnsiTheme="minorHAnsi" w:cstheme="minorHAnsi"/>
                <w:sz w:val="20"/>
                <w:szCs w:val="20"/>
              </w:rPr>
              <w:t xml:space="preserve"> Victorian Seaside Holidays </w:t>
            </w:r>
          </w:p>
          <w:p w:rsidR="00013B39" w:rsidRDefault="00013B39" w:rsidP="00013B39">
            <w:pPr>
              <w:pStyle w:val="ListParagraph"/>
              <w:numPr>
                <w:ilvl w:val="0"/>
                <w:numId w:val="30"/>
              </w:numPr>
            </w:pPr>
            <w:r>
              <w:t>know and understand the history of these islands as a coherent, chronological narrative, from the earliest times to the present day: how people’s lives have shaped this nation and how Britain has influenced and been influenced by the wider world</w:t>
            </w:r>
          </w:p>
          <w:p w:rsidR="00013B39" w:rsidRDefault="00013B39" w:rsidP="00013B39">
            <w:pPr>
              <w:pStyle w:val="ListParagraph"/>
              <w:numPr>
                <w:ilvl w:val="0"/>
                <w:numId w:val="30"/>
              </w:numPr>
            </w:pPr>
            <w:r>
              <w:t xml:space="preserve">understand historical concepts such as continuity and change, cause and consequence, similarity, </w:t>
            </w:r>
            <w:r>
              <w:lastRenderedPageBreak/>
              <w:t>difference and significance, and use them to make connections, draw contrasts, analyse trends, frame historically-valid questions and create their own structured accounts, including written narratives and analyses</w:t>
            </w:r>
          </w:p>
          <w:p w:rsidR="00013B39" w:rsidRDefault="00013B39" w:rsidP="00013B39">
            <w:pPr>
              <w:pStyle w:val="ListParagraph"/>
              <w:numPr>
                <w:ilvl w:val="0"/>
                <w:numId w:val="30"/>
              </w:numPr>
            </w:pPr>
            <w:r>
              <w:t>understand the methods of historical enquiry, including how evidence is used rigorously to make historical claims, and discern how and why contrasting arguments and interpretations of the past have been constructed</w:t>
            </w:r>
          </w:p>
          <w:p w:rsidR="00013B39" w:rsidRDefault="00013B39" w:rsidP="00013B39">
            <w:pPr>
              <w:pStyle w:val="ListParagraph"/>
              <w:numPr>
                <w:ilvl w:val="0"/>
                <w:numId w:val="30"/>
              </w:numPr>
            </w:pPr>
            <w: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tc>
        <w:tc>
          <w:tcPr>
            <w:tcW w:w="4089" w:type="dxa"/>
          </w:tcPr>
          <w:p w:rsidR="001A75D7" w:rsidRDefault="001A75D7" w:rsidP="001A75D7">
            <w:r w:rsidRPr="009E2CD4">
              <w:rPr>
                <w:rFonts w:asciiTheme="minorHAnsi" w:hAnsiTheme="minorHAnsi" w:cstheme="minorHAnsi"/>
                <w:sz w:val="20"/>
                <w:szCs w:val="20"/>
              </w:rPr>
              <w:lastRenderedPageBreak/>
              <w:t>Unit Name:</w:t>
            </w:r>
          </w:p>
        </w:tc>
        <w:tc>
          <w:tcPr>
            <w:tcW w:w="4090" w:type="dxa"/>
          </w:tcPr>
          <w:p w:rsidR="001A75D7" w:rsidRDefault="001A75D7" w:rsidP="001A75D7">
            <w:pPr>
              <w:rPr>
                <w:rFonts w:asciiTheme="minorHAnsi" w:hAnsiTheme="minorHAnsi" w:cstheme="minorHAnsi"/>
                <w:sz w:val="20"/>
                <w:szCs w:val="20"/>
              </w:rPr>
            </w:pPr>
            <w:r w:rsidRPr="009E2CD4">
              <w:rPr>
                <w:rFonts w:asciiTheme="minorHAnsi" w:hAnsiTheme="minorHAnsi" w:cstheme="minorHAnsi"/>
                <w:sz w:val="20"/>
                <w:szCs w:val="20"/>
              </w:rPr>
              <w:t>Unit Name:</w:t>
            </w:r>
            <w:r w:rsidR="000F2045">
              <w:rPr>
                <w:rFonts w:asciiTheme="minorHAnsi" w:hAnsiTheme="minorHAnsi" w:cstheme="minorHAnsi"/>
                <w:sz w:val="20"/>
                <w:szCs w:val="20"/>
              </w:rPr>
              <w:t xml:space="preserve"> The Maya </w:t>
            </w:r>
          </w:p>
          <w:p w:rsidR="00D16129" w:rsidRPr="00D16129" w:rsidRDefault="00D16129" w:rsidP="00D16129">
            <w:pPr>
              <w:pStyle w:val="ListParagraph"/>
              <w:numPr>
                <w:ilvl w:val="0"/>
                <w:numId w:val="32"/>
              </w:numPr>
              <w:rPr>
                <w:rFonts w:asciiTheme="minorHAnsi" w:hAnsiTheme="minorHAnsi" w:cstheme="minorHAnsi"/>
                <w:sz w:val="20"/>
                <w:szCs w:val="20"/>
              </w:rPr>
            </w:pPr>
            <w:r>
              <w:t>know and understand significant aspects of the history of the wider world: the nature of ancient civilisations; the expansion and dissolution of empires; characteristic features of past non-European societies; achievements and follies of mankind</w:t>
            </w:r>
          </w:p>
          <w:p w:rsidR="00D16129" w:rsidRDefault="00D16129" w:rsidP="00D16129">
            <w:pPr>
              <w:pStyle w:val="ListParagraph"/>
              <w:numPr>
                <w:ilvl w:val="0"/>
                <w:numId w:val="31"/>
              </w:numPr>
              <w:spacing w:after="200" w:line="276" w:lineRule="auto"/>
            </w:pPr>
            <w:r>
              <w:t xml:space="preserve">gain and deploy a historically grounded understanding of </w:t>
            </w:r>
            <w:r>
              <w:lastRenderedPageBreak/>
              <w:t>abstract terms such as ‘empire’, ‘civilisation’, ‘parliament’ and ‘peasantry’</w:t>
            </w:r>
          </w:p>
          <w:p w:rsidR="00D16129" w:rsidRDefault="00D16129" w:rsidP="00D16129">
            <w:pPr>
              <w:pStyle w:val="ListParagraph"/>
              <w:numPr>
                <w:ilvl w:val="0"/>
                <w:numId w:val="31"/>
              </w:numPr>
              <w:spacing w:after="200" w:line="276" w:lineRule="auto"/>
            </w:pPr>
            <w: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rsidR="00D16129" w:rsidRDefault="00D16129" w:rsidP="00D16129">
            <w:pPr>
              <w:pStyle w:val="ListParagraph"/>
              <w:numPr>
                <w:ilvl w:val="0"/>
                <w:numId w:val="31"/>
              </w:numPr>
              <w:spacing w:after="200" w:line="276" w:lineRule="auto"/>
            </w:pPr>
            <w:r>
              <w:t>understand the methods of historical enquiry, including how evidence is used rigorously to make historical claims, and discern how and why contrasting arguments and interpretations of the past have been constructed</w:t>
            </w:r>
          </w:p>
          <w:p w:rsidR="00D16129" w:rsidRDefault="00D16129" w:rsidP="00D16129">
            <w:pPr>
              <w:pStyle w:val="ListParagraph"/>
              <w:numPr>
                <w:ilvl w:val="0"/>
                <w:numId w:val="31"/>
              </w:numPr>
            </w:pPr>
            <w: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tc>
      </w:tr>
      <w:tr w:rsidR="001A75D7" w:rsidRPr="00B542A3" w:rsidTr="00DF54BD">
        <w:trPr>
          <w:trHeight w:val="1140"/>
        </w:trPr>
        <w:tc>
          <w:tcPr>
            <w:tcW w:w="2122" w:type="dxa"/>
          </w:tcPr>
          <w:p w:rsidR="001A75D7" w:rsidRDefault="001A75D7" w:rsidP="001A75D7">
            <w:pPr>
              <w:pStyle w:val="NoSpacing"/>
              <w:rPr>
                <w:rFonts w:cstheme="minorHAnsi"/>
                <w:sz w:val="20"/>
                <w:szCs w:val="20"/>
              </w:rPr>
            </w:pPr>
            <w:r>
              <w:rPr>
                <w:rFonts w:cstheme="minorHAnsi"/>
                <w:sz w:val="20"/>
                <w:szCs w:val="20"/>
              </w:rPr>
              <w:lastRenderedPageBreak/>
              <w:t>The depth thread is …</w:t>
            </w:r>
          </w:p>
          <w:p w:rsidR="001A75D7" w:rsidRDefault="001A75D7" w:rsidP="001A75D7">
            <w:pPr>
              <w:pStyle w:val="NoSpacing"/>
              <w:rPr>
                <w:rFonts w:cstheme="minorHAnsi"/>
                <w:sz w:val="20"/>
                <w:szCs w:val="20"/>
              </w:rPr>
            </w:pPr>
          </w:p>
          <w:p w:rsidR="001A75D7" w:rsidRPr="00B542A3" w:rsidRDefault="001A75D7" w:rsidP="001A75D7">
            <w:pPr>
              <w:pStyle w:val="NoSpacing"/>
              <w:rPr>
                <w:rFonts w:cstheme="minorHAnsi"/>
                <w:sz w:val="20"/>
                <w:szCs w:val="20"/>
              </w:rPr>
            </w:pPr>
            <w:r w:rsidRPr="00B542A3">
              <w:rPr>
                <w:rFonts w:cstheme="minorHAnsi"/>
                <w:sz w:val="20"/>
                <w:szCs w:val="20"/>
              </w:rPr>
              <w:t>Teach – Practice - Repeat</w:t>
            </w:r>
          </w:p>
        </w:tc>
        <w:tc>
          <w:tcPr>
            <w:tcW w:w="12268" w:type="dxa"/>
            <w:gridSpan w:val="3"/>
          </w:tcPr>
          <w:p w:rsidR="001A75D7" w:rsidRPr="00B542A3" w:rsidRDefault="00464000" w:rsidP="001A75D7">
            <w:pPr>
              <w:pStyle w:val="NoSpacing"/>
              <w:rPr>
                <w:rFonts w:cstheme="minorHAnsi"/>
                <w:sz w:val="20"/>
                <w:szCs w:val="20"/>
              </w:rPr>
            </w:pPr>
            <w:r w:rsidRPr="00464000">
              <w:rPr>
                <w:rFonts w:cstheme="minorHAnsi"/>
              </w:rPr>
              <w:t>Through our history units, in both cycles, we have identified key threads: substantive concepts that run throughout our units, revisited each time in increasing depth. Whilst ensuring the children’s learning is cohesive, they provide opportunities for the children to broaden their knowledge and further develop their skills in enquiry.</w:t>
            </w:r>
            <w:r w:rsidRPr="00464000">
              <w:rPr>
                <w:rFonts w:cstheme="minorHAnsi"/>
                <w:b/>
                <w:color w:val="FF0000"/>
                <w:sz w:val="24"/>
              </w:rPr>
              <w:t xml:space="preserve"> </w:t>
            </w:r>
            <w:r w:rsidRPr="00464000">
              <w:rPr>
                <w:rFonts w:cstheme="minorHAnsi"/>
                <w:color w:val="000000" w:themeColor="text1"/>
              </w:rPr>
              <w:t xml:space="preserve">These key threads are: </w:t>
            </w:r>
            <w:r w:rsidRPr="00464000">
              <w:rPr>
                <w:rFonts w:cstheme="minorHAnsi"/>
                <w:b/>
                <w:color w:val="000000" w:themeColor="text1"/>
              </w:rPr>
              <w:t>Society, Culture, Political, Economic, Military, Monarchy</w:t>
            </w:r>
          </w:p>
        </w:tc>
      </w:tr>
      <w:tr w:rsidR="001A75D7" w:rsidRPr="00B542A3" w:rsidTr="00DF54BD">
        <w:trPr>
          <w:trHeight w:val="1104"/>
        </w:trPr>
        <w:tc>
          <w:tcPr>
            <w:tcW w:w="2122" w:type="dxa"/>
          </w:tcPr>
          <w:p w:rsidR="001A75D7" w:rsidRDefault="001A75D7" w:rsidP="001A75D7">
            <w:pPr>
              <w:pStyle w:val="NoSpacing"/>
              <w:rPr>
                <w:rFonts w:cstheme="minorHAnsi"/>
                <w:sz w:val="20"/>
                <w:szCs w:val="20"/>
              </w:rPr>
            </w:pPr>
            <w:r>
              <w:rPr>
                <w:rFonts w:cstheme="minorHAnsi"/>
                <w:sz w:val="20"/>
                <w:szCs w:val="20"/>
              </w:rPr>
              <w:t>SMSC development – Spiritual, Moral, Social, Cultural</w:t>
            </w:r>
          </w:p>
        </w:tc>
        <w:tc>
          <w:tcPr>
            <w:tcW w:w="12268" w:type="dxa"/>
            <w:gridSpan w:val="3"/>
          </w:tcPr>
          <w:p w:rsidR="00464000" w:rsidRDefault="00464000" w:rsidP="00464000">
            <w:pPr>
              <w:pStyle w:val="NoSpacing"/>
            </w:pPr>
            <w:r w:rsidRPr="00464000">
              <w:rPr>
                <w:rFonts w:cstheme="minorHAnsi"/>
                <w:b/>
                <w:sz w:val="20"/>
                <w:szCs w:val="20"/>
              </w:rPr>
              <w:t>Spiritual-</w:t>
            </w:r>
            <w:r>
              <w:rPr>
                <w:rFonts w:cstheme="minorHAnsi"/>
                <w:sz w:val="20"/>
                <w:szCs w:val="20"/>
              </w:rPr>
              <w:t xml:space="preserve"> </w:t>
            </w:r>
            <w:r>
              <w:t>The study of History involves a sense of curiosity and the mystery of how and why events in the past happened. It also raises questions as to what could have happened if events resulted in different outcomes. Artefacts are used to give children a sense of the past and aid children in understanding the people who produced and used these objects. Children are encouraged to explore the role played by important individuals in the shaping of the world we live in. Children also reflect upon different interpretations of the past and how these interpretations have been arrived at.</w:t>
            </w:r>
          </w:p>
          <w:p w:rsidR="00464000" w:rsidRDefault="00464000" w:rsidP="00464000">
            <w:pPr>
              <w:pStyle w:val="NoSpacing"/>
            </w:pPr>
          </w:p>
          <w:p w:rsidR="00464000" w:rsidRDefault="00464000" w:rsidP="00464000">
            <w:pPr>
              <w:pStyle w:val="NoSpacing"/>
            </w:pPr>
            <w:r w:rsidRPr="00464000">
              <w:rPr>
                <w:b/>
              </w:rPr>
              <w:t>Moral-</w:t>
            </w:r>
            <w:r>
              <w:t xml:space="preserve"> Children are asked to consider and comment on moral questions and dilemmas. Events and beliefs in the past will often be at odds with what we would consider unacceptable today. Children will be encouraged to show compassion for people facing dilemmas and to </w:t>
            </w:r>
            <w:proofErr w:type="spellStart"/>
            <w:r>
              <w:t>empathise</w:t>
            </w:r>
            <w:proofErr w:type="spellEnd"/>
            <w:r>
              <w:t xml:space="preserve"> with decisions which people in the past made and the reasoning behind these decisions.</w:t>
            </w:r>
          </w:p>
          <w:p w:rsidR="00464000" w:rsidRDefault="00464000" w:rsidP="00464000">
            <w:pPr>
              <w:pStyle w:val="NoSpacing"/>
            </w:pPr>
            <w:r>
              <w:t xml:space="preserve"> </w:t>
            </w:r>
          </w:p>
          <w:p w:rsidR="00464000" w:rsidRDefault="00464000" w:rsidP="00464000">
            <w:pPr>
              <w:pStyle w:val="NoSpacing"/>
            </w:pPr>
            <w:r w:rsidRPr="00464000">
              <w:rPr>
                <w:b/>
              </w:rPr>
              <w:t>Social –</w:t>
            </w:r>
            <w:r>
              <w:t xml:space="preserve"> Children will explore the similarities and contrasts between past and present societies and be made aware of how we are very fortunate to live in ‘the modern world’ which links. They will examine how other cultures have had a major impact on the development of British and other wider world cultures. Children will also be encouraged to build up their own social development through collaborative and team working activities. </w:t>
            </w:r>
          </w:p>
          <w:p w:rsidR="00464000" w:rsidRDefault="00464000" w:rsidP="00464000">
            <w:pPr>
              <w:pStyle w:val="NoSpacing"/>
            </w:pPr>
          </w:p>
          <w:p w:rsidR="001A75D7" w:rsidRPr="00B542A3" w:rsidRDefault="00464000" w:rsidP="00464000">
            <w:pPr>
              <w:pStyle w:val="NoSpacing"/>
              <w:rPr>
                <w:rFonts w:cstheme="minorHAnsi"/>
                <w:sz w:val="20"/>
                <w:szCs w:val="20"/>
              </w:rPr>
            </w:pPr>
            <w:r w:rsidRPr="00464000">
              <w:rPr>
                <w:b/>
              </w:rPr>
              <w:t>Cultural-</w:t>
            </w:r>
            <w:r>
              <w:t xml:space="preserve"> Children will study, and be encouraged to gain an understanding of and </w:t>
            </w:r>
            <w:proofErr w:type="spellStart"/>
            <w:r>
              <w:t>empathise</w:t>
            </w:r>
            <w:proofErr w:type="spellEnd"/>
            <w:r>
              <w:t xml:space="preserve"> with, people from different cultural backgrounds. They will examine how other cultures have had a major impact on the development of British and wider world cultures. Children develop a better understanding of our multicultural society through studying links between local, British, European and world History.</w:t>
            </w:r>
            <w:bookmarkStart w:id="0" w:name="_GoBack"/>
            <w:bookmarkEnd w:id="0"/>
          </w:p>
        </w:tc>
      </w:tr>
    </w:tbl>
    <w:p w:rsidR="00A65367" w:rsidRPr="00B542A3" w:rsidRDefault="00A65367" w:rsidP="004C7B41">
      <w:pPr>
        <w:pStyle w:val="NoSpacing"/>
        <w:rPr>
          <w:rFonts w:cstheme="minorHAnsi"/>
          <w:sz w:val="20"/>
          <w:szCs w:val="20"/>
        </w:rPr>
      </w:pPr>
    </w:p>
    <w:sectPr w:rsidR="00A65367" w:rsidRPr="00B542A3" w:rsidSect="008B76F0">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2A3" w:rsidRDefault="00B542A3" w:rsidP="00B542A3">
      <w:pPr>
        <w:spacing w:after="0" w:line="240" w:lineRule="auto"/>
      </w:pPr>
      <w:r>
        <w:separator/>
      </w:r>
    </w:p>
  </w:endnote>
  <w:endnote w:type="continuationSeparator" w:id="0">
    <w:p w:rsidR="00B542A3" w:rsidRDefault="00B542A3" w:rsidP="00B5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B6" w:rsidRDefault="001A57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B6" w:rsidRDefault="001A57B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B6" w:rsidRDefault="001A57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2A3" w:rsidRDefault="00B542A3" w:rsidP="00B542A3">
      <w:pPr>
        <w:spacing w:after="0" w:line="240" w:lineRule="auto"/>
      </w:pPr>
      <w:r>
        <w:separator/>
      </w:r>
    </w:p>
  </w:footnote>
  <w:footnote w:type="continuationSeparator" w:id="0">
    <w:p w:rsidR="00B542A3" w:rsidRDefault="00B542A3" w:rsidP="00B54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B6" w:rsidRDefault="001A57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A3" w:rsidRDefault="00B542A3" w:rsidP="00352CE8">
    <w:pPr>
      <w:pStyle w:val="Header"/>
      <w:tabs>
        <w:tab w:val="clear" w:pos="4513"/>
        <w:tab w:val="clear" w:pos="9026"/>
        <w:tab w:val="left" w:pos="7800"/>
      </w:tabs>
      <w:jc w:val="center"/>
    </w:pPr>
    <w:r w:rsidRPr="00B542A3">
      <w:rPr>
        <w:noProof/>
        <w:lang w:eastAsia="en-GB"/>
      </w:rPr>
      <w:drawing>
        <wp:inline distT="0" distB="0" distL="0" distR="0" wp14:anchorId="39D1823F" wp14:editId="357E6F86">
          <wp:extent cx="280670" cy="2863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352CE8" w:rsidRPr="00352CE8">
      <w:rPr>
        <w:b/>
        <w:sz w:val="28"/>
        <w:szCs w:val="28"/>
      </w:rPr>
      <w:t>TPNA LONG TERM OVERVIEW SHEET</w:t>
    </w:r>
    <w:r w:rsidR="001A57B6">
      <w:rPr>
        <w:b/>
        <w:sz w:val="28"/>
        <w:szCs w:val="28"/>
      </w:rPr>
      <w:t xml:space="preserve"> FOR SUBJECT</w:t>
    </w:r>
    <w:r w:rsidR="00352CE8" w:rsidRPr="00352CE8">
      <w:rPr>
        <w:b/>
        <w:sz w:val="28"/>
        <w:szCs w:val="28"/>
      </w:rPr>
      <w:t xml:space="preserve"> – </w:t>
    </w:r>
    <w:r w:rsidR="008B379A">
      <w:rPr>
        <w:b/>
        <w:sz w:val="28"/>
        <w:szCs w:val="28"/>
      </w:rPr>
      <w:t>NC OBJECTIVES</w:t>
    </w:r>
    <w:r w:rsidR="00BE165E">
      <w:rPr>
        <w:b/>
        <w:sz w:val="28"/>
        <w:szCs w:val="28"/>
      </w:rPr>
      <w:t xml:space="preserve"> COVERAGE AND PROGRESSION</w:t>
    </w:r>
    <w:r w:rsidR="00352CE8">
      <w:rPr>
        <w:noProof/>
        <w:lang w:eastAsia="en-GB"/>
      </w:rPr>
      <w:drawing>
        <wp:inline distT="0" distB="0" distL="0" distR="0" wp14:anchorId="1DAC3B7E" wp14:editId="73732284">
          <wp:extent cx="280670" cy="2863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B6" w:rsidRDefault="001A57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65E"/>
    <w:multiLevelType w:val="hybridMultilevel"/>
    <w:tmpl w:val="86944B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BB609CE"/>
    <w:multiLevelType w:val="hybridMultilevel"/>
    <w:tmpl w:val="CCF6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10F82"/>
    <w:multiLevelType w:val="hybridMultilevel"/>
    <w:tmpl w:val="366E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01E5"/>
    <w:multiLevelType w:val="hybridMultilevel"/>
    <w:tmpl w:val="02F6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F3EF4"/>
    <w:multiLevelType w:val="hybridMultilevel"/>
    <w:tmpl w:val="2398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F0268"/>
    <w:multiLevelType w:val="hybridMultilevel"/>
    <w:tmpl w:val="4EA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C0AD6"/>
    <w:multiLevelType w:val="hybridMultilevel"/>
    <w:tmpl w:val="A6464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5B549C"/>
    <w:multiLevelType w:val="hybridMultilevel"/>
    <w:tmpl w:val="EEEC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C43FE"/>
    <w:multiLevelType w:val="hybridMultilevel"/>
    <w:tmpl w:val="444C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81E98"/>
    <w:multiLevelType w:val="hybridMultilevel"/>
    <w:tmpl w:val="A7C8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B3FDB"/>
    <w:multiLevelType w:val="hybridMultilevel"/>
    <w:tmpl w:val="D1F6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E3D96"/>
    <w:multiLevelType w:val="hybridMultilevel"/>
    <w:tmpl w:val="A27011BE"/>
    <w:lvl w:ilvl="0" w:tplc="2718242E">
      <w:start w:val="1"/>
      <w:numFmt w:val="bullet"/>
      <w:lvlText w:val=""/>
      <w:lvlJc w:val="left"/>
      <w:pPr>
        <w:ind w:left="75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6A2B38"/>
    <w:multiLevelType w:val="hybridMultilevel"/>
    <w:tmpl w:val="A104C62A"/>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3" w15:restartNumberingAfterBreak="0">
    <w:nsid w:val="3F2B2159"/>
    <w:multiLevelType w:val="hybridMultilevel"/>
    <w:tmpl w:val="0A8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993DFC"/>
    <w:multiLevelType w:val="hybridMultilevel"/>
    <w:tmpl w:val="4A6804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59C3E7F"/>
    <w:multiLevelType w:val="hybridMultilevel"/>
    <w:tmpl w:val="A4CE1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9B4945"/>
    <w:multiLevelType w:val="hybridMultilevel"/>
    <w:tmpl w:val="3C502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C521ADB"/>
    <w:multiLevelType w:val="hybridMultilevel"/>
    <w:tmpl w:val="7ED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427BBF"/>
    <w:multiLevelType w:val="hybridMultilevel"/>
    <w:tmpl w:val="BBFE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36C65"/>
    <w:multiLevelType w:val="hybridMultilevel"/>
    <w:tmpl w:val="63EC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108C2"/>
    <w:multiLevelType w:val="hybridMultilevel"/>
    <w:tmpl w:val="EC32F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2F2C15"/>
    <w:multiLevelType w:val="hybridMultilevel"/>
    <w:tmpl w:val="EDB60BB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2" w15:restartNumberingAfterBreak="0">
    <w:nsid w:val="5F9365BC"/>
    <w:multiLevelType w:val="hybridMultilevel"/>
    <w:tmpl w:val="336A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C846EA"/>
    <w:multiLevelType w:val="hybridMultilevel"/>
    <w:tmpl w:val="A024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262792"/>
    <w:multiLevelType w:val="hybridMultilevel"/>
    <w:tmpl w:val="7116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456A1"/>
    <w:multiLevelType w:val="hybridMultilevel"/>
    <w:tmpl w:val="2C9CC3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694A0496"/>
    <w:multiLevelType w:val="hybridMultilevel"/>
    <w:tmpl w:val="1EB42A26"/>
    <w:lvl w:ilvl="0" w:tplc="08090001">
      <w:start w:val="1"/>
      <w:numFmt w:val="bullet"/>
      <w:lvlText w:val=""/>
      <w:lvlJc w:val="left"/>
      <w:pPr>
        <w:ind w:left="552" w:hanging="360"/>
      </w:pPr>
      <w:rPr>
        <w:rFonts w:ascii="Symbol" w:hAnsi="Symbol" w:hint="default"/>
      </w:rPr>
    </w:lvl>
    <w:lvl w:ilvl="1" w:tplc="08090003" w:tentative="1">
      <w:start w:val="1"/>
      <w:numFmt w:val="bullet"/>
      <w:lvlText w:val="o"/>
      <w:lvlJc w:val="left"/>
      <w:pPr>
        <w:ind w:left="1272" w:hanging="360"/>
      </w:pPr>
      <w:rPr>
        <w:rFonts w:ascii="Courier New" w:hAnsi="Courier New" w:cs="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cs="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cs="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27" w15:restartNumberingAfterBreak="0">
    <w:nsid w:val="6A2A297C"/>
    <w:multiLevelType w:val="hybridMultilevel"/>
    <w:tmpl w:val="779E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441E0"/>
    <w:multiLevelType w:val="hybridMultilevel"/>
    <w:tmpl w:val="8BEAF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651AE9"/>
    <w:multiLevelType w:val="hybridMultilevel"/>
    <w:tmpl w:val="33C4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D3229D"/>
    <w:multiLevelType w:val="hybridMultilevel"/>
    <w:tmpl w:val="2E2E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7663CD"/>
    <w:multiLevelType w:val="hybridMultilevel"/>
    <w:tmpl w:val="D9B4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144AE2"/>
    <w:multiLevelType w:val="hybridMultilevel"/>
    <w:tmpl w:val="F65E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15"/>
  </w:num>
  <w:num w:numId="4">
    <w:abstractNumId w:val="14"/>
  </w:num>
  <w:num w:numId="5">
    <w:abstractNumId w:val="30"/>
  </w:num>
  <w:num w:numId="6">
    <w:abstractNumId w:val="25"/>
  </w:num>
  <w:num w:numId="7">
    <w:abstractNumId w:val="26"/>
  </w:num>
  <w:num w:numId="8">
    <w:abstractNumId w:val="31"/>
  </w:num>
  <w:num w:numId="9">
    <w:abstractNumId w:val="27"/>
  </w:num>
  <w:num w:numId="10">
    <w:abstractNumId w:val="22"/>
  </w:num>
  <w:num w:numId="11">
    <w:abstractNumId w:val="3"/>
  </w:num>
  <w:num w:numId="12">
    <w:abstractNumId w:val="17"/>
  </w:num>
  <w:num w:numId="13">
    <w:abstractNumId w:val="5"/>
  </w:num>
  <w:num w:numId="14">
    <w:abstractNumId w:val="19"/>
  </w:num>
  <w:num w:numId="15">
    <w:abstractNumId w:val="24"/>
  </w:num>
  <w:num w:numId="16">
    <w:abstractNumId w:val="2"/>
  </w:num>
  <w:num w:numId="17">
    <w:abstractNumId w:val="23"/>
  </w:num>
  <w:num w:numId="18">
    <w:abstractNumId w:val="8"/>
  </w:num>
  <w:num w:numId="19">
    <w:abstractNumId w:val="21"/>
  </w:num>
  <w:num w:numId="20">
    <w:abstractNumId w:val="7"/>
  </w:num>
  <w:num w:numId="21">
    <w:abstractNumId w:val="29"/>
  </w:num>
  <w:num w:numId="22">
    <w:abstractNumId w:val="11"/>
  </w:num>
  <w:num w:numId="23">
    <w:abstractNumId w:val="13"/>
  </w:num>
  <w:num w:numId="24">
    <w:abstractNumId w:val="0"/>
  </w:num>
  <w:num w:numId="25">
    <w:abstractNumId w:val="16"/>
  </w:num>
  <w:num w:numId="26">
    <w:abstractNumId w:val="12"/>
  </w:num>
  <w:num w:numId="27">
    <w:abstractNumId w:val="10"/>
  </w:num>
  <w:num w:numId="28">
    <w:abstractNumId w:val="18"/>
  </w:num>
  <w:num w:numId="29">
    <w:abstractNumId w:val="32"/>
  </w:num>
  <w:num w:numId="30">
    <w:abstractNumId w:val="4"/>
  </w:num>
  <w:num w:numId="31">
    <w:abstractNumId w:val="20"/>
  </w:num>
  <w:num w:numId="32">
    <w:abstractNumId w:val="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F0"/>
    <w:rsid w:val="00013B39"/>
    <w:rsid w:val="000861FB"/>
    <w:rsid w:val="000877B8"/>
    <w:rsid w:val="000B440D"/>
    <w:rsid w:val="000E175B"/>
    <w:rsid w:val="000F2045"/>
    <w:rsid w:val="000F46A7"/>
    <w:rsid w:val="000F46E0"/>
    <w:rsid w:val="00105EC4"/>
    <w:rsid w:val="00137C69"/>
    <w:rsid w:val="001412CF"/>
    <w:rsid w:val="00143517"/>
    <w:rsid w:val="00147F0F"/>
    <w:rsid w:val="00165475"/>
    <w:rsid w:val="00183918"/>
    <w:rsid w:val="001A2F13"/>
    <w:rsid w:val="001A3DC2"/>
    <w:rsid w:val="001A57B6"/>
    <w:rsid w:val="001A75D7"/>
    <w:rsid w:val="001F4F00"/>
    <w:rsid w:val="00234A33"/>
    <w:rsid w:val="002660C0"/>
    <w:rsid w:val="00270B22"/>
    <w:rsid w:val="002A7477"/>
    <w:rsid w:val="002C5675"/>
    <w:rsid w:val="002D2DC2"/>
    <w:rsid w:val="002E0592"/>
    <w:rsid w:val="002E4A29"/>
    <w:rsid w:val="002E70E2"/>
    <w:rsid w:val="00333052"/>
    <w:rsid w:val="00352CE8"/>
    <w:rsid w:val="0036157F"/>
    <w:rsid w:val="00373A42"/>
    <w:rsid w:val="00375E64"/>
    <w:rsid w:val="003A0F9D"/>
    <w:rsid w:val="003B123B"/>
    <w:rsid w:val="003B3DF8"/>
    <w:rsid w:val="003F0812"/>
    <w:rsid w:val="0040455F"/>
    <w:rsid w:val="0042119D"/>
    <w:rsid w:val="004215BC"/>
    <w:rsid w:val="00437F3E"/>
    <w:rsid w:val="004468F7"/>
    <w:rsid w:val="00452CC5"/>
    <w:rsid w:val="00464000"/>
    <w:rsid w:val="004C1C17"/>
    <w:rsid w:val="004C7B41"/>
    <w:rsid w:val="0057634E"/>
    <w:rsid w:val="005A7A47"/>
    <w:rsid w:val="005D5547"/>
    <w:rsid w:val="00694F91"/>
    <w:rsid w:val="00697040"/>
    <w:rsid w:val="006A1986"/>
    <w:rsid w:val="006A6B86"/>
    <w:rsid w:val="006D125D"/>
    <w:rsid w:val="006F77C0"/>
    <w:rsid w:val="007043C9"/>
    <w:rsid w:val="00710344"/>
    <w:rsid w:val="00714D87"/>
    <w:rsid w:val="00734166"/>
    <w:rsid w:val="007569B1"/>
    <w:rsid w:val="007D49F3"/>
    <w:rsid w:val="007E3CEA"/>
    <w:rsid w:val="00837019"/>
    <w:rsid w:val="008908B2"/>
    <w:rsid w:val="008B379A"/>
    <w:rsid w:val="008B76F0"/>
    <w:rsid w:val="008C3E6D"/>
    <w:rsid w:val="008C7EB8"/>
    <w:rsid w:val="008F7590"/>
    <w:rsid w:val="009259A7"/>
    <w:rsid w:val="00926172"/>
    <w:rsid w:val="00926463"/>
    <w:rsid w:val="00927779"/>
    <w:rsid w:val="00943388"/>
    <w:rsid w:val="00950D05"/>
    <w:rsid w:val="009519BC"/>
    <w:rsid w:val="00974633"/>
    <w:rsid w:val="00975BCE"/>
    <w:rsid w:val="009E20F1"/>
    <w:rsid w:val="009E5EEB"/>
    <w:rsid w:val="00A01890"/>
    <w:rsid w:val="00A136D7"/>
    <w:rsid w:val="00A31501"/>
    <w:rsid w:val="00A43BF7"/>
    <w:rsid w:val="00A465BC"/>
    <w:rsid w:val="00A65367"/>
    <w:rsid w:val="00AA4F31"/>
    <w:rsid w:val="00AA5F9E"/>
    <w:rsid w:val="00AC662B"/>
    <w:rsid w:val="00AD3AD3"/>
    <w:rsid w:val="00B436FA"/>
    <w:rsid w:val="00B542A3"/>
    <w:rsid w:val="00B553BC"/>
    <w:rsid w:val="00B67A1D"/>
    <w:rsid w:val="00B9066D"/>
    <w:rsid w:val="00BC46E9"/>
    <w:rsid w:val="00BC5E36"/>
    <w:rsid w:val="00BE165E"/>
    <w:rsid w:val="00BF7D8B"/>
    <w:rsid w:val="00C24D4F"/>
    <w:rsid w:val="00C41D01"/>
    <w:rsid w:val="00C42AF8"/>
    <w:rsid w:val="00C452B8"/>
    <w:rsid w:val="00C62B4E"/>
    <w:rsid w:val="00C656FE"/>
    <w:rsid w:val="00CD28EF"/>
    <w:rsid w:val="00D030F9"/>
    <w:rsid w:val="00D035FC"/>
    <w:rsid w:val="00D16129"/>
    <w:rsid w:val="00D55885"/>
    <w:rsid w:val="00D66B4D"/>
    <w:rsid w:val="00D72215"/>
    <w:rsid w:val="00D817E2"/>
    <w:rsid w:val="00DF54BD"/>
    <w:rsid w:val="00E1120D"/>
    <w:rsid w:val="00E14678"/>
    <w:rsid w:val="00E17DD1"/>
    <w:rsid w:val="00E7615F"/>
    <w:rsid w:val="00E94A71"/>
    <w:rsid w:val="00E95D54"/>
    <w:rsid w:val="00EB709F"/>
    <w:rsid w:val="00ED3600"/>
    <w:rsid w:val="00F136D4"/>
    <w:rsid w:val="00F20068"/>
    <w:rsid w:val="00F41B0F"/>
    <w:rsid w:val="00F57B43"/>
    <w:rsid w:val="00F8082F"/>
    <w:rsid w:val="00F9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914B"/>
  <w15:docId w15:val="{0334D1DD-D10A-487A-96F2-BD35D1DF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592"/>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6F0"/>
    <w:pPr>
      <w:spacing w:after="0" w:line="240" w:lineRule="auto"/>
    </w:pPr>
  </w:style>
  <w:style w:type="table" w:styleId="TableGrid">
    <w:name w:val="Table Grid"/>
    <w:basedOn w:val="TableNormal"/>
    <w:uiPriority w:val="59"/>
    <w:rsid w:val="008B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747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D5547"/>
    <w:pPr>
      <w:ind w:left="720"/>
      <w:contextualSpacing/>
    </w:pPr>
  </w:style>
  <w:style w:type="paragraph" w:styleId="Header">
    <w:name w:val="header"/>
    <w:basedOn w:val="Normal"/>
    <w:link w:val="HeaderChar"/>
    <w:uiPriority w:val="99"/>
    <w:unhideWhenUsed/>
    <w:rsid w:val="00B54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2A3"/>
    <w:rPr>
      <w:rFonts w:ascii="Calibri" w:eastAsia="Calibri" w:hAnsi="Calibri" w:cs="Times New Roman"/>
      <w:lang w:val="en-GB"/>
    </w:rPr>
  </w:style>
  <w:style w:type="paragraph" w:styleId="Footer">
    <w:name w:val="footer"/>
    <w:basedOn w:val="Normal"/>
    <w:link w:val="FooterChar"/>
    <w:uiPriority w:val="99"/>
    <w:unhideWhenUsed/>
    <w:rsid w:val="00B54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2A3"/>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3226</Words>
  <Characters>18393</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Howden</dc:creator>
  <cp:lastModifiedBy>Millie Riley</cp:lastModifiedBy>
  <cp:revision>2</cp:revision>
  <dcterms:created xsi:type="dcterms:W3CDTF">2024-11-08T13:12:00Z</dcterms:created>
  <dcterms:modified xsi:type="dcterms:W3CDTF">2024-11-08T13:12:00Z</dcterms:modified>
</cp:coreProperties>
</file>