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8E61" w14:textId="77777777" w:rsidR="00A65367" w:rsidRPr="00B542A3" w:rsidRDefault="00A65367" w:rsidP="008B76F0">
      <w:pPr>
        <w:pStyle w:val="NoSpacing"/>
        <w:rPr>
          <w:rFonts w:cstheme="minorHAnsi"/>
          <w:sz w:val="20"/>
          <w:szCs w:val="20"/>
        </w:rPr>
      </w:pPr>
    </w:p>
    <w:p w14:paraId="4952D809" w14:textId="77777777"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A</w:t>
      </w:r>
    </w:p>
    <w:tbl>
      <w:tblPr>
        <w:tblStyle w:val="TableGrid1"/>
        <w:tblW w:w="14743" w:type="dxa"/>
        <w:tblInd w:w="-147" w:type="dxa"/>
        <w:tblLook w:val="04A0" w:firstRow="1" w:lastRow="0" w:firstColumn="1" w:lastColumn="0" w:noHBand="0" w:noVBand="1"/>
      </w:tblPr>
      <w:tblGrid>
        <w:gridCol w:w="1587"/>
        <w:gridCol w:w="1957"/>
        <w:gridCol w:w="2410"/>
        <w:gridCol w:w="2410"/>
        <w:gridCol w:w="3118"/>
        <w:gridCol w:w="3261"/>
      </w:tblGrid>
      <w:tr w:rsidR="003743B7" w:rsidRPr="003E1BA7" w14:paraId="21A710D2" w14:textId="77777777" w:rsidTr="003743B7">
        <w:trPr>
          <w:trHeight w:val="1300"/>
        </w:trPr>
        <w:tc>
          <w:tcPr>
            <w:tcW w:w="1587" w:type="dxa"/>
            <w:shd w:val="clear" w:color="auto" w:fill="92D050"/>
            <w:vAlign w:val="center"/>
          </w:tcPr>
          <w:p w14:paraId="0A369EF9" w14:textId="16200E57" w:rsidR="003743B7" w:rsidRPr="003E1BA7" w:rsidRDefault="003743B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Writing </w:t>
            </w:r>
          </w:p>
        </w:tc>
        <w:tc>
          <w:tcPr>
            <w:tcW w:w="1957" w:type="dxa"/>
            <w:shd w:val="clear" w:color="auto" w:fill="92D050"/>
          </w:tcPr>
          <w:p w14:paraId="31598DC6" w14:textId="77777777" w:rsidR="003743B7" w:rsidRDefault="003743B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EYFS </w:t>
            </w:r>
          </w:p>
          <w:p w14:paraId="337263D2" w14:textId="5BC14F40" w:rsidR="003743B7" w:rsidRDefault="003743B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Nursery and Reception</w:t>
            </w:r>
          </w:p>
        </w:tc>
        <w:tc>
          <w:tcPr>
            <w:tcW w:w="2410" w:type="dxa"/>
            <w:shd w:val="clear" w:color="auto" w:fill="92D050"/>
            <w:vAlign w:val="center"/>
          </w:tcPr>
          <w:p w14:paraId="6C7D77CB" w14:textId="38CD34E1" w:rsidR="003743B7" w:rsidRPr="003E1BA7" w:rsidRDefault="003743B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2410" w:type="dxa"/>
            <w:shd w:val="clear" w:color="auto" w:fill="92D050"/>
            <w:vAlign w:val="center"/>
          </w:tcPr>
          <w:p w14:paraId="24698F93" w14:textId="77777777" w:rsidR="003743B7" w:rsidRPr="003E1BA7" w:rsidRDefault="003743B7"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3118" w:type="dxa"/>
            <w:shd w:val="clear" w:color="auto" w:fill="92D050"/>
            <w:vAlign w:val="center"/>
          </w:tcPr>
          <w:p w14:paraId="5588DAA6" w14:textId="7A2118F2" w:rsidR="003743B7" w:rsidRPr="003E1BA7" w:rsidRDefault="003743B7"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Y3/Y4</w:t>
            </w:r>
          </w:p>
        </w:tc>
        <w:tc>
          <w:tcPr>
            <w:tcW w:w="3261" w:type="dxa"/>
            <w:shd w:val="clear" w:color="auto" w:fill="92D050"/>
            <w:vAlign w:val="center"/>
          </w:tcPr>
          <w:p w14:paraId="6BE7409F" w14:textId="075E15AA" w:rsidR="003743B7" w:rsidRPr="003E1BA7" w:rsidRDefault="003743B7"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Y5/Y6</w:t>
            </w:r>
          </w:p>
        </w:tc>
      </w:tr>
      <w:tr w:rsidR="003743B7" w:rsidRPr="003E1BA7" w14:paraId="3D4054A9" w14:textId="77777777" w:rsidTr="003743B7">
        <w:trPr>
          <w:trHeight w:val="1652"/>
        </w:trPr>
        <w:tc>
          <w:tcPr>
            <w:tcW w:w="1587" w:type="dxa"/>
            <w:shd w:val="clear" w:color="auto" w:fill="92D050"/>
            <w:vAlign w:val="center"/>
          </w:tcPr>
          <w:p w14:paraId="213D01E9" w14:textId="6E98FC3E" w:rsidR="003743B7" w:rsidRPr="003E1BA7" w:rsidRDefault="003743B7" w:rsidP="00F72889">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p>
        </w:tc>
        <w:tc>
          <w:tcPr>
            <w:tcW w:w="1957" w:type="dxa"/>
          </w:tcPr>
          <w:p w14:paraId="05A5D913" w14:textId="77777777" w:rsidR="003743B7" w:rsidRPr="003743B7" w:rsidRDefault="003743B7" w:rsidP="00F72889">
            <w:pPr>
              <w:rPr>
                <w:rFonts w:asciiTheme="minorHAnsi" w:hAnsiTheme="minorHAnsi" w:cstheme="minorHAnsi"/>
                <w:sz w:val="24"/>
                <w:szCs w:val="24"/>
              </w:rPr>
            </w:pPr>
            <w:r w:rsidRPr="003743B7">
              <w:rPr>
                <w:rFonts w:asciiTheme="minorHAnsi" w:hAnsiTheme="minorHAnsi" w:cstheme="minorHAnsi"/>
                <w:sz w:val="24"/>
                <w:szCs w:val="24"/>
              </w:rPr>
              <w:t xml:space="preserve">Nursery: </w:t>
            </w:r>
          </w:p>
          <w:p w14:paraId="743588E6" w14:textId="77777777" w:rsidR="003743B7" w:rsidRPr="003743B7" w:rsidRDefault="003743B7" w:rsidP="003743B7">
            <w:pPr>
              <w:pStyle w:val="ListParagraph"/>
              <w:numPr>
                <w:ilvl w:val="0"/>
                <w:numId w:val="30"/>
              </w:numPr>
              <w:ind w:left="295"/>
              <w:rPr>
                <w:rFonts w:asciiTheme="minorHAnsi" w:hAnsiTheme="minorHAnsi" w:cstheme="minorHAnsi"/>
                <w:sz w:val="24"/>
                <w:szCs w:val="24"/>
              </w:rPr>
            </w:pPr>
            <w:r w:rsidRPr="003743B7">
              <w:rPr>
                <w:rFonts w:asciiTheme="minorHAnsi" w:hAnsiTheme="minorHAnsi" w:cstheme="minorHAnsi"/>
                <w:sz w:val="24"/>
                <w:szCs w:val="24"/>
              </w:rPr>
              <w:t>Use</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some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of</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print</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and</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letter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knowledge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in</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early</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writing.</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For</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example:</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writing</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a</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pretend</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shopping</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list</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that</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starts</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at</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top</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of the page; writing ‘m’ for mummy.</w:t>
            </w:r>
          </w:p>
          <w:p w14:paraId="03B7958C" w14:textId="77777777" w:rsidR="003743B7" w:rsidRPr="003743B7" w:rsidRDefault="003743B7" w:rsidP="003743B7">
            <w:pPr>
              <w:pStyle w:val="ListParagraph"/>
              <w:numPr>
                <w:ilvl w:val="0"/>
                <w:numId w:val="30"/>
              </w:numPr>
              <w:ind w:left="295"/>
              <w:rPr>
                <w:rFonts w:asciiTheme="minorHAnsi" w:hAnsiTheme="minorHAnsi" w:cstheme="minorHAnsi"/>
                <w:spacing w:val="-4"/>
                <w:sz w:val="24"/>
                <w:szCs w:val="24"/>
              </w:rPr>
            </w:pPr>
            <w:r w:rsidRPr="003743B7">
              <w:rPr>
                <w:rFonts w:asciiTheme="minorHAnsi" w:hAnsiTheme="minorHAnsi" w:cstheme="minorHAnsi"/>
                <w:sz w:val="24"/>
                <w:szCs w:val="24"/>
              </w:rPr>
              <w:t>Write</w:t>
            </w:r>
            <w:r w:rsidRPr="003743B7">
              <w:rPr>
                <w:rFonts w:asciiTheme="minorHAnsi" w:hAnsiTheme="minorHAnsi" w:cstheme="minorHAnsi"/>
                <w:spacing w:val="-14"/>
                <w:sz w:val="24"/>
                <w:szCs w:val="24"/>
              </w:rPr>
              <w:t xml:space="preserve"> </w:t>
            </w:r>
            <w:r w:rsidRPr="003743B7">
              <w:rPr>
                <w:rFonts w:asciiTheme="minorHAnsi" w:hAnsiTheme="minorHAnsi" w:cstheme="minorHAnsi"/>
                <w:sz w:val="24"/>
                <w:szCs w:val="24"/>
              </w:rPr>
              <w:t>some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or</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all</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of</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0"/>
                <w:sz w:val="24"/>
                <w:szCs w:val="24"/>
              </w:rPr>
              <w:t xml:space="preserve"> </w:t>
            </w:r>
            <w:r w:rsidRPr="003743B7">
              <w:rPr>
                <w:rFonts w:asciiTheme="minorHAnsi" w:hAnsiTheme="minorHAnsi" w:cstheme="minorHAnsi"/>
                <w:spacing w:val="-4"/>
                <w:sz w:val="24"/>
                <w:szCs w:val="24"/>
              </w:rPr>
              <w:t>name.</w:t>
            </w:r>
          </w:p>
          <w:p w14:paraId="4DAFCC88" w14:textId="77777777" w:rsidR="003743B7" w:rsidRPr="003743B7" w:rsidRDefault="003743B7" w:rsidP="003743B7">
            <w:pPr>
              <w:pStyle w:val="ListParagraph"/>
              <w:numPr>
                <w:ilvl w:val="0"/>
                <w:numId w:val="30"/>
              </w:numPr>
              <w:ind w:left="295"/>
              <w:rPr>
                <w:rFonts w:asciiTheme="minorHAnsi" w:hAnsiTheme="minorHAnsi" w:cstheme="minorHAnsi"/>
                <w:sz w:val="24"/>
                <w:szCs w:val="24"/>
              </w:rPr>
            </w:pPr>
            <w:r w:rsidRPr="003743B7">
              <w:rPr>
                <w:rFonts w:asciiTheme="minorHAnsi" w:hAnsiTheme="minorHAnsi" w:cstheme="minorHAnsi"/>
                <w:spacing w:val="-2"/>
                <w:sz w:val="24"/>
                <w:szCs w:val="24"/>
              </w:rPr>
              <w:t>Write some</w:t>
            </w:r>
            <w:r w:rsidRPr="003743B7">
              <w:rPr>
                <w:rFonts w:asciiTheme="minorHAnsi" w:hAnsiTheme="minorHAnsi" w:cstheme="minorHAnsi"/>
                <w:spacing w:val="1"/>
                <w:sz w:val="24"/>
                <w:szCs w:val="24"/>
              </w:rPr>
              <w:t xml:space="preserve"> </w:t>
            </w:r>
            <w:r w:rsidRPr="003743B7">
              <w:rPr>
                <w:rFonts w:asciiTheme="minorHAnsi" w:hAnsiTheme="minorHAnsi" w:cstheme="minorHAnsi"/>
                <w:spacing w:val="-2"/>
                <w:sz w:val="24"/>
                <w:szCs w:val="24"/>
              </w:rPr>
              <w:t>letters</w:t>
            </w:r>
            <w:r w:rsidRPr="003743B7">
              <w:rPr>
                <w:rFonts w:asciiTheme="minorHAnsi" w:hAnsiTheme="minorHAnsi" w:cstheme="minorHAnsi"/>
                <w:spacing w:val="-1"/>
                <w:sz w:val="24"/>
                <w:szCs w:val="24"/>
              </w:rPr>
              <w:t xml:space="preserve"> </w:t>
            </w:r>
            <w:r w:rsidRPr="003743B7">
              <w:rPr>
                <w:rFonts w:asciiTheme="minorHAnsi" w:hAnsiTheme="minorHAnsi" w:cstheme="minorHAnsi"/>
                <w:spacing w:val="-2"/>
                <w:sz w:val="24"/>
                <w:szCs w:val="24"/>
              </w:rPr>
              <w:t>accurately.</w:t>
            </w:r>
          </w:p>
          <w:p w14:paraId="6F57E0F7" w14:textId="77777777" w:rsidR="003743B7" w:rsidRPr="003743B7" w:rsidRDefault="003743B7" w:rsidP="003743B7">
            <w:pPr>
              <w:rPr>
                <w:rFonts w:asciiTheme="minorHAnsi" w:hAnsiTheme="minorHAnsi" w:cstheme="minorHAnsi"/>
                <w:sz w:val="24"/>
                <w:szCs w:val="24"/>
              </w:rPr>
            </w:pPr>
          </w:p>
          <w:p w14:paraId="10BB44CD" w14:textId="77777777" w:rsidR="003743B7" w:rsidRPr="003743B7" w:rsidRDefault="003743B7" w:rsidP="003743B7">
            <w:pPr>
              <w:rPr>
                <w:rFonts w:asciiTheme="minorHAnsi" w:hAnsiTheme="minorHAnsi" w:cstheme="minorHAnsi"/>
                <w:sz w:val="24"/>
                <w:szCs w:val="24"/>
              </w:rPr>
            </w:pPr>
            <w:r w:rsidRPr="003743B7">
              <w:rPr>
                <w:rFonts w:asciiTheme="minorHAnsi" w:hAnsiTheme="minorHAnsi" w:cstheme="minorHAnsi"/>
                <w:sz w:val="24"/>
                <w:szCs w:val="24"/>
              </w:rPr>
              <w:t xml:space="preserve">Reception: </w:t>
            </w:r>
          </w:p>
          <w:p w14:paraId="7F0C3DAB" w14:textId="01D6283E" w:rsidR="003743B7" w:rsidRPr="003743B7" w:rsidRDefault="003743B7" w:rsidP="003743B7">
            <w:pPr>
              <w:rPr>
                <w:rFonts w:asciiTheme="minorHAnsi" w:hAnsiTheme="minorHAnsi" w:cstheme="minorHAnsi"/>
                <w:sz w:val="24"/>
                <w:szCs w:val="24"/>
              </w:rPr>
            </w:pPr>
            <w:r w:rsidRPr="003743B7">
              <w:rPr>
                <w:rFonts w:asciiTheme="minorHAnsi" w:hAnsiTheme="minorHAnsi" w:cstheme="minorHAnsi"/>
                <w:sz w:val="24"/>
                <w:szCs w:val="24"/>
              </w:rPr>
              <w:t xml:space="preserve">Transcription </w:t>
            </w:r>
          </w:p>
          <w:p w14:paraId="0FD28ED8" w14:textId="7EFB60A4" w:rsidR="003743B7" w:rsidRPr="003743B7" w:rsidRDefault="003743B7" w:rsidP="003743B7">
            <w:pPr>
              <w:pStyle w:val="ListParagraph"/>
              <w:numPr>
                <w:ilvl w:val="0"/>
                <w:numId w:val="32"/>
              </w:numPr>
              <w:ind w:left="295"/>
              <w:rPr>
                <w:rFonts w:asciiTheme="minorHAnsi" w:hAnsiTheme="minorHAnsi" w:cstheme="minorHAnsi"/>
                <w:sz w:val="24"/>
                <w:szCs w:val="24"/>
              </w:rPr>
            </w:pPr>
            <w:r w:rsidRPr="003743B7">
              <w:rPr>
                <w:rFonts w:asciiTheme="minorHAnsi" w:hAnsiTheme="minorHAnsi" w:cstheme="minorHAnsi"/>
                <w:sz w:val="24"/>
                <w:szCs w:val="24"/>
              </w:rPr>
              <w:t xml:space="preserve">Spell words by identifying sounds in </w:t>
            </w:r>
            <w:r w:rsidRPr="003743B7">
              <w:rPr>
                <w:rFonts w:asciiTheme="minorHAnsi" w:hAnsiTheme="minorHAnsi" w:cstheme="minorHAnsi"/>
                <w:sz w:val="24"/>
                <w:szCs w:val="24"/>
              </w:rPr>
              <w:lastRenderedPageBreak/>
              <w:t>them and representing the sounds with a letter or letters.</w:t>
            </w:r>
          </w:p>
          <w:p w14:paraId="0CB76CD1" w14:textId="5FE26F94" w:rsidR="003743B7" w:rsidRPr="003743B7" w:rsidRDefault="003743B7" w:rsidP="003743B7">
            <w:pPr>
              <w:pStyle w:val="ListParagraph"/>
              <w:numPr>
                <w:ilvl w:val="0"/>
                <w:numId w:val="32"/>
              </w:numPr>
              <w:ind w:left="295"/>
              <w:rPr>
                <w:rFonts w:asciiTheme="minorHAnsi" w:hAnsiTheme="minorHAnsi" w:cstheme="minorHAnsi"/>
                <w:b/>
                <w:bCs/>
                <w:sz w:val="24"/>
                <w:szCs w:val="24"/>
              </w:rPr>
            </w:pPr>
            <w:r w:rsidRPr="003743B7">
              <w:rPr>
                <w:rFonts w:asciiTheme="minorHAnsi" w:hAnsiTheme="minorHAnsi" w:cstheme="minorHAnsi"/>
                <w:sz w:val="24"/>
                <w:szCs w:val="24"/>
              </w:rPr>
              <w:t xml:space="preserve">Write simple phrases and sentences that can be read by others.  </w:t>
            </w:r>
          </w:p>
          <w:p w14:paraId="003E6A36" w14:textId="77777777" w:rsidR="003743B7" w:rsidRPr="003743B7" w:rsidRDefault="003743B7" w:rsidP="003743B7">
            <w:pPr>
              <w:rPr>
                <w:rFonts w:asciiTheme="minorHAnsi" w:hAnsiTheme="minorHAnsi" w:cstheme="minorHAnsi"/>
                <w:sz w:val="24"/>
                <w:szCs w:val="24"/>
              </w:rPr>
            </w:pPr>
          </w:p>
          <w:p w14:paraId="3D947677" w14:textId="13A6C774" w:rsidR="003743B7" w:rsidRPr="003743B7" w:rsidRDefault="003743B7" w:rsidP="003743B7">
            <w:pPr>
              <w:rPr>
                <w:rFonts w:asciiTheme="minorHAnsi" w:hAnsiTheme="minorHAnsi" w:cstheme="minorHAnsi"/>
                <w:sz w:val="24"/>
                <w:szCs w:val="24"/>
              </w:rPr>
            </w:pPr>
            <w:r w:rsidRPr="003743B7">
              <w:rPr>
                <w:rFonts w:asciiTheme="minorHAnsi" w:hAnsiTheme="minorHAnsi" w:cstheme="minorHAnsi"/>
                <w:sz w:val="24"/>
                <w:szCs w:val="24"/>
              </w:rPr>
              <w:t>Handwriting</w:t>
            </w:r>
          </w:p>
          <w:p w14:paraId="0A1C344F" w14:textId="255B6092" w:rsidR="003743B7" w:rsidRPr="003743B7" w:rsidRDefault="003743B7" w:rsidP="003743B7">
            <w:pPr>
              <w:pStyle w:val="ListParagraph"/>
              <w:numPr>
                <w:ilvl w:val="0"/>
                <w:numId w:val="31"/>
              </w:numPr>
              <w:ind w:left="295"/>
              <w:rPr>
                <w:rFonts w:asciiTheme="minorHAnsi" w:hAnsiTheme="minorHAnsi" w:cstheme="minorHAnsi"/>
                <w:sz w:val="24"/>
                <w:szCs w:val="24"/>
              </w:rPr>
            </w:pPr>
            <w:r w:rsidRPr="003743B7">
              <w:rPr>
                <w:rFonts w:asciiTheme="minorHAnsi" w:hAnsiTheme="minorHAnsi" w:cstheme="minorHAnsi"/>
                <w:sz w:val="24"/>
                <w:szCs w:val="24"/>
              </w:rPr>
              <w:t>Hold a pencil effectively in preparation for fluent writing – using the tripod grip in almost all cases.</w:t>
            </w:r>
          </w:p>
          <w:p w14:paraId="6EE7CE97" w14:textId="77777777" w:rsidR="003743B7" w:rsidRPr="003743B7" w:rsidRDefault="003743B7" w:rsidP="003743B7">
            <w:pPr>
              <w:pStyle w:val="ListParagraph"/>
              <w:numPr>
                <w:ilvl w:val="0"/>
                <w:numId w:val="31"/>
              </w:numPr>
              <w:ind w:left="295"/>
              <w:rPr>
                <w:rFonts w:asciiTheme="minorHAnsi" w:hAnsiTheme="minorHAnsi" w:cstheme="minorHAnsi"/>
                <w:sz w:val="24"/>
                <w:szCs w:val="24"/>
              </w:rPr>
            </w:pPr>
            <w:r w:rsidRPr="003743B7">
              <w:rPr>
                <w:rFonts w:asciiTheme="minorHAnsi" w:hAnsiTheme="minorHAnsi" w:cstheme="minorHAnsi"/>
                <w:sz w:val="24"/>
                <w:szCs w:val="24"/>
              </w:rPr>
              <w:t>Write recognisable letters, most of which are correctly formed.</w:t>
            </w:r>
          </w:p>
          <w:p w14:paraId="41BD19FD" w14:textId="2BFB9DF7" w:rsidR="003743B7" w:rsidRPr="003743B7" w:rsidRDefault="003743B7" w:rsidP="003743B7">
            <w:pPr>
              <w:rPr>
                <w:rFonts w:asciiTheme="minorHAnsi" w:hAnsiTheme="minorHAnsi" w:cstheme="minorHAnsi"/>
                <w:sz w:val="24"/>
                <w:szCs w:val="24"/>
              </w:rPr>
            </w:pPr>
          </w:p>
        </w:tc>
        <w:tc>
          <w:tcPr>
            <w:tcW w:w="2410" w:type="dxa"/>
          </w:tcPr>
          <w:p w14:paraId="654821DE" w14:textId="466C3F16" w:rsidR="003743B7" w:rsidRPr="00D54FE7" w:rsidRDefault="003743B7" w:rsidP="00F72889">
            <w:pPr>
              <w:rPr>
                <w:rFonts w:asciiTheme="minorHAnsi" w:hAnsiTheme="minorHAnsi" w:cstheme="minorHAnsi"/>
              </w:rPr>
            </w:pPr>
            <w:r w:rsidRPr="00D54FE7">
              <w:rPr>
                <w:rFonts w:asciiTheme="minorHAnsi" w:hAnsiTheme="minorHAnsi" w:cstheme="minorHAnsi"/>
              </w:rPr>
              <w:lastRenderedPageBreak/>
              <w:t xml:space="preserve">Transcription: </w:t>
            </w:r>
          </w:p>
          <w:p w14:paraId="2B91B8DF" w14:textId="77777777" w:rsidR="003743B7" w:rsidRPr="00D54FE7" w:rsidRDefault="003743B7"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w:t>
            </w:r>
          </w:p>
          <w:p w14:paraId="106E07CD" w14:textId="77777777" w:rsidR="003743B7" w:rsidRPr="00D54FE7" w:rsidRDefault="003743B7"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words containing each of the 40+ phonemes already taught</w:t>
            </w:r>
          </w:p>
          <w:p w14:paraId="682DF8B5" w14:textId="3790D13F" w:rsidR="003743B7" w:rsidRPr="00D54FE7" w:rsidRDefault="003743B7"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common exception words</w:t>
            </w:r>
          </w:p>
          <w:p w14:paraId="49B83F72" w14:textId="35E9EA4C" w:rsidR="003743B7" w:rsidRPr="00D54FE7" w:rsidRDefault="003743B7"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the days of the week</w:t>
            </w:r>
          </w:p>
          <w:p w14:paraId="705CAB89" w14:textId="77777777" w:rsidR="003743B7" w:rsidRPr="00D54FE7" w:rsidRDefault="003743B7" w:rsidP="00A810C6">
            <w:pPr>
              <w:pStyle w:val="bulletundertext"/>
              <w:keepNext/>
              <w:numPr>
                <w:ilvl w:val="0"/>
                <w:numId w:val="0"/>
              </w:numPr>
              <w:spacing w:before="60" w:after="60"/>
              <w:ind w:hanging="49"/>
              <w:rPr>
                <w:rFonts w:asciiTheme="minorHAnsi" w:hAnsiTheme="minorHAnsi" w:cstheme="minorHAnsi"/>
                <w:sz w:val="22"/>
                <w:szCs w:val="22"/>
              </w:rPr>
            </w:pPr>
            <w:r w:rsidRPr="00D54FE7">
              <w:rPr>
                <w:rFonts w:asciiTheme="minorHAnsi" w:hAnsiTheme="minorHAnsi" w:cstheme="minorHAnsi"/>
                <w:sz w:val="22"/>
                <w:szCs w:val="22"/>
              </w:rPr>
              <w:t>name the letters of the alphabet:</w:t>
            </w:r>
          </w:p>
          <w:p w14:paraId="2E2DA836" w14:textId="77777777" w:rsidR="003743B7" w:rsidRPr="00D54FE7" w:rsidRDefault="003743B7" w:rsidP="00A810C6">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naming the letters of the alphabet in order</w:t>
            </w:r>
          </w:p>
          <w:p w14:paraId="289ADE09" w14:textId="77777777" w:rsidR="003743B7" w:rsidRPr="00D54FE7" w:rsidRDefault="003743B7" w:rsidP="00A810C6">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using letter names to distinguish between alternative spellings of the same sound</w:t>
            </w:r>
          </w:p>
          <w:p w14:paraId="5844BE82" w14:textId="77777777" w:rsidR="003743B7" w:rsidRPr="00D54FE7" w:rsidRDefault="003743B7"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add prefixes and suffixes:</w:t>
            </w:r>
          </w:p>
          <w:p w14:paraId="604D66C1" w14:textId="77777777" w:rsidR="003743B7" w:rsidRPr="00D54FE7" w:rsidRDefault="003743B7" w:rsidP="00A810C6">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using the spelling rule for adding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s</w:t>
            </w:r>
            <w:r w:rsidRPr="00D54FE7">
              <w:rPr>
                <w:rFonts w:asciiTheme="minorHAnsi" w:hAnsiTheme="minorHAnsi" w:cstheme="minorHAnsi"/>
                <w:sz w:val="22"/>
                <w:szCs w:val="22"/>
              </w:rPr>
              <w:t xml:space="preserve"> or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es</w:t>
            </w:r>
            <w:r w:rsidRPr="00D54FE7">
              <w:rPr>
                <w:rFonts w:asciiTheme="minorHAnsi" w:hAnsiTheme="minorHAnsi" w:cstheme="minorHAnsi"/>
                <w:sz w:val="22"/>
                <w:szCs w:val="22"/>
              </w:rPr>
              <w:t xml:space="preserve"> as the plural marker for nouns and the third person singular marker for verbs</w:t>
            </w:r>
          </w:p>
          <w:p w14:paraId="146BD8AD" w14:textId="77777777" w:rsidR="003743B7" w:rsidRPr="00D54FE7" w:rsidRDefault="003743B7" w:rsidP="00A810C6">
            <w:pPr>
              <w:pStyle w:val="bulletundernumbered"/>
              <w:tabs>
                <w:tab w:val="clear" w:pos="924"/>
                <w:tab w:val="num" w:pos="592"/>
              </w:tabs>
              <w:spacing w:after="60"/>
              <w:ind w:left="167" w:hanging="142"/>
              <w:rPr>
                <w:rFonts w:asciiTheme="minorHAnsi" w:hAnsiTheme="minorHAnsi" w:cstheme="minorHAnsi"/>
                <w:i/>
                <w:iCs/>
                <w:sz w:val="22"/>
                <w:szCs w:val="22"/>
              </w:rPr>
            </w:pPr>
            <w:r w:rsidRPr="00D54FE7">
              <w:rPr>
                <w:rFonts w:asciiTheme="minorHAnsi" w:hAnsiTheme="minorHAnsi" w:cstheme="minorHAnsi"/>
                <w:sz w:val="22"/>
                <w:szCs w:val="22"/>
              </w:rPr>
              <w:lastRenderedPageBreak/>
              <w:t xml:space="preserve">using the prefix </w:t>
            </w:r>
            <w:r w:rsidRPr="00D54FE7">
              <w:rPr>
                <w:rFonts w:asciiTheme="minorHAnsi" w:hAnsiTheme="minorHAnsi" w:cstheme="minorHAnsi"/>
                <w:iCs/>
                <w:sz w:val="22"/>
                <w:szCs w:val="22"/>
              </w:rPr>
              <w:t>un</w:t>
            </w:r>
            <w:r w:rsidRPr="00D54FE7">
              <w:rPr>
                <w:rFonts w:asciiTheme="minorHAnsi" w:hAnsiTheme="minorHAnsi" w:cstheme="minorHAnsi"/>
                <w:i/>
                <w:iCs/>
                <w:sz w:val="22"/>
                <w:szCs w:val="22"/>
              </w:rPr>
              <w:t>–</w:t>
            </w:r>
          </w:p>
          <w:p w14:paraId="0864212B" w14:textId="77777777" w:rsidR="003743B7" w:rsidRPr="00D54FE7" w:rsidRDefault="003743B7" w:rsidP="00A810C6">
            <w:pPr>
              <w:pStyle w:val="bulletundernumbered"/>
              <w:tabs>
                <w:tab w:val="clear" w:pos="924"/>
                <w:tab w:val="num" w:pos="592"/>
              </w:tabs>
              <w:spacing w:after="120"/>
              <w:ind w:left="167" w:hanging="142"/>
              <w:rPr>
                <w:rFonts w:asciiTheme="minorHAnsi" w:hAnsiTheme="minorHAnsi" w:cstheme="minorHAnsi"/>
                <w:iCs/>
                <w:sz w:val="22"/>
                <w:szCs w:val="22"/>
              </w:rPr>
            </w:pPr>
            <w:r w:rsidRPr="00D54FE7">
              <w:rPr>
                <w:rFonts w:asciiTheme="minorHAnsi" w:hAnsiTheme="minorHAnsi" w:cstheme="minorHAnsi"/>
                <w:sz w:val="22"/>
                <w:szCs w:val="22"/>
              </w:rPr>
              <w:t xml:space="preserve">using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ing</w:t>
            </w:r>
            <w:proofErr w:type="spellEnd"/>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ed</w:t>
            </w:r>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er</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 xml:space="preserve">and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est</w:t>
            </w:r>
            <w:proofErr w:type="spellEnd"/>
            <w:r w:rsidRPr="00D54FE7">
              <w:rPr>
                <w:rFonts w:asciiTheme="minorHAnsi" w:hAnsiTheme="minorHAnsi" w:cstheme="minorHAnsi"/>
                <w:sz w:val="22"/>
                <w:szCs w:val="22"/>
              </w:rPr>
              <w:t xml:space="preserve"> where no change is needed in the spelling of root words [for example, </w:t>
            </w:r>
            <w:r w:rsidRPr="00D54FE7">
              <w:rPr>
                <w:rFonts w:asciiTheme="minorHAnsi" w:hAnsiTheme="minorHAnsi" w:cstheme="minorHAnsi"/>
                <w:iCs/>
                <w:sz w:val="22"/>
                <w:szCs w:val="22"/>
              </w:rPr>
              <w:t>helping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helped</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eating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quickest]</w:t>
            </w:r>
          </w:p>
          <w:p w14:paraId="04592A91" w14:textId="77777777" w:rsidR="003743B7" w:rsidRPr="00D54FE7" w:rsidRDefault="003743B7" w:rsidP="00A810C6">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apply simple spelling rules and guidance, as listed in </w:t>
            </w:r>
            <w:hyperlink w:anchor="EnglishAppendix1Spelling" w:history="1">
              <w:r w:rsidRPr="00D54FE7">
                <w:rPr>
                  <w:rStyle w:val="Hyperlink"/>
                  <w:rFonts w:asciiTheme="minorHAnsi" w:hAnsiTheme="minorHAnsi" w:cstheme="minorHAnsi"/>
                  <w:sz w:val="22"/>
                  <w:szCs w:val="22"/>
                </w:rPr>
                <w:t>English Appendix 1</w:t>
              </w:r>
            </w:hyperlink>
          </w:p>
          <w:p w14:paraId="69CE4178" w14:textId="44221AB1" w:rsidR="003743B7" w:rsidRPr="00D54FE7" w:rsidRDefault="003743B7" w:rsidP="00A810C6">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write from memory simple sentences dictated by the teacher that include words using the GPCs and common exception words taught so far.</w:t>
            </w:r>
          </w:p>
          <w:p w14:paraId="6B66C45A" w14:textId="77777777" w:rsidR="003743B7" w:rsidRPr="00D54FE7" w:rsidRDefault="003743B7" w:rsidP="00A810C6">
            <w:pPr>
              <w:pStyle w:val="bulletundernumbered"/>
              <w:numPr>
                <w:ilvl w:val="0"/>
                <w:numId w:val="0"/>
              </w:numPr>
              <w:spacing w:after="60"/>
              <w:rPr>
                <w:rFonts w:asciiTheme="minorHAnsi" w:hAnsiTheme="minorHAnsi" w:cstheme="minorHAnsi"/>
                <w:sz w:val="22"/>
                <w:szCs w:val="22"/>
              </w:rPr>
            </w:pPr>
          </w:p>
          <w:p w14:paraId="423842E5" w14:textId="3C57AD64" w:rsidR="003743B7" w:rsidRPr="00D54FE7" w:rsidRDefault="003743B7" w:rsidP="00A810C6">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Handwriting </w:t>
            </w:r>
          </w:p>
          <w:p w14:paraId="57C0C252" w14:textId="77777777" w:rsidR="003743B7" w:rsidRPr="00D54FE7" w:rsidRDefault="003743B7"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sit correctly at a table, holding a pencil comfortably and correctly</w:t>
            </w:r>
          </w:p>
          <w:p w14:paraId="18EBA293" w14:textId="77777777" w:rsidR="003743B7" w:rsidRPr="00D54FE7" w:rsidRDefault="003743B7"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begin to form lower-case letters in the correct </w:t>
            </w:r>
            <w:r w:rsidRPr="00D54FE7">
              <w:rPr>
                <w:rFonts w:asciiTheme="minorHAnsi" w:hAnsiTheme="minorHAnsi" w:cstheme="minorHAnsi"/>
                <w:sz w:val="22"/>
                <w:szCs w:val="22"/>
              </w:rPr>
              <w:lastRenderedPageBreak/>
              <w:t>direction, starting and finishing in the right place</w:t>
            </w:r>
          </w:p>
          <w:p w14:paraId="22C8B2A0" w14:textId="77777777" w:rsidR="003743B7" w:rsidRPr="00D54FE7" w:rsidRDefault="003743B7"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capital letters</w:t>
            </w:r>
          </w:p>
          <w:p w14:paraId="08797A12" w14:textId="1537CFDD" w:rsidR="003743B7" w:rsidRPr="00D54FE7" w:rsidRDefault="003743B7"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digits 0-9</w:t>
            </w:r>
          </w:p>
          <w:p w14:paraId="1989F47C" w14:textId="77777777" w:rsidR="003743B7" w:rsidRPr="00D54FE7" w:rsidRDefault="003743B7" w:rsidP="00A810C6">
            <w:pPr>
              <w:pStyle w:val="bulletundertext"/>
              <w:rPr>
                <w:rFonts w:asciiTheme="minorHAnsi" w:hAnsiTheme="minorHAnsi" w:cstheme="minorHAnsi"/>
                <w:sz w:val="22"/>
                <w:szCs w:val="22"/>
              </w:rPr>
            </w:pPr>
            <w:r w:rsidRPr="00D54FE7">
              <w:rPr>
                <w:rFonts w:asciiTheme="minorHAnsi" w:hAnsiTheme="minorHAnsi" w:cstheme="minorHAnsi"/>
                <w:sz w:val="22"/>
                <w:szCs w:val="22"/>
              </w:rPr>
              <w:t>understand which letters belong to which handwriting ‘families’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letters that are formed in similar ways) and to practise these.</w:t>
            </w:r>
          </w:p>
          <w:p w14:paraId="2A79CC2C" w14:textId="77777777" w:rsidR="003743B7" w:rsidRPr="00D54FE7" w:rsidRDefault="003743B7"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Composition</w:t>
            </w:r>
          </w:p>
          <w:p w14:paraId="4F25DF0B" w14:textId="77777777" w:rsidR="003743B7" w:rsidRPr="00D54FE7" w:rsidRDefault="003743B7"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write sentences by:</w:t>
            </w:r>
          </w:p>
          <w:p w14:paraId="7AEA7B57" w14:textId="77777777" w:rsidR="003743B7" w:rsidRPr="00D54FE7" w:rsidRDefault="003743B7"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saying out loud what they are going to write about</w:t>
            </w:r>
          </w:p>
          <w:p w14:paraId="108AAA5A" w14:textId="77777777" w:rsidR="003743B7" w:rsidRPr="00D54FE7" w:rsidRDefault="003743B7"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composing a sentence orally before writing it</w:t>
            </w:r>
          </w:p>
          <w:p w14:paraId="32B5E7FB" w14:textId="77777777" w:rsidR="003743B7" w:rsidRPr="00D54FE7" w:rsidRDefault="003743B7"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sequencing sentences to form short narratives</w:t>
            </w:r>
          </w:p>
          <w:p w14:paraId="07916540" w14:textId="77777777" w:rsidR="003743B7" w:rsidRPr="00D54FE7" w:rsidRDefault="003743B7" w:rsidP="00A810C6">
            <w:pPr>
              <w:pStyle w:val="bulletundernumbered"/>
              <w:tabs>
                <w:tab w:val="clear" w:pos="924"/>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re-reading what they have written to check that it makes sense</w:t>
            </w:r>
          </w:p>
          <w:p w14:paraId="6FE5EC4A" w14:textId="77777777" w:rsidR="003743B7" w:rsidRPr="00D54FE7" w:rsidRDefault="003743B7" w:rsidP="00A810C6">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lastRenderedPageBreak/>
              <w:t>discuss what they have written with the teacher or other pupils</w:t>
            </w:r>
          </w:p>
          <w:p w14:paraId="117F7C7F" w14:textId="77777777" w:rsidR="003743B7" w:rsidRPr="00D54FE7" w:rsidRDefault="003743B7"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read aloud their writing clearly enough to be heard by their peers and the teacher.</w:t>
            </w:r>
          </w:p>
          <w:p w14:paraId="03F696B0" w14:textId="77777777" w:rsidR="003743B7" w:rsidRPr="00D54FE7" w:rsidRDefault="003743B7"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Vocabulary, grammar and punctuation:</w:t>
            </w:r>
          </w:p>
          <w:p w14:paraId="2B43A236" w14:textId="77777777" w:rsidR="003743B7" w:rsidRPr="00D54FE7" w:rsidRDefault="003743B7" w:rsidP="00820C1F">
            <w:pPr>
              <w:pStyle w:val="bulletundertext"/>
              <w:numPr>
                <w:ilvl w:val="0"/>
                <w:numId w:val="0"/>
              </w:numPr>
              <w:spacing w:after="6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5CB2C084" w14:textId="77777777" w:rsidR="003743B7" w:rsidRPr="00D54FE7" w:rsidRDefault="003743B7"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leaving spaces between words</w:t>
            </w:r>
          </w:p>
          <w:p w14:paraId="50906C0E" w14:textId="77777777" w:rsidR="003743B7" w:rsidRPr="00D54FE7" w:rsidRDefault="003743B7"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joining words and joining clauses using </w:t>
            </w:r>
            <w:r w:rsidRPr="00D54FE7">
              <w:rPr>
                <w:rFonts w:asciiTheme="minorHAnsi" w:hAnsiTheme="minorHAnsi" w:cstheme="minorHAnsi"/>
                <w:iCs/>
                <w:sz w:val="22"/>
                <w:szCs w:val="22"/>
              </w:rPr>
              <w:t>and</w:t>
            </w:r>
          </w:p>
          <w:p w14:paraId="4F8E48B3" w14:textId="77777777" w:rsidR="003743B7" w:rsidRPr="00D54FE7" w:rsidRDefault="003743B7"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beginning to punctuate sentences using a capital letter and a full stop, question mark or exclamation mark</w:t>
            </w:r>
          </w:p>
          <w:p w14:paraId="2087DF49" w14:textId="77777777" w:rsidR="003743B7" w:rsidRPr="00D54FE7" w:rsidRDefault="003743B7"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using a capital letter for names of people, places, the days of the week, and the personal pronoun ‘I’</w:t>
            </w:r>
          </w:p>
          <w:p w14:paraId="178DA859" w14:textId="77777777" w:rsidR="003743B7" w:rsidRPr="00D54FE7" w:rsidRDefault="003743B7" w:rsidP="00820C1F">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lastRenderedPageBreak/>
              <w:t>learning the grammar for year 1 in English Appendix 2</w:t>
            </w:r>
          </w:p>
          <w:p w14:paraId="3C7F1545" w14:textId="308013FB" w:rsidR="003743B7" w:rsidRPr="00D54FE7" w:rsidRDefault="003743B7" w:rsidP="00820C1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use the grammatical terminology in English Appendix 2 in discussing their writing.</w:t>
            </w:r>
          </w:p>
        </w:tc>
        <w:tc>
          <w:tcPr>
            <w:tcW w:w="2410" w:type="dxa"/>
          </w:tcPr>
          <w:p w14:paraId="38D1D664" w14:textId="657C5FA8" w:rsidR="003743B7" w:rsidRPr="00D54FE7" w:rsidRDefault="003743B7"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5FBE6337" w14:textId="77777777" w:rsidR="003743B7" w:rsidRPr="00D54FE7" w:rsidRDefault="003743B7" w:rsidP="00820C1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 by:</w:t>
            </w:r>
          </w:p>
          <w:p w14:paraId="25F120A8"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segmenting spoken words into phonemes and representing these by graphemes, spelling many correctly</w:t>
            </w:r>
          </w:p>
          <w:p w14:paraId="2E7E812F"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new ways of spelling phonemes for which one or more spellings are already known, and learn some words with each spelling, including a few common homophones</w:t>
            </w:r>
          </w:p>
          <w:p w14:paraId="462EABBC"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common exception words</w:t>
            </w:r>
          </w:p>
          <w:p w14:paraId="077F25F7"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more words with contracted forms</w:t>
            </w:r>
          </w:p>
          <w:p w14:paraId="33E01FF7"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learning the possessive </w:t>
            </w:r>
            <w:r w:rsidRPr="00D54FE7">
              <w:rPr>
                <w:rFonts w:asciiTheme="minorHAnsi" w:hAnsiTheme="minorHAnsi" w:cstheme="minorHAnsi"/>
                <w:sz w:val="22"/>
                <w:szCs w:val="22"/>
              </w:rPr>
              <w:lastRenderedPageBreak/>
              <w:t>apostrophe (singular) [for example, the girl’s book]</w:t>
            </w:r>
          </w:p>
          <w:p w14:paraId="38371927" w14:textId="77777777" w:rsidR="003743B7" w:rsidRPr="00D54FE7" w:rsidRDefault="003743B7"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distinguishing between homophones and near-homophones</w:t>
            </w:r>
          </w:p>
          <w:p w14:paraId="6F6EA059" w14:textId="25EDD0C7" w:rsidR="003743B7" w:rsidRPr="00D54FE7" w:rsidRDefault="003743B7" w:rsidP="00820C1F">
            <w:pPr>
              <w:rPr>
                <w:rFonts w:asciiTheme="minorHAnsi" w:hAnsiTheme="minorHAnsi" w:cstheme="minorHAnsi"/>
                <w:iCs/>
              </w:rPr>
            </w:pPr>
            <w:r w:rsidRPr="00D54FE7">
              <w:rPr>
                <w:rFonts w:asciiTheme="minorHAnsi" w:hAnsiTheme="minorHAnsi" w:cstheme="minorHAnsi"/>
              </w:rPr>
              <w:t xml:space="preserve">add suffixes to spell longer words, including </w:t>
            </w:r>
            <w:r w:rsidRPr="00D54FE7">
              <w:rPr>
                <w:rFonts w:asciiTheme="minorHAnsi" w:hAnsiTheme="minorHAnsi" w:cstheme="minorHAnsi"/>
                <w:i/>
                <w:iCs/>
              </w:rPr>
              <w:t>–</w:t>
            </w:r>
            <w:proofErr w:type="spellStart"/>
            <w:r w:rsidRPr="00D54FE7">
              <w:rPr>
                <w:rFonts w:asciiTheme="minorHAnsi" w:hAnsiTheme="minorHAnsi" w:cstheme="minorHAnsi"/>
                <w:iCs/>
              </w:rPr>
              <w:t>ment</w:t>
            </w:r>
            <w:proofErr w:type="spellEnd"/>
            <w:r w:rsidRPr="00D54FE7">
              <w:rPr>
                <w:rFonts w:asciiTheme="minorHAnsi" w:hAnsiTheme="minorHAnsi" w:cstheme="minorHAnsi"/>
              </w:rPr>
              <w:t>,</w:t>
            </w:r>
            <w:r w:rsidRPr="00D54FE7">
              <w:rPr>
                <w:rFonts w:asciiTheme="minorHAnsi" w:hAnsiTheme="minorHAnsi" w:cstheme="minorHAnsi"/>
                <w:i/>
                <w:iCs/>
              </w:rPr>
              <w:t xml:space="preserve"> –</w:t>
            </w:r>
            <w:r w:rsidRPr="00D54FE7">
              <w:rPr>
                <w:rFonts w:asciiTheme="minorHAnsi" w:hAnsiTheme="minorHAnsi" w:cstheme="minorHAnsi"/>
                <w:iCs/>
              </w:rPr>
              <w:t>ness</w:t>
            </w:r>
            <w:r w:rsidRPr="00D54FE7">
              <w:rPr>
                <w:rFonts w:asciiTheme="minorHAnsi" w:hAnsiTheme="minorHAnsi" w:cstheme="minorHAnsi"/>
              </w:rPr>
              <w:t>,</w:t>
            </w:r>
            <w:r w:rsidRPr="00D54FE7">
              <w:rPr>
                <w:rFonts w:asciiTheme="minorHAnsi" w:hAnsiTheme="minorHAnsi" w:cstheme="minorHAnsi"/>
                <w:i/>
                <w:iCs/>
              </w:rPr>
              <w:t xml:space="preserve"> –</w:t>
            </w:r>
            <w:proofErr w:type="spellStart"/>
            <w:r w:rsidRPr="00D54FE7">
              <w:rPr>
                <w:rFonts w:asciiTheme="minorHAnsi" w:hAnsiTheme="minorHAnsi" w:cstheme="minorHAnsi"/>
                <w:iCs/>
              </w:rPr>
              <w:t>ful</w:t>
            </w:r>
            <w:proofErr w:type="spellEnd"/>
            <w:r w:rsidRPr="00D54FE7">
              <w:rPr>
                <w:rFonts w:asciiTheme="minorHAnsi" w:hAnsiTheme="minorHAnsi" w:cstheme="minorHAnsi"/>
                <w:iCs/>
              </w:rPr>
              <w:t xml:space="preserve">, </w:t>
            </w:r>
            <w:r w:rsidRPr="00D54FE7">
              <w:rPr>
                <w:rFonts w:asciiTheme="minorHAnsi" w:hAnsiTheme="minorHAnsi" w:cstheme="minorHAnsi"/>
                <w:i/>
                <w:iCs/>
              </w:rPr>
              <w:t>–</w:t>
            </w:r>
            <w:r w:rsidRPr="00D54FE7">
              <w:rPr>
                <w:rFonts w:asciiTheme="minorHAnsi" w:hAnsiTheme="minorHAnsi" w:cstheme="minorHAnsi"/>
                <w:iCs/>
              </w:rPr>
              <w:t>less</w:t>
            </w:r>
            <w:r w:rsidRPr="00D54FE7">
              <w:rPr>
                <w:rFonts w:asciiTheme="minorHAnsi" w:hAnsiTheme="minorHAnsi" w:cstheme="minorHAnsi"/>
                <w:i/>
                <w:iCs/>
              </w:rPr>
              <w:t>, –</w:t>
            </w:r>
            <w:proofErr w:type="spellStart"/>
            <w:r w:rsidRPr="00D54FE7">
              <w:rPr>
                <w:rFonts w:asciiTheme="minorHAnsi" w:hAnsiTheme="minorHAnsi" w:cstheme="minorHAnsi"/>
                <w:iCs/>
              </w:rPr>
              <w:t>ly</w:t>
            </w:r>
            <w:proofErr w:type="spellEnd"/>
          </w:p>
          <w:p w14:paraId="078C8020" w14:textId="77777777" w:rsidR="003743B7" w:rsidRPr="00D54FE7" w:rsidRDefault="003743B7" w:rsidP="00820C1F">
            <w:pPr>
              <w:pStyle w:val="bulletundertext"/>
              <w:numPr>
                <w:ilvl w:val="0"/>
                <w:numId w:val="0"/>
              </w:numPr>
              <w:spacing w:before="120" w:after="12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apply spelling rules and guidance, as listed in </w:t>
            </w:r>
            <w:hyperlink w:anchor="EnglishAppendix1Spelling" w:history="1">
              <w:hyperlink w:anchor="EnglishAppendix1Spelling" w:history="1">
                <w:r w:rsidRPr="00D54FE7">
                  <w:rPr>
                    <w:rStyle w:val="Hyperlink"/>
                    <w:rFonts w:asciiTheme="minorHAnsi" w:hAnsiTheme="minorHAnsi" w:cstheme="minorHAnsi"/>
                    <w:sz w:val="22"/>
                    <w:szCs w:val="22"/>
                  </w:rPr>
                  <w:t>English Appendix 1</w:t>
                </w:r>
              </w:hyperlink>
            </w:hyperlink>
          </w:p>
          <w:p w14:paraId="2F6F1B04" w14:textId="05AA1BD8" w:rsidR="003743B7" w:rsidRPr="00D54FE7" w:rsidRDefault="003743B7" w:rsidP="00820C1F">
            <w:pPr>
              <w:rPr>
                <w:rFonts w:asciiTheme="minorHAnsi" w:hAnsiTheme="minorHAnsi" w:cstheme="minorHAnsi"/>
              </w:rPr>
            </w:pPr>
            <w:r w:rsidRPr="00D54FE7">
              <w:rPr>
                <w:rFonts w:asciiTheme="minorHAnsi" w:hAnsiTheme="minorHAnsi" w:cstheme="minorHAnsi"/>
              </w:rPr>
              <w:t>write from memory simple sentences dictated by the teacher that include words using the GPCs, common exception words and punctuation taught so far.</w:t>
            </w:r>
          </w:p>
          <w:p w14:paraId="69FAF0E7" w14:textId="77777777" w:rsidR="003743B7" w:rsidRPr="00D54FE7" w:rsidRDefault="003743B7" w:rsidP="00820C1F">
            <w:pPr>
              <w:rPr>
                <w:rFonts w:asciiTheme="minorHAnsi" w:hAnsiTheme="minorHAnsi" w:cstheme="minorHAnsi"/>
              </w:rPr>
            </w:pPr>
          </w:p>
          <w:p w14:paraId="624D8750" w14:textId="493C1610" w:rsidR="003743B7" w:rsidRPr="00D54FE7" w:rsidRDefault="003743B7" w:rsidP="00A810C6">
            <w:pPr>
              <w:rPr>
                <w:rFonts w:asciiTheme="minorHAnsi" w:hAnsiTheme="minorHAnsi" w:cstheme="minorHAnsi"/>
              </w:rPr>
            </w:pPr>
            <w:r w:rsidRPr="00D54FE7">
              <w:rPr>
                <w:rFonts w:asciiTheme="minorHAnsi" w:hAnsiTheme="minorHAnsi" w:cstheme="minorHAnsi"/>
              </w:rPr>
              <w:t xml:space="preserve">Handwriting: </w:t>
            </w:r>
          </w:p>
          <w:p w14:paraId="7A1580C6" w14:textId="77777777" w:rsidR="003743B7" w:rsidRPr="00D54FE7" w:rsidRDefault="003743B7"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lower-case letters of the correct size relative to one another</w:t>
            </w:r>
          </w:p>
          <w:p w14:paraId="25FA2FE1" w14:textId="77777777" w:rsidR="003743B7" w:rsidRPr="00D54FE7" w:rsidRDefault="003743B7"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start using some of the diagonal and horizontal strokes needed to join </w:t>
            </w:r>
            <w:r w:rsidRPr="00D54FE7">
              <w:rPr>
                <w:rFonts w:asciiTheme="minorHAnsi" w:hAnsiTheme="minorHAnsi" w:cstheme="minorHAnsi"/>
                <w:sz w:val="22"/>
                <w:szCs w:val="22"/>
              </w:rPr>
              <w:lastRenderedPageBreak/>
              <w:t xml:space="preserve">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0A0B9FA3" w14:textId="530798BF" w:rsidR="003743B7" w:rsidRPr="00D54FE7" w:rsidRDefault="003743B7"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write capital letters and digits of the correct size, orientation and relationship to one another and to lower case letters</w:t>
            </w:r>
          </w:p>
          <w:p w14:paraId="657BAD2D" w14:textId="64DE6209" w:rsidR="003743B7" w:rsidRPr="00D54FE7" w:rsidRDefault="003743B7" w:rsidP="00820C1F">
            <w:pPr>
              <w:pStyle w:val="bulletundertext"/>
              <w:rPr>
                <w:rFonts w:asciiTheme="minorHAnsi" w:hAnsiTheme="minorHAnsi" w:cstheme="minorHAnsi"/>
                <w:sz w:val="22"/>
                <w:szCs w:val="22"/>
              </w:rPr>
            </w:pPr>
            <w:r w:rsidRPr="00D54FE7">
              <w:rPr>
                <w:rFonts w:asciiTheme="minorHAnsi" w:hAnsiTheme="minorHAnsi" w:cstheme="minorHAnsi"/>
                <w:sz w:val="22"/>
                <w:szCs w:val="22"/>
              </w:rPr>
              <w:t>use spacing between words that reflects the size of the letters.</w:t>
            </w:r>
          </w:p>
          <w:p w14:paraId="0F1FAE92" w14:textId="4693515C" w:rsidR="003743B7" w:rsidRPr="00D54FE7" w:rsidRDefault="003743B7" w:rsidP="00A810C6">
            <w:pPr>
              <w:rPr>
                <w:rFonts w:asciiTheme="minorHAnsi" w:hAnsiTheme="minorHAnsi" w:cstheme="minorHAnsi"/>
              </w:rPr>
            </w:pPr>
            <w:r w:rsidRPr="00D54FE7">
              <w:rPr>
                <w:rFonts w:asciiTheme="minorHAnsi" w:hAnsiTheme="minorHAnsi" w:cstheme="minorHAnsi"/>
              </w:rPr>
              <w:t xml:space="preserve">Composition: </w:t>
            </w:r>
          </w:p>
          <w:p w14:paraId="19E26890" w14:textId="77777777" w:rsidR="003743B7" w:rsidRPr="00D54FE7" w:rsidRDefault="003743B7"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develop positive attitudes towards and stamina for writing by:</w:t>
            </w:r>
          </w:p>
          <w:p w14:paraId="1DD22E83"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narratives about personal experiences and those of others (real and fictional)</w:t>
            </w:r>
          </w:p>
          <w:p w14:paraId="234F1508"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about real events</w:t>
            </w:r>
          </w:p>
          <w:p w14:paraId="2BE6ABA6"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poetry</w:t>
            </w:r>
          </w:p>
          <w:p w14:paraId="4B53CDAE" w14:textId="77777777" w:rsidR="003743B7" w:rsidRPr="00D54FE7" w:rsidRDefault="003743B7"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lastRenderedPageBreak/>
              <w:t>writing for different purposes</w:t>
            </w:r>
          </w:p>
          <w:p w14:paraId="690665E6" w14:textId="77777777" w:rsidR="003743B7" w:rsidRPr="00D54FE7" w:rsidRDefault="003743B7"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consider what they are going to write before beginning by:</w:t>
            </w:r>
          </w:p>
          <w:p w14:paraId="358012A7"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planning or saying out loud what they are going to write about</w:t>
            </w:r>
          </w:p>
          <w:p w14:paraId="0D58724E" w14:textId="77777777" w:rsidR="003743B7" w:rsidRPr="00D54FE7" w:rsidRDefault="003743B7"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down ideas and/or key words, including new vocabulary</w:t>
            </w:r>
          </w:p>
          <w:p w14:paraId="1525C174" w14:textId="77777777" w:rsidR="003743B7" w:rsidRPr="00D54FE7" w:rsidRDefault="003743B7"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encapsulating what they want to say, sentence by sentence</w:t>
            </w:r>
          </w:p>
          <w:p w14:paraId="647B2B92" w14:textId="77777777" w:rsidR="003743B7" w:rsidRPr="00D54FE7" w:rsidRDefault="003743B7"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make simple additions, revisions and corrections to their own writing by:</w:t>
            </w:r>
          </w:p>
          <w:p w14:paraId="6443753A" w14:textId="77777777" w:rsidR="003743B7" w:rsidRPr="00D54FE7" w:rsidRDefault="003743B7" w:rsidP="00820C1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evaluating their writing with the teacher and other pupils</w:t>
            </w:r>
          </w:p>
          <w:p w14:paraId="0AF50F36" w14:textId="77777777" w:rsidR="003743B7" w:rsidRPr="00D54FE7" w:rsidRDefault="003743B7" w:rsidP="00820C1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re-reading to check that their writing makes sense and that verbs to indicate time are used correctly and consistently, including </w:t>
            </w:r>
            <w:r w:rsidRPr="00D54FE7">
              <w:rPr>
                <w:rFonts w:asciiTheme="minorHAnsi" w:hAnsiTheme="minorHAnsi" w:cstheme="minorHAnsi"/>
                <w:sz w:val="22"/>
                <w:szCs w:val="22"/>
              </w:rPr>
              <w:lastRenderedPageBreak/>
              <w:t>verbs in the continuous form</w:t>
            </w:r>
          </w:p>
          <w:p w14:paraId="7655359F" w14:textId="77777777" w:rsidR="003743B7" w:rsidRPr="00D54FE7" w:rsidRDefault="003743B7" w:rsidP="00820C1F">
            <w:pPr>
              <w:pStyle w:val="bulletundernumbered"/>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proof-reading to check for errors in spelling, grammar and punctuation [for example, ends of sentences punctuated correctly]</w:t>
            </w:r>
          </w:p>
          <w:p w14:paraId="1CA51FB3" w14:textId="3DF71F01" w:rsidR="003743B7" w:rsidRPr="00D54FE7" w:rsidRDefault="003743B7" w:rsidP="00820C1F">
            <w:pPr>
              <w:rPr>
                <w:rFonts w:asciiTheme="minorHAnsi" w:hAnsiTheme="minorHAnsi" w:cstheme="minorHAnsi"/>
              </w:rPr>
            </w:pPr>
            <w:r w:rsidRPr="00D54FE7">
              <w:rPr>
                <w:rFonts w:asciiTheme="minorHAnsi" w:hAnsiTheme="minorHAnsi" w:cstheme="minorHAnsi"/>
              </w:rPr>
              <w:t>read aloud what they have written with appropriate intonation to make the meaning clear.</w:t>
            </w:r>
          </w:p>
          <w:p w14:paraId="0F43DD59" w14:textId="77777777" w:rsidR="003743B7" w:rsidRPr="00D54FE7" w:rsidRDefault="003743B7" w:rsidP="00A810C6">
            <w:pPr>
              <w:rPr>
                <w:rFonts w:asciiTheme="minorHAnsi" w:hAnsiTheme="minorHAnsi" w:cstheme="minorHAnsi"/>
              </w:rPr>
            </w:pPr>
          </w:p>
          <w:p w14:paraId="5E15FDF4" w14:textId="2CDDA51E" w:rsidR="003743B7" w:rsidRPr="00D54FE7" w:rsidRDefault="003743B7" w:rsidP="00A810C6">
            <w:pPr>
              <w:rPr>
                <w:rFonts w:asciiTheme="minorHAnsi" w:hAnsiTheme="minorHAnsi" w:cstheme="minorHAnsi"/>
              </w:rPr>
            </w:pPr>
            <w:r w:rsidRPr="00D54FE7">
              <w:rPr>
                <w:rFonts w:asciiTheme="minorHAnsi" w:hAnsiTheme="minorHAnsi" w:cstheme="minorHAnsi"/>
              </w:rPr>
              <w:t xml:space="preserve">Vocabulary, grammar and punctuation: </w:t>
            </w:r>
          </w:p>
          <w:p w14:paraId="7391CB96" w14:textId="77777777" w:rsidR="003743B7" w:rsidRPr="00D54FE7" w:rsidRDefault="003743B7" w:rsidP="00820C1F">
            <w:pPr>
              <w:pStyle w:val="bulletundertext"/>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3B3C3294" w14:textId="77777777" w:rsidR="003743B7" w:rsidRPr="00D54FE7" w:rsidRDefault="003743B7" w:rsidP="006C52C6">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learning how to use both familiar and new punctuation correctly (see English Appendix 2), including full stops, capital letters, exclamation marks, question marks, commas for lists and apostrophes for contracted forms and </w:t>
            </w:r>
            <w:r w:rsidRPr="00D54FE7">
              <w:rPr>
                <w:rFonts w:asciiTheme="minorHAnsi" w:hAnsiTheme="minorHAnsi" w:cstheme="minorHAnsi"/>
                <w:sz w:val="22"/>
                <w:szCs w:val="22"/>
              </w:rPr>
              <w:lastRenderedPageBreak/>
              <w:t>the possessive (singular)</w:t>
            </w:r>
          </w:p>
          <w:p w14:paraId="0F6D1FA0" w14:textId="77777777" w:rsidR="003743B7" w:rsidRPr="00D54FE7" w:rsidRDefault="003743B7" w:rsidP="006C52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learn how to use:</w:t>
            </w:r>
          </w:p>
          <w:p w14:paraId="6862F804" w14:textId="77777777" w:rsidR="003743B7" w:rsidRPr="00D54FE7" w:rsidRDefault="003743B7"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sentences with different forms: statement, question, exclamation, command</w:t>
            </w:r>
          </w:p>
          <w:p w14:paraId="37D1A8D1" w14:textId="77777777" w:rsidR="003743B7" w:rsidRPr="00D54FE7" w:rsidRDefault="003743B7"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expanded noun phrases to describe and specify [for example, </w:t>
            </w:r>
            <w:r w:rsidRPr="00D54FE7">
              <w:rPr>
                <w:rFonts w:asciiTheme="minorHAnsi" w:hAnsiTheme="minorHAnsi" w:cstheme="minorHAnsi"/>
                <w:iCs/>
                <w:sz w:val="22"/>
                <w:szCs w:val="22"/>
              </w:rPr>
              <w:t xml:space="preserve">the </w:t>
            </w:r>
            <w:r w:rsidRPr="00D54FE7">
              <w:rPr>
                <w:rFonts w:asciiTheme="minorHAnsi" w:hAnsiTheme="minorHAnsi" w:cstheme="minorHAnsi"/>
                <w:sz w:val="22"/>
                <w:szCs w:val="22"/>
              </w:rPr>
              <w:t>blue</w:t>
            </w:r>
            <w:r w:rsidRPr="00D54FE7">
              <w:rPr>
                <w:rFonts w:asciiTheme="minorHAnsi" w:hAnsiTheme="minorHAnsi" w:cstheme="minorHAnsi"/>
                <w:iCs/>
                <w:sz w:val="22"/>
                <w:szCs w:val="22"/>
              </w:rPr>
              <w:t xml:space="preserve"> butterfly]</w:t>
            </w:r>
          </w:p>
          <w:p w14:paraId="01461AF8" w14:textId="77777777" w:rsidR="003743B7" w:rsidRPr="00D54FE7" w:rsidRDefault="003743B7"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the present and past tenses correctly and consistently including the progressive form</w:t>
            </w:r>
          </w:p>
          <w:p w14:paraId="798542AE" w14:textId="77777777" w:rsidR="003743B7" w:rsidRPr="00D54FE7" w:rsidRDefault="003743B7" w:rsidP="006C52C6">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subordination (using </w:t>
            </w:r>
            <w:r w:rsidRPr="00D54FE7">
              <w:rPr>
                <w:rFonts w:asciiTheme="minorHAnsi" w:hAnsiTheme="minorHAnsi" w:cstheme="minorHAnsi"/>
                <w:iCs/>
                <w:sz w:val="22"/>
                <w:szCs w:val="22"/>
              </w:rPr>
              <w:t>when</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if</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because</w:t>
            </w:r>
            <w:r w:rsidRPr="00D54FE7">
              <w:rPr>
                <w:rFonts w:asciiTheme="minorHAnsi" w:hAnsiTheme="minorHAnsi" w:cstheme="minorHAnsi"/>
                <w:sz w:val="22"/>
                <w:szCs w:val="22"/>
              </w:rPr>
              <w:t xml:space="preserve">) and co-ordination (using or, </w:t>
            </w:r>
            <w:r w:rsidRPr="00D54FE7">
              <w:rPr>
                <w:rFonts w:asciiTheme="minorHAnsi" w:hAnsiTheme="minorHAnsi" w:cstheme="minorHAnsi"/>
                <w:iCs/>
                <w:sz w:val="22"/>
                <w:szCs w:val="22"/>
              </w:rPr>
              <w:t>and</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but</w:t>
            </w:r>
            <w:r w:rsidRPr="00D54FE7">
              <w:rPr>
                <w:rFonts w:asciiTheme="minorHAnsi" w:hAnsiTheme="minorHAnsi" w:cstheme="minorHAnsi"/>
                <w:sz w:val="22"/>
                <w:szCs w:val="22"/>
              </w:rPr>
              <w:t>)</w:t>
            </w:r>
          </w:p>
          <w:p w14:paraId="085BFBF6" w14:textId="77777777" w:rsidR="003743B7" w:rsidRPr="00D54FE7" w:rsidRDefault="003743B7" w:rsidP="006C52C6">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the grammar for year 2 in English Appendix 2</w:t>
            </w:r>
          </w:p>
          <w:p w14:paraId="4BDDB6DA" w14:textId="77777777" w:rsidR="003743B7" w:rsidRPr="00D54FE7" w:rsidRDefault="003743B7" w:rsidP="006C52C6">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some features of written Standard English</w:t>
            </w:r>
          </w:p>
          <w:p w14:paraId="725FD8CC" w14:textId="13BCA2AA"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use and understand the grammatical </w:t>
            </w:r>
            <w:r w:rsidRPr="00D54FE7">
              <w:rPr>
                <w:rFonts w:asciiTheme="minorHAnsi" w:hAnsiTheme="minorHAnsi" w:cstheme="minorHAnsi"/>
              </w:rPr>
              <w:lastRenderedPageBreak/>
              <w:t>terminology in English Appendix 2 in discussing their writing.</w:t>
            </w:r>
          </w:p>
        </w:tc>
        <w:tc>
          <w:tcPr>
            <w:tcW w:w="3118" w:type="dxa"/>
          </w:tcPr>
          <w:p w14:paraId="651A9E35" w14:textId="77777777" w:rsidR="003743B7" w:rsidRPr="00D54FE7" w:rsidRDefault="003743B7"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168D96F0"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how to add them (English Appendix 1)</w:t>
            </w:r>
          </w:p>
          <w:p w14:paraId="50E4322E"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further homophones</w:t>
            </w:r>
          </w:p>
          <w:p w14:paraId="5D65E301"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words that are often misspelt (English Appendix 1)</w:t>
            </w:r>
          </w:p>
          <w:p w14:paraId="28C28477"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place the possessive apostrophe accurately in words with regular plurals [for example, girls’, boys’] and in words with irregular plurals [for example, children’s]</w:t>
            </w:r>
          </w:p>
          <w:p w14:paraId="4960A0AC"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the first two or three letters of a word to check its spelling in a dictionary</w:t>
            </w:r>
          </w:p>
          <w:p w14:paraId="1BB4FBBD" w14:textId="1B00BF5A" w:rsidR="003743B7" w:rsidRPr="00D54FE7" w:rsidRDefault="003743B7"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write from memory simple sentences, dictated by the teacher, that include words </w:t>
            </w:r>
            <w:r w:rsidRPr="00D54FE7">
              <w:rPr>
                <w:rFonts w:asciiTheme="minorHAnsi" w:hAnsiTheme="minorHAnsi" w:cstheme="minorHAnsi"/>
                <w:sz w:val="22"/>
                <w:szCs w:val="22"/>
              </w:rPr>
              <w:lastRenderedPageBreak/>
              <w:t>and punctuation taught so far.</w:t>
            </w:r>
          </w:p>
          <w:p w14:paraId="0383653B" w14:textId="46AAA627"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Handwriting: </w:t>
            </w:r>
          </w:p>
          <w:p w14:paraId="06FD9759"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diagonal and horizontal strokes that are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62CF4580" w14:textId="49A3F691" w:rsidR="003743B7" w:rsidRPr="00D54FE7" w:rsidRDefault="003743B7"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increase the legibility, consistency and quality of their handwriting [for example, by ensuring that the downstrokes of letters are parallel and equidistant; </w:t>
            </w:r>
            <w:proofErr w:type="gramStart"/>
            <w:r w:rsidRPr="00D54FE7">
              <w:rPr>
                <w:rFonts w:asciiTheme="minorHAnsi" w:hAnsiTheme="minorHAnsi" w:cstheme="minorHAnsi"/>
                <w:sz w:val="22"/>
                <w:szCs w:val="22"/>
              </w:rPr>
              <w:t>that lines of writing</w:t>
            </w:r>
            <w:proofErr w:type="gramEnd"/>
            <w:r w:rsidRPr="00D54FE7">
              <w:rPr>
                <w:rFonts w:asciiTheme="minorHAnsi" w:hAnsiTheme="minorHAnsi" w:cstheme="minorHAnsi"/>
                <w:sz w:val="22"/>
                <w:szCs w:val="22"/>
              </w:rPr>
              <w:t xml:space="preserve"> are spaced sufficiently so that the ascenders and descenders of letters do not touch].</w:t>
            </w:r>
          </w:p>
          <w:p w14:paraId="44AA1AC3" w14:textId="77777777"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Composition: </w:t>
            </w:r>
          </w:p>
          <w:p w14:paraId="0A9DDC17" w14:textId="77777777" w:rsidR="003743B7" w:rsidRPr="00D54FE7" w:rsidRDefault="003743B7"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65112263" w14:textId="77777777" w:rsidR="003743B7" w:rsidRPr="00D54FE7" w:rsidRDefault="003743B7" w:rsidP="006C52C6">
            <w:pPr>
              <w:pStyle w:val="bulletundernumbered"/>
              <w:keepNext/>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discussing writing similar to that which they are planning to write in order to understand and learn from its </w:t>
            </w:r>
            <w:r w:rsidRPr="00D54FE7">
              <w:rPr>
                <w:rFonts w:asciiTheme="minorHAnsi" w:hAnsiTheme="minorHAnsi" w:cstheme="minorHAnsi"/>
                <w:sz w:val="22"/>
                <w:szCs w:val="22"/>
              </w:rPr>
              <w:lastRenderedPageBreak/>
              <w:t>structure, vocabulary and grammar</w:t>
            </w:r>
          </w:p>
          <w:p w14:paraId="5D612D78" w14:textId="77777777" w:rsidR="003743B7" w:rsidRPr="00D54FE7" w:rsidRDefault="003743B7" w:rsidP="006C52C6">
            <w:pPr>
              <w:pStyle w:val="bulletundernumbered"/>
              <w:keepNext/>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discussing and recording ideas</w:t>
            </w:r>
          </w:p>
          <w:p w14:paraId="741A37F2" w14:textId="77777777" w:rsidR="003743B7" w:rsidRPr="00D54FE7" w:rsidRDefault="003743B7"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2CE13993" w14:textId="77777777" w:rsidR="003743B7" w:rsidRPr="00D54FE7" w:rsidRDefault="003743B7"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w:t>
            </w:r>
          </w:p>
          <w:p w14:paraId="576A7D37" w14:textId="77777777" w:rsidR="003743B7" w:rsidRPr="00D54FE7" w:rsidRDefault="003743B7"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organising paragraphs around a theme</w:t>
            </w:r>
          </w:p>
          <w:p w14:paraId="2B528564" w14:textId="77777777" w:rsidR="003743B7" w:rsidRPr="00D54FE7" w:rsidRDefault="003743B7"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in narratives, creating settings, characters and plot</w:t>
            </w:r>
          </w:p>
          <w:p w14:paraId="17D42213" w14:textId="77777777" w:rsidR="003743B7" w:rsidRPr="00D54FE7" w:rsidRDefault="003743B7" w:rsidP="006C52C6">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in non-narrative material, using simple organisational devices [for example, headings and sub-headings]</w:t>
            </w:r>
          </w:p>
          <w:p w14:paraId="402BF716" w14:textId="77777777" w:rsidR="003743B7" w:rsidRPr="00D54FE7" w:rsidRDefault="003743B7"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71B2EC11" w14:textId="77777777" w:rsidR="003743B7" w:rsidRPr="00D54FE7" w:rsidRDefault="003743B7"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 and suggesting improvements</w:t>
            </w:r>
          </w:p>
          <w:p w14:paraId="781749A6" w14:textId="77777777" w:rsidR="003743B7" w:rsidRPr="00D54FE7" w:rsidRDefault="003743B7" w:rsidP="006C52C6">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proposing changes to grammar and vocabulary to improve consistency, </w:t>
            </w:r>
            <w:r w:rsidRPr="00D54FE7">
              <w:rPr>
                <w:rFonts w:asciiTheme="minorHAnsi" w:hAnsiTheme="minorHAnsi" w:cstheme="minorHAnsi"/>
                <w:sz w:val="22"/>
                <w:szCs w:val="22"/>
              </w:rPr>
              <w:lastRenderedPageBreak/>
              <w:t>including the accurate use of pronouns in sentences</w:t>
            </w:r>
          </w:p>
          <w:p w14:paraId="307160B6" w14:textId="77777777" w:rsidR="003743B7" w:rsidRPr="00D54FE7" w:rsidRDefault="003743B7" w:rsidP="006C52C6">
            <w:pPr>
              <w:pStyle w:val="bulletundertext"/>
              <w:keepNext/>
              <w:numPr>
                <w:ilvl w:val="0"/>
                <w:numId w:val="0"/>
              </w:numPr>
              <w:spacing w:after="120"/>
              <w:ind w:left="35" w:hanging="35"/>
              <w:rPr>
                <w:rFonts w:asciiTheme="minorHAnsi" w:hAnsiTheme="minorHAnsi" w:cstheme="minorHAnsi"/>
                <w:sz w:val="22"/>
                <w:szCs w:val="22"/>
              </w:rPr>
            </w:pPr>
            <w:r w:rsidRPr="00D54FE7">
              <w:rPr>
                <w:rFonts w:asciiTheme="minorHAnsi" w:hAnsiTheme="minorHAnsi" w:cstheme="minorHAnsi"/>
                <w:sz w:val="22"/>
                <w:szCs w:val="22"/>
              </w:rPr>
              <w:t>proof-read for spelling and punctuation errors</w:t>
            </w:r>
          </w:p>
          <w:p w14:paraId="4CD18DD2" w14:textId="08980641" w:rsidR="003743B7" w:rsidRPr="00D54FE7" w:rsidRDefault="003743B7" w:rsidP="006C52C6">
            <w:pPr>
              <w:rPr>
                <w:rFonts w:asciiTheme="minorHAnsi" w:hAnsiTheme="minorHAnsi" w:cstheme="minorHAnsi"/>
              </w:rPr>
            </w:pPr>
            <w:r w:rsidRPr="00D54FE7">
              <w:rPr>
                <w:rFonts w:asciiTheme="minorHAnsi" w:hAnsiTheme="minorHAnsi" w:cstheme="minorHAnsi"/>
              </w:rPr>
              <w:t>read aloud their own writing, to a group or the whole class, using appropriate intonation and controlling the tone and volume so that the meaning is clear.</w:t>
            </w:r>
          </w:p>
          <w:p w14:paraId="004D0682" w14:textId="77777777" w:rsidR="003743B7" w:rsidRPr="00D54FE7" w:rsidRDefault="003743B7" w:rsidP="00820C1F">
            <w:pPr>
              <w:rPr>
                <w:rFonts w:asciiTheme="minorHAnsi" w:hAnsiTheme="minorHAnsi" w:cstheme="minorHAnsi"/>
              </w:rPr>
            </w:pPr>
          </w:p>
          <w:p w14:paraId="1E3A891B" w14:textId="25FF47B9"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Vocabulary, grammar and punctuation: </w:t>
            </w:r>
          </w:p>
          <w:p w14:paraId="12E26169" w14:textId="77777777" w:rsidR="003743B7" w:rsidRPr="00D54FE7" w:rsidRDefault="003743B7" w:rsidP="006C52C6">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11BFA4D5"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extending the range of sentences with more than one clause by using a wider range of conjunctions, including </w:t>
            </w:r>
            <w:r w:rsidRPr="00D54FE7">
              <w:rPr>
                <w:rFonts w:asciiTheme="minorHAnsi" w:hAnsiTheme="minorHAnsi" w:cstheme="minorHAnsi"/>
                <w:iCs/>
                <w:sz w:val="22"/>
                <w:szCs w:val="22"/>
              </w:rPr>
              <w:t>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if</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because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although</w:t>
            </w:r>
          </w:p>
          <w:p w14:paraId="00232EE3"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the present perfect form of verbs in contrast to the past tense</w:t>
            </w:r>
          </w:p>
          <w:p w14:paraId="60CA7415"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choosing nouns or pronouns appropriately for clarity and cohesion and to avoid repetition</w:t>
            </w:r>
          </w:p>
          <w:p w14:paraId="51D43D9E"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conjunctions, adverbs and prepositions to express time and cause</w:t>
            </w:r>
          </w:p>
          <w:p w14:paraId="564CC584"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using fronted adverbials</w:t>
            </w:r>
          </w:p>
          <w:p w14:paraId="5A42411A" w14:textId="77777777" w:rsidR="003743B7" w:rsidRPr="00D54FE7" w:rsidRDefault="003743B7" w:rsidP="006C52C6">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learning the grammar for years 3 and 4 in English Appendix 2</w:t>
            </w:r>
          </w:p>
          <w:p w14:paraId="3AC86EB8" w14:textId="77777777" w:rsidR="003743B7" w:rsidRPr="00D54FE7" w:rsidRDefault="003743B7" w:rsidP="006C52C6">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364C4E61"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commas after fronted adverbials</w:t>
            </w:r>
          </w:p>
          <w:p w14:paraId="2867A84C" w14:textId="77777777" w:rsidR="003743B7" w:rsidRPr="00D54FE7" w:rsidRDefault="003743B7"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indicating possession by using the possessive apostrophe with plural nouns</w:t>
            </w:r>
          </w:p>
          <w:p w14:paraId="2BB022E8" w14:textId="77777777" w:rsidR="003743B7" w:rsidRPr="00D54FE7" w:rsidRDefault="003743B7" w:rsidP="006C52C6">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using and punctuating direct speech</w:t>
            </w:r>
          </w:p>
          <w:p w14:paraId="4D6F5B46" w14:textId="1F37FA12" w:rsidR="003743B7" w:rsidRPr="00D54FE7" w:rsidRDefault="003743B7" w:rsidP="006C52C6">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when discussing their writing and reading.</w:t>
            </w:r>
          </w:p>
          <w:p w14:paraId="266EB21F" w14:textId="22C79A39" w:rsidR="003743B7" w:rsidRPr="00D54FE7" w:rsidRDefault="003743B7" w:rsidP="003F66CF">
            <w:pPr>
              <w:rPr>
                <w:rFonts w:asciiTheme="minorHAnsi" w:hAnsiTheme="minorHAnsi" w:cstheme="minorHAnsi"/>
              </w:rPr>
            </w:pPr>
          </w:p>
        </w:tc>
        <w:tc>
          <w:tcPr>
            <w:tcW w:w="3261" w:type="dxa"/>
          </w:tcPr>
          <w:p w14:paraId="493435F7" w14:textId="77777777" w:rsidR="003743B7" w:rsidRPr="00D54FE7" w:rsidRDefault="003743B7"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1C201623"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the guidance for adding them</w:t>
            </w:r>
          </w:p>
          <w:p w14:paraId="15FDF6CA"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spell some words with ‘silent’ letters [for example, </w:t>
            </w:r>
            <w:r w:rsidRPr="00D54FE7">
              <w:rPr>
                <w:rFonts w:asciiTheme="minorHAnsi" w:hAnsiTheme="minorHAnsi" w:cstheme="minorHAnsi"/>
                <w:iCs/>
                <w:sz w:val="22"/>
                <w:szCs w:val="22"/>
              </w:rPr>
              <w:t>knight</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psalm</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solemn]</w:t>
            </w:r>
          </w:p>
          <w:p w14:paraId="4AF15998"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continue to distinguish between homophones and other words which are often confused</w:t>
            </w:r>
          </w:p>
          <w:p w14:paraId="2806F2E0"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knowledge of morphology and etymology in spelling and understand that the spelling of some words needs to be learnt specifically, as listed in English Appendix 1</w:t>
            </w:r>
          </w:p>
          <w:p w14:paraId="2DA044A8"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dictionaries to check the spelling and meaning of words</w:t>
            </w:r>
          </w:p>
          <w:p w14:paraId="7876AD3B" w14:textId="77777777" w:rsidR="003743B7" w:rsidRPr="00D54FE7" w:rsidRDefault="003743B7"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first three or four letters of a word to check </w:t>
            </w:r>
            <w:r w:rsidRPr="00D54FE7">
              <w:rPr>
                <w:rFonts w:asciiTheme="minorHAnsi" w:hAnsiTheme="minorHAnsi" w:cstheme="minorHAnsi"/>
                <w:sz w:val="22"/>
                <w:szCs w:val="22"/>
              </w:rPr>
              <w:lastRenderedPageBreak/>
              <w:t>spelling, meaning or both of these in a dictionary</w:t>
            </w:r>
          </w:p>
          <w:p w14:paraId="1EB04FAB" w14:textId="4632B94E" w:rsidR="003743B7" w:rsidRPr="00D54FE7" w:rsidRDefault="003743B7"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use a thesaurus.</w:t>
            </w:r>
          </w:p>
          <w:p w14:paraId="265FF015" w14:textId="22FBB9C8"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Handwriting: </w:t>
            </w:r>
          </w:p>
          <w:p w14:paraId="324B1864" w14:textId="77777777" w:rsidR="003743B7" w:rsidRPr="00D54FE7" w:rsidRDefault="003743B7" w:rsidP="006C52C6">
            <w:pPr>
              <w:pStyle w:val="bulletundertext"/>
              <w:numPr>
                <w:ilvl w:val="0"/>
                <w:numId w:val="0"/>
              </w:numPr>
              <w:spacing w:after="120"/>
              <w:ind w:left="34" w:hanging="34"/>
              <w:rPr>
                <w:rFonts w:asciiTheme="minorHAnsi" w:hAnsiTheme="minorHAnsi" w:cstheme="minorHAnsi"/>
                <w:sz w:val="22"/>
                <w:szCs w:val="22"/>
              </w:rPr>
            </w:pPr>
            <w:r w:rsidRPr="00D54FE7">
              <w:rPr>
                <w:rFonts w:asciiTheme="minorHAnsi" w:hAnsiTheme="minorHAnsi" w:cstheme="minorHAnsi"/>
                <w:sz w:val="22"/>
                <w:szCs w:val="22"/>
              </w:rPr>
              <w:t>write legibly, fluently and with increasing speed by:</w:t>
            </w:r>
          </w:p>
          <w:p w14:paraId="05F38687" w14:textId="77777777" w:rsidR="003743B7" w:rsidRPr="00D54FE7" w:rsidRDefault="003743B7" w:rsidP="006C52C6">
            <w:pPr>
              <w:pStyle w:val="bulletundernumbered"/>
              <w:tabs>
                <w:tab w:val="clear" w:pos="924"/>
                <w:tab w:val="num" w:pos="601"/>
              </w:tabs>
              <w:spacing w:after="120"/>
              <w:ind w:left="176" w:hanging="142"/>
              <w:rPr>
                <w:rFonts w:asciiTheme="minorHAnsi" w:hAnsiTheme="minorHAnsi" w:cstheme="minorHAnsi"/>
                <w:sz w:val="22"/>
                <w:szCs w:val="22"/>
              </w:rPr>
            </w:pPr>
            <w:r w:rsidRPr="00D54FE7">
              <w:rPr>
                <w:rFonts w:asciiTheme="minorHAnsi" w:hAnsiTheme="minorHAnsi" w:cstheme="minorHAnsi"/>
                <w:sz w:val="22"/>
                <w:szCs w:val="22"/>
              </w:rPr>
              <w:t>choosing which shape of a letter to use when given choices and deciding whether or not to join specific letters</w:t>
            </w:r>
          </w:p>
          <w:p w14:paraId="2E12FC55" w14:textId="6A7CA67B" w:rsidR="003743B7" w:rsidRPr="00D54FE7" w:rsidRDefault="003743B7" w:rsidP="006C52C6">
            <w:pPr>
              <w:pStyle w:val="bulletundernumbered"/>
              <w:tabs>
                <w:tab w:val="clear" w:pos="924"/>
                <w:tab w:val="num" w:pos="601"/>
              </w:tabs>
              <w:ind w:left="176" w:hanging="142"/>
              <w:rPr>
                <w:rFonts w:asciiTheme="minorHAnsi" w:hAnsiTheme="minorHAnsi" w:cstheme="minorHAnsi"/>
                <w:sz w:val="22"/>
                <w:szCs w:val="22"/>
              </w:rPr>
            </w:pPr>
            <w:r w:rsidRPr="00D54FE7">
              <w:rPr>
                <w:rFonts w:asciiTheme="minorHAnsi" w:hAnsiTheme="minorHAnsi" w:cstheme="minorHAnsi"/>
                <w:sz w:val="22"/>
                <w:szCs w:val="22"/>
              </w:rPr>
              <w:t>choosing the writing implement that is best suited for a task.</w:t>
            </w:r>
          </w:p>
          <w:p w14:paraId="498A2A4C" w14:textId="77777777" w:rsidR="003743B7" w:rsidRPr="00D54FE7" w:rsidRDefault="003743B7" w:rsidP="00820C1F">
            <w:pPr>
              <w:rPr>
                <w:rFonts w:asciiTheme="minorHAnsi" w:hAnsiTheme="minorHAnsi" w:cstheme="minorHAnsi"/>
              </w:rPr>
            </w:pPr>
          </w:p>
          <w:p w14:paraId="54858930" w14:textId="77777777"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Composition: </w:t>
            </w:r>
          </w:p>
          <w:p w14:paraId="2624F7C9" w14:textId="77777777" w:rsidR="003743B7" w:rsidRPr="00D54FE7" w:rsidRDefault="003743B7"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7342A71E" w14:textId="77777777" w:rsidR="003743B7" w:rsidRPr="00D54FE7" w:rsidRDefault="003743B7" w:rsidP="006C52C6">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identifying the audience for and purpose of the writing, selecting the appropriate form and using other similar writing as models for their own</w:t>
            </w:r>
          </w:p>
          <w:p w14:paraId="5F122694" w14:textId="77777777" w:rsidR="003743B7" w:rsidRPr="00D54FE7" w:rsidRDefault="003743B7" w:rsidP="006C52C6">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noting and developing initial ideas, drawing on reading and research where necessary</w:t>
            </w:r>
          </w:p>
          <w:p w14:paraId="565EDF32" w14:textId="77777777" w:rsidR="003743B7" w:rsidRPr="00D54FE7" w:rsidRDefault="003743B7" w:rsidP="006C52C6">
            <w:pPr>
              <w:pStyle w:val="bulletundernumbered"/>
              <w:tabs>
                <w:tab w:val="clear" w:pos="924"/>
                <w:tab w:val="num" w:pos="743"/>
              </w:tabs>
              <w:spacing w:after="80"/>
              <w:ind w:left="176" w:hanging="142"/>
              <w:rPr>
                <w:rFonts w:asciiTheme="minorHAnsi" w:hAnsiTheme="minorHAnsi" w:cstheme="minorHAnsi"/>
                <w:sz w:val="22"/>
                <w:szCs w:val="22"/>
              </w:rPr>
            </w:pPr>
            <w:r w:rsidRPr="00D54FE7">
              <w:rPr>
                <w:rFonts w:asciiTheme="minorHAnsi" w:hAnsiTheme="minorHAnsi" w:cstheme="minorHAnsi"/>
                <w:sz w:val="22"/>
                <w:szCs w:val="22"/>
              </w:rPr>
              <w:t>in writing narratives, considering how authors have developed characters and settings in what pupils have read, listened to or seen performed</w:t>
            </w:r>
          </w:p>
          <w:p w14:paraId="10A55C6E" w14:textId="77777777" w:rsidR="003743B7" w:rsidRPr="00D54FE7" w:rsidRDefault="003743B7"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lastRenderedPageBreak/>
              <w:t>draft and write by:</w:t>
            </w:r>
          </w:p>
          <w:p w14:paraId="32D7A494" w14:textId="77777777" w:rsidR="003743B7" w:rsidRPr="00D54FE7" w:rsidRDefault="003743B7"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selecting appropriate grammar and vocabulary, understanding how such choices can change and enhance meaning</w:t>
            </w:r>
          </w:p>
          <w:p w14:paraId="15D19996" w14:textId="77777777" w:rsidR="003743B7" w:rsidRPr="00D54FE7" w:rsidRDefault="003743B7"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in narratives, describing settings, characters and atmosphere and integrating dialogue to convey character and advance the action</w:t>
            </w:r>
          </w:p>
          <w:p w14:paraId="24FDBE79" w14:textId="77777777" w:rsidR="003743B7" w:rsidRPr="00D54FE7" w:rsidRDefault="003743B7"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précising longer passages</w:t>
            </w:r>
          </w:p>
          <w:p w14:paraId="3580FD87" w14:textId="77777777" w:rsidR="003743B7" w:rsidRPr="00D54FE7" w:rsidRDefault="003743B7"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wide range of devices to build cohesion within and across paragraphs</w:t>
            </w:r>
          </w:p>
          <w:p w14:paraId="308AE827" w14:textId="77777777" w:rsidR="003743B7" w:rsidRPr="00D54FE7" w:rsidRDefault="003743B7" w:rsidP="006C52C6">
            <w:pPr>
              <w:pStyle w:val="bulletundernumbered"/>
              <w:tabs>
                <w:tab w:val="clear" w:pos="924"/>
                <w:tab w:val="num" w:pos="601"/>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using further organisational and presentational devices to structure text and to guide the reader [for example, headings, bullet points, underlining]</w:t>
            </w:r>
          </w:p>
          <w:p w14:paraId="5BF8FE47" w14:textId="77777777" w:rsidR="003743B7" w:rsidRPr="00D54FE7" w:rsidRDefault="003743B7"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7A3FC906" w14:textId="77777777" w:rsidR="003743B7" w:rsidRPr="00D54FE7" w:rsidRDefault="003743B7"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w:t>
            </w:r>
          </w:p>
          <w:p w14:paraId="7C0FE635" w14:textId="77777777" w:rsidR="003743B7" w:rsidRPr="00D54FE7" w:rsidRDefault="003743B7"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proposing changes to vocabulary, grammar and punctuation to enhance effects and clarify meaning</w:t>
            </w:r>
          </w:p>
          <w:p w14:paraId="08FF895A" w14:textId="77777777" w:rsidR="003743B7" w:rsidRPr="00D54FE7" w:rsidRDefault="003743B7"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ensuring the consistent and correct use of tense throughout a piece of writing</w:t>
            </w:r>
          </w:p>
          <w:p w14:paraId="4E44EC2E" w14:textId="77777777" w:rsidR="003743B7" w:rsidRPr="00D54FE7" w:rsidRDefault="003743B7" w:rsidP="006C52C6">
            <w:pPr>
              <w:pStyle w:val="bulletundernumbered"/>
              <w:tabs>
                <w:tab w:val="clear" w:pos="924"/>
                <w:tab w:val="num" w:pos="743"/>
              </w:tabs>
              <w:spacing w:after="120"/>
              <w:ind w:left="176" w:hanging="176"/>
              <w:rPr>
                <w:rFonts w:asciiTheme="minorHAnsi" w:hAnsiTheme="minorHAnsi" w:cstheme="minorHAnsi"/>
                <w:sz w:val="22"/>
                <w:szCs w:val="22"/>
              </w:rPr>
            </w:pPr>
            <w:r w:rsidRPr="00D54FE7">
              <w:rPr>
                <w:rFonts w:asciiTheme="minorHAnsi" w:hAnsiTheme="minorHAnsi" w:cstheme="minorHAnsi"/>
                <w:sz w:val="22"/>
                <w:szCs w:val="22"/>
              </w:rPr>
              <w:lastRenderedPageBreak/>
              <w:t>ensuring correct subject and verb agreement when using singular and plural, distinguishing between the language of speech and writing and choosing the appropriate register</w:t>
            </w:r>
          </w:p>
          <w:p w14:paraId="21ECDFA4" w14:textId="1F2E895C" w:rsidR="003743B7" w:rsidRPr="00D54FE7" w:rsidRDefault="003743B7" w:rsidP="006C52C6">
            <w:pPr>
              <w:rPr>
                <w:rFonts w:asciiTheme="minorHAnsi" w:hAnsiTheme="minorHAnsi" w:cstheme="minorHAnsi"/>
              </w:rPr>
            </w:pPr>
            <w:r w:rsidRPr="00D54FE7">
              <w:rPr>
                <w:rFonts w:asciiTheme="minorHAnsi" w:hAnsiTheme="minorHAnsi" w:cstheme="minorHAnsi"/>
              </w:rPr>
              <w:t>proof-read for spelling and punctuation errors</w:t>
            </w:r>
          </w:p>
          <w:p w14:paraId="510D82F4" w14:textId="77777777" w:rsidR="003743B7" w:rsidRPr="00D54FE7" w:rsidRDefault="003743B7" w:rsidP="006C52C6">
            <w:pPr>
              <w:rPr>
                <w:rFonts w:asciiTheme="minorHAnsi" w:hAnsiTheme="minorHAnsi" w:cstheme="minorHAnsi"/>
              </w:rPr>
            </w:pPr>
          </w:p>
          <w:p w14:paraId="57584365" w14:textId="363958B9" w:rsidR="003743B7" w:rsidRPr="00D54FE7" w:rsidRDefault="003743B7" w:rsidP="006C52C6">
            <w:pPr>
              <w:rPr>
                <w:rFonts w:asciiTheme="minorHAnsi" w:hAnsiTheme="minorHAnsi" w:cstheme="minorHAnsi"/>
              </w:rPr>
            </w:pPr>
            <w:r w:rsidRPr="00D54FE7">
              <w:rPr>
                <w:rFonts w:asciiTheme="minorHAnsi" w:hAnsiTheme="minorHAnsi" w:cstheme="minorHAnsi"/>
              </w:rPr>
              <w:t>perform their own compositions, using appropriate intonation, volume, and movement so that meaning is clear.</w:t>
            </w:r>
          </w:p>
          <w:p w14:paraId="2BC829DC" w14:textId="77777777" w:rsidR="003743B7" w:rsidRPr="00D54FE7" w:rsidRDefault="003743B7" w:rsidP="006C52C6">
            <w:pPr>
              <w:rPr>
                <w:rFonts w:asciiTheme="minorHAnsi" w:hAnsiTheme="minorHAnsi" w:cstheme="minorHAnsi"/>
              </w:rPr>
            </w:pPr>
          </w:p>
          <w:p w14:paraId="174C4AF5" w14:textId="2153B60B" w:rsidR="003743B7" w:rsidRPr="00D54FE7" w:rsidRDefault="003743B7" w:rsidP="00820C1F">
            <w:pPr>
              <w:rPr>
                <w:rFonts w:asciiTheme="minorHAnsi" w:hAnsiTheme="minorHAnsi" w:cstheme="minorHAnsi"/>
              </w:rPr>
            </w:pPr>
            <w:r w:rsidRPr="00D54FE7">
              <w:rPr>
                <w:rFonts w:asciiTheme="minorHAnsi" w:hAnsiTheme="minorHAnsi" w:cstheme="minorHAnsi"/>
              </w:rPr>
              <w:t xml:space="preserve">Vocabulary, grammar and punctuation: </w:t>
            </w:r>
          </w:p>
          <w:p w14:paraId="5B1F9DF4" w14:textId="77777777" w:rsidR="003743B7" w:rsidRPr="00D54FE7" w:rsidRDefault="003743B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66FB731A" w14:textId="516CAA6C"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recognising vocabulary and structures that are appropriate </w:t>
            </w:r>
            <w:r w:rsidRPr="00D54FE7">
              <w:rPr>
                <w:rFonts w:asciiTheme="minorHAnsi" w:hAnsiTheme="minorHAnsi" w:cstheme="minorHAnsi"/>
                <w:sz w:val="22"/>
                <w:szCs w:val="22"/>
              </w:rPr>
              <w:lastRenderedPageBreak/>
              <w:t>for formal speech and writing, including subjunctive forms</w:t>
            </w:r>
          </w:p>
          <w:p w14:paraId="577BA800"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passive verbs to affect the presentation of information in a sentence</w:t>
            </w:r>
          </w:p>
          <w:p w14:paraId="3DE8F5FF"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the perfect form of verbs to mark relationships of time and cause</w:t>
            </w:r>
          </w:p>
          <w:p w14:paraId="2D3203FD"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expanded noun phrases to convey complicated information concisely</w:t>
            </w:r>
          </w:p>
          <w:p w14:paraId="72CFDE45"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modal verbs or adverbs to indicate degrees of possibility</w:t>
            </w:r>
          </w:p>
          <w:p w14:paraId="2B8EE358"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using relative clauses beginning with </w:t>
            </w:r>
            <w:r w:rsidRPr="00D54FE7">
              <w:rPr>
                <w:rFonts w:asciiTheme="minorHAnsi" w:hAnsiTheme="minorHAnsi" w:cstheme="minorHAnsi"/>
                <w:iCs/>
                <w:sz w:val="22"/>
                <w:szCs w:val="22"/>
              </w:rPr>
              <w:t>who</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which</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where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t>
            </w:r>
            <w:r w:rsidRPr="00D54FE7">
              <w:rPr>
                <w:rFonts w:asciiTheme="minorHAnsi" w:hAnsiTheme="minorHAnsi" w:cstheme="minorHAnsi"/>
                <w:iCs/>
                <w:sz w:val="22"/>
                <w:szCs w:val="22"/>
              </w:rPr>
              <w:lastRenderedPageBreak/>
              <w:t>whose</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or with an implied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omitted) relative pronoun</w:t>
            </w:r>
          </w:p>
          <w:p w14:paraId="23B47E90" w14:textId="77777777" w:rsidR="003743B7" w:rsidRPr="00D54FE7" w:rsidRDefault="003743B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learning the grammar for years 5 and 6 in English Appendix 2</w:t>
            </w:r>
          </w:p>
          <w:p w14:paraId="5E681AC0" w14:textId="77777777" w:rsidR="003743B7" w:rsidRPr="00D54FE7" w:rsidRDefault="003743B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5AD719AE"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commas to clarify meaning or avoid ambiguity in writing</w:t>
            </w:r>
          </w:p>
          <w:p w14:paraId="09011190"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hyphens to avoid ambiguity</w:t>
            </w:r>
          </w:p>
          <w:p w14:paraId="090B83A1"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brackets, dashes or commas to indicate parenthesis</w:t>
            </w:r>
          </w:p>
          <w:p w14:paraId="19C56173"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semi-colons, colons or dashes to mark boundaries between independent clauses</w:t>
            </w:r>
          </w:p>
          <w:p w14:paraId="443847D4" w14:textId="77777777" w:rsidR="003743B7" w:rsidRPr="00D54FE7" w:rsidRDefault="003743B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colon to introduce a list</w:t>
            </w:r>
          </w:p>
          <w:p w14:paraId="3E285BB2" w14:textId="77777777" w:rsidR="003743B7" w:rsidRPr="00D54FE7" w:rsidRDefault="003743B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punctuating bullet points consistently</w:t>
            </w:r>
          </w:p>
          <w:p w14:paraId="237B753A" w14:textId="2D5280AD" w:rsidR="003743B7" w:rsidRPr="00D54FE7" w:rsidRDefault="003743B7" w:rsidP="00D54FE7">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in discussing their writing and reading.</w:t>
            </w:r>
          </w:p>
          <w:p w14:paraId="3D5D3ED5" w14:textId="092A45C6" w:rsidR="003743B7" w:rsidRPr="00D54FE7" w:rsidRDefault="003743B7" w:rsidP="003F66CF">
            <w:pPr>
              <w:rPr>
                <w:rFonts w:asciiTheme="minorHAnsi" w:hAnsiTheme="minorHAnsi" w:cstheme="minorHAnsi"/>
              </w:rPr>
            </w:pPr>
          </w:p>
        </w:tc>
      </w:tr>
      <w:tr w:rsidR="003743B7" w:rsidRPr="003E1BA7" w14:paraId="6BF5FE36" w14:textId="77777777" w:rsidTr="00670542">
        <w:trPr>
          <w:trHeight w:val="822"/>
        </w:trPr>
        <w:tc>
          <w:tcPr>
            <w:tcW w:w="1587" w:type="dxa"/>
          </w:tcPr>
          <w:p w14:paraId="74771C4C" w14:textId="77777777" w:rsidR="003743B7" w:rsidRPr="003E1BA7" w:rsidRDefault="003743B7"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18857BBC" w14:textId="77777777" w:rsidR="003743B7" w:rsidRPr="003E1BA7" w:rsidRDefault="003743B7" w:rsidP="00F72889">
            <w:pPr>
              <w:rPr>
                <w:rFonts w:asciiTheme="minorHAnsi" w:eastAsiaTheme="minorHAnsi" w:hAnsiTheme="minorHAnsi" w:cstheme="minorHAnsi"/>
                <w:sz w:val="20"/>
                <w:szCs w:val="20"/>
                <w:lang w:val="en-US"/>
              </w:rPr>
            </w:pPr>
          </w:p>
          <w:p w14:paraId="53E892F8" w14:textId="77777777" w:rsidR="003743B7" w:rsidRPr="003E1BA7" w:rsidRDefault="003743B7"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3156" w:type="dxa"/>
            <w:gridSpan w:val="5"/>
          </w:tcPr>
          <w:p w14:paraId="1A179698" w14:textId="0E9AE770"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Building progression in writing through the text types: </w:t>
            </w:r>
          </w:p>
          <w:p w14:paraId="358BDAAC"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Letter</w:t>
            </w:r>
          </w:p>
          <w:p w14:paraId="2BDE7DAC"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Debate</w:t>
            </w:r>
          </w:p>
          <w:p w14:paraId="4C1FE71B"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Instructions</w:t>
            </w:r>
          </w:p>
          <w:p w14:paraId="70105C7E"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Recount</w:t>
            </w:r>
          </w:p>
          <w:p w14:paraId="1C5B0C5D" w14:textId="29B5CB01" w:rsidR="003743B7" w:rsidRPr="003E1BA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Story opener/short story </w:t>
            </w:r>
          </w:p>
        </w:tc>
      </w:tr>
      <w:tr w:rsidR="003743B7" w:rsidRPr="003E1BA7" w14:paraId="7B742D11" w14:textId="77777777" w:rsidTr="000C6F9F">
        <w:trPr>
          <w:trHeight w:val="642"/>
        </w:trPr>
        <w:tc>
          <w:tcPr>
            <w:tcW w:w="1587" w:type="dxa"/>
          </w:tcPr>
          <w:p w14:paraId="572640D2" w14:textId="77777777" w:rsidR="003743B7" w:rsidRPr="003E1BA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3156" w:type="dxa"/>
            <w:gridSpan w:val="5"/>
          </w:tcPr>
          <w:p w14:paraId="0B4DE9C0" w14:textId="04978E33"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empathy and understanding through relating to the experiences and emotions of characters in texts. </w:t>
            </w:r>
          </w:p>
          <w:p w14:paraId="31297712"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Develop critical thinking skills through debates and discussions surrounding ethical and moral issues raised in texts. </w:t>
            </w:r>
          </w:p>
          <w:p w14:paraId="4C017545"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Promote cultural awareness and understanding by looking at literature from different cultures.</w:t>
            </w:r>
          </w:p>
          <w:p w14:paraId="625DB082" w14:textId="77777777" w:rsidR="003743B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spiritual reflection through poetry. </w:t>
            </w:r>
          </w:p>
          <w:p w14:paraId="7191A502" w14:textId="6F389F18" w:rsidR="003743B7" w:rsidRPr="003E1BA7" w:rsidRDefault="003743B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Teach values through texts, teacher guide pupils to understand how the values are embodied in characters and how this can be applied to their own life. </w:t>
            </w:r>
          </w:p>
        </w:tc>
      </w:tr>
    </w:tbl>
    <w:p w14:paraId="32F1E262"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04869129" w14:textId="77777777" w:rsidR="003E1BA7" w:rsidRPr="003E1BA7" w:rsidRDefault="003E1BA7" w:rsidP="003E1BA7">
      <w:pPr>
        <w:rPr>
          <w:rFonts w:asciiTheme="minorHAnsi" w:eastAsiaTheme="minorHAnsi" w:hAnsiTheme="minorHAnsi" w:cstheme="minorHAnsi"/>
          <w:sz w:val="20"/>
          <w:szCs w:val="20"/>
          <w:lang w:val="en-US"/>
        </w:rPr>
      </w:pPr>
      <w:r w:rsidRPr="003E1BA7">
        <w:rPr>
          <w:rFonts w:cstheme="minorHAnsi"/>
          <w:sz w:val="20"/>
          <w:szCs w:val="20"/>
        </w:rPr>
        <w:br w:type="page"/>
      </w:r>
    </w:p>
    <w:p w14:paraId="397B9747"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55676046" w14:textId="1D2E8686" w:rsid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B</w:t>
      </w:r>
    </w:p>
    <w:tbl>
      <w:tblPr>
        <w:tblStyle w:val="TableGrid1"/>
        <w:tblW w:w="14743" w:type="dxa"/>
        <w:tblInd w:w="-147" w:type="dxa"/>
        <w:tblLook w:val="04A0" w:firstRow="1" w:lastRow="0" w:firstColumn="1" w:lastColumn="0" w:noHBand="0" w:noVBand="1"/>
      </w:tblPr>
      <w:tblGrid>
        <w:gridCol w:w="1587"/>
        <w:gridCol w:w="1957"/>
        <w:gridCol w:w="2410"/>
        <w:gridCol w:w="2410"/>
        <w:gridCol w:w="3118"/>
        <w:gridCol w:w="3261"/>
      </w:tblGrid>
      <w:tr w:rsidR="003743B7" w:rsidRPr="003E1BA7" w14:paraId="4693F36D" w14:textId="77777777" w:rsidTr="003743B7">
        <w:trPr>
          <w:trHeight w:val="1300"/>
        </w:trPr>
        <w:tc>
          <w:tcPr>
            <w:tcW w:w="1587" w:type="dxa"/>
            <w:shd w:val="clear" w:color="auto" w:fill="FF0000"/>
            <w:vAlign w:val="center"/>
          </w:tcPr>
          <w:p w14:paraId="72501A30" w14:textId="77777777" w:rsidR="003743B7" w:rsidRPr="003E1BA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Writing </w:t>
            </w:r>
          </w:p>
        </w:tc>
        <w:tc>
          <w:tcPr>
            <w:tcW w:w="1957" w:type="dxa"/>
            <w:shd w:val="clear" w:color="auto" w:fill="FF0000"/>
          </w:tcPr>
          <w:p w14:paraId="06099BED" w14:textId="77777777" w:rsidR="003743B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EYFS </w:t>
            </w:r>
          </w:p>
          <w:p w14:paraId="39AF8992" w14:textId="77777777" w:rsidR="003743B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Nursery and Reception</w:t>
            </w:r>
          </w:p>
        </w:tc>
        <w:tc>
          <w:tcPr>
            <w:tcW w:w="2410" w:type="dxa"/>
            <w:shd w:val="clear" w:color="auto" w:fill="FF0000"/>
            <w:vAlign w:val="center"/>
          </w:tcPr>
          <w:p w14:paraId="1E3D81E7" w14:textId="77777777" w:rsidR="003743B7" w:rsidRPr="003E1BA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2410" w:type="dxa"/>
            <w:shd w:val="clear" w:color="auto" w:fill="FF0000"/>
            <w:vAlign w:val="center"/>
          </w:tcPr>
          <w:p w14:paraId="38AD48EB" w14:textId="77777777" w:rsidR="003743B7" w:rsidRPr="003E1BA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3118" w:type="dxa"/>
            <w:shd w:val="clear" w:color="auto" w:fill="FF0000"/>
            <w:vAlign w:val="center"/>
          </w:tcPr>
          <w:p w14:paraId="6AD33C94" w14:textId="77777777" w:rsidR="003743B7" w:rsidRPr="003E1BA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Y3/Y4</w:t>
            </w:r>
          </w:p>
        </w:tc>
        <w:tc>
          <w:tcPr>
            <w:tcW w:w="3261" w:type="dxa"/>
            <w:shd w:val="clear" w:color="auto" w:fill="FF0000"/>
            <w:vAlign w:val="center"/>
          </w:tcPr>
          <w:p w14:paraId="44C7F878" w14:textId="77777777" w:rsidR="003743B7" w:rsidRPr="003E1BA7" w:rsidRDefault="003743B7" w:rsidP="00B317BF">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Y5/Y6</w:t>
            </w:r>
          </w:p>
        </w:tc>
      </w:tr>
      <w:tr w:rsidR="003743B7" w:rsidRPr="003E1BA7" w14:paraId="3AAF1F23" w14:textId="77777777" w:rsidTr="003743B7">
        <w:trPr>
          <w:trHeight w:val="1652"/>
        </w:trPr>
        <w:tc>
          <w:tcPr>
            <w:tcW w:w="1587" w:type="dxa"/>
            <w:shd w:val="clear" w:color="auto" w:fill="FF0000"/>
            <w:vAlign w:val="center"/>
          </w:tcPr>
          <w:p w14:paraId="34EE82A7" w14:textId="77777777" w:rsidR="003743B7" w:rsidRPr="003E1BA7" w:rsidRDefault="003743B7" w:rsidP="00B317BF">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p>
        </w:tc>
        <w:tc>
          <w:tcPr>
            <w:tcW w:w="1957" w:type="dxa"/>
          </w:tcPr>
          <w:p w14:paraId="3D170348" w14:textId="77777777" w:rsidR="003743B7" w:rsidRPr="003743B7" w:rsidRDefault="003743B7" w:rsidP="00B317BF">
            <w:pPr>
              <w:rPr>
                <w:rFonts w:asciiTheme="minorHAnsi" w:hAnsiTheme="minorHAnsi" w:cstheme="minorHAnsi"/>
                <w:sz w:val="24"/>
                <w:szCs w:val="24"/>
              </w:rPr>
            </w:pPr>
            <w:r w:rsidRPr="003743B7">
              <w:rPr>
                <w:rFonts w:asciiTheme="minorHAnsi" w:hAnsiTheme="minorHAnsi" w:cstheme="minorHAnsi"/>
                <w:sz w:val="24"/>
                <w:szCs w:val="24"/>
              </w:rPr>
              <w:t xml:space="preserve">Nursery: </w:t>
            </w:r>
          </w:p>
          <w:p w14:paraId="36E5A6FE" w14:textId="77777777" w:rsidR="003743B7" w:rsidRPr="003743B7" w:rsidRDefault="003743B7" w:rsidP="00B317BF">
            <w:pPr>
              <w:pStyle w:val="ListParagraph"/>
              <w:numPr>
                <w:ilvl w:val="0"/>
                <w:numId w:val="30"/>
              </w:numPr>
              <w:ind w:left="295"/>
              <w:rPr>
                <w:rFonts w:asciiTheme="minorHAnsi" w:hAnsiTheme="minorHAnsi" w:cstheme="minorHAnsi"/>
                <w:sz w:val="24"/>
                <w:szCs w:val="24"/>
              </w:rPr>
            </w:pPr>
            <w:r w:rsidRPr="003743B7">
              <w:rPr>
                <w:rFonts w:asciiTheme="minorHAnsi" w:hAnsiTheme="minorHAnsi" w:cstheme="minorHAnsi"/>
                <w:sz w:val="24"/>
                <w:szCs w:val="24"/>
              </w:rPr>
              <w:t>Use</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some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of</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print</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and</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letter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knowledge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in</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early</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writing.</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For</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example:</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writing</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a</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pretend</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shopping</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list</w:t>
            </w:r>
            <w:r w:rsidRPr="003743B7">
              <w:rPr>
                <w:rFonts w:asciiTheme="minorHAnsi" w:hAnsiTheme="minorHAnsi" w:cstheme="minorHAnsi"/>
                <w:spacing w:val="-12"/>
                <w:sz w:val="24"/>
                <w:szCs w:val="24"/>
              </w:rPr>
              <w:t xml:space="preserve"> </w:t>
            </w:r>
            <w:r w:rsidRPr="003743B7">
              <w:rPr>
                <w:rFonts w:asciiTheme="minorHAnsi" w:hAnsiTheme="minorHAnsi" w:cstheme="minorHAnsi"/>
                <w:sz w:val="24"/>
                <w:szCs w:val="24"/>
              </w:rPr>
              <w:t>that</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starts</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at</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the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top</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of the page; writing ‘m’ for mummy.</w:t>
            </w:r>
          </w:p>
          <w:p w14:paraId="23441CD7" w14:textId="77777777" w:rsidR="003743B7" w:rsidRPr="003743B7" w:rsidRDefault="003743B7" w:rsidP="00B317BF">
            <w:pPr>
              <w:pStyle w:val="ListParagraph"/>
              <w:numPr>
                <w:ilvl w:val="0"/>
                <w:numId w:val="30"/>
              </w:numPr>
              <w:ind w:left="295"/>
              <w:rPr>
                <w:rFonts w:asciiTheme="minorHAnsi" w:hAnsiTheme="minorHAnsi" w:cstheme="minorHAnsi"/>
                <w:spacing w:val="-4"/>
                <w:sz w:val="24"/>
                <w:szCs w:val="24"/>
              </w:rPr>
            </w:pPr>
            <w:r w:rsidRPr="003743B7">
              <w:rPr>
                <w:rFonts w:asciiTheme="minorHAnsi" w:hAnsiTheme="minorHAnsi" w:cstheme="minorHAnsi"/>
                <w:sz w:val="24"/>
                <w:szCs w:val="24"/>
              </w:rPr>
              <w:t>Write</w:t>
            </w:r>
            <w:r w:rsidRPr="003743B7">
              <w:rPr>
                <w:rFonts w:asciiTheme="minorHAnsi" w:hAnsiTheme="minorHAnsi" w:cstheme="minorHAnsi"/>
                <w:spacing w:val="-14"/>
                <w:sz w:val="24"/>
                <w:szCs w:val="24"/>
              </w:rPr>
              <w:t xml:space="preserve"> </w:t>
            </w:r>
            <w:r w:rsidRPr="003743B7">
              <w:rPr>
                <w:rFonts w:asciiTheme="minorHAnsi" w:hAnsiTheme="minorHAnsi" w:cstheme="minorHAnsi"/>
                <w:sz w:val="24"/>
                <w:szCs w:val="24"/>
              </w:rPr>
              <w:t>some</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or</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all</w:t>
            </w:r>
            <w:r w:rsidRPr="003743B7">
              <w:rPr>
                <w:rFonts w:asciiTheme="minorHAnsi" w:hAnsiTheme="minorHAnsi" w:cstheme="minorHAnsi"/>
                <w:spacing w:val="-11"/>
                <w:sz w:val="24"/>
                <w:szCs w:val="24"/>
              </w:rPr>
              <w:t xml:space="preserve"> </w:t>
            </w:r>
            <w:r w:rsidRPr="003743B7">
              <w:rPr>
                <w:rFonts w:asciiTheme="minorHAnsi" w:hAnsiTheme="minorHAnsi" w:cstheme="minorHAnsi"/>
                <w:sz w:val="24"/>
                <w:szCs w:val="24"/>
              </w:rPr>
              <w:t>of</w:t>
            </w:r>
            <w:r w:rsidRPr="003743B7">
              <w:rPr>
                <w:rFonts w:asciiTheme="minorHAnsi" w:hAnsiTheme="minorHAnsi" w:cstheme="minorHAnsi"/>
                <w:spacing w:val="-10"/>
                <w:sz w:val="24"/>
                <w:szCs w:val="24"/>
              </w:rPr>
              <w:t xml:space="preserve"> </w:t>
            </w:r>
            <w:r w:rsidRPr="003743B7">
              <w:rPr>
                <w:rFonts w:asciiTheme="minorHAnsi" w:hAnsiTheme="minorHAnsi" w:cstheme="minorHAnsi"/>
                <w:sz w:val="24"/>
                <w:szCs w:val="24"/>
              </w:rPr>
              <w:t>their</w:t>
            </w:r>
            <w:r w:rsidRPr="003743B7">
              <w:rPr>
                <w:rFonts w:asciiTheme="minorHAnsi" w:hAnsiTheme="minorHAnsi" w:cstheme="minorHAnsi"/>
                <w:spacing w:val="-10"/>
                <w:sz w:val="24"/>
                <w:szCs w:val="24"/>
              </w:rPr>
              <w:t xml:space="preserve"> </w:t>
            </w:r>
            <w:r w:rsidRPr="003743B7">
              <w:rPr>
                <w:rFonts w:asciiTheme="minorHAnsi" w:hAnsiTheme="minorHAnsi" w:cstheme="minorHAnsi"/>
                <w:spacing w:val="-4"/>
                <w:sz w:val="24"/>
                <w:szCs w:val="24"/>
              </w:rPr>
              <w:t>name.</w:t>
            </w:r>
          </w:p>
          <w:p w14:paraId="07133149" w14:textId="77777777" w:rsidR="003743B7" w:rsidRPr="003743B7" w:rsidRDefault="003743B7" w:rsidP="00B317BF">
            <w:pPr>
              <w:pStyle w:val="ListParagraph"/>
              <w:numPr>
                <w:ilvl w:val="0"/>
                <w:numId w:val="30"/>
              </w:numPr>
              <w:ind w:left="295"/>
              <w:rPr>
                <w:rFonts w:asciiTheme="minorHAnsi" w:hAnsiTheme="minorHAnsi" w:cstheme="minorHAnsi"/>
                <w:sz w:val="24"/>
                <w:szCs w:val="24"/>
              </w:rPr>
            </w:pPr>
            <w:r w:rsidRPr="003743B7">
              <w:rPr>
                <w:rFonts w:asciiTheme="minorHAnsi" w:hAnsiTheme="minorHAnsi" w:cstheme="minorHAnsi"/>
                <w:spacing w:val="-2"/>
                <w:sz w:val="24"/>
                <w:szCs w:val="24"/>
              </w:rPr>
              <w:t>Write some</w:t>
            </w:r>
            <w:r w:rsidRPr="003743B7">
              <w:rPr>
                <w:rFonts w:asciiTheme="minorHAnsi" w:hAnsiTheme="minorHAnsi" w:cstheme="minorHAnsi"/>
                <w:spacing w:val="1"/>
                <w:sz w:val="24"/>
                <w:szCs w:val="24"/>
              </w:rPr>
              <w:t xml:space="preserve"> </w:t>
            </w:r>
            <w:r w:rsidRPr="003743B7">
              <w:rPr>
                <w:rFonts w:asciiTheme="minorHAnsi" w:hAnsiTheme="minorHAnsi" w:cstheme="minorHAnsi"/>
                <w:spacing w:val="-2"/>
                <w:sz w:val="24"/>
                <w:szCs w:val="24"/>
              </w:rPr>
              <w:t>letters</w:t>
            </w:r>
            <w:r w:rsidRPr="003743B7">
              <w:rPr>
                <w:rFonts w:asciiTheme="minorHAnsi" w:hAnsiTheme="minorHAnsi" w:cstheme="minorHAnsi"/>
                <w:spacing w:val="-1"/>
                <w:sz w:val="24"/>
                <w:szCs w:val="24"/>
              </w:rPr>
              <w:t xml:space="preserve"> </w:t>
            </w:r>
            <w:r w:rsidRPr="003743B7">
              <w:rPr>
                <w:rFonts w:asciiTheme="minorHAnsi" w:hAnsiTheme="minorHAnsi" w:cstheme="minorHAnsi"/>
                <w:spacing w:val="-2"/>
                <w:sz w:val="24"/>
                <w:szCs w:val="24"/>
              </w:rPr>
              <w:t>accurately.</w:t>
            </w:r>
          </w:p>
          <w:p w14:paraId="06567472" w14:textId="77777777" w:rsidR="003743B7" w:rsidRPr="003743B7" w:rsidRDefault="003743B7" w:rsidP="00B317BF">
            <w:pPr>
              <w:rPr>
                <w:rFonts w:asciiTheme="minorHAnsi" w:hAnsiTheme="minorHAnsi" w:cstheme="minorHAnsi"/>
                <w:sz w:val="24"/>
                <w:szCs w:val="24"/>
              </w:rPr>
            </w:pPr>
          </w:p>
          <w:p w14:paraId="3DBDF25C" w14:textId="77777777" w:rsidR="003743B7" w:rsidRPr="003743B7" w:rsidRDefault="003743B7" w:rsidP="00B317BF">
            <w:pPr>
              <w:rPr>
                <w:rFonts w:asciiTheme="minorHAnsi" w:hAnsiTheme="minorHAnsi" w:cstheme="minorHAnsi"/>
                <w:sz w:val="24"/>
                <w:szCs w:val="24"/>
              </w:rPr>
            </w:pPr>
            <w:r w:rsidRPr="003743B7">
              <w:rPr>
                <w:rFonts w:asciiTheme="minorHAnsi" w:hAnsiTheme="minorHAnsi" w:cstheme="minorHAnsi"/>
                <w:sz w:val="24"/>
                <w:szCs w:val="24"/>
              </w:rPr>
              <w:t xml:space="preserve">Reception: </w:t>
            </w:r>
          </w:p>
          <w:p w14:paraId="3B078F0F" w14:textId="77777777" w:rsidR="003743B7" w:rsidRPr="003743B7" w:rsidRDefault="003743B7" w:rsidP="00B317BF">
            <w:pPr>
              <w:rPr>
                <w:rFonts w:asciiTheme="minorHAnsi" w:hAnsiTheme="minorHAnsi" w:cstheme="minorHAnsi"/>
                <w:sz w:val="24"/>
                <w:szCs w:val="24"/>
              </w:rPr>
            </w:pPr>
            <w:r w:rsidRPr="003743B7">
              <w:rPr>
                <w:rFonts w:asciiTheme="minorHAnsi" w:hAnsiTheme="minorHAnsi" w:cstheme="minorHAnsi"/>
                <w:sz w:val="24"/>
                <w:szCs w:val="24"/>
              </w:rPr>
              <w:t xml:space="preserve">Transcription </w:t>
            </w:r>
          </w:p>
          <w:p w14:paraId="2C0811E9" w14:textId="77777777" w:rsidR="003743B7" w:rsidRPr="003743B7" w:rsidRDefault="003743B7" w:rsidP="00B317BF">
            <w:pPr>
              <w:pStyle w:val="ListParagraph"/>
              <w:numPr>
                <w:ilvl w:val="0"/>
                <w:numId w:val="32"/>
              </w:numPr>
              <w:ind w:left="295"/>
              <w:rPr>
                <w:rFonts w:asciiTheme="minorHAnsi" w:hAnsiTheme="minorHAnsi" w:cstheme="minorHAnsi"/>
                <w:sz w:val="24"/>
                <w:szCs w:val="24"/>
              </w:rPr>
            </w:pPr>
            <w:r w:rsidRPr="003743B7">
              <w:rPr>
                <w:rFonts w:asciiTheme="minorHAnsi" w:hAnsiTheme="minorHAnsi" w:cstheme="minorHAnsi"/>
                <w:sz w:val="24"/>
                <w:szCs w:val="24"/>
              </w:rPr>
              <w:t xml:space="preserve">Spell words by identifying sounds in </w:t>
            </w:r>
            <w:r w:rsidRPr="003743B7">
              <w:rPr>
                <w:rFonts w:asciiTheme="minorHAnsi" w:hAnsiTheme="minorHAnsi" w:cstheme="minorHAnsi"/>
                <w:sz w:val="24"/>
                <w:szCs w:val="24"/>
              </w:rPr>
              <w:lastRenderedPageBreak/>
              <w:t>them and representing the sounds with a letter or letters.</w:t>
            </w:r>
          </w:p>
          <w:p w14:paraId="4CA3DADB" w14:textId="77777777" w:rsidR="003743B7" w:rsidRPr="003743B7" w:rsidRDefault="003743B7" w:rsidP="00B317BF">
            <w:pPr>
              <w:pStyle w:val="ListParagraph"/>
              <w:numPr>
                <w:ilvl w:val="0"/>
                <w:numId w:val="32"/>
              </w:numPr>
              <w:ind w:left="295"/>
              <w:rPr>
                <w:rFonts w:asciiTheme="minorHAnsi" w:hAnsiTheme="minorHAnsi" w:cstheme="minorHAnsi"/>
                <w:b/>
                <w:bCs/>
                <w:sz w:val="24"/>
                <w:szCs w:val="24"/>
              </w:rPr>
            </w:pPr>
            <w:r w:rsidRPr="003743B7">
              <w:rPr>
                <w:rFonts w:asciiTheme="minorHAnsi" w:hAnsiTheme="minorHAnsi" w:cstheme="minorHAnsi"/>
                <w:sz w:val="24"/>
                <w:szCs w:val="24"/>
              </w:rPr>
              <w:t xml:space="preserve">Write simple phrases and sentences that can be read by others.  </w:t>
            </w:r>
          </w:p>
          <w:p w14:paraId="450FDAC6" w14:textId="77777777" w:rsidR="003743B7" w:rsidRPr="003743B7" w:rsidRDefault="003743B7" w:rsidP="00B317BF">
            <w:pPr>
              <w:rPr>
                <w:rFonts w:asciiTheme="minorHAnsi" w:hAnsiTheme="minorHAnsi" w:cstheme="minorHAnsi"/>
                <w:sz w:val="24"/>
                <w:szCs w:val="24"/>
              </w:rPr>
            </w:pPr>
          </w:p>
          <w:p w14:paraId="0C48C842" w14:textId="77777777" w:rsidR="003743B7" w:rsidRPr="003743B7" w:rsidRDefault="003743B7" w:rsidP="00B317BF">
            <w:pPr>
              <w:rPr>
                <w:rFonts w:asciiTheme="minorHAnsi" w:hAnsiTheme="minorHAnsi" w:cstheme="minorHAnsi"/>
                <w:sz w:val="24"/>
                <w:szCs w:val="24"/>
              </w:rPr>
            </w:pPr>
            <w:r w:rsidRPr="003743B7">
              <w:rPr>
                <w:rFonts w:asciiTheme="minorHAnsi" w:hAnsiTheme="minorHAnsi" w:cstheme="minorHAnsi"/>
                <w:sz w:val="24"/>
                <w:szCs w:val="24"/>
              </w:rPr>
              <w:t>Handwriting</w:t>
            </w:r>
          </w:p>
          <w:p w14:paraId="5F3735C9" w14:textId="77777777" w:rsidR="003743B7" w:rsidRPr="003743B7" w:rsidRDefault="003743B7" w:rsidP="00B317BF">
            <w:pPr>
              <w:pStyle w:val="ListParagraph"/>
              <w:numPr>
                <w:ilvl w:val="0"/>
                <w:numId w:val="31"/>
              </w:numPr>
              <w:ind w:left="295"/>
              <w:rPr>
                <w:rFonts w:asciiTheme="minorHAnsi" w:hAnsiTheme="minorHAnsi" w:cstheme="minorHAnsi"/>
                <w:sz w:val="24"/>
                <w:szCs w:val="24"/>
              </w:rPr>
            </w:pPr>
            <w:r w:rsidRPr="003743B7">
              <w:rPr>
                <w:rFonts w:asciiTheme="minorHAnsi" w:hAnsiTheme="minorHAnsi" w:cstheme="minorHAnsi"/>
                <w:sz w:val="24"/>
                <w:szCs w:val="24"/>
              </w:rPr>
              <w:t>Hold a pencil effectively in preparation for fluent writing – using the tripod grip in almost all cases.</w:t>
            </w:r>
          </w:p>
          <w:p w14:paraId="6417477E" w14:textId="77777777" w:rsidR="003743B7" w:rsidRPr="003743B7" w:rsidRDefault="003743B7" w:rsidP="00B317BF">
            <w:pPr>
              <w:pStyle w:val="ListParagraph"/>
              <w:numPr>
                <w:ilvl w:val="0"/>
                <w:numId w:val="31"/>
              </w:numPr>
              <w:ind w:left="295"/>
              <w:rPr>
                <w:rFonts w:asciiTheme="minorHAnsi" w:hAnsiTheme="minorHAnsi" w:cstheme="minorHAnsi"/>
                <w:sz w:val="24"/>
                <w:szCs w:val="24"/>
              </w:rPr>
            </w:pPr>
            <w:r w:rsidRPr="003743B7">
              <w:rPr>
                <w:rFonts w:asciiTheme="minorHAnsi" w:hAnsiTheme="minorHAnsi" w:cstheme="minorHAnsi"/>
                <w:sz w:val="24"/>
                <w:szCs w:val="24"/>
              </w:rPr>
              <w:t>Write recognisable letters, most of which are correctly formed.</w:t>
            </w:r>
          </w:p>
          <w:p w14:paraId="6C1EA70E" w14:textId="77777777" w:rsidR="003743B7" w:rsidRPr="003743B7" w:rsidRDefault="003743B7" w:rsidP="00B317BF">
            <w:pPr>
              <w:rPr>
                <w:rFonts w:asciiTheme="minorHAnsi" w:hAnsiTheme="minorHAnsi" w:cstheme="minorHAnsi"/>
                <w:sz w:val="24"/>
                <w:szCs w:val="24"/>
              </w:rPr>
            </w:pPr>
          </w:p>
        </w:tc>
        <w:tc>
          <w:tcPr>
            <w:tcW w:w="2410" w:type="dxa"/>
          </w:tcPr>
          <w:p w14:paraId="6EFBAEB5"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lastRenderedPageBreak/>
              <w:t xml:space="preserve">Transcription: </w:t>
            </w:r>
          </w:p>
          <w:p w14:paraId="486A41E0" w14:textId="77777777" w:rsidR="003743B7" w:rsidRPr="00D54FE7" w:rsidRDefault="003743B7" w:rsidP="00B317B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w:t>
            </w:r>
          </w:p>
          <w:p w14:paraId="2F6E0C69" w14:textId="77777777" w:rsidR="003743B7" w:rsidRPr="00D54FE7" w:rsidRDefault="003743B7" w:rsidP="00B317BF">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words containing each of the 40+ phonemes already taught</w:t>
            </w:r>
          </w:p>
          <w:p w14:paraId="2BDEF069" w14:textId="77777777" w:rsidR="003743B7" w:rsidRPr="00D54FE7" w:rsidRDefault="003743B7" w:rsidP="00B317BF">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common exception words</w:t>
            </w:r>
          </w:p>
          <w:p w14:paraId="22B9C4F0" w14:textId="77777777" w:rsidR="003743B7" w:rsidRPr="00D54FE7" w:rsidRDefault="003743B7" w:rsidP="00B317BF">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the days of the week</w:t>
            </w:r>
          </w:p>
          <w:p w14:paraId="4BC4E807" w14:textId="77777777" w:rsidR="003743B7" w:rsidRPr="00D54FE7" w:rsidRDefault="003743B7" w:rsidP="00B317BF">
            <w:pPr>
              <w:pStyle w:val="bulletundertext"/>
              <w:keepNext/>
              <w:numPr>
                <w:ilvl w:val="0"/>
                <w:numId w:val="0"/>
              </w:numPr>
              <w:spacing w:before="60" w:after="60"/>
              <w:ind w:hanging="49"/>
              <w:rPr>
                <w:rFonts w:asciiTheme="minorHAnsi" w:hAnsiTheme="minorHAnsi" w:cstheme="minorHAnsi"/>
                <w:sz w:val="22"/>
                <w:szCs w:val="22"/>
              </w:rPr>
            </w:pPr>
            <w:r w:rsidRPr="00D54FE7">
              <w:rPr>
                <w:rFonts w:asciiTheme="minorHAnsi" w:hAnsiTheme="minorHAnsi" w:cstheme="minorHAnsi"/>
                <w:sz w:val="22"/>
                <w:szCs w:val="22"/>
              </w:rPr>
              <w:t>name the letters of the alphabet:</w:t>
            </w:r>
          </w:p>
          <w:p w14:paraId="5C064143"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naming the letters of the alphabet in order</w:t>
            </w:r>
          </w:p>
          <w:p w14:paraId="770296AE" w14:textId="77777777" w:rsidR="003743B7" w:rsidRPr="00D54FE7" w:rsidRDefault="003743B7" w:rsidP="00B317BF">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using letter names to distinguish between alternative spellings of the same sound</w:t>
            </w:r>
          </w:p>
          <w:p w14:paraId="395B8E44" w14:textId="77777777" w:rsidR="003743B7" w:rsidRPr="00D54FE7" w:rsidRDefault="003743B7" w:rsidP="00B317B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add prefixes and suffixes:</w:t>
            </w:r>
          </w:p>
          <w:p w14:paraId="086DA6B1"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using the spelling rule for adding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s</w:t>
            </w:r>
            <w:r w:rsidRPr="00D54FE7">
              <w:rPr>
                <w:rFonts w:asciiTheme="minorHAnsi" w:hAnsiTheme="minorHAnsi" w:cstheme="minorHAnsi"/>
                <w:sz w:val="22"/>
                <w:szCs w:val="22"/>
              </w:rPr>
              <w:t xml:space="preserve"> or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es</w:t>
            </w:r>
            <w:r w:rsidRPr="00D54FE7">
              <w:rPr>
                <w:rFonts w:asciiTheme="minorHAnsi" w:hAnsiTheme="minorHAnsi" w:cstheme="minorHAnsi"/>
                <w:sz w:val="22"/>
                <w:szCs w:val="22"/>
              </w:rPr>
              <w:t xml:space="preserve"> as the plural marker for nouns and the third person singular marker for verbs</w:t>
            </w:r>
          </w:p>
          <w:p w14:paraId="71A07B8F"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i/>
                <w:iCs/>
                <w:sz w:val="22"/>
                <w:szCs w:val="22"/>
              </w:rPr>
            </w:pPr>
            <w:r w:rsidRPr="00D54FE7">
              <w:rPr>
                <w:rFonts w:asciiTheme="minorHAnsi" w:hAnsiTheme="minorHAnsi" w:cstheme="minorHAnsi"/>
                <w:sz w:val="22"/>
                <w:szCs w:val="22"/>
              </w:rPr>
              <w:lastRenderedPageBreak/>
              <w:t xml:space="preserve">using the prefix </w:t>
            </w:r>
            <w:r w:rsidRPr="00D54FE7">
              <w:rPr>
                <w:rFonts w:asciiTheme="minorHAnsi" w:hAnsiTheme="minorHAnsi" w:cstheme="minorHAnsi"/>
                <w:iCs/>
                <w:sz w:val="22"/>
                <w:szCs w:val="22"/>
              </w:rPr>
              <w:t>un</w:t>
            </w:r>
            <w:r w:rsidRPr="00D54FE7">
              <w:rPr>
                <w:rFonts w:asciiTheme="minorHAnsi" w:hAnsiTheme="minorHAnsi" w:cstheme="minorHAnsi"/>
                <w:i/>
                <w:iCs/>
                <w:sz w:val="22"/>
                <w:szCs w:val="22"/>
              </w:rPr>
              <w:t>–</w:t>
            </w:r>
          </w:p>
          <w:p w14:paraId="34B1240C" w14:textId="77777777" w:rsidR="003743B7" w:rsidRPr="00D54FE7" w:rsidRDefault="003743B7" w:rsidP="00B317BF">
            <w:pPr>
              <w:pStyle w:val="bulletundernumbered"/>
              <w:tabs>
                <w:tab w:val="clear" w:pos="924"/>
                <w:tab w:val="num" w:pos="592"/>
              </w:tabs>
              <w:spacing w:after="120"/>
              <w:ind w:left="167" w:hanging="142"/>
              <w:rPr>
                <w:rFonts w:asciiTheme="minorHAnsi" w:hAnsiTheme="minorHAnsi" w:cstheme="minorHAnsi"/>
                <w:iCs/>
                <w:sz w:val="22"/>
                <w:szCs w:val="22"/>
              </w:rPr>
            </w:pPr>
            <w:r w:rsidRPr="00D54FE7">
              <w:rPr>
                <w:rFonts w:asciiTheme="minorHAnsi" w:hAnsiTheme="minorHAnsi" w:cstheme="minorHAnsi"/>
                <w:sz w:val="22"/>
                <w:szCs w:val="22"/>
              </w:rPr>
              <w:t xml:space="preserve">using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ing</w:t>
            </w:r>
            <w:proofErr w:type="spellEnd"/>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ed</w:t>
            </w:r>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er</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 xml:space="preserve">and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est</w:t>
            </w:r>
            <w:proofErr w:type="spellEnd"/>
            <w:r w:rsidRPr="00D54FE7">
              <w:rPr>
                <w:rFonts w:asciiTheme="minorHAnsi" w:hAnsiTheme="minorHAnsi" w:cstheme="minorHAnsi"/>
                <w:sz w:val="22"/>
                <w:szCs w:val="22"/>
              </w:rPr>
              <w:t xml:space="preserve"> where no change is needed in the spelling of root words [for example, </w:t>
            </w:r>
            <w:r w:rsidRPr="00D54FE7">
              <w:rPr>
                <w:rFonts w:asciiTheme="minorHAnsi" w:hAnsiTheme="minorHAnsi" w:cstheme="minorHAnsi"/>
                <w:iCs/>
                <w:sz w:val="22"/>
                <w:szCs w:val="22"/>
              </w:rPr>
              <w:t>helping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helped</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eating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quickest]</w:t>
            </w:r>
          </w:p>
          <w:p w14:paraId="0AC0A705" w14:textId="77777777" w:rsidR="003743B7" w:rsidRPr="00D54FE7" w:rsidRDefault="003743B7" w:rsidP="00B317BF">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apply simple spelling rules and guidance, as listed in </w:t>
            </w:r>
            <w:hyperlink w:anchor="EnglishAppendix1Spelling" w:history="1">
              <w:r w:rsidRPr="00D54FE7">
                <w:rPr>
                  <w:rStyle w:val="Hyperlink"/>
                  <w:rFonts w:asciiTheme="minorHAnsi" w:hAnsiTheme="minorHAnsi" w:cstheme="minorHAnsi"/>
                  <w:sz w:val="22"/>
                  <w:szCs w:val="22"/>
                </w:rPr>
                <w:t>English Appendix 1</w:t>
              </w:r>
            </w:hyperlink>
          </w:p>
          <w:p w14:paraId="1BD4294F" w14:textId="77777777" w:rsidR="003743B7" w:rsidRPr="00D54FE7" w:rsidRDefault="003743B7" w:rsidP="00B317BF">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write from memory simple sentences dictated by the teacher that include words using the GPCs and common exception words taught so far.</w:t>
            </w:r>
          </w:p>
          <w:p w14:paraId="354181E8" w14:textId="77777777" w:rsidR="003743B7" w:rsidRPr="00D54FE7" w:rsidRDefault="003743B7" w:rsidP="00B317BF">
            <w:pPr>
              <w:pStyle w:val="bulletundernumbered"/>
              <w:numPr>
                <w:ilvl w:val="0"/>
                <w:numId w:val="0"/>
              </w:numPr>
              <w:spacing w:after="60"/>
              <w:rPr>
                <w:rFonts w:asciiTheme="minorHAnsi" w:hAnsiTheme="minorHAnsi" w:cstheme="minorHAnsi"/>
                <w:sz w:val="22"/>
                <w:szCs w:val="22"/>
              </w:rPr>
            </w:pPr>
          </w:p>
          <w:p w14:paraId="2D2182B1" w14:textId="77777777" w:rsidR="003743B7" w:rsidRPr="00D54FE7" w:rsidRDefault="003743B7" w:rsidP="00B317BF">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Handwriting </w:t>
            </w:r>
          </w:p>
          <w:p w14:paraId="799F78DE"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sit correctly at a table, holding a pencil comfortably and correctly</w:t>
            </w:r>
          </w:p>
          <w:p w14:paraId="75ECE22B"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begin to form lower-case letters in the correct </w:t>
            </w:r>
            <w:r w:rsidRPr="00D54FE7">
              <w:rPr>
                <w:rFonts w:asciiTheme="minorHAnsi" w:hAnsiTheme="minorHAnsi" w:cstheme="minorHAnsi"/>
                <w:sz w:val="22"/>
                <w:szCs w:val="22"/>
              </w:rPr>
              <w:lastRenderedPageBreak/>
              <w:t>direction, starting and finishing in the right place</w:t>
            </w:r>
          </w:p>
          <w:p w14:paraId="1BAD7FD6"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capital letters</w:t>
            </w:r>
          </w:p>
          <w:p w14:paraId="6A0E0417"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digits 0-9</w:t>
            </w:r>
          </w:p>
          <w:p w14:paraId="36BFCDE8" w14:textId="77777777" w:rsidR="003743B7" w:rsidRPr="00D54FE7" w:rsidRDefault="003743B7" w:rsidP="00B317BF">
            <w:pPr>
              <w:pStyle w:val="bulletundertext"/>
              <w:rPr>
                <w:rFonts w:asciiTheme="minorHAnsi" w:hAnsiTheme="minorHAnsi" w:cstheme="minorHAnsi"/>
                <w:sz w:val="22"/>
                <w:szCs w:val="22"/>
              </w:rPr>
            </w:pPr>
            <w:r w:rsidRPr="00D54FE7">
              <w:rPr>
                <w:rFonts w:asciiTheme="minorHAnsi" w:hAnsiTheme="minorHAnsi" w:cstheme="minorHAnsi"/>
                <w:sz w:val="22"/>
                <w:szCs w:val="22"/>
              </w:rPr>
              <w:t>understand which letters belong to which handwriting ‘families’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letters that are formed in similar ways) and to practise these.</w:t>
            </w:r>
          </w:p>
          <w:p w14:paraId="774B182B" w14:textId="77777777" w:rsidR="003743B7" w:rsidRPr="00D54FE7" w:rsidRDefault="003743B7" w:rsidP="00B317B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Composition</w:t>
            </w:r>
          </w:p>
          <w:p w14:paraId="16EB1020" w14:textId="77777777" w:rsidR="003743B7" w:rsidRPr="00D54FE7" w:rsidRDefault="003743B7" w:rsidP="00B317B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write sentences by:</w:t>
            </w:r>
          </w:p>
          <w:p w14:paraId="52D661AF" w14:textId="77777777" w:rsidR="003743B7" w:rsidRPr="00D54FE7" w:rsidRDefault="003743B7" w:rsidP="00B317BF">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saying out loud what they are going to write about</w:t>
            </w:r>
          </w:p>
          <w:p w14:paraId="056E4A0C" w14:textId="77777777" w:rsidR="003743B7" w:rsidRPr="00D54FE7" w:rsidRDefault="003743B7" w:rsidP="00B317BF">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composing a sentence orally before writing it</w:t>
            </w:r>
          </w:p>
          <w:p w14:paraId="731B6F2B" w14:textId="77777777" w:rsidR="003743B7" w:rsidRPr="00D54FE7" w:rsidRDefault="003743B7" w:rsidP="00B317BF">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sequencing sentences to form short narratives</w:t>
            </w:r>
          </w:p>
          <w:p w14:paraId="7E84C964" w14:textId="77777777" w:rsidR="003743B7" w:rsidRPr="00D54FE7" w:rsidRDefault="003743B7" w:rsidP="00B317BF">
            <w:pPr>
              <w:pStyle w:val="bulletundernumbered"/>
              <w:tabs>
                <w:tab w:val="clear" w:pos="924"/>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re-reading what they have written to check that it makes sense</w:t>
            </w:r>
          </w:p>
          <w:p w14:paraId="472EFC6F" w14:textId="77777777" w:rsidR="003743B7" w:rsidRPr="00D54FE7" w:rsidRDefault="003743B7" w:rsidP="00B317BF">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lastRenderedPageBreak/>
              <w:t>discuss what they have written with the teacher or other pupils</w:t>
            </w:r>
          </w:p>
          <w:p w14:paraId="709718F2" w14:textId="77777777" w:rsidR="003743B7" w:rsidRPr="00D54FE7" w:rsidRDefault="003743B7" w:rsidP="00B317B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read aloud their writing clearly enough to be heard by their peers and the teacher.</w:t>
            </w:r>
          </w:p>
          <w:p w14:paraId="6FA4E7F5" w14:textId="77777777" w:rsidR="003743B7" w:rsidRPr="00D54FE7" w:rsidRDefault="003743B7" w:rsidP="00B317B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Vocabulary, grammar and punctuation:</w:t>
            </w:r>
          </w:p>
          <w:p w14:paraId="24639F83" w14:textId="77777777" w:rsidR="003743B7" w:rsidRPr="00D54FE7" w:rsidRDefault="003743B7" w:rsidP="00B317BF">
            <w:pPr>
              <w:pStyle w:val="bulletundertext"/>
              <w:numPr>
                <w:ilvl w:val="0"/>
                <w:numId w:val="0"/>
              </w:numPr>
              <w:spacing w:after="6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1CEB21A9"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leaving spaces between words</w:t>
            </w:r>
          </w:p>
          <w:p w14:paraId="0377054C"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joining words and joining clauses using </w:t>
            </w:r>
            <w:r w:rsidRPr="00D54FE7">
              <w:rPr>
                <w:rFonts w:asciiTheme="minorHAnsi" w:hAnsiTheme="minorHAnsi" w:cstheme="minorHAnsi"/>
                <w:iCs/>
                <w:sz w:val="22"/>
                <w:szCs w:val="22"/>
              </w:rPr>
              <w:t>and</w:t>
            </w:r>
          </w:p>
          <w:p w14:paraId="0812F13B"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beginning to punctuate sentences using a capital letter and a full stop, question mark or exclamation mark</w:t>
            </w:r>
          </w:p>
          <w:p w14:paraId="59BD15E3" w14:textId="77777777" w:rsidR="003743B7" w:rsidRPr="00D54FE7" w:rsidRDefault="003743B7" w:rsidP="00B317B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using a capital letter for names of people, places, the days of the week, and the personal pronoun ‘I’</w:t>
            </w:r>
          </w:p>
          <w:p w14:paraId="45FD7ACF" w14:textId="77777777" w:rsidR="003743B7" w:rsidRPr="00D54FE7" w:rsidRDefault="003743B7" w:rsidP="00B317BF">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lastRenderedPageBreak/>
              <w:t>learning the grammar for year 1 in English Appendix 2</w:t>
            </w:r>
          </w:p>
          <w:p w14:paraId="285D2CC5" w14:textId="77777777" w:rsidR="003743B7" w:rsidRPr="00D54FE7" w:rsidRDefault="003743B7" w:rsidP="00B317B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use the grammatical terminology in English Appendix 2 in discussing their writing.</w:t>
            </w:r>
          </w:p>
        </w:tc>
        <w:tc>
          <w:tcPr>
            <w:tcW w:w="2410" w:type="dxa"/>
          </w:tcPr>
          <w:p w14:paraId="198B45AE"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lastRenderedPageBreak/>
              <w:t xml:space="preserve">Transcription: </w:t>
            </w:r>
          </w:p>
          <w:p w14:paraId="0EFCDBF6" w14:textId="77777777" w:rsidR="003743B7" w:rsidRPr="00D54FE7" w:rsidRDefault="003743B7" w:rsidP="00B317B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 by:</w:t>
            </w:r>
          </w:p>
          <w:p w14:paraId="158F253E"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segmenting spoken words into phonemes and representing these by graphemes, spelling many correctly</w:t>
            </w:r>
          </w:p>
          <w:p w14:paraId="2F9469D5"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new ways of spelling phonemes for which one or more spellings are already known, and learn some words with each spelling, including a few common homophones</w:t>
            </w:r>
          </w:p>
          <w:p w14:paraId="6BACCD98"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common exception words</w:t>
            </w:r>
          </w:p>
          <w:p w14:paraId="5F58296B"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more words with contracted forms</w:t>
            </w:r>
          </w:p>
          <w:p w14:paraId="5439C89C"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learning the possessive </w:t>
            </w:r>
            <w:r w:rsidRPr="00D54FE7">
              <w:rPr>
                <w:rFonts w:asciiTheme="minorHAnsi" w:hAnsiTheme="minorHAnsi" w:cstheme="minorHAnsi"/>
                <w:sz w:val="22"/>
                <w:szCs w:val="22"/>
              </w:rPr>
              <w:lastRenderedPageBreak/>
              <w:t>apostrophe (singular) [for example, the girl’s book]</w:t>
            </w:r>
          </w:p>
          <w:p w14:paraId="47D1E13D" w14:textId="77777777" w:rsidR="003743B7" w:rsidRPr="00D54FE7" w:rsidRDefault="003743B7" w:rsidP="00B317B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distinguishing between homophones and near-homophones</w:t>
            </w:r>
          </w:p>
          <w:p w14:paraId="59BAAF75" w14:textId="77777777" w:rsidR="003743B7" w:rsidRPr="00D54FE7" w:rsidRDefault="003743B7" w:rsidP="00B317BF">
            <w:pPr>
              <w:rPr>
                <w:rFonts w:asciiTheme="minorHAnsi" w:hAnsiTheme="minorHAnsi" w:cstheme="minorHAnsi"/>
                <w:iCs/>
              </w:rPr>
            </w:pPr>
            <w:r w:rsidRPr="00D54FE7">
              <w:rPr>
                <w:rFonts w:asciiTheme="minorHAnsi" w:hAnsiTheme="minorHAnsi" w:cstheme="minorHAnsi"/>
              </w:rPr>
              <w:t xml:space="preserve">add suffixes to spell longer words, including </w:t>
            </w:r>
            <w:r w:rsidRPr="00D54FE7">
              <w:rPr>
                <w:rFonts w:asciiTheme="minorHAnsi" w:hAnsiTheme="minorHAnsi" w:cstheme="minorHAnsi"/>
                <w:i/>
                <w:iCs/>
              </w:rPr>
              <w:t>–</w:t>
            </w:r>
            <w:proofErr w:type="spellStart"/>
            <w:r w:rsidRPr="00D54FE7">
              <w:rPr>
                <w:rFonts w:asciiTheme="minorHAnsi" w:hAnsiTheme="minorHAnsi" w:cstheme="minorHAnsi"/>
                <w:iCs/>
              </w:rPr>
              <w:t>ment</w:t>
            </w:r>
            <w:proofErr w:type="spellEnd"/>
            <w:r w:rsidRPr="00D54FE7">
              <w:rPr>
                <w:rFonts w:asciiTheme="minorHAnsi" w:hAnsiTheme="minorHAnsi" w:cstheme="minorHAnsi"/>
              </w:rPr>
              <w:t>,</w:t>
            </w:r>
            <w:r w:rsidRPr="00D54FE7">
              <w:rPr>
                <w:rFonts w:asciiTheme="minorHAnsi" w:hAnsiTheme="minorHAnsi" w:cstheme="minorHAnsi"/>
                <w:i/>
                <w:iCs/>
              </w:rPr>
              <w:t xml:space="preserve"> –</w:t>
            </w:r>
            <w:r w:rsidRPr="00D54FE7">
              <w:rPr>
                <w:rFonts w:asciiTheme="minorHAnsi" w:hAnsiTheme="minorHAnsi" w:cstheme="minorHAnsi"/>
                <w:iCs/>
              </w:rPr>
              <w:t>ness</w:t>
            </w:r>
            <w:r w:rsidRPr="00D54FE7">
              <w:rPr>
                <w:rFonts w:asciiTheme="minorHAnsi" w:hAnsiTheme="minorHAnsi" w:cstheme="minorHAnsi"/>
              </w:rPr>
              <w:t>,</w:t>
            </w:r>
            <w:r w:rsidRPr="00D54FE7">
              <w:rPr>
                <w:rFonts w:asciiTheme="minorHAnsi" w:hAnsiTheme="minorHAnsi" w:cstheme="minorHAnsi"/>
                <w:i/>
                <w:iCs/>
              </w:rPr>
              <w:t xml:space="preserve"> –</w:t>
            </w:r>
            <w:proofErr w:type="spellStart"/>
            <w:r w:rsidRPr="00D54FE7">
              <w:rPr>
                <w:rFonts w:asciiTheme="minorHAnsi" w:hAnsiTheme="minorHAnsi" w:cstheme="minorHAnsi"/>
                <w:iCs/>
              </w:rPr>
              <w:t>ful</w:t>
            </w:r>
            <w:proofErr w:type="spellEnd"/>
            <w:r w:rsidRPr="00D54FE7">
              <w:rPr>
                <w:rFonts w:asciiTheme="minorHAnsi" w:hAnsiTheme="minorHAnsi" w:cstheme="minorHAnsi"/>
                <w:iCs/>
              </w:rPr>
              <w:t xml:space="preserve">, </w:t>
            </w:r>
            <w:r w:rsidRPr="00D54FE7">
              <w:rPr>
                <w:rFonts w:asciiTheme="minorHAnsi" w:hAnsiTheme="minorHAnsi" w:cstheme="minorHAnsi"/>
                <w:i/>
                <w:iCs/>
              </w:rPr>
              <w:t>–</w:t>
            </w:r>
            <w:r w:rsidRPr="00D54FE7">
              <w:rPr>
                <w:rFonts w:asciiTheme="minorHAnsi" w:hAnsiTheme="minorHAnsi" w:cstheme="minorHAnsi"/>
                <w:iCs/>
              </w:rPr>
              <w:t>less</w:t>
            </w:r>
            <w:r w:rsidRPr="00D54FE7">
              <w:rPr>
                <w:rFonts w:asciiTheme="minorHAnsi" w:hAnsiTheme="minorHAnsi" w:cstheme="minorHAnsi"/>
                <w:i/>
                <w:iCs/>
              </w:rPr>
              <w:t>, –</w:t>
            </w:r>
            <w:proofErr w:type="spellStart"/>
            <w:r w:rsidRPr="00D54FE7">
              <w:rPr>
                <w:rFonts w:asciiTheme="minorHAnsi" w:hAnsiTheme="minorHAnsi" w:cstheme="minorHAnsi"/>
                <w:iCs/>
              </w:rPr>
              <w:t>ly</w:t>
            </w:r>
            <w:proofErr w:type="spellEnd"/>
          </w:p>
          <w:p w14:paraId="69EA1496" w14:textId="77777777" w:rsidR="003743B7" w:rsidRPr="00D54FE7" w:rsidRDefault="003743B7" w:rsidP="00B317BF">
            <w:pPr>
              <w:pStyle w:val="bulletundertext"/>
              <w:numPr>
                <w:ilvl w:val="0"/>
                <w:numId w:val="0"/>
              </w:numPr>
              <w:spacing w:before="120" w:after="12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apply spelling rules and guidance, as listed in </w:t>
            </w:r>
            <w:hyperlink w:anchor="EnglishAppendix1Spelling" w:history="1">
              <w:hyperlink w:anchor="EnglishAppendix1Spelling" w:history="1">
                <w:r w:rsidRPr="00D54FE7">
                  <w:rPr>
                    <w:rStyle w:val="Hyperlink"/>
                    <w:rFonts w:asciiTheme="minorHAnsi" w:hAnsiTheme="minorHAnsi" w:cstheme="minorHAnsi"/>
                    <w:sz w:val="22"/>
                    <w:szCs w:val="22"/>
                  </w:rPr>
                  <w:t>English Appendix 1</w:t>
                </w:r>
              </w:hyperlink>
            </w:hyperlink>
          </w:p>
          <w:p w14:paraId="5424ACB6"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write from memory simple sentences dictated by the teacher that include words using the GPCs, common exception words and punctuation taught so far.</w:t>
            </w:r>
          </w:p>
          <w:p w14:paraId="1E02A360" w14:textId="77777777" w:rsidR="003743B7" w:rsidRPr="00D54FE7" w:rsidRDefault="003743B7" w:rsidP="00B317BF">
            <w:pPr>
              <w:rPr>
                <w:rFonts w:asciiTheme="minorHAnsi" w:hAnsiTheme="minorHAnsi" w:cstheme="minorHAnsi"/>
              </w:rPr>
            </w:pPr>
          </w:p>
          <w:p w14:paraId="66426ADF"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Handwriting: </w:t>
            </w:r>
          </w:p>
          <w:p w14:paraId="1D0AD46A"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lower-case letters of the correct size relative to one another</w:t>
            </w:r>
          </w:p>
          <w:p w14:paraId="4383B376"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start using some of the diagonal and horizontal strokes needed to join </w:t>
            </w:r>
            <w:r w:rsidRPr="00D54FE7">
              <w:rPr>
                <w:rFonts w:asciiTheme="minorHAnsi" w:hAnsiTheme="minorHAnsi" w:cstheme="minorHAnsi"/>
                <w:sz w:val="22"/>
                <w:szCs w:val="22"/>
              </w:rPr>
              <w:lastRenderedPageBreak/>
              <w:t xml:space="preserve">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2E887E40"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write capital letters and digits of the correct size, orientation and relationship to one another and to lower case letters</w:t>
            </w:r>
          </w:p>
          <w:p w14:paraId="4560228F" w14:textId="77777777" w:rsidR="003743B7" w:rsidRPr="00D54FE7" w:rsidRDefault="003743B7" w:rsidP="00B317BF">
            <w:pPr>
              <w:pStyle w:val="bulletundertext"/>
              <w:rPr>
                <w:rFonts w:asciiTheme="minorHAnsi" w:hAnsiTheme="minorHAnsi" w:cstheme="minorHAnsi"/>
                <w:sz w:val="22"/>
                <w:szCs w:val="22"/>
              </w:rPr>
            </w:pPr>
            <w:r w:rsidRPr="00D54FE7">
              <w:rPr>
                <w:rFonts w:asciiTheme="minorHAnsi" w:hAnsiTheme="minorHAnsi" w:cstheme="minorHAnsi"/>
                <w:sz w:val="22"/>
                <w:szCs w:val="22"/>
              </w:rPr>
              <w:t>use spacing between words that reflects the size of the letters.</w:t>
            </w:r>
          </w:p>
          <w:p w14:paraId="141AA277"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Composition: </w:t>
            </w:r>
          </w:p>
          <w:p w14:paraId="5CD772E4" w14:textId="77777777" w:rsidR="003743B7" w:rsidRPr="00D54FE7" w:rsidRDefault="003743B7" w:rsidP="00B317B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develop positive attitudes towards and stamina for writing by:</w:t>
            </w:r>
          </w:p>
          <w:p w14:paraId="505F6F7E"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narratives about personal experiences and those of others (real and fictional)</w:t>
            </w:r>
          </w:p>
          <w:p w14:paraId="7845065E"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about real events</w:t>
            </w:r>
          </w:p>
          <w:p w14:paraId="0B123CF0"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poetry</w:t>
            </w:r>
          </w:p>
          <w:p w14:paraId="55B86F2B" w14:textId="77777777" w:rsidR="003743B7" w:rsidRPr="00D54FE7" w:rsidRDefault="003743B7" w:rsidP="00B317B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lastRenderedPageBreak/>
              <w:t>writing for different purposes</w:t>
            </w:r>
          </w:p>
          <w:p w14:paraId="1F8DB65D" w14:textId="77777777" w:rsidR="003743B7" w:rsidRPr="00D54FE7" w:rsidRDefault="003743B7" w:rsidP="00B317B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consider what they are going to write before beginning by:</w:t>
            </w:r>
          </w:p>
          <w:p w14:paraId="1A99DD49"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planning or saying out loud what they are going to write about</w:t>
            </w:r>
          </w:p>
          <w:p w14:paraId="1BCB08A5"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down ideas and/or key words, including new vocabulary</w:t>
            </w:r>
          </w:p>
          <w:p w14:paraId="57177496" w14:textId="77777777" w:rsidR="003743B7" w:rsidRPr="00D54FE7" w:rsidRDefault="003743B7" w:rsidP="00B317B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encapsulating what they want to say, sentence by sentence</w:t>
            </w:r>
          </w:p>
          <w:p w14:paraId="39E085BE" w14:textId="77777777" w:rsidR="003743B7" w:rsidRPr="00D54FE7" w:rsidRDefault="003743B7" w:rsidP="00B317B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make simple additions, revisions and corrections to their own writing by:</w:t>
            </w:r>
          </w:p>
          <w:p w14:paraId="7577AF66" w14:textId="77777777" w:rsidR="003743B7" w:rsidRPr="00D54FE7" w:rsidRDefault="003743B7" w:rsidP="00B317B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evaluating their writing with the teacher and other pupils</w:t>
            </w:r>
          </w:p>
          <w:p w14:paraId="0B90D30B" w14:textId="77777777" w:rsidR="003743B7" w:rsidRPr="00D54FE7" w:rsidRDefault="003743B7" w:rsidP="00B317B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re-reading to check that their writing makes sense and that verbs to indicate time are used correctly and consistently, including </w:t>
            </w:r>
            <w:r w:rsidRPr="00D54FE7">
              <w:rPr>
                <w:rFonts w:asciiTheme="minorHAnsi" w:hAnsiTheme="minorHAnsi" w:cstheme="minorHAnsi"/>
                <w:sz w:val="22"/>
                <w:szCs w:val="22"/>
              </w:rPr>
              <w:lastRenderedPageBreak/>
              <w:t>verbs in the continuous form</w:t>
            </w:r>
          </w:p>
          <w:p w14:paraId="4DFD118E" w14:textId="77777777" w:rsidR="003743B7" w:rsidRPr="00D54FE7" w:rsidRDefault="003743B7" w:rsidP="00B317BF">
            <w:pPr>
              <w:pStyle w:val="bulletundernumbered"/>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proof-reading to check for errors in spelling, grammar and punctuation [for example, ends of sentences punctuated correctly]</w:t>
            </w:r>
          </w:p>
          <w:p w14:paraId="00975626"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read aloud what they have written with appropriate intonation to make the meaning clear.</w:t>
            </w:r>
          </w:p>
          <w:p w14:paraId="48D08FF3" w14:textId="77777777" w:rsidR="003743B7" w:rsidRPr="00D54FE7" w:rsidRDefault="003743B7" w:rsidP="00B317BF">
            <w:pPr>
              <w:rPr>
                <w:rFonts w:asciiTheme="minorHAnsi" w:hAnsiTheme="minorHAnsi" w:cstheme="minorHAnsi"/>
              </w:rPr>
            </w:pPr>
          </w:p>
          <w:p w14:paraId="042F3433"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Vocabulary, grammar and punctuation: </w:t>
            </w:r>
          </w:p>
          <w:p w14:paraId="21F23C15" w14:textId="77777777" w:rsidR="003743B7" w:rsidRPr="00D54FE7" w:rsidRDefault="003743B7" w:rsidP="00B317BF">
            <w:pPr>
              <w:pStyle w:val="bulletundertext"/>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64F7A3E7" w14:textId="77777777" w:rsidR="003743B7" w:rsidRPr="00D54FE7" w:rsidRDefault="003743B7" w:rsidP="00B317B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learning how to use both familiar and new punctuation correctly (see English Appendix 2), including full stops, capital letters, exclamation marks, question marks, commas for lists and apostrophes for contracted forms and </w:t>
            </w:r>
            <w:r w:rsidRPr="00D54FE7">
              <w:rPr>
                <w:rFonts w:asciiTheme="minorHAnsi" w:hAnsiTheme="minorHAnsi" w:cstheme="minorHAnsi"/>
                <w:sz w:val="22"/>
                <w:szCs w:val="22"/>
              </w:rPr>
              <w:lastRenderedPageBreak/>
              <w:t>the possessive (singular)</w:t>
            </w:r>
          </w:p>
          <w:p w14:paraId="0B57D08E" w14:textId="77777777" w:rsidR="003743B7" w:rsidRPr="00D54FE7" w:rsidRDefault="003743B7" w:rsidP="00B317B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learn how to use:</w:t>
            </w:r>
          </w:p>
          <w:p w14:paraId="42E87FD3" w14:textId="77777777" w:rsidR="003743B7" w:rsidRPr="00D54FE7" w:rsidRDefault="003743B7" w:rsidP="00B317B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sentences with different forms: statement, question, exclamation, command</w:t>
            </w:r>
          </w:p>
          <w:p w14:paraId="6C7C89E1" w14:textId="77777777" w:rsidR="003743B7" w:rsidRPr="00D54FE7" w:rsidRDefault="003743B7" w:rsidP="00B317B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expanded noun phrases to describe and specify [for example, </w:t>
            </w:r>
            <w:r w:rsidRPr="00D54FE7">
              <w:rPr>
                <w:rFonts w:asciiTheme="minorHAnsi" w:hAnsiTheme="minorHAnsi" w:cstheme="minorHAnsi"/>
                <w:iCs/>
                <w:sz w:val="22"/>
                <w:szCs w:val="22"/>
              </w:rPr>
              <w:t xml:space="preserve">the </w:t>
            </w:r>
            <w:r w:rsidRPr="00D54FE7">
              <w:rPr>
                <w:rFonts w:asciiTheme="minorHAnsi" w:hAnsiTheme="minorHAnsi" w:cstheme="minorHAnsi"/>
                <w:sz w:val="22"/>
                <w:szCs w:val="22"/>
              </w:rPr>
              <w:t>blue</w:t>
            </w:r>
            <w:r w:rsidRPr="00D54FE7">
              <w:rPr>
                <w:rFonts w:asciiTheme="minorHAnsi" w:hAnsiTheme="minorHAnsi" w:cstheme="minorHAnsi"/>
                <w:iCs/>
                <w:sz w:val="22"/>
                <w:szCs w:val="22"/>
              </w:rPr>
              <w:t xml:space="preserve"> butterfly]</w:t>
            </w:r>
          </w:p>
          <w:p w14:paraId="00C280D7" w14:textId="77777777" w:rsidR="003743B7" w:rsidRPr="00D54FE7" w:rsidRDefault="003743B7" w:rsidP="00B317B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the present and past tenses correctly and consistently including the progressive form</w:t>
            </w:r>
          </w:p>
          <w:p w14:paraId="40D57493"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subordination (using </w:t>
            </w:r>
            <w:r w:rsidRPr="00D54FE7">
              <w:rPr>
                <w:rFonts w:asciiTheme="minorHAnsi" w:hAnsiTheme="minorHAnsi" w:cstheme="minorHAnsi"/>
                <w:iCs/>
                <w:sz w:val="22"/>
                <w:szCs w:val="22"/>
              </w:rPr>
              <w:t>when</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if</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because</w:t>
            </w:r>
            <w:r w:rsidRPr="00D54FE7">
              <w:rPr>
                <w:rFonts w:asciiTheme="minorHAnsi" w:hAnsiTheme="minorHAnsi" w:cstheme="minorHAnsi"/>
                <w:sz w:val="22"/>
                <w:szCs w:val="22"/>
              </w:rPr>
              <w:t xml:space="preserve">) and co-ordination (using or, </w:t>
            </w:r>
            <w:r w:rsidRPr="00D54FE7">
              <w:rPr>
                <w:rFonts w:asciiTheme="minorHAnsi" w:hAnsiTheme="minorHAnsi" w:cstheme="minorHAnsi"/>
                <w:iCs/>
                <w:sz w:val="22"/>
                <w:szCs w:val="22"/>
              </w:rPr>
              <w:t>and</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but</w:t>
            </w:r>
            <w:r w:rsidRPr="00D54FE7">
              <w:rPr>
                <w:rFonts w:asciiTheme="minorHAnsi" w:hAnsiTheme="minorHAnsi" w:cstheme="minorHAnsi"/>
                <w:sz w:val="22"/>
                <w:szCs w:val="22"/>
              </w:rPr>
              <w:t>)</w:t>
            </w:r>
          </w:p>
          <w:p w14:paraId="57E5F548" w14:textId="77777777" w:rsidR="003743B7" w:rsidRPr="00D54FE7" w:rsidRDefault="003743B7" w:rsidP="00B317B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the grammar for year 2 in English Appendix 2</w:t>
            </w:r>
          </w:p>
          <w:p w14:paraId="2BFFB435" w14:textId="77777777" w:rsidR="003743B7" w:rsidRPr="00D54FE7" w:rsidRDefault="003743B7" w:rsidP="00B317B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some features of written Standard English</w:t>
            </w:r>
          </w:p>
          <w:p w14:paraId="0BB1220F"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use and understand the grammatical </w:t>
            </w:r>
            <w:r w:rsidRPr="00D54FE7">
              <w:rPr>
                <w:rFonts w:asciiTheme="minorHAnsi" w:hAnsiTheme="minorHAnsi" w:cstheme="minorHAnsi"/>
              </w:rPr>
              <w:lastRenderedPageBreak/>
              <w:t>terminology in English Appendix 2 in discussing their writing.</w:t>
            </w:r>
          </w:p>
        </w:tc>
        <w:tc>
          <w:tcPr>
            <w:tcW w:w="3118" w:type="dxa"/>
          </w:tcPr>
          <w:p w14:paraId="257453E5"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lastRenderedPageBreak/>
              <w:t xml:space="preserve">Transcription: </w:t>
            </w:r>
          </w:p>
          <w:p w14:paraId="7AC345BD"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how to add them (English Appendix 1)</w:t>
            </w:r>
          </w:p>
          <w:p w14:paraId="305763CA"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further homophones</w:t>
            </w:r>
          </w:p>
          <w:p w14:paraId="239C073D"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words that are often misspelt (English Appendix 1)</w:t>
            </w:r>
          </w:p>
          <w:p w14:paraId="33CE743F"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place the possessive apostrophe accurately in words with regular plurals [for example, girls’, boys’] and in words with irregular plurals [for example, children’s]</w:t>
            </w:r>
          </w:p>
          <w:p w14:paraId="124E5A80"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the first two or three letters of a word to check its spelling in a dictionary</w:t>
            </w:r>
          </w:p>
          <w:p w14:paraId="62F28A29" w14:textId="77777777" w:rsidR="003743B7" w:rsidRPr="00D54FE7" w:rsidRDefault="003743B7" w:rsidP="00B317BF">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write from memory simple sentences, dictated by the teacher, that include words </w:t>
            </w:r>
            <w:r w:rsidRPr="00D54FE7">
              <w:rPr>
                <w:rFonts w:asciiTheme="minorHAnsi" w:hAnsiTheme="minorHAnsi" w:cstheme="minorHAnsi"/>
                <w:sz w:val="22"/>
                <w:szCs w:val="22"/>
              </w:rPr>
              <w:lastRenderedPageBreak/>
              <w:t>and punctuation taught so far.</w:t>
            </w:r>
          </w:p>
          <w:p w14:paraId="0DAB2070"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Handwriting: </w:t>
            </w:r>
          </w:p>
          <w:p w14:paraId="79081E7C"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diagonal and horizontal strokes that are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478664EC" w14:textId="77777777" w:rsidR="003743B7" w:rsidRPr="00D54FE7" w:rsidRDefault="003743B7" w:rsidP="00B317BF">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increase the legibility, consistency and quality of their handwriting [for example, by ensuring that the downstrokes of letters are parallel and equidistant; </w:t>
            </w:r>
            <w:proofErr w:type="gramStart"/>
            <w:r w:rsidRPr="00D54FE7">
              <w:rPr>
                <w:rFonts w:asciiTheme="minorHAnsi" w:hAnsiTheme="minorHAnsi" w:cstheme="minorHAnsi"/>
                <w:sz w:val="22"/>
                <w:szCs w:val="22"/>
              </w:rPr>
              <w:t>that lines of writing</w:t>
            </w:r>
            <w:proofErr w:type="gramEnd"/>
            <w:r w:rsidRPr="00D54FE7">
              <w:rPr>
                <w:rFonts w:asciiTheme="minorHAnsi" w:hAnsiTheme="minorHAnsi" w:cstheme="minorHAnsi"/>
                <w:sz w:val="22"/>
                <w:szCs w:val="22"/>
              </w:rPr>
              <w:t xml:space="preserve"> are spaced sufficiently so that the ascenders and descenders of letters do not touch].</w:t>
            </w:r>
          </w:p>
          <w:p w14:paraId="09DA7E8A"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Composition: </w:t>
            </w:r>
          </w:p>
          <w:p w14:paraId="1E352E94" w14:textId="77777777" w:rsidR="003743B7" w:rsidRPr="00D54FE7" w:rsidRDefault="003743B7" w:rsidP="00B317BF">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7948B150" w14:textId="77777777" w:rsidR="003743B7" w:rsidRPr="00D54FE7" w:rsidRDefault="003743B7" w:rsidP="00B317BF">
            <w:pPr>
              <w:pStyle w:val="bulletundernumbered"/>
              <w:keepNext/>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discussing writing similar to that which they are planning to write in order to understand and learn from its </w:t>
            </w:r>
            <w:r w:rsidRPr="00D54FE7">
              <w:rPr>
                <w:rFonts w:asciiTheme="minorHAnsi" w:hAnsiTheme="minorHAnsi" w:cstheme="minorHAnsi"/>
                <w:sz w:val="22"/>
                <w:szCs w:val="22"/>
              </w:rPr>
              <w:lastRenderedPageBreak/>
              <w:t>structure, vocabulary and grammar</w:t>
            </w:r>
          </w:p>
          <w:p w14:paraId="74C74A30" w14:textId="77777777" w:rsidR="003743B7" w:rsidRPr="00D54FE7" w:rsidRDefault="003743B7" w:rsidP="00B317BF">
            <w:pPr>
              <w:pStyle w:val="bulletundernumbered"/>
              <w:keepNext/>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discussing and recording ideas</w:t>
            </w:r>
          </w:p>
          <w:p w14:paraId="1C7604A8" w14:textId="77777777" w:rsidR="003743B7" w:rsidRPr="00D54FE7" w:rsidRDefault="003743B7" w:rsidP="00B317BF">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769D6630" w14:textId="77777777" w:rsidR="003743B7" w:rsidRPr="00D54FE7" w:rsidRDefault="003743B7" w:rsidP="00B317BF">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w:t>
            </w:r>
          </w:p>
          <w:p w14:paraId="0F663261" w14:textId="77777777" w:rsidR="003743B7" w:rsidRPr="00D54FE7" w:rsidRDefault="003743B7" w:rsidP="00B317BF">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organising paragraphs around a theme</w:t>
            </w:r>
          </w:p>
          <w:p w14:paraId="5EA77F4A" w14:textId="77777777" w:rsidR="003743B7" w:rsidRPr="00D54FE7" w:rsidRDefault="003743B7" w:rsidP="00B317BF">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in narratives, creating settings, characters and plot</w:t>
            </w:r>
          </w:p>
          <w:p w14:paraId="5ACB21BB" w14:textId="77777777" w:rsidR="003743B7" w:rsidRPr="00D54FE7" w:rsidRDefault="003743B7" w:rsidP="00B317BF">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in non-narrative material, using simple organisational devices [for example, headings and sub-headings]</w:t>
            </w:r>
          </w:p>
          <w:p w14:paraId="3DD9F9B2" w14:textId="77777777" w:rsidR="003743B7" w:rsidRPr="00D54FE7" w:rsidRDefault="003743B7" w:rsidP="00B317BF">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6E4CF7AE" w14:textId="77777777" w:rsidR="003743B7" w:rsidRPr="00D54FE7" w:rsidRDefault="003743B7" w:rsidP="00B317BF">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 and suggesting improvements</w:t>
            </w:r>
          </w:p>
          <w:p w14:paraId="19C6BC22" w14:textId="77777777" w:rsidR="003743B7" w:rsidRPr="00D54FE7" w:rsidRDefault="003743B7" w:rsidP="00B317BF">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proposing changes to grammar and vocabulary to improve consistency, </w:t>
            </w:r>
            <w:r w:rsidRPr="00D54FE7">
              <w:rPr>
                <w:rFonts w:asciiTheme="minorHAnsi" w:hAnsiTheme="minorHAnsi" w:cstheme="minorHAnsi"/>
                <w:sz w:val="22"/>
                <w:szCs w:val="22"/>
              </w:rPr>
              <w:lastRenderedPageBreak/>
              <w:t>including the accurate use of pronouns in sentences</w:t>
            </w:r>
          </w:p>
          <w:p w14:paraId="782C29CF" w14:textId="77777777" w:rsidR="003743B7" w:rsidRPr="00D54FE7" w:rsidRDefault="003743B7" w:rsidP="00B317BF">
            <w:pPr>
              <w:pStyle w:val="bulletundertext"/>
              <w:keepNext/>
              <w:numPr>
                <w:ilvl w:val="0"/>
                <w:numId w:val="0"/>
              </w:numPr>
              <w:spacing w:after="120"/>
              <w:ind w:left="35" w:hanging="35"/>
              <w:rPr>
                <w:rFonts w:asciiTheme="minorHAnsi" w:hAnsiTheme="minorHAnsi" w:cstheme="minorHAnsi"/>
                <w:sz w:val="22"/>
                <w:szCs w:val="22"/>
              </w:rPr>
            </w:pPr>
            <w:r w:rsidRPr="00D54FE7">
              <w:rPr>
                <w:rFonts w:asciiTheme="minorHAnsi" w:hAnsiTheme="minorHAnsi" w:cstheme="minorHAnsi"/>
                <w:sz w:val="22"/>
                <w:szCs w:val="22"/>
              </w:rPr>
              <w:t>proof-read for spelling and punctuation errors</w:t>
            </w:r>
          </w:p>
          <w:p w14:paraId="514CD2A6"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read aloud their own writing, to a group or the whole class, using appropriate intonation and controlling the tone and volume so that the meaning is clear.</w:t>
            </w:r>
          </w:p>
          <w:p w14:paraId="0B3A0C3D" w14:textId="77777777" w:rsidR="003743B7" w:rsidRPr="00D54FE7" w:rsidRDefault="003743B7" w:rsidP="00B317BF">
            <w:pPr>
              <w:rPr>
                <w:rFonts w:asciiTheme="minorHAnsi" w:hAnsiTheme="minorHAnsi" w:cstheme="minorHAnsi"/>
              </w:rPr>
            </w:pPr>
          </w:p>
          <w:p w14:paraId="4CF44325"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Vocabulary, grammar and punctuation: </w:t>
            </w:r>
          </w:p>
          <w:p w14:paraId="51C0CB1E" w14:textId="77777777" w:rsidR="003743B7" w:rsidRPr="00D54FE7" w:rsidRDefault="003743B7" w:rsidP="00B317B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6C3D0E38"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extending the range of sentences with more than one clause by using a wider range of conjunctions, including </w:t>
            </w:r>
            <w:r w:rsidRPr="00D54FE7">
              <w:rPr>
                <w:rFonts w:asciiTheme="minorHAnsi" w:hAnsiTheme="minorHAnsi" w:cstheme="minorHAnsi"/>
                <w:iCs/>
                <w:sz w:val="22"/>
                <w:szCs w:val="22"/>
              </w:rPr>
              <w:t>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if</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because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although</w:t>
            </w:r>
          </w:p>
          <w:p w14:paraId="7D576FC1"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the present perfect form of verbs in contrast to the past tense</w:t>
            </w:r>
          </w:p>
          <w:p w14:paraId="1E67313B"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choosing nouns or pronouns appropriately for clarity and cohesion and to avoid repetition</w:t>
            </w:r>
          </w:p>
          <w:p w14:paraId="77D8707C"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conjunctions, adverbs and prepositions to express time and cause</w:t>
            </w:r>
          </w:p>
          <w:p w14:paraId="45602CE6"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using fronted adverbials</w:t>
            </w:r>
          </w:p>
          <w:p w14:paraId="15A7441B" w14:textId="77777777" w:rsidR="003743B7" w:rsidRPr="00D54FE7" w:rsidRDefault="003743B7" w:rsidP="00B317BF">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learning the grammar for years 3 and 4 in English Appendix 2</w:t>
            </w:r>
          </w:p>
          <w:p w14:paraId="4CEC7D66" w14:textId="77777777" w:rsidR="003743B7" w:rsidRPr="00D54FE7" w:rsidRDefault="003743B7" w:rsidP="00B317B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279397BC"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commas after fronted adverbials</w:t>
            </w:r>
          </w:p>
          <w:p w14:paraId="6430CD6E" w14:textId="77777777" w:rsidR="003743B7" w:rsidRPr="00D54FE7" w:rsidRDefault="003743B7" w:rsidP="00B317BF">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indicating possession by using the possessive apostrophe with plural nouns</w:t>
            </w:r>
          </w:p>
          <w:p w14:paraId="3F45CF66" w14:textId="77777777" w:rsidR="003743B7" w:rsidRPr="00D54FE7" w:rsidRDefault="003743B7" w:rsidP="00B317BF">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using and punctuating direct speech</w:t>
            </w:r>
          </w:p>
          <w:p w14:paraId="74325F1B"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when discussing their writing and reading.</w:t>
            </w:r>
          </w:p>
          <w:p w14:paraId="4B7793F5" w14:textId="77777777" w:rsidR="003743B7" w:rsidRPr="00D54FE7" w:rsidRDefault="003743B7" w:rsidP="00B317BF">
            <w:pPr>
              <w:rPr>
                <w:rFonts w:asciiTheme="minorHAnsi" w:hAnsiTheme="minorHAnsi" w:cstheme="minorHAnsi"/>
              </w:rPr>
            </w:pPr>
          </w:p>
        </w:tc>
        <w:tc>
          <w:tcPr>
            <w:tcW w:w="3261" w:type="dxa"/>
          </w:tcPr>
          <w:p w14:paraId="4573EF4D"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lastRenderedPageBreak/>
              <w:t xml:space="preserve">Transcription: </w:t>
            </w:r>
          </w:p>
          <w:p w14:paraId="0BB039E3"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the guidance for adding them</w:t>
            </w:r>
          </w:p>
          <w:p w14:paraId="02A975F0"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spell some words with ‘silent’ letters [for example, </w:t>
            </w:r>
            <w:r w:rsidRPr="00D54FE7">
              <w:rPr>
                <w:rFonts w:asciiTheme="minorHAnsi" w:hAnsiTheme="minorHAnsi" w:cstheme="minorHAnsi"/>
                <w:iCs/>
                <w:sz w:val="22"/>
                <w:szCs w:val="22"/>
              </w:rPr>
              <w:t>knight</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psalm</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solemn]</w:t>
            </w:r>
          </w:p>
          <w:p w14:paraId="3A1E1BB4"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continue to distinguish between homophones and other words which are often confused</w:t>
            </w:r>
          </w:p>
          <w:p w14:paraId="3019A5FB"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knowledge of morphology and etymology in spelling and understand that the spelling of some words needs to be learnt specifically, as listed in English Appendix 1</w:t>
            </w:r>
          </w:p>
          <w:p w14:paraId="630153A4"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dictionaries to check the spelling and meaning of words</w:t>
            </w:r>
          </w:p>
          <w:p w14:paraId="44F2A307" w14:textId="77777777" w:rsidR="003743B7" w:rsidRPr="00D54FE7" w:rsidRDefault="003743B7" w:rsidP="00B317B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first three or four letters of a word to check </w:t>
            </w:r>
            <w:r w:rsidRPr="00D54FE7">
              <w:rPr>
                <w:rFonts w:asciiTheme="minorHAnsi" w:hAnsiTheme="minorHAnsi" w:cstheme="minorHAnsi"/>
                <w:sz w:val="22"/>
                <w:szCs w:val="22"/>
              </w:rPr>
              <w:lastRenderedPageBreak/>
              <w:t>spelling, meaning or both of these in a dictionary</w:t>
            </w:r>
          </w:p>
          <w:p w14:paraId="2B652553" w14:textId="77777777" w:rsidR="003743B7" w:rsidRPr="00D54FE7" w:rsidRDefault="003743B7" w:rsidP="00B317BF">
            <w:pPr>
              <w:pStyle w:val="bulletundertext"/>
              <w:rPr>
                <w:rFonts w:asciiTheme="minorHAnsi" w:hAnsiTheme="minorHAnsi" w:cstheme="minorHAnsi"/>
                <w:sz w:val="22"/>
                <w:szCs w:val="22"/>
              </w:rPr>
            </w:pPr>
            <w:r w:rsidRPr="00D54FE7">
              <w:rPr>
                <w:rFonts w:asciiTheme="minorHAnsi" w:hAnsiTheme="minorHAnsi" w:cstheme="minorHAnsi"/>
                <w:sz w:val="22"/>
                <w:szCs w:val="22"/>
              </w:rPr>
              <w:t>use a thesaurus.</w:t>
            </w:r>
          </w:p>
          <w:p w14:paraId="6255BC90"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Handwriting: </w:t>
            </w:r>
          </w:p>
          <w:p w14:paraId="0E2FD13C" w14:textId="77777777" w:rsidR="003743B7" w:rsidRPr="00D54FE7" w:rsidRDefault="003743B7" w:rsidP="00B317BF">
            <w:pPr>
              <w:pStyle w:val="bulletundertext"/>
              <w:numPr>
                <w:ilvl w:val="0"/>
                <w:numId w:val="0"/>
              </w:numPr>
              <w:spacing w:after="120"/>
              <w:ind w:left="34" w:hanging="34"/>
              <w:rPr>
                <w:rFonts w:asciiTheme="minorHAnsi" w:hAnsiTheme="minorHAnsi" w:cstheme="minorHAnsi"/>
                <w:sz w:val="22"/>
                <w:szCs w:val="22"/>
              </w:rPr>
            </w:pPr>
            <w:r w:rsidRPr="00D54FE7">
              <w:rPr>
                <w:rFonts w:asciiTheme="minorHAnsi" w:hAnsiTheme="minorHAnsi" w:cstheme="minorHAnsi"/>
                <w:sz w:val="22"/>
                <w:szCs w:val="22"/>
              </w:rPr>
              <w:t>write legibly, fluently and with increasing speed by:</w:t>
            </w:r>
          </w:p>
          <w:p w14:paraId="5B7A9402" w14:textId="77777777" w:rsidR="003743B7" w:rsidRPr="00D54FE7" w:rsidRDefault="003743B7" w:rsidP="00B317BF">
            <w:pPr>
              <w:pStyle w:val="bulletundernumbered"/>
              <w:tabs>
                <w:tab w:val="clear" w:pos="924"/>
                <w:tab w:val="num" w:pos="601"/>
              </w:tabs>
              <w:spacing w:after="120"/>
              <w:ind w:left="176" w:hanging="142"/>
              <w:rPr>
                <w:rFonts w:asciiTheme="minorHAnsi" w:hAnsiTheme="minorHAnsi" w:cstheme="minorHAnsi"/>
                <w:sz w:val="22"/>
                <w:szCs w:val="22"/>
              </w:rPr>
            </w:pPr>
            <w:r w:rsidRPr="00D54FE7">
              <w:rPr>
                <w:rFonts w:asciiTheme="minorHAnsi" w:hAnsiTheme="minorHAnsi" w:cstheme="minorHAnsi"/>
                <w:sz w:val="22"/>
                <w:szCs w:val="22"/>
              </w:rPr>
              <w:t>choosing which shape of a letter to use when given choices and deciding whether or not to join specific letters</w:t>
            </w:r>
          </w:p>
          <w:p w14:paraId="088CE6D3" w14:textId="77777777" w:rsidR="003743B7" w:rsidRPr="00D54FE7" w:rsidRDefault="003743B7" w:rsidP="00B317BF">
            <w:pPr>
              <w:pStyle w:val="bulletundernumbered"/>
              <w:tabs>
                <w:tab w:val="clear" w:pos="924"/>
                <w:tab w:val="num" w:pos="601"/>
              </w:tabs>
              <w:ind w:left="176" w:hanging="142"/>
              <w:rPr>
                <w:rFonts w:asciiTheme="minorHAnsi" w:hAnsiTheme="minorHAnsi" w:cstheme="minorHAnsi"/>
                <w:sz w:val="22"/>
                <w:szCs w:val="22"/>
              </w:rPr>
            </w:pPr>
            <w:r w:rsidRPr="00D54FE7">
              <w:rPr>
                <w:rFonts w:asciiTheme="minorHAnsi" w:hAnsiTheme="minorHAnsi" w:cstheme="minorHAnsi"/>
                <w:sz w:val="22"/>
                <w:szCs w:val="22"/>
              </w:rPr>
              <w:t>choosing the writing implement that is best suited for a task.</w:t>
            </w:r>
          </w:p>
          <w:p w14:paraId="207FD4D1" w14:textId="77777777" w:rsidR="003743B7" w:rsidRPr="00D54FE7" w:rsidRDefault="003743B7" w:rsidP="00B317BF">
            <w:pPr>
              <w:rPr>
                <w:rFonts w:asciiTheme="minorHAnsi" w:hAnsiTheme="minorHAnsi" w:cstheme="minorHAnsi"/>
              </w:rPr>
            </w:pPr>
          </w:p>
          <w:p w14:paraId="63141730"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Composition: </w:t>
            </w:r>
          </w:p>
          <w:p w14:paraId="14CA6E4C" w14:textId="77777777" w:rsidR="003743B7" w:rsidRPr="00D54FE7" w:rsidRDefault="003743B7" w:rsidP="00B317BF">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34F615A1" w14:textId="77777777" w:rsidR="003743B7" w:rsidRPr="00D54FE7" w:rsidRDefault="003743B7" w:rsidP="00B317BF">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identifying the audience for and purpose of the writing, selecting the appropriate form and using other similar writing as models for their own</w:t>
            </w:r>
          </w:p>
          <w:p w14:paraId="5FA887EB" w14:textId="77777777" w:rsidR="003743B7" w:rsidRPr="00D54FE7" w:rsidRDefault="003743B7" w:rsidP="00B317BF">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noting and developing initial ideas, drawing on reading and research where necessary</w:t>
            </w:r>
          </w:p>
          <w:p w14:paraId="5F7338AE" w14:textId="77777777" w:rsidR="003743B7" w:rsidRPr="00D54FE7" w:rsidRDefault="003743B7" w:rsidP="00B317BF">
            <w:pPr>
              <w:pStyle w:val="bulletundernumbered"/>
              <w:tabs>
                <w:tab w:val="clear" w:pos="924"/>
                <w:tab w:val="num" w:pos="743"/>
              </w:tabs>
              <w:spacing w:after="80"/>
              <w:ind w:left="176" w:hanging="142"/>
              <w:rPr>
                <w:rFonts w:asciiTheme="minorHAnsi" w:hAnsiTheme="minorHAnsi" w:cstheme="minorHAnsi"/>
                <w:sz w:val="22"/>
                <w:szCs w:val="22"/>
              </w:rPr>
            </w:pPr>
            <w:r w:rsidRPr="00D54FE7">
              <w:rPr>
                <w:rFonts w:asciiTheme="minorHAnsi" w:hAnsiTheme="minorHAnsi" w:cstheme="minorHAnsi"/>
                <w:sz w:val="22"/>
                <w:szCs w:val="22"/>
              </w:rPr>
              <w:t>in writing narratives, considering how authors have developed characters and settings in what pupils have read, listened to or seen performed</w:t>
            </w:r>
          </w:p>
          <w:p w14:paraId="62526425" w14:textId="77777777" w:rsidR="003743B7" w:rsidRPr="00D54FE7" w:rsidRDefault="003743B7" w:rsidP="00B317BF">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lastRenderedPageBreak/>
              <w:t>draft and write by:</w:t>
            </w:r>
          </w:p>
          <w:p w14:paraId="0DD8BFBA" w14:textId="77777777" w:rsidR="003743B7" w:rsidRPr="00D54FE7" w:rsidRDefault="003743B7" w:rsidP="00B317BF">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selecting appropriate grammar and vocabulary, understanding how such choices can change and enhance meaning</w:t>
            </w:r>
          </w:p>
          <w:p w14:paraId="4F4005B5" w14:textId="77777777" w:rsidR="003743B7" w:rsidRPr="00D54FE7" w:rsidRDefault="003743B7" w:rsidP="00B317BF">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in narratives, describing settings, characters and atmosphere and integrating dialogue to convey character and advance the action</w:t>
            </w:r>
          </w:p>
          <w:p w14:paraId="6627C100" w14:textId="77777777" w:rsidR="003743B7" w:rsidRPr="00D54FE7" w:rsidRDefault="003743B7" w:rsidP="00B317BF">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précising longer passages</w:t>
            </w:r>
          </w:p>
          <w:p w14:paraId="1E240B72" w14:textId="77777777" w:rsidR="003743B7" w:rsidRPr="00D54FE7" w:rsidRDefault="003743B7" w:rsidP="00B317BF">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wide range of devices to build cohesion within and across paragraphs</w:t>
            </w:r>
          </w:p>
          <w:p w14:paraId="67D7E436" w14:textId="77777777" w:rsidR="003743B7" w:rsidRPr="00D54FE7" w:rsidRDefault="003743B7" w:rsidP="00B317BF">
            <w:pPr>
              <w:pStyle w:val="bulletundernumbered"/>
              <w:tabs>
                <w:tab w:val="clear" w:pos="924"/>
                <w:tab w:val="num" w:pos="601"/>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using further organisational and presentational devices to structure text and to guide the reader [for example, headings, bullet points, underlining]</w:t>
            </w:r>
          </w:p>
          <w:p w14:paraId="605AD69D" w14:textId="77777777" w:rsidR="003743B7" w:rsidRPr="00D54FE7" w:rsidRDefault="003743B7" w:rsidP="00B317BF">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17E82D90" w14:textId="77777777" w:rsidR="003743B7" w:rsidRPr="00D54FE7" w:rsidRDefault="003743B7" w:rsidP="00B317BF">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w:t>
            </w:r>
          </w:p>
          <w:p w14:paraId="4128AFB3" w14:textId="77777777" w:rsidR="003743B7" w:rsidRPr="00D54FE7" w:rsidRDefault="003743B7" w:rsidP="00B317BF">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proposing changes to vocabulary, grammar and punctuation to enhance effects and clarify meaning</w:t>
            </w:r>
          </w:p>
          <w:p w14:paraId="50E93D51" w14:textId="77777777" w:rsidR="003743B7" w:rsidRPr="00D54FE7" w:rsidRDefault="003743B7" w:rsidP="00B317BF">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ensuring the consistent and correct use of tense throughout a piece of writing</w:t>
            </w:r>
          </w:p>
          <w:p w14:paraId="1EE23DB8" w14:textId="77777777" w:rsidR="003743B7" w:rsidRPr="00D54FE7" w:rsidRDefault="003743B7" w:rsidP="00B317BF">
            <w:pPr>
              <w:pStyle w:val="bulletundernumbered"/>
              <w:tabs>
                <w:tab w:val="clear" w:pos="924"/>
                <w:tab w:val="num" w:pos="743"/>
              </w:tabs>
              <w:spacing w:after="120"/>
              <w:ind w:left="176" w:hanging="176"/>
              <w:rPr>
                <w:rFonts w:asciiTheme="minorHAnsi" w:hAnsiTheme="minorHAnsi" w:cstheme="minorHAnsi"/>
                <w:sz w:val="22"/>
                <w:szCs w:val="22"/>
              </w:rPr>
            </w:pPr>
            <w:r w:rsidRPr="00D54FE7">
              <w:rPr>
                <w:rFonts w:asciiTheme="minorHAnsi" w:hAnsiTheme="minorHAnsi" w:cstheme="minorHAnsi"/>
                <w:sz w:val="22"/>
                <w:szCs w:val="22"/>
              </w:rPr>
              <w:lastRenderedPageBreak/>
              <w:t>ensuring correct subject and verb agreement when using singular and plural, distinguishing between the language of speech and writing and choosing the appropriate register</w:t>
            </w:r>
          </w:p>
          <w:p w14:paraId="686687E5"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proof-read for spelling and punctuation errors</w:t>
            </w:r>
          </w:p>
          <w:p w14:paraId="4078440B" w14:textId="77777777" w:rsidR="003743B7" w:rsidRPr="00D54FE7" w:rsidRDefault="003743B7" w:rsidP="00B317BF">
            <w:pPr>
              <w:rPr>
                <w:rFonts w:asciiTheme="minorHAnsi" w:hAnsiTheme="minorHAnsi" w:cstheme="minorHAnsi"/>
              </w:rPr>
            </w:pPr>
          </w:p>
          <w:p w14:paraId="60D72A64"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perform their own compositions, using appropriate intonation, volume, and movement so that meaning is clear.</w:t>
            </w:r>
          </w:p>
          <w:p w14:paraId="39823AB6" w14:textId="77777777" w:rsidR="003743B7" w:rsidRPr="00D54FE7" w:rsidRDefault="003743B7" w:rsidP="00B317BF">
            <w:pPr>
              <w:rPr>
                <w:rFonts w:asciiTheme="minorHAnsi" w:hAnsiTheme="minorHAnsi" w:cstheme="minorHAnsi"/>
              </w:rPr>
            </w:pPr>
          </w:p>
          <w:p w14:paraId="54131FAC"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 xml:space="preserve">Vocabulary, grammar and punctuation: </w:t>
            </w:r>
          </w:p>
          <w:p w14:paraId="7CB2F53A" w14:textId="77777777" w:rsidR="003743B7" w:rsidRPr="00D54FE7" w:rsidRDefault="003743B7" w:rsidP="00B317BF">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7876B9EA"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recognising vocabulary and structures that are appropriate </w:t>
            </w:r>
            <w:r w:rsidRPr="00D54FE7">
              <w:rPr>
                <w:rFonts w:asciiTheme="minorHAnsi" w:hAnsiTheme="minorHAnsi" w:cstheme="minorHAnsi"/>
                <w:sz w:val="22"/>
                <w:szCs w:val="22"/>
              </w:rPr>
              <w:lastRenderedPageBreak/>
              <w:t>for formal speech and writing, including subjunctive forms</w:t>
            </w:r>
          </w:p>
          <w:p w14:paraId="7DC72BFB"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passive verbs to affect the presentation of information in a sentence</w:t>
            </w:r>
          </w:p>
          <w:p w14:paraId="5CEF44A0"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the perfect form of verbs to mark relationships of time and cause</w:t>
            </w:r>
          </w:p>
          <w:p w14:paraId="6228A57C"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expanded noun phrases to convey complicated information concisely</w:t>
            </w:r>
          </w:p>
          <w:p w14:paraId="4C616D73"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modal verbs or adverbs to indicate degrees of possibility</w:t>
            </w:r>
          </w:p>
          <w:p w14:paraId="50B0A1BA"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using relative clauses beginning with </w:t>
            </w:r>
            <w:r w:rsidRPr="00D54FE7">
              <w:rPr>
                <w:rFonts w:asciiTheme="minorHAnsi" w:hAnsiTheme="minorHAnsi" w:cstheme="minorHAnsi"/>
                <w:iCs/>
                <w:sz w:val="22"/>
                <w:szCs w:val="22"/>
              </w:rPr>
              <w:t>who</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which</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where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t>
            </w:r>
            <w:r w:rsidRPr="00D54FE7">
              <w:rPr>
                <w:rFonts w:asciiTheme="minorHAnsi" w:hAnsiTheme="minorHAnsi" w:cstheme="minorHAnsi"/>
                <w:iCs/>
                <w:sz w:val="22"/>
                <w:szCs w:val="22"/>
              </w:rPr>
              <w:lastRenderedPageBreak/>
              <w:t>whose</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or with an implied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omitted) relative pronoun</w:t>
            </w:r>
          </w:p>
          <w:p w14:paraId="23394B51" w14:textId="77777777" w:rsidR="003743B7" w:rsidRPr="00D54FE7" w:rsidRDefault="003743B7" w:rsidP="00B317BF">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learning the grammar for years 5 and 6 in English Appendix 2</w:t>
            </w:r>
          </w:p>
          <w:p w14:paraId="680B27BB" w14:textId="77777777" w:rsidR="003743B7" w:rsidRPr="00D54FE7" w:rsidRDefault="003743B7" w:rsidP="00B317BF">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0F0031D0"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commas to clarify meaning or avoid ambiguity in writing</w:t>
            </w:r>
          </w:p>
          <w:p w14:paraId="1583BC3A"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hyphens to avoid ambiguity</w:t>
            </w:r>
          </w:p>
          <w:p w14:paraId="79D8B15E"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brackets, dashes or commas to indicate parenthesis</w:t>
            </w:r>
          </w:p>
          <w:p w14:paraId="09195B1D"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semi-colons, colons or dashes to mark boundaries between independent clauses</w:t>
            </w:r>
          </w:p>
          <w:p w14:paraId="2CC913AB" w14:textId="77777777" w:rsidR="003743B7" w:rsidRPr="00D54FE7" w:rsidRDefault="003743B7" w:rsidP="00B317BF">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colon to introduce a list</w:t>
            </w:r>
          </w:p>
          <w:p w14:paraId="39046070" w14:textId="77777777" w:rsidR="003743B7" w:rsidRPr="00D54FE7" w:rsidRDefault="003743B7" w:rsidP="00B317BF">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punctuating bullet points consistently</w:t>
            </w:r>
          </w:p>
          <w:p w14:paraId="77F46FF1" w14:textId="77777777" w:rsidR="003743B7" w:rsidRPr="00D54FE7" w:rsidRDefault="003743B7" w:rsidP="00B317BF">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in discussing their writing and reading.</w:t>
            </w:r>
          </w:p>
          <w:p w14:paraId="777766C9" w14:textId="77777777" w:rsidR="003743B7" w:rsidRPr="00D54FE7" w:rsidRDefault="003743B7" w:rsidP="00B317BF">
            <w:pPr>
              <w:rPr>
                <w:rFonts w:asciiTheme="minorHAnsi" w:hAnsiTheme="minorHAnsi" w:cstheme="minorHAnsi"/>
              </w:rPr>
            </w:pPr>
          </w:p>
        </w:tc>
      </w:tr>
      <w:tr w:rsidR="003743B7" w:rsidRPr="003E1BA7" w14:paraId="3F87BB62" w14:textId="77777777" w:rsidTr="00B317BF">
        <w:trPr>
          <w:trHeight w:val="822"/>
        </w:trPr>
        <w:tc>
          <w:tcPr>
            <w:tcW w:w="1587" w:type="dxa"/>
          </w:tcPr>
          <w:p w14:paraId="6B4A4DC4" w14:textId="77777777" w:rsidR="003743B7" w:rsidRPr="003E1BA7" w:rsidRDefault="003743B7" w:rsidP="00B317BF">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1C96400E" w14:textId="77777777" w:rsidR="003743B7" w:rsidRPr="003E1BA7" w:rsidRDefault="003743B7" w:rsidP="00B317BF">
            <w:pPr>
              <w:rPr>
                <w:rFonts w:asciiTheme="minorHAnsi" w:eastAsiaTheme="minorHAnsi" w:hAnsiTheme="minorHAnsi" w:cstheme="minorHAnsi"/>
                <w:sz w:val="20"/>
                <w:szCs w:val="20"/>
                <w:lang w:val="en-US"/>
              </w:rPr>
            </w:pPr>
          </w:p>
          <w:p w14:paraId="4B2429A2" w14:textId="77777777" w:rsidR="003743B7" w:rsidRPr="003E1BA7" w:rsidRDefault="003743B7" w:rsidP="00B317BF">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3156" w:type="dxa"/>
            <w:gridSpan w:val="5"/>
          </w:tcPr>
          <w:p w14:paraId="455E0FCE"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Building progression in writing through the text types: </w:t>
            </w:r>
          </w:p>
          <w:p w14:paraId="44913784"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Letter</w:t>
            </w:r>
          </w:p>
          <w:p w14:paraId="120B8917"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Debate</w:t>
            </w:r>
          </w:p>
          <w:p w14:paraId="5F96EB6E"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Instructions</w:t>
            </w:r>
          </w:p>
          <w:p w14:paraId="3BD2BE04"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Recount</w:t>
            </w:r>
          </w:p>
          <w:p w14:paraId="1ED07E3D" w14:textId="77777777" w:rsidR="003743B7" w:rsidRPr="003E1BA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Story opener/short story </w:t>
            </w:r>
          </w:p>
        </w:tc>
      </w:tr>
      <w:tr w:rsidR="003743B7" w:rsidRPr="003E1BA7" w14:paraId="3D849340" w14:textId="77777777" w:rsidTr="00B317BF">
        <w:trPr>
          <w:trHeight w:val="642"/>
        </w:trPr>
        <w:tc>
          <w:tcPr>
            <w:tcW w:w="1587" w:type="dxa"/>
          </w:tcPr>
          <w:p w14:paraId="552C748B" w14:textId="77777777" w:rsidR="003743B7" w:rsidRPr="003E1BA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3156" w:type="dxa"/>
            <w:gridSpan w:val="5"/>
          </w:tcPr>
          <w:p w14:paraId="257FDF73"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empathy and understanding through relating to the experiences and emotions of characters in texts. </w:t>
            </w:r>
          </w:p>
          <w:p w14:paraId="35AC0848"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Develop critical thinking skills through debates and discussions surrounding ethical and moral issues raised in texts. </w:t>
            </w:r>
          </w:p>
          <w:p w14:paraId="23C69344"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Promote cultural awareness and understanding by looking at literature from different cultures.</w:t>
            </w:r>
          </w:p>
          <w:p w14:paraId="140C5AC4" w14:textId="77777777" w:rsidR="003743B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spiritual reflection through poetry. </w:t>
            </w:r>
          </w:p>
          <w:p w14:paraId="3902DA7C" w14:textId="77777777" w:rsidR="003743B7" w:rsidRPr="003E1BA7" w:rsidRDefault="003743B7" w:rsidP="00B317BF">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Teach values through texts, teacher guide pupils to understand how the values are embodied in characters and how this can be applied to their own life. </w:t>
            </w:r>
          </w:p>
        </w:tc>
      </w:tr>
    </w:tbl>
    <w:p w14:paraId="1CEB95B4" w14:textId="77777777" w:rsidR="003743B7" w:rsidRDefault="003743B7" w:rsidP="003E1BA7">
      <w:pPr>
        <w:spacing w:after="0" w:line="240" w:lineRule="auto"/>
        <w:rPr>
          <w:rFonts w:asciiTheme="minorHAnsi" w:eastAsiaTheme="minorHAnsi" w:hAnsiTheme="minorHAnsi" w:cstheme="minorHAnsi"/>
          <w:b/>
          <w:sz w:val="28"/>
          <w:szCs w:val="28"/>
          <w:lang w:val="en-US"/>
        </w:rPr>
      </w:pPr>
    </w:p>
    <w:sectPr w:rsidR="003743B7"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0773" w14:textId="77777777" w:rsidR="001C0284" w:rsidRDefault="001C0284" w:rsidP="00B542A3">
      <w:pPr>
        <w:spacing w:after="0" w:line="240" w:lineRule="auto"/>
      </w:pPr>
      <w:r>
        <w:separator/>
      </w:r>
    </w:p>
  </w:endnote>
  <w:endnote w:type="continuationSeparator" w:id="0">
    <w:p w14:paraId="08CB9A1E" w14:textId="77777777" w:rsidR="001C0284" w:rsidRDefault="001C0284"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8D33" w14:textId="77777777" w:rsidR="001C0284" w:rsidRDefault="001C0284" w:rsidP="00B542A3">
      <w:pPr>
        <w:spacing w:after="0" w:line="240" w:lineRule="auto"/>
      </w:pPr>
      <w:r>
        <w:separator/>
      </w:r>
    </w:p>
  </w:footnote>
  <w:footnote w:type="continuationSeparator" w:id="0">
    <w:p w14:paraId="7C667065" w14:textId="77777777" w:rsidR="001C0284" w:rsidRDefault="001C0284"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37D1"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5ABADA96" wp14:editId="4D609564">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 xml:space="preserve">TPNA LONG TERM OVERVIEW SHEET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0D50028F" wp14:editId="517EEAA2">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FC5E4190"/>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F4EDB"/>
    <w:multiLevelType w:val="hybridMultilevel"/>
    <w:tmpl w:val="F3D2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C4D0F"/>
    <w:multiLevelType w:val="hybridMultilevel"/>
    <w:tmpl w:val="098E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D7252"/>
    <w:multiLevelType w:val="hybridMultilevel"/>
    <w:tmpl w:val="43B4B80E"/>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2"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4"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82FBC"/>
    <w:multiLevelType w:val="hybridMultilevel"/>
    <w:tmpl w:val="06E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7"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6"/>
  </w:num>
  <w:num w:numId="4">
    <w:abstractNumId w:val="15"/>
  </w:num>
  <w:num w:numId="5">
    <w:abstractNumId w:val="30"/>
  </w:num>
  <w:num w:numId="6">
    <w:abstractNumId w:val="25"/>
  </w:num>
  <w:num w:numId="7">
    <w:abstractNumId w:val="26"/>
  </w:num>
  <w:num w:numId="8">
    <w:abstractNumId w:val="31"/>
  </w:num>
  <w:num w:numId="9">
    <w:abstractNumId w:val="27"/>
  </w:num>
  <w:num w:numId="10">
    <w:abstractNumId w:val="22"/>
  </w:num>
  <w:num w:numId="11">
    <w:abstractNumId w:val="4"/>
  </w:num>
  <w:num w:numId="12">
    <w:abstractNumId w:val="18"/>
  </w:num>
  <w:num w:numId="13">
    <w:abstractNumId w:val="5"/>
  </w:num>
  <w:num w:numId="14">
    <w:abstractNumId w:val="20"/>
  </w:num>
  <w:num w:numId="15">
    <w:abstractNumId w:val="24"/>
  </w:num>
  <w:num w:numId="16">
    <w:abstractNumId w:val="3"/>
  </w:num>
  <w:num w:numId="17">
    <w:abstractNumId w:val="23"/>
  </w:num>
  <w:num w:numId="18">
    <w:abstractNumId w:val="9"/>
  </w:num>
  <w:num w:numId="19">
    <w:abstractNumId w:val="21"/>
  </w:num>
  <w:num w:numId="20">
    <w:abstractNumId w:val="7"/>
  </w:num>
  <w:num w:numId="21">
    <w:abstractNumId w:val="29"/>
  </w:num>
  <w:num w:numId="22">
    <w:abstractNumId w:val="12"/>
  </w:num>
  <w:num w:numId="23">
    <w:abstractNumId w:val="14"/>
  </w:num>
  <w:num w:numId="24">
    <w:abstractNumId w:val="0"/>
  </w:num>
  <w:num w:numId="25">
    <w:abstractNumId w:val="17"/>
  </w:num>
  <w:num w:numId="26">
    <w:abstractNumId w:val="13"/>
  </w:num>
  <w:num w:numId="27">
    <w:abstractNumId w:val="10"/>
  </w:num>
  <w:num w:numId="28">
    <w:abstractNumId w:val="1"/>
  </w:num>
  <w:num w:numId="29">
    <w:abstractNumId w:val="11"/>
  </w:num>
  <w:num w:numId="30">
    <w:abstractNumId w:val="2"/>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A7A7A"/>
    <w:rsid w:val="000B440D"/>
    <w:rsid w:val="000E175B"/>
    <w:rsid w:val="000F46A7"/>
    <w:rsid w:val="000F46E0"/>
    <w:rsid w:val="00105EC4"/>
    <w:rsid w:val="00112038"/>
    <w:rsid w:val="00137C69"/>
    <w:rsid w:val="001412CF"/>
    <w:rsid w:val="00143517"/>
    <w:rsid w:val="00147F0F"/>
    <w:rsid w:val="00165475"/>
    <w:rsid w:val="00183918"/>
    <w:rsid w:val="001A2F13"/>
    <w:rsid w:val="001A3DC2"/>
    <w:rsid w:val="001C0284"/>
    <w:rsid w:val="001F4F00"/>
    <w:rsid w:val="00234A33"/>
    <w:rsid w:val="002660C0"/>
    <w:rsid w:val="002A7477"/>
    <w:rsid w:val="002C5675"/>
    <w:rsid w:val="002E0592"/>
    <w:rsid w:val="002E4A29"/>
    <w:rsid w:val="002E70E2"/>
    <w:rsid w:val="00333052"/>
    <w:rsid w:val="00352CE8"/>
    <w:rsid w:val="0036157F"/>
    <w:rsid w:val="00373A42"/>
    <w:rsid w:val="003743B7"/>
    <w:rsid w:val="00375E64"/>
    <w:rsid w:val="003A0F9D"/>
    <w:rsid w:val="003B123B"/>
    <w:rsid w:val="003B3DF8"/>
    <w:rsid w:val="003E1BA7"/>
    <w:rsid w:val="003F0812"/>
    <w:rsid w:val="003F66CF"/>
    <w:rsid w:val="0040455F"/>
    <w:rsid w:val="0042119D"/>
    <w:rsid w:val="004215BC"/>
    <w:rsid w:val="00437F3E"/>
    <w:rsid w:val="004468F7"/>
    <w:rsid w:val="00452CC5"/>
    <w:rsid w:val="004C1C17"/>
    <w:rsid w:val="004C7B41"/>
    <w:rsid w:val="0057634E"/>
    <w:rsid w:val="005A7A47"/>
    <w:rsid w:val="005D5547"/>
    <w:rsid w:val="00694F91"/>
    <w:rsid w:val="00697040"/>
    <w:rsid w:val="006A1986"/>
    <w:rsid w:val="006A6B86"/>
    <w:rsid w:val="006C52C6"/>
    <w:rsid w:val="006D125D"/>
    <w:rsid w:val="006F77C0"/>
    <w:rsid w:val="007043C9"/>
    <w:rsid w:val="00710344"/>
    <w:rsid w:val="00714D87"/>
    <w:rsid w:val="00734166"/>
    <w:rsid w:val="007569B1"/>
    <w:rsid w:val="007B62B6"/>
    <w:rsid w:val="007D49F3"/>
    <w:rsid w:val="007E3CEA"/>
    <w:rsid w:val="00820C1F"/>
    <w:rsid w:val="00837019"/>
    <w:rsid w:val="0088411F"/>
    <w:rsid w:val="008908B2"/>
    <w:rsid w:val="008B379A"/>
    <w:rsid w:val="008B76F0"/>
    <w:rsid w:val="008C3E6D"/>
    <w:rsid w:val="008C7EB8"/>
    <w:rsid w:val="008F7590"/>
    <w:rsid w:val="009259A7"/>
    <w:rsid w:val="00926172"/>
    <w:rsid w:val="00926463"/>
    <w:rsid w:val="00927779"/>
    <w:rsid w:val="00943388"/>
    <w:rsid w:val="00950D05"/>
    <w:rsid w:val="009519BC"/>
    <w:rsid w:val="00975BCE"/>
    <w:rsid w:val="009E20F1"/>
    <w:rsid w:val="009E5EEB"/>
    <w:rsid w:val="00A136D7"/>
    <w:rsid w:val="00A31501"/>
    <w:rsid w:val="00A43BF7"/>
    <w:rsid w:val="00A465BC"/>
    <w:rsid w:val="00A61DD5"/>
    <w:rsid w:val="00A65367"/>
    <w:rsid w:val="00A77362"/>
    <w:rsid w:val="00A810C6"/>
    <w:rsid w:val="00AA4F31"/>
    <w:rsid w:val="00AA5F9E"/>
    <w:rsid w:val="00AC662B"/>
    <w:rsid w:val="00B436FA"/>
    <w:rsid w:val="00B542A3"/>
    <w:rsid w:val="00B553BC"/>
    <w:rsid w:val="00B67A1D"/>
    <w:rsid w:val="00B9066D"/>
    <w:rsid w:val="00BB6B77"/>
    <w:rsid w:val="00BC46E9"/>
    <w:rsid w:val="00BC5E36"/>
    <w:rsid w:val="00BE165E"/>
    <w:rsid w:val="00BE753C"/>
    <w:rsid w:val="00BF7D8B"/>
    <w:rsid w:val="00C24D4F"/>
    <w:rsid w:val="00C41D01"/>
    <w:rsid w:val="00C42AF8"/>
    <w:rsid w:val="00C452B8"/>
    <w:rsid w:val="00C62B4E"/>
    <w:rsid w:val="00C656FE"/>
    <w:rsid w:val="00CD28EF"/>
    <w:rsid w:val="00D030F9"/>
    <w:rsid w:val="00D035FC"/>
    <w:rsid w:val="00D0555E"/>
    <w:rsid w:val="00D42FD9"/>
    <w:rsid w:val="00D54FE7"/>
    <w:rsid w:val="00D55885"/>
    <w:rsid w:val="00D66B4D"/>
    <w:rsid w:val="00D72215"/>
    <w:rsid w:val="00D817E2"/>
    <w:rsid w:val="00E1120D"/>
    <w:rsid w:val="00E14678"/>
    <w:rsid w:val="00E7615F"/>
    <w:rsid w:val="00E95D54"/>
    <w:rsid w:val="00EB709F"/>
    <w:rsid w:val="00ED3600"/>
    <w:rsid w:val="00EF43C4"/>
    <w:rsid w:val="00F136D4"/>
    <w:rsid w:val="00F16316"/>
    <w:rsid w:val="00F20068"/>
    <w:rsid w:val="00F41B0F"/>
    <w:rsid w:val="00F57B43"/>
    <w:rsid w:val="00F72889"/>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4643"/>
  <w15:docId w15:val="{66ED88BD-5F2A-4D63-AA89-149F662B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paragraph" w:styleId="Heading1">
    <w:name w:val="heading 1"/>
    <w:basedOn w:val="Normal"/>
    <w:next w:val="Normal"/>
    <w:link w:val="Heading1Char"/>
    <w:uiPriority w:val="9"/>
    <w:qFormat/>
    <w:rsid w:val="008841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table" w:customStyle="1" w:styleId="TableGrid1">
    <w:name w:val="Table Grid1"/>
    <w:basedOn w:val="TableNormal"/>
    <w:next w:val="TableGrid"/>
    <w:uiPriority w:val="59"/>
    <w:rsid w:val="003E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F16316"/>
    <w:pPr>
      <w:numPr>
        <w:numId w:val="28"/>
      </w:numPr>
      <w:spacing w:after="240" w:line="288" w:lineRule="auto"/>
    </w:pPr>
    <w:rPr>
      <w:rFonts w:ascii="Arial" w:eastAsia="Times New Roman" w:hAnsi="Arial" w:cs="Arial"/>
      <w:sz w:val="24"/>
      <w:szCs w:val="24"/>
      <w:lang w:val="en-GB" w:eastAsia="en-GB"/>
    </w:rPr>
  </w:style>
  <w:style w:type="paragraph" w:customStyle="1" w:styleId="bulletundernumbered">
    <w:name w:val="bullet (under numbered)"/>
    <w:rsid w:val="00F16316"/>
    <w:pPr>
      <w:numPr>
        <w:numId w:val="29"/>
      </w:numPr>
      <w:spacing w:after="240" w:line="288" w:lineRule="auto"/>
    </w:pPr>
    <w:rPr>
      <w:rFonts w:ascii="Arial" w:eastAsia="Times New Roman" w:hAnsi="Arial" w:cs="Arial"/>
      <w:sz w:val="24"/>
      <w:szCs w:val="24"/>
      <w:lang w:val="en-GB" w:eastAsia="en-GB"/>
    </w:rPr>
  </w:style>
  <w:style w:type="character" w:customStyle="1" w:styleId="Heading1Char">
    <w:name w:val="Heading 1 Char"/>
    <w:basedOn w:val="DefaultParagraphFont"/>
    <w:link w:val="Heading1"/>
    <w:uiPriority w:val="9"/>
    <w:rsid w:val="0088411F"/>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Normal"/>
    <w:next w:val="Normal"/>
    <w:qFormat/>
    <w:rsid w:val="0088411F"/>
    <w:pPr>
      <w:pageBreakBefore/>
      <w:spacing w:after="240" w:line="288" w:lineRule="auto"/>
    </w:pPr>
    <w:rPr>
      <w:rFonts w:ascii="Arial" w:eastAsia="Times New Roman" w:hAnsi="Arial" w:cs="Arial"/>
      <w:b/>
      <w:color w:val="365F91"/>
      <w:sz w:val="36"/>
      <w:szCs w:val="28"/>
      <w:lang w:eastAsia="ja-JP"/>
    </w:rPr>
  </w:style>
  <w:style w:type="character" w:styleId="Hyperlink">
    <w:name w:val="Hyperlink"/>
    <w:rsid w:val="00F72889"/>
    <w:rPr>
      <w:rFonts w:ascii="Arial" w:hAnsi="Arial" w:cs="Times New Roman"/>
      <w:color w:val="104F75"/>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Howden</dc:creator>
  <cp:keywords/>
  <dc:description/>
  <cp:lastModifiedBy>Emma Allen</cp:lastModifiedBy>
  <cp:revision>4</cp:revision>
  <dcterms:created xsi:type="dcterms:W3CDTF">2024-10-05T11:21:00Z</dcterms:created>
  <dcterms:modified xsi:type="dcterms:W3CDTF">2024-12-10T20:03:00Z</dcterms:modified>
</cp:coreProperties>
</file>