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0566A" w:rsidR="0040566A" w:rsidP="0040566A" w:rsidRDefault="00EB4DBB" w14:paraId="6AA6C58F" w14:textId="594C1E0C">
      <w:pPr>
        <w:rPr>
          <w:rFonts w:ascii="Times New Roman" w:hAnsi="Times New Roman" w:eastAsia="Times New Roman" w:cs="Times New Roman"/>
        </w:rPr>
      </w:pPr>
      <w:bookmarkStart w:name="_GoBack" w:id="0"/>
      <w:bookmarkEnd w:id="0"/>
      <w:r w:rsidRPr="005466E3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380515F6" wp14:editId="46FCD00D">
            <wp:simplePos x="0" y="0"/>
            <wp:positionH relativeFrom="column">
              <wp:posOffset>8095876</wp:posOffset>
            </wp:positionH>
            <wp:positionV relativeFrom="paragraph">
              <wp:posOffset>175671</wp:posOffset>
            </wp:positionV>
            <wp:extent cx="1928495" cy="944245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6E3">
        <w:rPr>
          <w:rFonts w:ascii="Arial Narrow" w:hAnsi="Arial Narrow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C8E7BF8" wp14:editId="7136945C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1928495" cy="94424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folio-torview-specialist-school-brandin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59" b="29774"/>
                    <a:stretch/>
                  </pic:blipFill>
                  <pic:spPr bwMode="auto">
                    <a:xfrm>
                      <a:off x="0" y="0"/>
                      <a:ext cx="1928495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66A" w:rsidR="0040566A">
        <w:rPr>
          <w:rFonts w:ascii="Times New Roman" w:hAnsi="Times New Roman" w:eastAsia="Times New Roman" w:cs="Times New Roman"/>
        </w:rPr>
        <w:fldChar w:fldCharType="begin"/>
      </w:r>
      <w:r w:rsidRPr="0040566A" w:rsidR="0040566A">
        <w:rPr>
          <w:rFonts w:ascii="Times New Roman" w:hAnsi="Times New Roman" w:eastAsia="Times New Roman" w:cs="Times New Roman"/>
        </w:rPr>
        <w:instrText xml:space="preserve"> INCLUDEPICTURE "https://gettingitrightsometimes.files.wordpress.com/2019/02/slide2.jpg?w=575&amp;h=431" \* MERGEFORMATINET </w:instrText>
      </w:r>
      <w:r w:rsidRPr="0040566A" w:rsidR="0040566A">
        <w:rPr>
          <w:rFonts w:ascii="Times New Roman" w:hAnsi="Times New Roman" w:eastAsia="Times New Roman" w:cs="Times New Roman"/>
        </w:rPr>
        <w:fldChar w:fldCharType="end"/>
      </w:r>
    </w:p>
    <w:p w:rsidR="00EB4DBB" w:rsidP="00EB4DBB" w:rsidRDefault="00EB4DBB" w14:paraId="5B8F9424" w14:textId="0E8A8C27">
      <w:pPr>
        <w:jc w:val="center"/>
        <w:rPr>
          <w:rFonts w:ascii="Arial Narrow" w:hAnsi="Arial Narrow"/>
          <w:b/>
          <w:bCs/>
        </w:rPr>
      </w:pPr>
    </w:p>
    <w:p w:rsidRPr="005466E3" w:rsidR="00EB4DBB" w:rsidP="00EB4DBB" w:rsidRDefault="00EB4DBB" w14:paraId="2E3301CB" w14:textId="53A8D8B0">
      <w:pPr>
        <w:jc w:val="center"/>
        <w:rPr>
          <w:rFonts w:ascii="Arial Narrow" w:hAnsi="Arial Narrow"/>
          <w:b/>
          <w:bCs/>
          <w:sz w:val="13"/>
          <w:szCs w:val="13"/>
        </w:rPr>
      </w:pPr>
    </w:p>
    <w:p w:rsidRPr="0094565D" w:rsidR="00EB4DBB" w:rsidP="00EB4DBB" w:rsidRDefault="00EB4DBB" w14:paraId="75D8A4FB" w14:textId="2489E613">
      <w:pPr>
        <w:jc w:val="center"/>
        <w:rPr>
          <w:rFonts w:ascii="Arial Narrow" w:hAnsi="Arial Narrow"/>
          <w:b/>
          <w:bCs/>
          <w:sz w:val="32"/>
          <w:szCs w:val="28"/>
        </w:rPr>
      </w:pPr>
      <w:r w:rsidRPr="0094565D">
        <w:rPr>
          <w:rFonts w:ascii="Arial Narrow" w:hAnsi="Arial Narrow"/>
          <w:b/>
          <w:bCs/>
          <w:sz w:val="32"/>
          <w:szCs w:val="28"/>
        </w:rPr>
        <w:t>Long Term Mapping</w:t>
      </w:r>
    </w:p>
    <w:p w:rsidRPr="0094565D" w:rsidR="00EB4DBB" w:rsidP="00EB4DBB" w:rsidRDefault="009A1FA5" w14:paraId="133E2207" w14:textId="68365B9E">
      <w:pPr>
        <w:jc w:val="center"/>
        <w:rPr>
          <w:rFonts w:ascii="Arial Narrow" w:hAnsi="Arial Narrow"/>
          <w:b/>
          <w:bCs/>
          <w:sz w:val="32"/>
          <w:szCs w:val="40"/>
        </w:rPr>
      </w:pPr>
      <w:r>
        <w:rPr>
          <w:rFonts w:ascii="Arial Narrow" w:hAnsi="Arial Narrow" w:eastAsia="Times New Roman" w:cs="Times New Roman"/>
          <w:b/>
          <w:sz w:val="32"/>
          <w:szCs w:val="40"/>
        </w:rPr>
        <w:t xml:space="preserve">Adult Numeracy </w:t>
      </w:r>
      <w:r>
        <w:rPr>
          <w:rFonts w:ascii="Arial Narrow" w:hAnsi="Arial Narrow"/>
          <w:b/>
          <w:bCs/>
          <w:sz w:val="32"/>
          <w:szCs w:val="40"/>
        </w:rPr>
        <w:t>Further Education</w:t>
      </w:r>
    </w:p>
    <w:p w:rsidR="00EB4DBB" w:rsidP="00EB4DBB" w:rsidRDefault="00EB4DBB" w14:paraId="51AC2F4C" w14:textId="5829A69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:rsidRPr="00F613DD" w:rsidR="00EB4DBB" w:rsidP="00EB4DBB" w:rsidRDefault="00EB4DBB" w14:paraId="50E824AD" w14:textId="77777777">
      <w:pPr>
        <w:jc w:val="center"/>
        <w:rPr>
          <w:rFonts w:ascii="Arial Narrow" w:hAnsi="Arial Narrow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975"/>
        <w:gridCol w:w="14045"/>
      </w:tblGrid>
      <w:tr w:rsidR="009A1FA5" w:rsidTr="008F1343" w14:paraId="22A3F111" w14:textId="77777777">
        <w:trPr>
          <w:trHeight w:val="503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themeColor="text1" w:sz="4" w:space="0"/>
            </w:tcBorders>
          </w:tcPr>
          <w:p w:rsidR="009A1FA5" w:rsidP="008F1343" w:rsidRDefault="009A1FA5" w14:paraId="559F5EC2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045" w:type="dxa"/>
            <w:tcBorders>
              <w:left w:val="single" w:color="000000" w:themeColor="text1" w:sz="4" w:space="0"/>
            </w:tcBorders>
            <w:vAlign w:val="center"/>
          </w:tcPr>
          <w:p w:rsidRPr="0094565D" w:rsidR="009A1FA5" w:rsidP="0094565D" w:rsidRDefault="009A1FA5" w14:paraId="39A59F49" w14:textId="34D4563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9A1FA5" w:rsidTr="00FC2285" w14:paraId="3BDB73A2" w14:textId="77777777">
        <w:trPr>
          <w:trHeight w:val="539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single" w:color="000000" w:themeColor="text1" w:sz="4" w:space="0"/>
            </w:tcBorders>
          </w:tcPr>
          <w:p w:rsidR="009A1FA5" w:rsidP="008F1343" w:rsidRDefault="009A1FA5" w14:paraId="0663CE9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045" w:type="dxa"/>
            <w:tcBorders>
              <w:left w:val="single" w:color="000000" w:themeColor="text1" w:sz="4" w:space="0"/>
            </w:tcBorders>
            <w:shd w:val="clear" w:color="auto" w:fill="FFE599" w:themeFill="accent4" w:themeFillTint="66"/>
            <w:vAlign w:val="center"/>
          </w:tcPr>
          <w:p w:rsidRPr="0094565D" w:rsidR="009A1FA5" w:rsidP="0094565D" w:rsidRDefault="00010DC4" w14:paraId="2F074827" w14:textId="3CDEC5C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 Year Cycle</w:t>
            </w:r>
          </w:p>
        </w:tc>
      </w:tr>
      <w:tr w:rsidR="009A1FA5" w:rsidTr="008F1343" w14:paraId="19801AC6" w14:textId="77777777">
        <w:trPr>
          <w:trHeight w:val="1061"/>
        </w:trPr>
        <w:tc>
          <w:tcPr>
            <w:tcW w:w="770" w:type="dxa"/>
            <w:vMerge w:val="restart"/>
            <w:tcBorders>
              <w:top w:val="single" w:color="000000" w:themeColor="text1" w:sz="4" w:space="0"/>
            </w:tcBorders>
            <w:shd w:val="clear" w:color="auto" w:fill="A8D08D" w:themeFill="accent6" w:themeFillTint="99"/>
            <w:textDirection w:val="btLr"/>
            <w:vAlign w:val="center"/>
          </w:tcPr>
          <w:p w:rsidRPr="005119E1" w:rsidR="009A1FA5" w:rsidP="008F1343" w:rsidRDefault="009A1FA5" w14:paraId="6CEFDB2D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Autumn </w:t>
            </w:r>
          </w:p>
        </w:tc>
        <w:tc>
          <w:tcPr>
            <w:tcW w:w="975" w:type="dxa"/>
            <w:tcBorders>
              <w:top w:val="single" w:color="000000" w:themeColor="text1" w:sz="4" w:space="0"/>
            </w:tcBorders>
            <w:vAlign w:val="center"/>
          </w:tcPr>
          <w:p w:rsidRPr="005119E1" w:rsidR="009A1FA5" w:rsidP="008F1343" w:rsidRDefault="009A1FA5" w14:paraId="48B83892" w14:textId="7777777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45" w:type="dxa"/>
            <w:shd w:val="clear" w:color="auto" w:fill="auto"/>
            <w:vAlign w:val="center"/>
          </w:tcPr>
          <w:p w:rsidRPr="005119E1" w:rsidR="009A1FA5" w:rsidP="008F1343" w:rsidRDefault="009A1FA5" w14:paraId="7FFC9810" w14:textId="5B2143E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Whole Numbers- (EL1 onwards)</w:t>
            </w:r>
          </w:p>
        </w:tc>
      </w:tr>
      <w:tr w:rsidR="009A1FA5" w:rsidTr="008F1343" w14:paraId="375A0373" w14:textId="77777777">
        <w:trPr>
          <w:trHeight w:val="959"/>
        </w:trPr>
        <w:tc>
          <w:tcPr>
            <w:tcW w:w="770" w:type="dxa"/>
            <w:vMerge/>
            <w:shd w:val="clear" w:color="auto" w:fill="A8D08D" w:themeFill="accent6" w:themeFillTint="99"/>
            <w:textDirection w:val="btLr"/>
            <w:vAlign w:val="center"/>
          </w:tcPr>
          <w:p w:rsidRPr="005119E1" w:rsidR="009A1FA5" w:rsidP="008F1343" w:rsidRDefault="009A1FA5" w14:paraId="628FD5F9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Pr="005119E1" w:rsidR="009A1FA5" w:rsidP="008F1343" w:rsidRDefault="009A1FA5" w14:paraId="4310AC90" w14:textId="7777777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45" w:type="dxa"/>
            <w:shd w:val="clear" w:color="auto" w:fill="auto"/>
            <w:vAlign w:val="center"/>
          </w:tcPr>
          <w:p w:rsidR="009A1FA5" w:rsidP="008F1343" w:rsidRDefault="009A1FA5" w14:paraId="31159BDE" w14:textId="364F0D4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Fractions, Decimals and Percentages- (EL2 onwards)</w:t>
            </w:r>
          </w:p>
          <w:p w:rsidRPr="005119E1" w:rsidR="009A1FA5" w:rsidP="008F1343" w:rsidRDefault="009A1FA5" w14:paraId="607CAF00" w14:textId="448B7A6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Whole Numbers- (EL1 and below)</w:t>
            </w:r>
          </w:p>
        </w:tc>
      </w:tr>
      <w:tr w:rsidR="009A1FA5" w:rsidTr="008F1343" w14:paraId="63E39CA8" w14:textId="77777777">
        <w:trPr>
          <w:trHeight w:val="992"/>
        </w:trPr>
        <w:tc>
          <w:tcPr>
            <w:tcW w:w="770" w:type="dxa"/>
            <w:vMerge w:val="restart"/>
            <w:shd w:val="clear" w:color="auto" w:fill="BDD6EE" w:themeFill="accent5" w:themeFillTint="66"/>
            <w:textDirection w:val="btLr"/>
            <w:vAlign w:val="center"/>
          </w:tcPr>
          <w:p w:rsidRPr="005119E1" w:rsidR="009A1FA5" w:rsidP="008F1343" w:rsidRDefault="009A1FA5" w14:paraId="13432EB8" w14:textId="250962E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975" w:type="dxa"/>
            <w:vAlign w:val="center"/>
          </w:tcPr>
          <w:p w:rsidRPr="005119E1" w:rsidR="009A1FA5" w:rsidP="008F1343" w:rsidRDefault="009A1FA5" w14:paraId="1363F774" w14:textId="7777777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45" w:type="dxa"/>
            <w:shd w:val="clear" w:color="auto" w:fill="auto"/>
            <w:vAlign w:val="center"/>
          </w:tcPr>
          <w:p w:rsidRPr="005119E1" w:rsidR="009A1FA5" w:rsidP="008F1343" w:rsidRDefault="009A1FA5" w14:paraId="3BEB505D" w14:textId="476D257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Common Measures- (EL1 onwards)</w:t>
            </w:r>
          </w:p>
        </w:tc>
      </w:tr>
      <w:tr w:rsidR="009A1FA5" w:rsidTr="008F1343" w14:paraId="22146F1D" w14:textId="77777777">
        <w:trPr>
          <w:trHeight w:val="1014"/>
        </w:trPr>
        <w:tc>
          <w:tcPr>
            <w:tcW w:w="770" w:type="dxa"/>
            <w:vMerge/>
            <w:shd w:val="clear" w:color="auto" w:fill="BDD6EE" w:themeFill="accent5" w:themeFillTint="66"/>
            <w:textDirection w:val="btLr"/>
            <w:vAlign w:val="center"/>
          </w:tcPr>
          <w:p w:rsidRPr="005119E1" w:rsidR="009A1FA5" w:rsidP="008F1343" w:rsidRDefault="009A1FA5" w14:paraId="2DFDC800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Pr="005119E1" w:rsidR="009A1FA5" w:rsidP="008F1343" w:rsidRDefault="009A1FA5" w14:paraId="7BEE8236" w14:textId="7777777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45" w:type="dxa"/>
            <w:shd w:val="clear" w:color="auto" w:fill="auto"/>
            <w:vAlign w:val="center"/>
          </w:tcPr>
          <w:p w:rsidRPr="005119E1" w:rsidR="009A1FA5" w:rsidP="008F1343" w:rsidRDefault="009A1FA5" w14:paraId="73BD4B35" w14:textId="41443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Shape and Space- (EL1 onwards)</w:t>
            </w:r>
          </w:p>
        </w:tc>
      </w:tr>
      <w:tr w:rsidR="009A1FA5" w:rsidTr="008F1343" w14:paraId="31E4C429" w14:textId="77777777">
        <w:trPr>
          <w:trHeight w:val="912"/>
        </w:trPr>
        <w:tc>
          <w:tcPr>
            <w:tcW w:w="770" w:type="dxa"/>
            <w:vMerge w:val="restart"/>
            <w:shd w:val="clear" w:color="auto" w:fill="FFFF99"/>
            <w:textDirection w:val="btLr"/>
            <w:vAlign w:val="center"/>
          </w:tcPr>
          <w:p w:rsidRPr="005119E1" w:rsidR="009A1FA5" w:rsidP="008F1343" w:rsidRDefault="009A1FA5" w14:paraId="04F76B87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Summer </w:t>
            </w:r>
          </w:p>
        </w:tc>
        <w:tc>
          <w:tcPr>
            <w:tcW w:w="975" w:type="dxa"/>
            <w:vAlign w:val="center"/>
          </w:tcPr>
          <w:p w:rsidRPr="005119E1" w:rsidR="009A1FA5" w:rsidP="008F1343" w:rsidRDefault="009A1FA5" w14:paraId="22E4D22B" w14:textId="7777777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45" w:type="dxa"/>
            <w:shd w:val="clear" w:color="auto" w:fill="auto"/>
            <w:vAlign w:val="center"/>
          </w:tcPr>
          <w:p w:rsidRPr="005119E1" w:rsidR="009A1FA5" w:rsidP="008F1343" w:rsidRDefault="009A1FA5" w14:paraId="4B7DC085" w14:textId="71F157D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Data and Statistical Measures- (EL1 onwards)</w:t>
            </w:r>
          </w:p>
        </w:tc>
      </w:tr>
      <w:tr w:rsidR="009A1FA5" w:rsidTr="008F1343" w14:paraId="3C9A4FEB" w14:textId="77777777">
        <w:trPr>
          <w:trHeight w:val="912"/>
        </w:trPr>
        <w:tc>
          <w:tcPr>
            <w:tcW w:w="770" w:type="dxa"/>
            <w:vMerge/>
            <w:shd w:val="clear" w:color="auto" w:fill="FFFF99"/>
            <w:textDirection w:val="btLr"/>
            <w:vAlign w:val="center"/>
          </w:tcPr>
          <w:p w:rsidRPr="005119E1" w:rsidR="009A1FA5" w:rsidP="008F1343" w:rsidRDefault="009A1FA5" w14:paraId="53ED681B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Pr="005119E1" w:rsidR="009A1FA5" w:rsidP="008F1343" w:rsidRDefault="009A1FA5" w14:paraId="55BFC553" w14:textId="4E8CD11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119E1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45" w:type="dxa"/>
            <w:shd w:val="clear" w:color="auto" w:fill="auto"/>
            <w:vAlign w:val="center"/>
          </w:tcPr>
          <w:p w:rsidR="009A1FA5" w:rsidP="008F1343" w:rsidRDefault="009A1FA5" w14:paraId="1CA1BEB1" w14:textId="52C4BAC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Whole Numbers- (EL1 onwards)</w:t>
            </w:r>
          </w:p>
          <w:p w:rsidRPr="005119E1" w:rsidR="009A1FA5" w:rsidP="008F1343" w:rsidRDefault="009A1FA5" w14:paraId="184C27A9" w14:textId="603D9F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Functional Skills practice papers- (EL1 onwards)</w:t>
            </w:r>
          </w:p>
        </w:tc>
      </w:tr>
    </w:tbl>
    <w:p w:rsidR="00EB4DBB" w:rsidP="005119E1" w:rsidRDefault="002437A8" w14:paraId="5C3A4189" w14:textId="2E9ACFE3">
      <w:pPr>
        <w:jc w:val="center"/>
        <w:rPr>
          <w:rFonts w:ascii="Arial Narrow" w:hAnsi="Arial Narrow"/>
          <w:b/>
          <w:bCs/>
        </w:rPr>
      </w:pPr>
      <w:r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60FCC91" wp14:editId="0426028C">
            <wp:simplePos x="0" y="0"/>
            <wp:positionH relativeFrom="column">
              <wp:posOffset>2257425</wp:posOffset>
            </wp:positionH>
            <wp:positionV relativeFrom="paragraph">
              <wp:posOffset>147320</wp:posOffset>
            </wp:positionV>
            <wp:extent cx="996950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050" y="21356"/>
                <wp:lineTo x="210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s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C780A0F" wp14:editId="7BEC78C6">
            <wp:simplePos x="0" y="0"/>
            <wp:positionH relativeFrom="column">
              <wp:posOffset>107950</wp:posOffset>
            </wp:positionH>
            <wp:positionV relativeFrom="paragraph">
              <wp:posOffset>145415</wp:posOffset>
            </wp:positionV>
            <wp:extent cx="182880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375" y="21303"/>
                <wp:lineTo x="2137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8EF2F6B" wp14:editId="2C0379D0">
            <wp:simplePos x="0" y="0"/>
            <wp:positionH relativeFrom="column">
              <wp:posOffset>8538845</wp:posOffset>
            </wp:positionH>
            <wp:positionV relativeFrom="paragraph">
              <wp:posOffset>74295</wp:posOffset>
            </wp:positionV>
            <wp:extent cx="1365250" cy="1365250"/>
            <wp:effectExtent l="0" t="0" r="6350" b="635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B6901" w:rsidR="003B6901" w:rsidRDefault="002437A8" w14:paraId="36AA24CA" w14:textId="74E0598C">
      <w:pPr>
        <w:rPr>
          <w:rFonts w:ascii="Times New Roman" w:hAnsi="Times New Roman" w:eastAsia="Times New Roman" w:cs="Times New Roman"/>
          <w:lang w:eastAsia="en-GB"/>
        </w:rPr>
      </w:pPr>
      <w:r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1785FDF" wp14:editId="3296E3C9">
            <wp:simplePos x="0" y="0"/>
            <wp:positionH relativeFrom="column">
              <wp:posOffset>3121025</wp:posOffset>
            </wp:positionH>
            <wp:positionV relativeFrom="paragraph">
              <wp:posOffset>106045</wp:posOffset>
            </wp:positionV>
            <wp:extent cx="1864360" cy="1161415"/>
            <wp:effectExtent l="0" t="0" r="2540" b="635"/>
            <wp:wrapTight wrapText="bothSides">
              <wp:wrapPolygon edited="0">
                <wp:start x="0" y="0"/>
                <wp:lineTo x="0" y="21258"/>
                <wp:lineTo x="21409" y="21258"/>
                <wp:lineTo x="214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18CB790" wp14:editId="3436BA53">
            <wp:simplePos x="0" y="0"/>
            <wp:positionH relativeFrom="column">
              <wp:posOffset>404495</wp:posOffset>
            </wp:positionH>
            <wp:positionV relativeFrom="paragraph">
              <wp:posOffset>142875</wp:posOffset>
            </wp:positionV>
            <wp:extent cx="1935480" cy="986155"/>
            <wp:effectExtent l="0" t="0" r="7620" b="4445"/>
            <wp:wrapTight wrapText="bothSides">
              <wp:wrapPolygon edited="0">
                <wp:start x="0" y="0"/>
                <wp:lineTo x="0" y="21280"/>
                <wp:lineTo x="21472" y="21280"/>
                <wp:lineTo x="2147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begin"/>
      </w:r>
      <w:r>
        <w:rPr>
          <w:rFonts w:ascii="Times New Roman" w:hAnsi="Times New Roman" w:eastAsia="Times New Roman" w:cs="Times New Roman"/>
          <w:lang w:eastAsia="en-GB"/>
        </w:rPr>
        <w:instrText xml:space="preserve"> INCLUDEPICTURE "\\\\TVFILE\\var\\folders\\hk\\k20b3jqs5gdcrwt_c47s0z4r0000gn\\T\\com.microsoft.Word\\WebArchiveCopyPasteTempFiles\\vegan-bbq-argos.jpg?w968h681" \* MERGEFORMAT </w:instrText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end"/>
      </w:r>
      <w:r w:rsidR="003B6901">
        <w:rPr>
          <w:rFonts w:ascii="Times New Roman" w:hAnsi="Times New Roman" w:eastAsia="Times New Roman" w:cs="Times New Roman"/>
          <w:lang w:eastAsia="en-GB"/>
        </w:rPr>
        <w:t xml:space="preserve">  </w:t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begin"/>
      </w:r>
      <w:r>
        <w:rPr>
          <w:rFonts w:ascii="Times New Roman" w:hAnsi="Times New Roman" w:eastAsia="Times New Roman" w:cs="Times New Roman"/>
          <w:lang w:eastAsia="en-GB"/>
        </w:rPr>
        <w:instrText xml:space="preserve"> INCLUDEPICTURE "\\\\TVFILE\\var\\folders\\hk\\k20b3jqs5gdcrwt_c47s0z4r0000gn\\T\\com.microsoft.Word\\WebArchiveCopyPasteTempFiles\\How-To-Make-Hard-Boiled-Eggs-2.jpg" \* MERGEFORMAT </w:instrText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end"/>
      </w:r>
      <w:r w:rsidR="003B6901">
        <w:rPr>
          <w:rFonts w:ascii="Times New Roman" w:hAnsi="Times New Roman" w:eastAsia="Times New Roman" w:cs="Times New Roman"/>
          <w:lang w:eastAsia="en-GB"/>
        </w:rPr>
        <w:t xml:space="preserve">   </w:t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begin"/>
      </w:r>
      <w:r>
        <w:rPr>
          <w:rFonts w:ascii="Times New Roman" w:hAnsi="Times New Roman" w:eastAsia="Times New Roman" w:cs="Times New Roman"/>
          <w:lang w:eastAsia="en-GB"/>
        </w:rPr>
        <w:instrText xml:space="preserve"> INCLUDEPICTURE "\\\\TVFILE\\var\\folders\\hk\\k20b3jqs5gdcrwt_c47s0z4r0000gn\\T\\com.microsoft.Word\\WebArchiveCopyPasteTempFiles\\2Q==" \* MERGEFORMAT </w:instrText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end"/>
      </w:r>
      <w:r w:rsidR="003B6901">
        <w:rPr>
          <w:rFonts w:ascii="Times New Roman" w:hAnsi="Times New Roman" w:eastAsia="Times New Roman" w:cs="Times New Roman"/>
          <w:lang w:eastAsia="en-GB"/>
        </w:rPr>
        <w:t xml:space="preserve">   </w:t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begin"/>
      </w:r>
      <w:r>
        <w:rPr>
          <w:rFonts w:ascii="Times New Roman" w:hAnsi="Times New Roman" w:eastAsia="Times New Roman" w:cs="Times New Roman"/>
          <w:lang w:eastAsia="en-GB"/>
        </w:rPr>
        <w:instrText xml:space="preserve"> INCLUDEPICTURE "\\\\TVFILE\\var\\folders\\hk\\k20b3jqs5gdcrwt_c47s0z4r0000gn\\T\\com.microsoft.Word\\WebArchiveCopyPasteTempFiles\\preview.jpg" \* MERGEFORMAT </w:instrText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end"/>
      </w:r>
      <w:r w:rsidR="003B6901">
        <w:rPr>
          <w:rFonts w:ascii="Times New Roman" w:hAnsi="Times New Roman" w:eastAsia="Times New Roman" w:cs="Times New Roman"/>
          <w:lang w:eastAsia="en-GB"/>
        </w:rPr>
        <w:t xml:space="preserve">  </w:t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begin"/>
      </w:r>
      <w:r>
        <w:rPr>
          <w:rFonts w:ascii="Times New Roman" w:hAnsi="Times New Roman" w:eastAsia="Times New Roman" w:cs="Times New Roman"/>
          <w:lang w:eastAsia="en-GB"/>
        </w:rPr>
        <w:instrText xml:space="preserve"> INCLUDEPICTURE "\\\\TVFILE\\var\\folders\\hk\\k20b3jqs5gdcrwt_c47s0z4r0000gn\\T\\com.microsoft.Word\\WebArchiveCopyPasteTempFiles\\fruits-tropicals-marguery-exclusive-villas-1200x700.jpg" \* MERGEFORMAT </w:instrText>
      </w:r>
      <w:r w:rsidRPr="003B6901" w:rsidR="003B6901">
        <w:rPr>
          <w:rFonts w:ascii="Times New Roman" w:hAnsi="Times New Roman" w:eastAsia="Times New Roman" w:cs="Times New Roman"/>
          <w:lang w:eastAsia="en-GB"/>
        </w:rPr>
        <w:fldChar w:fldCharType="end"/>
      </w:r>
    </w:p>
    <w:tbl>
      <w:tblPr>
        <w:tblStyle w:val="TableGrid"/>
        <w:tblW w:w="16160" w:type="dxa"/>
        <w:tblInd w:w="-147" w:type="dxa"/>
        <w:tblLook w:val="04A0" w:firstRow="1" w:lastRow="0" w:firstColumn="1" w:lastColumn="0" w:noHBand="0" w:noVBand="1"/>
      </w:tblPr>
      <w:tblGrid>
        <w:gridCol w:w="498"/>
        <w:gridCol w:w="1345"/>
        <w:gridCol w:w="1193"/>
        <w:gridCol w:w="1193"/>
        <w:gridCol w:w="1193"/>
        <w:gridCol w:w="287"/>
        <w:gridCol w:w="906"/>
        <w:gridCol w:w="795"/>
        <w:gridCol w:w="398"/>
        <w:gridCol w:w="1193"/>
        <w:gridCol w:w="1193"/>
        <w:gridCol w:w="744"/>
        <w:gridCol w:w="449"/>
        <w:gridCol w:w="1109"/>
        <w:gridCol w:w="84"/>
        <w:gridCol w:w="1193"/>
        <w:gridCol w:w="1193"/>
        <w:gridCol w:w="1194"/>
      </w:tblGrid>
      <w:tr w:rsidRPr="00EE5E65" w:rsidR="00AF33AE" w:rsidTr="6A7E0D5F" w14:paraId="3FC09F3B" w14:textId="77777777">
        <w:trPr>
          <w:trHeight w:val="325"/>
        </w:trPr>
        <w:tc>
          <w:tcPr>
            <w:tcW w:w="16160" w:type="dxa"/>
            <w:gridSpan w:val="18"/>
            <w:tcBorders>
              <w:right w:val="single" w:color="auto" w:sz="4" w:space="0"/>
            </w:tcBorders>
            <w:shd w:val="clear" w:color="auto" w:fill="FFC000" w:themeFill="accent4"/>
            <w:tcMar/>
            <w:vAlign w:val="center"/>
          </w:tcPr>
          <w:p w:rsidRPr="00EE5E65" w:rsidR="00AF33AE" w:rsidP="003B6901" w:rsidRDefault="007910EE" w14:paraId="758D108B" w14:textId="54D4230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3B22F7">
              <w:rPr>
                <w:rFonts w:ascii="Arial Narrow" w:hAnsi="Arial Narrow"/>
                <w:b/>
                <w:bCs/>
              </w:rPr>
              <w:lastRenderedPageBreak/>
              <w:t>Further Education Adult Numeracy</w:t>
            </w:r>
            <w:r w:rsidRPr="003B22F7" w:rsidR="00AF33AE">
              <w:rPr>
                <w:rFonts w:ascii="Arial Narrow" w:hAnsi="Arial Narrow"/>
                <w:b/>
                <w:bCs/>
              </w:rPr>
              <w:t xml:space="preserve"> MEDIUM TERM PLAN</w:t>
            </w:r>
          </w:p>
        </w:tc>
      </w:tr>
      <w:tr w:rsidRPr="00A97724" w:rsidR="00AF33AE" w:rsidTr="6A7E0D5F" w14:paraId="161F80EE" w14:textId="77777777">
        <w:trPr>
          <w:trHeight w:val="295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</w:tcPr>
          <w:p w:rsidRPr="0077797F" w:rsidR="00AF33AE" w:rsidP="003B6901" w:rsidRDefault="00AF33AE" w14:paraId="5BA97937" w14:textId="7777777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66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433B8" w:rsidR="00AF33AE" w:rsidP="003B6901" w:rsidRDefault="00AF33AE" w14:paraId="0F9C2A92" w14:textId="388E41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3B8">
              <w:rPr>
                <w:rFonts w:ascii="Arial Narrow" w:hAnsi="Arial Narrow"/>
                <w:sz w:val="16"/>
                <w:szCs w:val="16"/>
              </w:rPr>
              <w:t>Differentiated, aspiration</w:t>
            </w:r>
            <w:r w:rsidR="007910EE">
              <w:rPr>
                <w:rFonts w:ascii="Arial Narrow" w:hAnsi="Arial Narrow"/>
                <w:sz w:val="16"/>
                <w:szCs w:val="16"/>
              </w:rPr>
              <w:t>al targets dependent on student</w:t>
            </w:r>
            <w:r w:rsidRPr="000433B8">
              <w:rPr>
                <w:rFonts w:ascii="Arial Narrow" w:hAnsi="Arial Narrow"/>
                <w:sz w:val="16"/>
                <w:szCs w:val="16"/>
              </w:rPr>
              <w:t xml:space="preserve"> needs.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BDD6EE" w:themeFill="accent5" w:themeFillTint="66"/>
            <w:tcMar/>
            <w:vAlign w:val="center"/>
          </w:tcPr>
          <w:p w:rsidRPr="00EE5E65" w:rsidR="00AF33AE" w:rsidP="003B6901" w:rsidRDefault="00AF33AE" w14:paraId="7519D29E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3528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EF36C7" w:rsidR="00AF33AE" w:rsidP="003B6901" w:rsidRDefault="00AF33AE" w14:paraId="7AB1DE5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934A6">
              <w:rPr>
                <w:rFonts w:ascii="Arial Narrow" w:hAnsi="Arial Narrow"/>
                <w:sz w:val="16"/>
                <w:szCs w:val="16"/>
              </w:rPr>
              <w:t>Explicit teaching</w:t>
            </w:r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exposure </w:t>
            </w:r>
            <w:r>
              <w:rPr>
                <w:rFonts w:ascii="Arial Narrow" w:hAnsi="Arial Narrow"/>
                <w:sz w:val="16"/>
                <w:szCs w:val="16"/>
              </w:rPr>
              <w:t>to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new and know </w:t>
            </w:r>
            <w:r w:rsidRPr="005934A6">
              <w:rPr>
                <w:rFonts w:ascii="Arial Narrow" w:hAnsi="Arial Narrow"/>
                <w:sz w:val="16"/>
                <w:szCs w:val="16"/>
              </w:rPr>
              <w:t>vocabulary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shd w:val="clear" w:color="auto" w:fill="FFC000" w:themeFill="accent4"/>
            <w:tcMar/>
            <w:vAlign w:val="center"/>
          </w:tcPr>
          <w:p w:rsidRPr="00EE5E65" w:rsidR="00AF33AE" w:rsidP="003B6901" w:rsidRDefault="00AF33AE" w14:paraId="14ABEC5A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3664" w:type="dxa"/>
            <w:gridSpan w:val="4"/>
            <w:tcBorders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97724" w:rsidR="00AF33AE" w:rsidP="003B6901" w:rsidRDefault="00AF33AE" w14:paraId="22970174" w14:textId="1404F9B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pportunities </w:t>
            </w:r>
            <w:r>
              <w:rPr>
                <w:rFonts w:ascii="Arial Narrow" w:hAnsi="Arial Narrow"/>
                <w:sz w:val="16"/>
                <w:szCs w:val="16"/>
              </w:rPr>
              <w:t>to develop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 cross curricular skills</w:t>
            </w:r>
            <w:r>
              <w:rPr>
                <w:rFonts w:ascii="Arial Narrow" w:hAnsi="Arial Narrow"/>
                <w:sz w:val="16"/>
                <w:szCs w:val="16"/>
              </w:rPr>
              <w:t xml:space="preserve"> e.g.</w:t>
            </w:r>
            <w:r w:rsidR="003B690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4C4349" w:rsidTr="6A7E0D5F" w14:paraId="38D74FA9" w14:textId="77777777">
        <w:trPr>
          <w:trHeight w:val="320"/>
        </w:trPr>
        <w:tc>
          <w:tcPr>
            <w:tcW w:w="498" w:type="dxa"/>
            <w:vMerge w:val="restart"/>
            <w:shd w:val="clear" w:color="auto" w:fill="FFC000" w:themeFill="accent4"/>
            <w:tcMar/>
            <w:textDirection w:val="btLr"/>
          </w:tcPr>
          <w:p w:rsidR="004C4349" w:rsidP="00D52682" w:rsidRDefault="004C4349" w14:paraId="737B75CE" w14:textId="447D8BA3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 w:val="restart"/>
            <w:tcBorders>
              <w:right w:val="single" w:color="auto" w:sz="4" w:space="0"/>
            </w:tcBorders>
            <w:tcMar/>
            <w:textDirection w:val="btLr"/>
          </w:tcPr>
          <w:p w:rsidRPr="004869B3" w:rsidR="004C4349" w:rsidP="00F0733E" w:rsidRDefault="00C54B5E" w14:paraId="626360F0" w14:textId="45D9EA25">
            <w:pPr>
              <w:ind w:left="113" w:right="113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Functional Numeracy </w:t>
            </w:r>
            <w:r w:rsidRPr="004869B3" w:rsidR="004C4349">
              <w:rPr>
                <w:rFonts w:ascii="Arial Narrow" w:hAnsi="Arial Narrow"/>
                <w:b/>
                <w:sz w:val="20"/>
                <w:szCs w:val="20"/>
              </w:rPr>
              <w:t xml:space="preserve">Skills: </w:t>
            </w:r>
            <w:r>
              <w:rPr>
                <w:rFonts w:ascii="Arial Narrow" w:hAnsi="Arial Narrow" w:cstheme="minorHAnsi"/>
                <w:sz w:val="20"/>
                <w:szCs w:val="20"/>
              </w:rPr>
              <w:t>Mathematics equips students with a uniquely powerful set of tools to understand and change the world in which they live.  Learning basic principles of maths is essential to functioning independently within the world.</w:t>
            </w:r>
            <w:r w:rsidRPr="004869B3" w:rsidR="004C4349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0733E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In everyday </w:t>
            </w:r>
            <w:proofErr w:type="gramStart"/>
            <w:r w:rsidR="00F0733E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life</w:t>
            </w:r>
            <w:proofErr w:type="gramEnd"/>
            <w:r w:rsidR="00F0733E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we are faced with numbers, from getting the right bus, counting money in a shop to employment. Students understand and make connections in different areas of maths so they can apply skills to solve problems in a range of contexts. 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3B22F7" w:rsidR="004C4349" w:rsidP="00D52682" w:rsidRDefault="00C54B5E" w14:paraId="439A67AC" w14:textId="45D697C6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3B22F7">
              <w:rPr>
                <w:rFonts w:ascii="Arial Narrow" w:hAnsi="Arial Narrow"/>
                <w:b/>
                <w:bCs/>
                <w:sz w:val="22"/>
              </w:rPr>
              <w:t>Whole Number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3B22F7" w:rsidR="004C4349" w:rsidP="00D52682" w:rsidRDefault="00C54B5E" w14:paraId="15880362" w14:textId="34975FA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3B22F7">
              <w:rPr>
                <w:rFonts w:ascii="Arial Narrow" w:hAnsi="Arial Narrow"/>
                <w:b/>
                <w:bCs/>
                <w:sz w:val="22"/>
              </w:rPr>
              <w:t>F,D &amp; P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3B22F7" w:rsidR="004C4349" w:rsidP="00D52682" w:rsidRDefault="00C54B5E" w14:paraId="1DF68E89" w14:textId="7874AA4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3B22F7">
              <w:rPr>
                <w:rFonts w:ascii="Arial Narrow" w:hAnsi="Arial Narrow"/>
                <w:b/>
                <w:bCs/>
                <w:sz w:val="22"/>
              </w:rPr>
              <w:t>Measure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3B22F7" w:rsidR="004C4349" w:rsidP="00D52682" w:rsidRDefault="00C54B5E" w14:paraId="16C6DFA2" w14:textId="6C8A3A9D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3B22F7">
              <w:rPr>
                <w:rFonts w:ascii="Arial Narrow" w:hAnsi="Arial Narrow"/>
                <w:b/>
                <w:bCs/>
                <w:sz w:val="22"/>
              </w:rPr>
              <w:t>Shape &amp; Space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3B22F7" w:rsidR="004C4349" w:rsidP="00267370" w:rsidRDefault="00C54B5E" w14:paraId="667E16BA" w14:textId="6B23D47E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3B22F7">
              <w:rPr>
                <w:rFonts w:ascii="Arial Narrow" w:hAnsi="Arial Narrow"/>
                <w:b/>
                <w:bCs/>
                <w:sz w:val="22"/>
              </w:rPr>
              <w:t xml:space="preserve">Data &amp; Statistics 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tcMar/>
            <w:vAlign w:val="center"/>
          </w:tcPr>
          <w:p w:rsidRPr="003B22F7" w:rsidR="004C4349" w:rsidP="00D52682" w:rsidRDefault="00C54B5E" w14:paraId="5E6737DF" w14:textId="6EDE24A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3B22F7">
              <w:rPr>
                <w:rFonts w:ascii="Arial Narrow" w:hAnsi="Arial Narrow"/>
                <w:b/>
                <w:bCs/>
                <w:sz w:val="22"/>
              </w:rPr>
              <w:t>Whole Number</w:t>
            </w:r>
          </w:p>
        </w:tc>
      </w:tr>
      <w:tr w:rsidR="004C4349" w:rsidTr="6A7E0D5F" w14:paraId="3D25BD62" w14:textId="07CB151C">
        <w:trPr>
          <w:trHeight w:val="320"/>
        </w:trPr>
        <w:tc>
          <w:tcPr>
            <w:tcW w:w="498" w:type="dxa"/>
            <w:vMerge/>
            <w:tcMar/>
            <w:textDirection w:val="btLr"/>
          </w:tcPr>
          <w:p w:rsidR="004C4349" w:rsidP="00D52682" w:rsidRDefault="004C4349" w14:paraId="5C293538" w14:textId="2B301AF0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  <w:textDirection w:val="btLr"/>
          </w:tcPr>
          <w:p w:rsidR="004C4349" w:rsidP="00D52682" w:rsidRDefault="004C4349" w14:paraId="33EB8447" w14:textId="66EE8DB4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233616" w:sz="4" w:space="0"/>
              <w:right w:val="single" w:color="auto" w:sz="4" w:space="0"/>
            </w:tcBorders>
            <w:tcMar/>
            <w:vAlign w:val="center"/>
          </w:tcPr>
          <w:p w:rsidRPr="005119E1" w:rsidR="004C4349" w:rsidP="00D52682" w:rsidRDefault="004C4349" w14:paraId="6D3E76F3" w14:textId="0F4131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1 </w:t>
            </w:r>
            <w:r>
              <w:rPr>
                <w:rFonts w:ascii="Arial Narrow" w:hAnsi="Arial Narrow"/>
                <w:bCs/>
              </w:rPr>
              <w:t xml:space="preserve">- </w:t>
            </w:r>
            <w:r w:rsidRPr="00D52682">
              <w:rPr>
                <w:rFonts w:ascii="Arial Narrow" w:hAnsi="Arial Narrow"/>
                <w:sz w:val="20"/>
              </w:rPr>
              <w:t>7 weeks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233616" w:sz="4" w:space="0"/>
              <w:right w:val="single" w:color="auto" w:sz="4" w:space="0"/>
            </w:tcBorders>
            <w:tcMar/>
            <w:vAlign w:val="center"/>
          </w:tcPr>
          <w:p w:rsidRPr="005119E1" w:rsidR="004C4349" w:rsidP="00D52682" w:rsidRDefault="004C4349" w14:paraId="10663C58" w14:textId="604698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2 - </w:t>
            </w:r>
            <w:r w:rsidRPr="00D52682">
              <w:rPr>
                <w:rFonts w:ascii="Arial Narrow" w:hAnsi="Arial Narrow"/>
                <w:sz w:val="20"/>
              </w:rPr>
              <w:t>7 weeks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233616" w:sz="4" w:space="0"/>
              <w:right w:val="single" w:color="auto" w:sz="4" w:space="0"/>
            </w:tcBorders>
            <w:tcMar/>
            <w:vAlign w:val="center"/>
          </w:tcPr>
          <w:p w:rsidRPr="005119E1" w:rsidR="004C4349" w:rsidP="00D52682" w:rsidRDefault="004C4349" w14:paraId="1287FE20" w14:textId="7DECD72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1 - </w:t>
            </w:r>
            <w:r w:rsidRPr="00D52682">
              <w:rPr>
                <w:rFonts w:ascii="Arial Narrow" w:hAnsi="Arial Narrow"/>
                <w:sz w:val="20"/>
              </w:rPr>
              <w:t>6 weeks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233616" w:sz="4" w:space="0"/>
              <w:right w:val="single" w:color="auto" w:sz="4" w:space="0"/>
            </w:tcBorders>
            <w:tcMar/>
            <w:vAlign w:val="center"/>
          </w:tcPr>
          <w:p w:rsidRPr="005119E1" w:rsidR="004C4349" w:rsidP="00D52682" w:rsidRDefault="004C4349" w14:paraId="2A5667D0" w14:textId="7C7BB99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2 - </w:t>
            </w:r>
            <w:r w:rsidRPr="00D52682">
              <w:rPr>
                <w:rFonts w:ascii="Arial Narrow" w:hAnsi="Arial Narrow"/>
                <w:sz w:val="20"/>
              </w:rPr>
              <w:t>6 weeks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233616" w:sz="4" w:space="0"/>
              <w:right w:val="single" w:color="auto" w:sz="4" w:space="0"/>
            </w:tcBorders>
            <w:tcMar/>
            <w:vAlign w:val="center"/>
          </w:tcPr>
          <w:p w:rsidR="004C4349" w:rsidP="00D52682" w:rsidRDefault="004C4349" w14:paraId="2AA6629E" w14:textId="6759C43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Summer 1 - </w:t>
            </w:r>
            <w:r w:rsidRPr="00D52682">
              <w:rPr>
                <w:rFonts w:ascii="Arial Narrow" w:hAnsi="Arial Narrow"/>
                <w:sz w:val="20"/>
              </w:rPr>
              <w:t>5 weeks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233616" w:sz="4" w:space="0"/>
              <w:right w:val="single" w:color="auto" w:sz="4" w:space="0"/>
            </w:tcBorders>
            <w:tcMar/>
            <w:vAlign w:val="center"/>
          </w:tcPr>
          <w:p w:rsidRPr="00D52682" w:rsidR="004C4349" w:rsidP="00D52682" w:rsidRDefault="004C4349" w14:paraId="14F58633" w14:textId="2321977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 xml:space="preserve">Summer 2 - </w:t>
            </w:r>
            <w:r w:rsidRPr="00D52682">
              <w:rPr>
                <w:rFonts w:ascii="Arial Narrow" w:hAnsi="Arial Narrow"/>
                <w:sz w:val="22"/>
              </w:rPr>
              <w:t>7 weeks</w:t>
            </w:r>
          </w:p>
        </w:tc>
      </w:tr>
      <w:tr w:rsidR="004C4349" w:rsidTr="6A7E0D5F" w14:paraId="26AFCEBD" w14:textId="3F32ABA0">
        <w:trPr>
          <w:trHeight w:val="622"/>
        </w:trPr>
        <w:tc>
          <w:tcPr>
            <w:tcW w:w="498" w:type="dxa"/>
            <w:vMerge/>
            <w:tcMar/>
          </w:tcPr>
          <w:p w:rsidR="004C4349" w:rsidP="00E9053F" w:rsidRDefault="004C4349" w14:paraId="31A7B750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</w:tcPr>
          <w:p w:rsidR="004C4349" w:rsidP="00E9053F" w:rsidRDefault="004C4349" w14:paraId="0A303AD4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86" w:type="dxa"/>
            <w:gridSpan w:val="2"/>
            <w:tcBorders>
              <w:top w:val="single" w:color="233616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Pr="004C4349" w:rsidR="004C4349" w:rsidP="00FC67FB" w:rsidRDefault="009264FE" w14:paraId="774D846B" w14:textId="73DD43E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6713">
              <w:rPr>
                <w:rFonts w:ascii="Arial Narrow" w:hAnsi="Arial Narrow"/>
                <w:bCs/>
                <w:sz w:val="20"/>
                <w:szCs w:val="20"/>
              </w:rPr>
              <w:t xml:space="preserve">To identify and select numbers in our environment and use these to help us in our lives. </w:t>
            </w:r>
          </w:p>
        </w:tc>
        <w:tc>
          <w:tcPr>
            <w:tcW w:w="2386" w:type="dxa"/>
            <w:gridSpan w:val="3"/>
            <w:tcBorders>
              <w:top w:val="single" w:color="233616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Pr="004C4349" w:rsidR="004C4349" w:rsidP="00FC67FB" w:rsidRDefault="009264FE" w14:paraId="73DDFFEB" w14:textId="49AA65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 know how to recognise and interpret fractions, decimals and percentages functionally. </w:t>
            </w:r>
          </w:p>
        </w:tc>
        <w:tc>
          <w:tcPr>
            <w:tcW w:w="2386" w:type="dxa"/>
            <w:gridSpan w:val="3"/>
            <w:tcBorders>
              <w:top w:val="single" w:color="233616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Pr="004C4349" w:rsidR="004C4349" w:rsidP="00FC67FB" w:rsidRDefault="009264FE" w14:paraId="31ED5EB2" w14:textId="45396D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</w:t>
            </w:r>
            <w:r w:rsidR="00F96713">
              <w:rPr>
                <w:rFonts w:ascii="Arial Narrow" w:hAnsi="Arial Narrow"/>
                <w:sz w:val="20"/>
                <w:szCs w:val="20"/>
              </w:rPr>
              <w:t xml:space="preserve"> read and understand different units of measure and understand how to use these functionally.</w:t>
            </w:r>
          </w:p>
        </w:tc>
        <w:tc>
          <w:tcPr>
            <w:tcW w:w="2386" w:type="dxa"/>
            <w:gridSpan w:val="3"/>
            <w:tcBorders>
              <w:top w:val="single" w:color="233616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Pr="004C4349" w:rsidR="004C4349" w:rsidP="00FC67FB" w:rsidRDefault="00F96713" w14:paraId="1FD2DBE2" w14:textId="3C574E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To recognise and use shapes in our environment. </w:t>
            </w:r>
          </w:p>
        </w:tc>
        <w:tc>
          <w:tcPr>
            <w:tcW w:w="2386" w:type="dxa"/>
            <w:gridSpan w:val="3"/>
            <w:tcBorders>
              <w:top w:val="single" w:color="233616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Pr="004C4349" w:rsidR="004C4349" w:rsidP="00FC67FB" w:rsidRDefault="00F96713" w14:paraId="58A44413" w14:textId="735059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 read, interpret and compare mathematical information and know that it can be used for different purposes</w:t>
            </w:r>
          </w:p>
        </w:tc>
        <w:tc>
          <w:tcPr>
            <w:tcW w:w="2387" w:type="dxa"/>
            <w:gridSpan w:val="2"/>
            <w:tcBorders>
              <w:top w:val="single" w:color="233616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Pr="004C4349" w:rsidR="004C4349" w:rsidP="00FC67FB" w:rsidRDefault="009264FE" w14:paraId="15EEFA03" w14:textId="0A83D755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96713">
              <w:rPr>
                <w:rFonts w:ascii="Arial Narrow" w:hAnsi="Arial Narrow"/>
                <w:bCs/>
                <w:sz w:val="20"/>
                <w:szCs w:val="20"/>
              </w:rPr>
              <w:t xml:space="preserve">To understanding how numbers can give us information and we can use this functionally in the world around us. </w:t>
            </w:r>
          </w:p>
        </w:tc>
      </w:tr>
      <w:tr w:rsidR="004C4349" w:rsidTr="6A7E0D5F" w14:paraId="081FBA72" w14:textId="21D3BD6E">
        <w:trPr>
          <w:trHeight w:val="340"/>
        </w:trPr>
        <w:tc>
          <w:tcPr>
            <w:tcW w:w="498" w:type="dxa"/>
            <w:vMerge/>
            <w:tcMar/>
          </w:tcPr>
          <w:p w:rsidR="004C4349" w:rsidP="00E9053F" w:rsidRDefault="004C4349" w14:paraId="08F30CE3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</w:tcPr>
          <w:p w:rsidR="004C4349" w:rsidP="00E9053F" w:rsidRDefault="004C4349" w14:paraId="6F420374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317" w:type="dxa"/>
            <w:gridSpan w:val="16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004C4349" w:rsidP="00FC67FB" w:rsidRDefault="00351DEC" w14:paraId="5316DF8E" w14:textId="5E54A28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SUGGESTED FUNCTIONAL ACTIVITIES </w:t>
            </w:r>
            <w:r w:rsidRPr="00D52682" w:rsidR="004C4349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Pr="00D52682" w:rsidR="004C4349">
              <w:rPr>
                <w:rFonts w:ascii="Arial Narrow" w:hAnsi="Arial Narrow"/>
                <w:bCs/>
                <w:i/>
                <w:sz w:val="22"/>
              </w:rPr>
              <w:t>(Choose from or use suitable alternative)</w:t>
            </w:r>
          </w:p>
        </w:tc>
      </w:tr>
      <w:tr w:rsidR="004C4349" w:rsidTr="6A7E0D5F" w14:paraId="539D7528" w14:textId="2F8B2613">
        <w:trPr>
          <w:trHeight w:val="3366"/>
        </w:trPr>
        <w:tc>
          <w:tcPr>
            <w:tcW w:w="498" w:type="dxa"/>
            <w:vMerge/>
            <w:tcMar/>
          </w:tcPr>
          <w:p w:rsidR="004C4349" w:rsidP="00E9053F" w:rsidRDefault="004C4349" w14:paraId="4B8C8BA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</w:tcPr>
          <w:p w:rsidR="004C4349" w:rsidP="00E9053F" w:rsidRDefault="004C4349" w14:paraId="69D634A5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86" w:type="dxa"/>
            <w:gridSpan w:val="2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4C4349" w:rsidP="00FC67FB" w:rsidRDefault="004C4349" w14:paraId="33C2D26C" w14:textId="263F020F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4C43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6A7E0D5F" w:rsidR="00BC6DEA">
              <w:rPr>
                <w:rFonts w:ascii="Arial Narrow" w:hAnsi="Arial Narrow"/>
                <w:sz w:val="20"/>
                <w:szCs w:val="20"/>
              </w:rPr>
              <w:t>Reading numbers in the environment and th</w:t>
            </w:r>
            <w:r w:rsidRPr="6A7E0D5F" w:rsidR="00A95C9E">
              <w:rPr>
                <w:rFonts w:ascii="Arial Narrow" w:hAnsi="Arial Narrow"/>
                <w:sz w:val="20"/>
                <w:szCs w:val="20"/>
              </w:rPr>
              <w:t>e community e.g. signs, notices</w:t>
            </w:r>
            <w:r w:rsidRPr="6A7E0D5F" w:rsidR="00BC6DE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C6DEA" w:rsidP="00FC67FB" w:rsidRDefault="00BC6DEA" w14:paraId="5BB6E577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C6DEA">
              <w:rPr>
                <w:rFonts w:ascii="Arial Narrow" w:hAnsi="Arial Narrow"/>
                <w:sz w:val="20"/>
                <w:szCs w:val="20"/>
              </w:rPr>
              <w:t>Phone numbers</w:t>
            </w:r>
          </w:p>
          <w:p w:rsidR="00BC6DEA" w:rsidP="00FC67FB" w:rsidRDefault="00BC6DEA" w14:paraId="1211C400" w14:textId="22890C59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C6DEA">
              <w:rPr>
                <w:rFonts w:ascii="Arial Narrow" w:hAnsi="Arial Narrow"/>
                <w:sz w:val="20"/>
                <w:szCs w:val="20"/>
              </w:rPr>
              <w:t>Directions (e.g. go to the third door)</w:t>
            </w:r>
          </w:p>
          <w:p w:rsidR="00BC6DEA" w:rsidP="00FC67FB" w:rsidRDefault="00BC6DEA" w14:paraId="7EAB7E61" w14:textId="5EF4B375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C6DEA">
              <w:rPr>
                <w:rFonts w:ascii="Arial Narrow" w:hAnsi="Arial Narrow"/>
                <w:sz w:val="20"/>
                <w:szCs w:val="20"/>
              </w:rPr>
              <w:t>Money</w:t>
            </w:r>
          </w:p>
          <w:p w:rsidR="00BC6DEA" w:rsidP="00FC67FB" w:rsidRDefault="00BC6DEA" w14:paraId="6C957C86" w14:textId="617C001B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C6DEA">
              <w:rPr>
                <w:rFonts w:ascii="Arial Narrow" w:hAnsi="Arial Narrow"/>
                <w:sz w:val="20"/>
                <w:szCs w:val="20"/>
              </w:rPr>
              <w:t>Number lines.</w:t>
            </w:r>
          </w:p>
          <w:p w:rsidR="00BC6DEA" w:rsidP="00FC67FB" w:rsidRDefault="00BC6DEA" w14:paraId="6D1CF2C2" w14:textId="4C3E91A8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C6DEA">
              <w:rPr>
                <w:rFonts w:ascii="Arial Narrow" w:hAnsi="Arial Narrow"/>
                <w:sz w:val="20"/>
                <w:szCs w:val="20"/>
              </w:rPr>
              <w:t>Lists</w:t>
            </w:r>
          </w:p>
          <w:p w:rsidRPr="00926A42" w:rsidR="00BC6DEA" w:rsidP="00FC67FB" w:rsidRDefault="0032346E" w14:paraId="59AE99DF" w14:textId="3B2868DE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32346E">
              <w:rPr>
                <w:rFonts w:ascii="Arial Narrow" w:hAnsi="Arial Narrow"/>
                <w:sz w:val="20"/>
                <w:szCs w:val="20"/>
              </w:rPr>
              <w:t>House numbers</w:t>
            </w:r>
          </w:p>
        </w:tc>
        <w:tc>
          <w:tcPr>
            <w:tcW w:w="2386" w:type="dxa"/>
            <w:gridSpan w:val="3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4C4349" w:rsidP="00FC67FB" w:rsidRDefault="0032346E" w14:paraId="3BD72177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32346E">
              <w:rPr>
                <w:rFonts w:ascii="Arial Narrow" w:hAnsi="Arial Narrow"/>
                <w:sz w:val="20"/>
                <w:szCs w:val="20"/>
              </w:rPr>
              <w:t>Reductions on items</w:t>
            </w:r>
          </w:p>
          <w:p w:rsidR="00BD09CC" w:rsidP="00FC67FB" w:rsidRDefault="00BD09CC" w14:paraId="3E434AB2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D09CC">
              <w:rPr>
                <w:rFonts w:ascii="Arial Narrow" w:hAnsi="Arial Narrow"/>
                <w:sz w:val="20"/>
                <w:szCs w:val="20"/>
              </w:rPr>
              <w:t>Reading price labels</w:t>
            </w:r>
          </w:p>
          <w:p w:rsidR="00BD09CC" w:rsidP="00FC67FB" w:rsidRDefault="00BD09CC" w14:paraId="69EB4638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D09CC">
              <w:rPr>
                <w:rFonts w:ascii="Arial Narrow" w:hAnsi="Arial Narrow"/>
                <w:sz w:val="20"/>
                <w:szCs w:val="20"/>
              </w:rPr>
              <w:t>Understand prices on a menu</w:t>
            </w:r>
          </w:p>
          <w:p w:rsidR="00BD09CC" w:rsidP="00FC67FB" w:rsidRDefault="00BD09CC" w14:paraId="4998B337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D09CC">
              <w:rPr>
                <w:rFonts w:ascii="Arial Narrow" w:hAnsi="Arial Narrow"/>
                <w:sz w:val="20"/>
                <w:szCs w:val="20"/>
              </w:rPr>
              <w:t xml:space="preserve">Using a calculator </w:t>
            </w:r>
          </w:p>
          <w:p w:rsidR="00BD09CC" w:rsidP="00FC67FB" w:rsidRDefault="00BD09CC" w14:paraId="5F5B3218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D09CC">
              <w:rPr>
                <w:rFonts w:ascii="Arial Narrow" w:hAnsi="Arial Narrow"/>
                <w:sz w:val="20"/>
                <w:szCs w:val="20"/>
              </w:rPr>
              <w:t>Read fractions or quantities in a recipe</w:t>
            </w:r>
          </w:p>
          <w:p w:rsidR="00BD09CC" w:rsidP="00FC67FB" w:rsidRDefault="00BD09CC" w14:paraId="562CA8BC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D09CC">
              <w:rPr>
                <w:rFonts w:ascii="Arial Narrow" w:hAnsi="Arial Narrow"/>
                <w:sz w:val="20"/>
                <w:szCs w:val="20"/>
              </w:rPr>
              <w:t xml:space="preserve">Directions – units of measure in distance. </w:t>
            </w:r>
          </w:p>
          <w:p w:rsidRPr="00926A42" w:rsidR="00BD09CC" w:rsidP="00FC67FB" w:rsidRDefault="00BD09CC" w14:paraId="1A51EA7D" w14:textId="2B037DD5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D09CC">
              <w:rPr>
                <w:rFonts w:ascii="Arial Narrow" w:hAnsi="Arial Narrow"/>
                <w:sz w:val="20"/>
                <w:szCs w:val="20"/>
              </w:rPr>
              <w:t>Work out wages.</w:t>
            </w:r>
          </w:p>
        </w:tc>
        <w:tc>
          <w:tcPr>
            <w:tcW w:w="2386" w:type="dxa"/>
            <w:gridSpan w:val="3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4C4349" w:rsidP="00FC67FB" w:rsidRDefault="004C4349" w14:paraId="563A9CDF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4C434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6A7E0D5F" w:rsidR="00BC6DEA">
              <w:rPr>
                <w:rFonts w:ascii="Arial Narrow" w:hAnsi="Arial Narrow"/>
                <w:sz w:val="20"/>
                <w:szCs w:val="20"/>
              </w:rPr>
              <w:t>Recipes</w:t>
            </w:r>
          </w:p>
          <w:p w:rsidR="00BC6DEA" w:rsidP="00FC67FB" w:rsidRDefault="00BC6DEA" w14:paraId="4CA75631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C6DEA">
              <w:rPr>
                <w:rFonts w:ascii="Arial Narrow" w:hAnsi="Arial Narrow"/>
                <w:sz w:val="20"/>
                <w:szCs w:val="20"/>
              </w:rPr>
              <w:t>Following a set of instructions</w:t>
            </w:r>
          </w:p>
          <w:p w:rsidR="00BC6DEA" w:rsidP="00FC67FB" w:rsidRDefault="00BC6DEA" w14:paraId="37911BAC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BC6DEA">
              <w:rPr>
                <w:rFonts w:ascii="Arial Narrow" w:hAnsi="Arial Narrow"/>
                <w:sz w:val="20"/>
                <w:szCs w:val="20"/>
              </w:rPr>
              <w:t>Making drinks</w:t>
            </w:r>
          </w:p>
          <w:p w:rsidR="00306425" w:rsidP="00FC67FB" w:rsidRDefault="00306425" w14:paraId="3B0B8B94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306425">
              <w:rPr>
                <w:rFonts w:ascii="Arial Narrow" w:hAnsi="Arial Narrow"/>
                <w:sz w:val="20"/>
                <w:szCs w:val="20"/>
              </w:rPr>
              <w:t xml:space="preserve">Using money to pay and get change. </w:t>
            </w:r>
          </w:p>
          <w:p w:rsidR="00306425" w:rsidP="00FC67FB" w:rsidRDefault="00306425" w14:paraId="0014A7A0" w14:textId="61E54D9A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306425">
              <w:rPr>
                <w:rFonts w:ascii="Arial Narrow" w:hAnsi="Arial Narrow"/>
                <w:sz w:val="20"/>
                <w:szCs w:val="20"/>
              </w:rPr>
              <w:t>Timetables / marking events on a planner.</w:t>
            </w:r>
          </w:p>
          <w:p w:rsidR="00306425" w:rsidP="00FC67FB" w:rsidRDefault="00306425" w14:paraId="34DEF2C6" w14:textId="0D4EADD5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306425">
              <w:rPr>
                <w:rFonts w:ascii="Arial Narrow" w:hAnsi="Arial Narrow"/>
                <w:sz w:val="20"/>
                <w:szCs w:val="20"/>
              </w:rPr>
              <w:t>Sorting / ordering objects by size.</w:t>
            </w:r>
          </w:p>
          <w:p w:rsidR="00306425" w:rsidP="00FC67FB" w:rsidRDefault="00306425" w14:paraId="1E6F7220" w14:textId="33790972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306425">
              <w:rPr>
                <w:rFonts w:ascii="Arial Narrow" w:hAnsi="Arial Narrow"/>
                <w:sz w:val="20"/>
                <w:szCs w:val="20"/>
              </w:rPr>
              <w:t>Understanding use by dates on food.</w:t>
            </w:r>
          </w:p>
          <w:p w:rsidR="00773DF2" w:rsidP="00FC67FB" w:rsidRDefault="00773DF2" w14:paraId="456C29D7" w14:textId="7728FCEA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773DF2">
              <w:rPr>
                <w:rFonts w:ascii="Arial Narrow" w:hAnsi="Arial Narrow"/>
                <w:sz w:val="20"/>
                <w:szCs w:val="20"/>
              </w:rPr>
              <w:t xml:space="preserve">Calculating cost of activities e.g. cinema. </w:t>
            </w:r>
          </w:p>
          <w:p w:rsidR="00773DF2" w:rsidP="00FC67FB" w:rsidRDefault="00773DF2" w14:paraId="7A7B853B" w14:textId="61150EFD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773DF2">
              <w:rPr>
                <w:rFonts w:ascii="Arial Narrow" w:hAnsi="Arial Narrow"/>
                <w:sz w:val="20"/>
                <w:szCs w:val="20"/>
              </w:rPr>
              <w:t>Setting alarm cloc</w:t>
            </w:r>
            <w:r w:rsidRPr="6A7E0D5F" w:rsidR="00773DF2">
              <w:rPr>
                <w:rFonts w:ascii="Arial Narrow" w:hAnsi="Arial Narrow"/>
                <w:sz w:val="20"/>
                <w:szCs w:val="20"/>
              </w:rPr>
              <w:t>k.</w:t>
            </w:r>
          </w:p>
          <w:p w:rsidRPr="00926A42" w:rsidR="00306425" w:rsidP="00FC67FB" w:rsidRDefault="00773DF2" w14:paraId="29002517" w14:textId="24DC3B4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Measuring a room.</w:t>
            </w:r>
          </w:p>
        </w:tc>
        <w:tc>
          <w:tcPr>
            <w:tcW w:w="2386" w:type="dxa"/>
            <w:gridSpan w:val="3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4C4349" w:rsidP="00FC67FB" w:rsidRDefault="00306425" w14:paraId="234DB21F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Traffic signs.</w:t>
            </w:r>
          </w:p>
          <w:p w:rsidR="00306425" w:rsidP="00FC67FB" w:rsidRDefault="00306425" w14:paraId="50FE6FAB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Following directions</w:t>
            </w:r>
          </w:p>
          <w:p w:rsidR="00306425" w:rsidP="00FC67FB" w:rsidRDefault="00306425" w14:paraId="354AB000" w14:textId="13D8868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Finding shapes in the environment </w:t>
            </w:r>
            <w:proofErr w:type="spellStart"/>
            <w:r>
              <w:rPr>
                <w:rFonts w:ascii="Arial Narrow" w:hAnsi="Arial Narrow"/>
                <w:sz w:val="20"/>
                <w:szCs w:val="22"/>
              </w:rPr>
              <w:t>eg</w:t>
            </w:r>
            <w:proofErr w:type="spellEnd"/>
            <w:r>
              <w:rPr>
                <w:rFonts w:ascii="Arial Narrow" w:hAnsi="Arial Narrow"/>
                <w:sz w:val="20"/>
                <w:szCs w:val="22"/>
              </w:rPr>
              <w:t>. Wallpaper / prints.</w:t>
            </w:r>
          </w:p>
          <w:p w:rsidR="00773DF2" w:rsidP="00FC67FB" w:rsidRDefault="00773DF2" w14:paraId="74AC9BA9" w14:textId="15AE3D43" w14:noSpellErr="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6A7E0D5F" w:rsidR="00773DF2">
              <w:rPr>
                <w:rFonts w:ascii="Arial Narrow" w:hAnsi="Arial Narrow"/>
                <w:sz w:val="20"/>
                <w:szCs w:val="20"/>
                <w:highlight w:val="green"/>
              </w:rPr>
              <w:t>Maps</w:t>
            </w:r>
          </w:p>
          <w:p w:rsidR="00773DF2" w:rsidP="00FC67FB" w:rsidRDefault="00773DF2" w14:paraId="5870FE7E" w14:textId="5159B58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Streetmap.co.uk </w:t>
            </w:r>
          </w:p>
          <w:p w:rsidR="00773DF2" w:rsidP="00FC67FB" w:rsidRDefault="00773DF2" w14:paraId="79967554" w14:textId="0A9BD7D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Packing items into a space e.g. car</w:t>
            </w:r>
          </w:p>
          <w:p w:rsidR="00773DF2" w:rsidP="00FC67FB" w:rsidRDefault="00773DF2" w14:paraId="17B4E5A6" w14:textId="5A04628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Fill shelves with items.</w:t>
            </w:r>
          </w:p>
          <w:p w:rsidRPr="00926A42" w:rsidR="00306425" w:rsidP="00FC67FB" w:rsidRDefault="00306425" w14:paraId="49473ECD" w14:textId="021330F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386" w:type="dxa"/>
            <w:gridSpan w:val="3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4C4349" w:rsidP="00FC67FB" w:rsidRDefault="00773DF2" w14:paraId="1CBD234A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Find contact numbers from a list.</w:t>
            </w:r>
          </w:p>
          <w:p w:rsidR="00773DF2" w:rsidP="00FC67FB" w:rsidRDefault="00773DF2" w14:paraId="30F1BF08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Sorting bottles for recycling</w:t>
            </w:r>
          </w:p>
          <w:p w:rsidR="00773DF2" w:rsidP="00FC67FB" w:rsidRDefault="00773DF2" w14:paraId="1E49E453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Writing a shopping list </w:t>
            </w:r>
          </w:p>
          <w:p w:rsidR="00773DF2" w:rsidP="00FC67FB" w:rsidRDefault="00773DF2" w14:paraId="78F86FF7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Arranging books by subject / music by type</w:t>
            </w:r>
          </w:p>
          <w:p w:rsidR="001F20C0" w:rsidP="00FC67FB" w:rsidRDefault="001F20C0" w14:paraId="2CA09E9B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Colour coding</w:t>
            </w:r>
          </w:p>
          <w:p w:rsidR="001F20C0" w:rsidP="6A7E0D5F" w:rsidRDefault="001F20C0" w14:paraId="421C1193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  <w:highlight w:val="green"/>
              </w:rPr>
            </w:pPr>
            <w:r w:rsidRPr="6A7E0D5F" w:rsidR="001F20C0">
              <w:rPr>
                <w:rFonts w:ascii="Arial Narrow" w:hAnsi="Arial Narrow"/>
                <w:sz w:val="20"/>
                <w:szCs w:val="20"/>
                <w:highlight w:val="green"/>
              </w:rPr>
              <w:t>League tables (e.g. football)</w:t>
            </w:r>
          </w:p>
          <w:p w:rsidR="001F20C0" w:rsidP="00FC67FB" w:rsidRDefault="001F20C0" w14:paraId="0B066097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Holiday brochures. </w:t>
            </w:r>
          </w:p>
          <w:p w:rsidR="001F20C0" w:rsidP="00FC67FB" w:rsidRDefault="001F20C0" w14:paraId="73CB3D4C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Sort clothes by size / gender.</w:t>
            </w:r>
          </w:p>
          <w:p w:rsidR="001F20C0" w:rsidP="00FC67FB" w:rsidRDefault="001F20C0" w14:paraId="41568680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Compare temperatures in different countries.</w:t>
            </w:r>
          </w:p>
          <w:p w:rsidR="001F20C0" w:rsidP="6A7E0D5F" w:rsidRDefault="001F20C0" w14:paraId="3125C733" w14:textId="77777777" w14:noSpellErr="1">
            <w:pPr>
              <w:jc w:val="center"/>
              <w:rPr>
                <w:rFonts w:ascii="Arial Narrow" w:hAnsi="Arial Narrow"/>
                <w:sz w:val="20"/>
                <w:szCs w:val="20"/>
                <w:highlight w:val="green"/>
              </w:rPr>
            </w:pPr>
            <w:r w:rsidRPr="6A7E0D5F" w:rsidR="001F20C0">
              <w:rPr>
                <w:rFonts w:ascii="Arial Narrow" w:hAnsi="Arial Narrow"/>
                <w:sz w:val="20"/>
                <w:szCs w:val="20"/>
                <w:highlight w:val="green"/>
              </w:rPr>
              <w:t>Reading maps</w:t>
            </w:r>
          </w:p>
          <w:p w:rsidRPr="00926A42" w:rsidR="001F20C0" w:rsidP="00FC67FB" w:rsidRDefault="001F20C0" w14:paraId="38DF23F4" w14:textId="4DC0B8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Average age / height </w:t>
            </w:r>
            <w:proofErr w:type="gramStart"/>
            <w:r>
              <w:rPr>
                <w:rFonts w:ascii="Arial Narrow" w:hAnsi="Arial Narrow"/>
                <w:sz w:val="20"/>
                <w:szCs w:val="22"/>
              </w:rPr>
              <w:t>of  class</w:t>
            </w:r>
            <w:proofErr w:type="gramEnd"/>
            <w:r>
              <w:rPr>
                <w:rFonts w:ascii="Arial Narrow" w:hAnsi="Arial Narrow"/>
                <w:sz w:val="20"/>
                <w:szCs w:val="22"/>
              </w:rPr>
              <w:t xml:space="preserve">. </w:t>
            </w:r>
          </w:p>
        </w:tc>
        <w:tc>
          <w:tcPr>
            <w:tcW w:w="2387" w:type="dxa"/>
            <w:gridSpan w:val="2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BC6DEA" w:rsidP="00FC67FB" w:rsidRDefault="00BC6DEA" w14:paraId="203F640E" w14:textId="7777777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Read speed limits on signs.</w:t>
            </w:r>
          </w:p>
          <w:p w:rsidR="00BC6DEA" w:rsidP="00FC67FB" w:rsidRDefault="00BC6DEA" w14:paraId="0466AF00" w14:textId="7777777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Page numbers</w:t>
            </w:r>
          </w:p>
          <w:p w:rsidR="00BC6DEA" w:rsidP="00FC67FB" w:rsidRDefault="00BC6DEA" w14:paraId="223C3DF6" w14:textId="7777777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Find a place</w:t>
            </w:r>
          </w:p>
          <w:p w:rsidR="0032346E" w:rsidP="00FC67FB" w:rsidRDefault="0032346E" w14:paraId="6D1BE17B" w14:textId="7777777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Difference in price between two products.</w:t>
            </w:r>
          </w:p>
          <w:p w:rsidR="0032346E" w:rsidP="00FC67FB" w:rsidRDefault="0032346E" w14:paraId="5627C2FA" w14:textId="7777777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Calculate a total number of items.</w:t>
            </w:r>
          </w:p>
          <w:p w:rsidR="0032346E" w:rsidP="00FC67FB" w:rsidRDefault="0032346E" w14:paraId="07EBF7D5" w14:textId="49215E6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Rounding up.</w:t>
            </w:r>
          </w:p>
          <w:p w:rsidRPr="00926A42" w:rsidR="004C4349" w:rsidP="00FC67FB" w:rsidRDefault="0032346E" w14:paraId="0840786E" w14:textId="32A81D2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Stock checking</w:t>
            </w:r>
          </w:p>
        </w:tc>
      </w:tr>
      <w:tr w:rsidR="004C4349" w:rsidTr="6A7E0D5F" w14:paraId="505D0585" w14:textId="2C58B90D">
        <w:trPr>
          <w:trHeight w:val="340"/>
        </w:trPr>
        <w:tc>
          <w:tcPr>
            <w:tcW w:w="498" w:type="dxa"/>
            <w:vMerge/>
            <w:tcMar/>
          </w:tcPr>
          <w:p w:rsidR="004C4349" w:rsidP="00E9053F" w:rsidRDefault="004C4349" w14:paraId="6115F0B1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</w:tcPr>
          <w:p w:rsidR="004C4349" w:rsidP="00E9053F" w:rsidRDefault="004C4349" w14:paraId="21BFB11C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317" w:type="dxa"/>
            <w:gridSpan w:val="16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="004C4349" w:rsidP="00E9053F" w:rsidRDefault="004C4349" w14:paraId="62BFFE30" w14:textId="6493A73C">
            <w:pPr>
              <w:jc w:val="center"/>
              <w:rPr>
                <w:rFonts w:ascii="Arial Narrow" w:hAnsi="Arial Narrow"/>
                <w:b/>
                <w:bCs/>
              </w:rPr>
            </w:pPr>
            <w:r w:rsidRPr="00D52682">
              <w:rPr>
                <w:rFonts w:ascii="Arial Narrow" w:hAnsi="Arial Narrow"/>
                <w:b/>
                <w:bCs/>
                <w:sz w:val="22"/>
              </w:rPr>
              <w:t xml:space="preserve">SKILLS </w:t>
            </w:r>
          </w:p>
        </w:tc>
      </w:tr>
      <w:tr w:rsidR="00C50AC8" w:rsidTr="6A7E0D5F" w14:paraId="50D52583" w14:textId="7A8768CD">
        <w:trPr>
          <w:trHeight w:val="1049"/>
        </w:trPr>
        <w:tc>
          <w:tcPr>
            <w:tcW w:w="498" w:type="dxa"/>
            <w:vMerge/>
            <w:tcMar/>
          </w:tcPr>
          <w:p w:rsidR="00C50AC8" w:rsidP="00E9053F" w:rsidRDefault="00C50AC8" w14:paraId="2151C21D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</w:tcPr>
          <w:p w:rsidR="00C50AC8" w:rsidP="00E9053F" w:rsidRDefault="00C50AC8" w14:paraId="5890876F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93" w:type="dxa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Pr="00926A42" w:rsidR="00C50AC8" w:rsidP="00FC67FB" w:rsidRDefault="00C50AC8" w14:paraId="4C95C731" w14:textId="7A34D71F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Count</w:t>
            </w:r>
          </w:p>
          <w:p w:rsidRPr="00926A42" w:rsidR="00C50AC8" w:rsidP="00FC67FB" w:rsidRDefault="00C50AC8" w14:paraId="135B51E5" w14:textId="79DD6E6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Read</w:t>
            </w:r>
          </w:p>
          <w:p w:rsidR="00C50AC8" w:rsidP="00FC67FB" w:rsidRDefault="00C50AC8" w14:paraId="00DF5F41" w14:textId="45D28D2F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Write</w:t>
            </w:r>
          </w:p>
          <w:p w:rsidR="00C50AC8" w:rsidP="00FC67FB" w:rsidRDefault="00C50AC8" w14:paraId="2F552126" w14:textId="6FE572B0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Find</w:t>
            </w:r>
          </w:p>
          <w:p w:rsidRPr="00926A42" w:rsidR="00C50AC8" w:rsidP="00FC67FB" w:rsidRDefault="00C50AC8" w14:paraId="0EFCFB75" w14:textId="3EE0E66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Understand</w:t>
            </w:r>
          </w:p>
        </w:tc>
        <w:tc>
          <w:tcPr>
            <w:tcW w:w="1193" w:type="dxa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50AC8" w:rsidP="00FC67FB" w:rsidRDefault="00C50AC8" w14:paraId="1A50F395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Compare</w:t>
            </w:r>
          </w:p>
          <w:p w:rsidR="00C50AC8" w:rsidP="00FC67FB" w:rsidRDefault="00C50AC8" w14:paraId="2E9D4F95" w14:textId="54F3721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Present</w:t>
            </w:r>
          </w:p>
          <w:p w:rsidR="00C50AC8" w:rsidP="00FC67FB" w:rsidRDefault="00C50AC8" w14:paraId="6C56288F" w14:textId="6402C04C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:rsidR="00C50AC8" w:rsidP="00FC67FB" w:rsidRDefault="00C50AC8" w14:paraId="58981427" w14:textId="1A6D3F3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Explain</w:t>
            </w:r>
          </w:p>
          <w:p w:rsidR="00C50AC8" w:rsidP="00FC67FB" w:rsidRDefault="00C50AC8" w14:paraId="50597C1F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Estimate</w:t>
            </w:r>
          </w:p>
          <w:p w:rsidRPr="00926A42" w:rsidR="00C50AC8" w:rsidP="00FC67FB" w:rsidRDefault="00C50AC8" w14:paraId="3BA8904E" w14:textId="6C1FE14C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Solve</w:t>
            </w:r>
          </w:p>
        </w:tc>
        <w:tc>
          <w:tcPr>
            <w:tcW w:w="1193" w:type="dxa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Pr="00926A42" w:rsidR="00C50AC8" w:rsidP="00FC67FB" w:rsidRDefault="00C50AC8" w14:paraId="0FF4A6D7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Count</w:t>
            </w:r>
          </w:p>
          <w:p w:rsidRPr="00926A42" w:rsidR="00C50AC8" w:rsidP="00FC67FB" w:rsidRDefault="00C50AC8" w14:paraId="37B15202" w14:textId="1E130E2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Read</w:t>
            </w:r>
          </w:p>
          <w:p w:rsidR="00C50AC8" w:rsidP="00FC67FB" w:rsidRDefault="00C50AC8" w14:paraId="41DAD33B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Write</w:t>
            </w:r>
          </w:p>
          <w:p w:rsidR="00C50AC8" w:rsidP="00FC67FB" w:rsidRDefault="00C50AC8" w14:paraId="02E65D72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Find</w:t>
            </w:r>
          </w:p>
          <w:p w:rsidR="00C50AC8" w:rsidP="00FC67FB" w:rsidRDefault="00C50AC8" w14:paraId="1EB66F8E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Understand</w:t>
            </w:r>
          </w:p>
          <w:p w:rsidR="00FC67FB" w:rsidP="00FC67FB" w:rsidRDefault="00FC67FB" w14:paraId="6A09B335" w14:textId="57E255A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Solve</w:t>
            </w:r>
          </w:p>
        </w:tc>
        <w:tc>
          <w:tcPr>
            <w:tcW w:w="1193" w:type="dxa"/>
            <w:gridSpan w:val="2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50AC8" w:rsidP="00FC67FB" w:rsidRDefault="00C50AC8" w14:paraId="332EE720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Compare</w:t>
            </w:r>
          </w:p>
          <w:p w:rsidR="00C50AC8" w:rsidP="00FC67FB" w:rsidRDefault="00C50AC8" w14:paraId="296584C7" w14:textId="5C12DD96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Present</w:t>
            </w:r>
          </w:p>
          <w:p w:rsidR="00C50AC8" w:rsidP="00FC67FB" w:rsidRDefault="00C50AC8" w14:paraId="36A38B14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:rsidR="00C50AC8" w:rsidP="00FC67FB" w:rsidRDefault="00C50AC8" w14:paraId="3B1B4E5D" w14:textId="5ACBA12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Explain</w:t>
            </w:r>
          </w:p>
          <w:p w:rsidRPr="00926A42" w:rsidR="00C50AC8" w:rsidP="00FC67FB" w:rsidRDefault="00C50AC8" w14:paraId="4CB4D827" w14:textId="20FBE06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Estimate</w:t>
            </w:r>
          </w:p>
        </w:tc>
        <w:tc>
          <w:tcPr>
            <w:tcW w:w="1193" w:type="dxa"/>
            <w:gridSpan w:val="2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50AC8" w:rsidP="00FC67FB" w:rsidRDefault="00C50AC8" w14:paraId="20FDAFE5" w14:textId="50F230F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Describe</w:t>
            </w:r>
          </w:p>
          <w:p w:rsidR="00FC67FB" w:rsidP="00FC67FB" w:rsidRDefault="00FC67FB" w14:paraId="7DE35E83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Measure</w:t>
            </w:r>
          </w:p>
          <w:p w:rsidRPr="00926A42" w:rsidR="00C50AC8" w:rsidP="00FC67FB" w:rsidRDefault="00FC67FB" w14:paraId="6CFCE3E7" w14:textId="44DA2EC3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Compare</w:t>
            </w:r>
          </w:p>
        </w:tc>
        <w:tc>
          <w:tcPr>
            <w:tcW w:w="1193" w:type="dxa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50AC8" w:rsidP="00FC67FB" w:rsidRDefault="00C50AC8" w14:paraId="28F4A7C2" w14:textId="764CEE08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Present</w:t>
            </w:r>
          </w:p>
          <w:p w:rsidR="00C50AC8" w:rsidP="00FC67FB" w:rsidRDefault="00C50AC8" w14:paraId="4CD47466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:rsidR="00C50AC8" w:rsidP="00FC67FB" w:rsidRDefault="00C50AC8" w14:paraId="0D824C5E" w14:textId="0054B09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Explain</w:t>
            </w:r>
          </w:p>
          <w:p w:rsidRPr="00926A42" w:rsidR="00C50AC8" w:rsidP="00FC67FB" w:rsidRDefault="00C50AC8" w14:paraId="63BC1DF1" w14:textId="6F6479B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Estimate</w:t>
            </w:r>
          </w:p>
        </w:tc>
        <w:tc>
          <w:tcPr>
            <w:tcW w:w="1193" w:type="dxa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50AC8" w:rsidP="00FC67FB" w:rsidRDefault="00C50AC8" w14:paraId="09BA3BEF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Make</w:t>
            </w:r>
          </w:p>
          <w:p w:rsidR="00C50AC8" w:rsidP="00FC67FB" w:rsidRDefault="00C50AC8" w14:paraId="538254E1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Build</w:t>
            </w:r>
          </w:p>
          <w:p w:rsidR="00C50AC8" w:rsidP="00FC67FB" w:rsidRDefault="00C50AC8" w14:paraId="5AB1F783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Construct</w:t>
            </w:r>
          </w:p>
          <w:p w:rsidRPr="00926A42" w:rsidR="00C50AC8" w:rsidP="00FC67FB" w:rsidRDefault="00C50AC8" w14:paraId="202C6306" w14:textId="0140B98C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Draw</w:t>
            </w:r>
          </w:p>
        </w:tc>
        <w:tc>
          <w:tcPr>
            <w:tcW w:w="1193" w:type="dxa"/>
            <w:gridSpan w:val="2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50AC8" w:rsidP="00FC67FB" w:rsidRDefault="00FC2CC7" w14:paraId="654F9E10" w14:textId="4C07DBFC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Name</w:t>
            </w:r>
          </w:p>
          <w:p w:rsidR="00FC2CC7" w:rsidP="00FC67FB" w:rsidRDefault="00FC2CC7" w14:paraId="50B5D233" w14:textId="648F3CC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Describe</w:t>
            </w:r>
          </w:p>
          <w:p w:rsidR="00FC2CC7" w:rsidP="00FC67FB" w:rsidRDefault="00FC2CC7" w14:paraId="73351738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Compare</w:t>
            </w:r>
          </w:p>
          <w:p w:rsidRPr="00926A42" w:rsidR="00FC2CC7" w:rsidP="00FC67FB" w:rsidRDefault="00FC2CC7" w14:paraId="5C38A51C" w14:textId="0D7DA91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Measure.</w:t>
            </w:r>
          </w:p>
        </w:tc>
        <w:tc>
          <w:tcPr>
            <w:tcW w:w="1193" w:type="dxa"/>
            <w:gridSpan w:val="2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Pr="00926A42" w:rsidR="00C50AC8" w:rsidP="00FC67FB" w:rsidRDefault="00C50AC8" w14:paraId="2F31DFD6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Count</w:t>
            </w:r>
          </w:p>
          <w:p w:rsidRPr="00926A42" w:rsidR="00C50AC8" w:rsidP="00FC67FB" w:rsidRDefault="00C50AC8" w14:paraId="2764D26A" w14:textId="661C35B3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Read</w:t>
            </w:r>
          </w:p>
          <w:p w:rsidR="00C50AC8" w:rsidP="00FC67FB" w:rsidRDefault="00C50AC8" w14:paraId="61E8E36E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Write</w:t>
            </w:r>
          </w:p>
          <w:p w:rsidRPr="00926A42" w:rsidR="00C50AC8" w:rsidP="00FC67FB" w:rsidRDefault="00C50AC8" w14:paraId="44152EBF" w14:textId="2C7FC946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Find</w:t>
            </w:r>
          </w:p>
        </w:tc>
        <w:tc>
          <w:tcPr>
            <w:tcW w:w="1193" w:type="dxa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50AC8" w:rsidP="00FC67FB" w:rsidRDefault="00C50AC8" w14:paraId="1FD08601" w14:textId="685778F2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Tally</w:t>
            </w:r>
          </w:p>
          <w:p w:rsidR="00C50AC8" w:rsidP="00FC67FB" w:rsidRDefault="00C50AC8" w14:paraId="22775581" w14:textId="7EC7C542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Sort</w:t>
            </w:r>
          </w:p>
          <w:p w:rsidR="00C50AC8" w:rsidP="00FC67FB" w:rsidRDefault="00C50AC8" w14:paraId="51B9C966" w14:textId="50E7840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Represent</w:t>
            </w:r>
          </w:p>
          <w:p w:rsidRPr="00926A42" w:rsidR="00C50AC8" w:rsidP="00FC67FB" w:rsidRDefault="00FC67FB" w14:paraId="11693AFD" w14:textId="249ADE41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Understand</w:t>
            </w:r>
          </w:p>
        </w:tc>
        <w:tc>
          <w:tcPr>
            <w:tcW w:w="1193" w:type="dxa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50AC8" w:rsidP="00FC67FB" w:rsidRDefault="00FC2CC7" w14:paraId="20EFD66D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Count</w:t>
            </w:r>
          </w:p>
          <w:p w:rsidR="00FC2CC7" w:rsidP="00FC67FB" w:rsidRDefault="00FC2CC7" w14:paraId="72828988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Write</w:t>
            </w:r>
          </w:p>
          <w:p w:rsidR="00FC2CC7" w:rsidP="00FC67FB" w:rsidRDefault="00FC2CC7" w14:paraId="2FE483A9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Read</w:t>
            </w:r>
          </w:p>
          <w:p w:rsidR="00FC2CC7" w:rsidP="00FC67FB" w:rsidRDefault="00FC2CC7" w14:paraId="1EBF668D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Order</w:t>
            </w:r>
          </w:p>
          <w:p w:rsidRPr="00926A42" w:rsidR="00FC2CC7" w:rsidP="00FC67FB" w:rsidRDefault="00FC2CC7" w14:paraId="00112635" w14:textId="4CFBE722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Compare</w:t>
            </w:r>
          </w:p>
        </w:tc>
        <w:tc>
          <w:tcPr>
            <w:tcW w:w="1194" w:type="dxa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50AC8" w:rsidP="00FC67FB" w:rsidRDefault="00FC2CC7" w14:paraId="1E88209C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Subtract</w:t>
            </w:r>
          </w:p>
          <w:p w:rsidR="00FC2CC7" w:rsidP="00FC67FB" w:rsidRDefault="00FC2CC7" w14:paraId="34F51999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Add</w:t>
            </w:r>
          </w:p>
          <w:p w:rsidR="00FC2CC7" w:rsidP="00FC67FB" w:rsidRDefault="00FC2CC7" w14:paraId="30FDF2B4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Recall</w:t>
            </w:r>
          </w:p>
          <w:p w:rsidR="00FC2CC7" w:rsidP="00FC67FB" w:rsidRDefault="00FC2CC7" w14:paraId="6BE66172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:rsidRPr="00926A42" w:rsidR="00FC2CC7" w:rsidP="00FC67FB" w:rsidRDefault="00FC2CC7" w14:paraId="37CC79DB" w14:textId="2BBBE8A3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Approximate</w:t>
            </w:r>
          </w:p>
        </w:tc>
      </w:tr>
      <w:tr w:rsidR="004C4349" w:rsidTr="6A7E0D5F" w14:paraId="278E2DF8" w14:textId="77777777">
        <w:trPr>
          <w:trHeight w:val="340"/>
        </w:trPr>
        <w:tc>
          <w:tcPr>
            <w:tcW w:w="498" w:type="dxa"/>
            <w:vMerge/>
            <w:tcMar/>
          </w:tcPr>
          <w:p w:rsidR="004C4349" w:rsidP="00E9053F" w:rsidRDefault="004C4349" w14:paraId="37D031DB" w14:textId="1DB1972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</w:tcPr>
          <w:p w:rsidR="004C4349" w:rsidP="00E9053F" w:rsidRDefault="004C4349" w14:paraId="49156691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317" w:type="dxa"/>
            <w:gridSpan w:val="16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D52682" w:rsidR="004C4349" w:rsidP="00E9053F" w:rsidRDefault="004C4349" w14:paraId="2874E551" w14:textId="2D0F0A7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2682">
              <w:rPr>
                <w:rFonts w:ascii="Arial Narrow" w:hAnsi="Arial Narrow"/>
                <w:b/>
                <w:sz w:val="22"/>
                <w:szCs w:val="22"/>
              </w:rPr>
              <w:t xml:space="preserve">VOCABULARY </w:t>
            </w:r>
            <w:r w:rsidR="00A73AAE">
              <w:rPr>
                <w:rFonts w:ascii="Arial Narrow" w:hAnsi="Arial Narrow"/>
                <w:b/>
                <w:sz w:val="22"/>
                <w:szCs w:val="22"/>
              </w:rPr>
              <w:t xml:space="preserve">EXAMPLES </w:t>
            </w:r>
            <w:r w:rsidRPr="00D52682">
              <w:rPr>
                <w:rFonts w:ascii="Arial Narrow" w:hAnsi="Arial Narrow"/>
                <w:i/>
                <w:sz w:val="22"/>
                <w:szCs w:val="22"/>
              </w:rPr>
              <w:t>(In addition to ‘skills’ terms listed above)</w:t>
            </w:r>
            <w:r w:rsidR="00A73AAE">
              <w:rPr>
                <w:rFonts w:ascii="Arial Narrow" w:hAnsi="Arial Narrow"/>
                <w:i/>
                <w:sz w:val="22"/>
                <w:szCs w:val="22"/>
              </w:rPr>
              <w:t xml:space="preserve"> See Vocabulary list for more. </w:t>
            </w:r>
          </w:p>
        </w:tc>
      </w:tr>
      <w:tr w:rsidR="004C4349" w:rsidTr="6A7E0D5F" w14:paraId="3A8D151B" w14:textId="77777777">
        <w:trPr>
          <w:trHeight w:val="843"/>
        </w:trPr>
        <w:tc>
          <w:tcPr>
            <w:tcW w:w="498" w:type="dxa"/>
            <w:vMerge/>
            <w:tcMar/>
          </w:tcPr>
          <w:p w:rsidR="004C4349" w:rsidP="00E9053F" w:rsidRDefault="004C4349" w14:paraId="3982F8F2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</w:tcPr>
          <w:p w:rsidR="004C4349" w:rsidP="00E9053F" w:rsidRDefault="004C4349" w14:paraId="70952424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86" w:type="dxa"/>
            <w:gridSpan w:val="2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4C4349" w:rsidP="00EE715A" w:rsidRDefault="00351DEC" w14:paraId="328F95C5" w14:textId="77777777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Number</w:t>
            </w:r>
          </w:p>
          <w:p w:rsidR="00351DEC" w:rsidP="00EE715A" w:rsidRDefault="00351DEC" w14:paraId="2240E87D" w14:textId="77777777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Place Value</w:t>
            </w:r>
          </w:p>
          <w:p w:rsidR="00351DEC" w:rsidP="00351DEC" w:rsidRDefault="00351DEC" w14:paraId="4A6163A7" w14:textId="1CB520A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Add</w:t>
            </w:r>
            <w:r w:rsidR="00A73AAE">
              <w:rPr>
                <w:rFonts w:ascii="Arial Narrow" w:hAnsi="Arial Narrow"/>
                <w:sz w:val="20"/>
                <w:szCs w:val="22"/>
              </w:rPr>
              <w:t>ition</w:t>
            </w:r>
          </w:p>
          <w:p w:rsidR="00351DEC" w:rsidP="00351DEC" w:rsidRDefault="00351DEC" w14:paraId="1538E572" w14:textId="6BB34544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Subtract</w:t>
            </w:r>
            <w:r w:rsidR="00A73AAE">
              <w:rPr>
                <w:rFonts w:ascii="Arial Narrow" w:hAnsi="Arial Narrow"/>
                <w:sz w:val="20"/>
                <w:szCs w:val="22"/>
              </w:rPr>
              <w:t>ion</w:t>
            </w:r>
          </w:p>
          <w:p w:rsidR="00351DEC" w:rsidP="00351DEC" w:rsidRDefault="00A73AAE" w14:paraId="42C70FD8" w14:textId="3D04029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Multiplication </w:t>
            </w:r>
          </w:p>
          <w:p w:rsidR="00351DEC" w:rsidP="00351DEC" w:rsidRDefault="00A73AAE" w14:paraId="69B7AB9B" w14:textId="66F98F5C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Division </w:t>
            </w:r>
          </w:p>
          <w:p w:rsidRPr="00AF33AE" w:rsidR="00351DEC" w:rsidP="00FC67FB" w:rsidRDefault="00351DEC" w14:paraId="24987D2E" w14:textId="2FDB3C95">
            <w:pPr>
              <w:jc w:val="center"/>
              <w:rPr>
                <w:rFonts w:ascii="Arial Narrow" w:hAnsi="Arial Narrow"/>
                <w:iCs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Equals</w:t>
            </w:r>
          </w:p>
        </w:tc>
        <w:tc>
          <w:tcPr>
            <w:tcW w:w="2386" w:type="dxa"/>
            <w:gridSpan w:val="3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4C4349" w:rsidP="00FC67FB" w:rsidRDefault="00A73AAE" w14:paraId="3D36E372" w14:textId="7777777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Fractions</w:t>
            </w:r>
          </w:p>
          <w:p w:rsidR="00A73AAE" w:rsidP="00FC67FB" w:rsidRDefault="00A73AAE" w14:paraId="59B5168F" w14:textId="7777777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Part of a whole</w:t>
            </w:r>
          </w:p>
          <w:p w:rsidR="00A73AAE" w:rsidP="00FC67FB" w:rsidRDefault="00A73AAE" w14:paraId="19EB0D28" w14:textId="77777777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Half</w:t>
            </w:r>
          </w:p>
          <w:p w:rsidR="00A73AAE" w:rsidP="00FC67FB" w:rsidRDefault="00A73AAE" w14:paraId="501E92B8" w14:textId="08AFEA89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Quarter</w:t>
            </w:r>
          </w:p>
          <w:p w:rsidR="00A73AAE" w:rsidP="00FC67FB" w:rsidRDefault="00A73AAE" w14:paraId="63C2458D" w14:textId="5FC54B68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Numerator</w:t>
            </w:r>
          </w:p>
          <w:p w:rsidR="00A73AAE" w:rsidP="00FC67FB" w:rsidRDefault="00A73AAE" w14:paraId="665CCE69" w14:textId="2EEAB31E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Denominator</w:t>
            </w:r>
          </w:p>
          <w:p w:rsidRPr="00AF33AE" w:rsidR="00A73AAE" w:rsidP="00FC67FB" w:rsidRDefault="00A73AAE" w14:paraId="09070A2F" w14:textId="7CE653AC">
            <w:pPr>
              <w:jc w:val="center"/>
              <w:rPr>
                <w:rFonts w:ascii="Arial Narrow" w:hAnsi="Arial Narrow"/>
                <w:bCs/>
                <w:sz w:val="20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2"/>
              </w:rPr>
              <w:t>Equal parts</w:t>
            </w:r>
          </w:p>
        </w:tc>
        <w:tc>
          <w:tcPr>
            <w:tcW w:w="2386" w:type="dxa"/>
            <w:gridSpan w:val="3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4C4349" w:rsidP="00AF33AE" w:rsidRDefault="00A73AAE" w14:paraId="31BBE34A" w14:textId="4EE329A0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Length</w:t>
            </w:r>
            <w:r w:rsidR="00FB0A39">
              <w:rPr>
                <w:rFonts w:ascii="Arial Narrow" w:hAnsi="Arial Narrow"/>
                <w:color w:val="233616"/>
                <w:sz w:val="20"/>
                <w:szCs w:val="22"/>
              </w:rPr>
              <w:t>- mm, cm, m</w:t>
            </w:r>
          </w:p>
          <w:p w:rsidR="00A73AAE" w:rsidP="00AF33AE" w:rsidRDefault="00A73AAE" w14:paraId="1D4CBBC6" w14:textId="2C9B80DC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Mass</w:t>
            </w:r>
            <w:r w:rsidR="00FB0A39">
              <w:rPr>
                <w:rFonts w:ascii="Arial Narrow" w:hAnsi="Arial Narrow"/>
                <w:color w:val="233616"/>
                <w:sz w:val="20"/>
                <w:szCs w:val="22"/>
              </w:rPr>
              <w:t>- mg, g, kg</w:t>
            </w:r>
          </w:p>
          <w:p w:rsidR="00A73AAE" w:rsidP="00AF33AE" w:rsidRDefault="00FB0A39" w14:paraId="7291FECD" w14:textId="7BC0C03B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 xml:space="preserve">Capacity- ml, cl,  l, </w:t>
            </w:r>
          </w:p>
          <w:p w:rsidR="00A73AAE" w:rsidP="00AF33AE" w:rsidRDefault="00A73AAE" w14:paraId="7C9D64DF" w14:textId="64AB4146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Time</w:t>
            </w:r>
            <w:r w:rsidR="00FB0A39">
              <w:rPr>
                <w:rFonts w:ascii="Arial Narrow" w:hAnsi="Arial Narrow"/>
                <w:color w:val="233616"/>
                <w:sz w:val="20"/>
                <w:szCs w:val="22"/>
              </w:rPr>
              <w:t>-</w:t>
            </w:r>
            <w:r>
              <w:rPr>
                <w:rFonts w:ascii="Arial Narrow" w:hAnsi="Arial Narrow"/>
                <w:color w:val="233616"/>
                <w:sz w:val="20"/>
                <w:szCs w:val="22"/>
              </w:rPr>
              <w:t xml:space="preserve"> </w:t>
            </w:r>
            <w:r w:rsidR="00FB0A39">
              <w:rPr>
                <w:rFonts w:ascii="Arial Narrow" w:hAnsi="Arial Narrow"/>
                <w:color w:val="233616"/>
                <w:sz w:val="20"/>
                <w:szCs w:val="22"/>
              </w:rPr>
              <w:t>12/24 hour</w:t>
            </w:r>
          </w:p>
          <w:p w:rsidR="00A73AAE" w:rsidP="00AF33AE" w:rsidRDefault="00A73AAE" w14:paraId="3D33BCAB" w14:textId="401941A4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Money</w:t>
            </w:r>
            <w:r w:rsidR="00FB0A39">
              <w:rPr>
                <w:rFonts w:ascii="Arial Narrow" w:hAnsi="Arial Narrow"/>
                <w:color w:val="233616"/>
                <w:sz w:val="20"/>
                <w:szCs w:val="22"/>
              </w:rPr>
              <w:t xml:space="preserve"> denominations </w:t>
            </w:r>
          </w:p>
          <w:p w:rsidR="00C4672D" w:rsidP="00AF33AE" w:rsidRDefault="00C4672D" w14:paraId="791694E6" w14:textId="537FA185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Standard</w:t>
            </w:r>
          </w:p>
          <w:p w:rsidRPr="00AF33AE" w:rsidR="00A73AAE" w:rsidP="00FC67FB" w:rsidRDefault="00C4672D" w14:paraId="6E1E5096" w14:textId="2B24DC28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 xml:space="preserve">Non-standard </w:t>
            </w:r>
          </w:p>
        </w:tc>
        <w:tc>
          <w:tcPr>
            <w:tcW w:w="2386" w:type="dxa"/>
            <w:gridSpan w:val="3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tcMar/>
            <w:vAlign w:val="center"/>
          </w:tcPr>
          <w:p w:rsidR="00C4672D" w:rsidP="00E9053F" w:rsidRDefault="00C4672D" w14:paraId="7486876F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Geometry</w:t>
            </w:r>
          </w:p>
          <w:p w:rsidR="004C4349" w:rsidP="00E9053F" w:rsidRDefault="00C4672D" w14:paraId="3A316E18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Properties </w:t>
            </w:r>
          </w:p>
          <w:p w:rsidR="00C4672D" w:rsidP="00E9053F" w:rsidRDefault="00C4672D" w14:paraId="43CE6215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2D/3D shapes </w:t>
            </w:r>
          </w:p>
          <w:p w:rsidR="00C4672D" w:rsidP="00E9053F" w:rsidRDefault="00C50AC8" w14:paraId="35CDDDCB" w14:textId="24043D8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Position/direction language </w:t>
            </w:r>
          </w:p>
          <w:p w:rsidRPr="00926A42" w:rsidR="00C4672D" w:rsidP="00E9053F" w:rsidRDefault="00C4672D" w14:paraId="1C068E72" w14:textId="35C2878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Angles </w:t>
            </w:r>
          </w:p>
        </w:tc>
        <w:tc>
          <w:tcPr>
            <w:tcW w:w="2386" w:type="dxa"/>
            <w:gridSpan w:val="3"/>
            <w:tcBorders>
              <w:top w:val="dotted" w:color="E2EFD9" w:themeColor="accent6" w:themeTint="33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4C4349" w:rsidP="00AF33AE" w:rsidRDefault="00FB0A39" w14:paraId="5717EBF6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Data </w:t>
            </w:r>
          </w:p>
          <w:p w:rsidR="00FB0A39" w:rsidP="00AF33AE" w:rsidRDefault="00FB0A39" w14:paraId="3D69775B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Graphs</w:t>
            </w:r>
          </w:p>
          <w:p w:rsidR="00C50AC8" w:rsidP="00AF33AE" w:rsidRDefault="00C50AC8" w14:paraId="3320E4DA" w14:textId="19C102B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Survey </w:t>
            </w:r>
          </w:p>
          <w:p w:rsidR="00C50AC8" w:rsidP="00AF33AE" w:rsidRDefault="00C50AC8" w14:paraId="1C9303F3" w14:textId="02A0EF9C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Questionnaire </w:t>
            </w:r>
          </w:p>
          <w:p w:rsidR="00C50AC8" w:rsidP="00AF33AE" w:rsidRDefault="00C50AC8" w14:paraId="7314F156" w14:textId="7A7D6315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Diagram </w:t>
            </w:r>
          </w:p>
          <w:p w:rsidRPr="00AF33AE" w:rsidR="00FB0A39" w:rsidP="00FC67FB" w:rsidRDefault="00C50AC8" w14:paraId="429359F2" w14:textId="401EA8F2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Chart </w:t>
            </w:r>
          </w:p>
        </w:tc>
        <w:tc>
          <w:tcPr>
            <w:tcW w:w="2387" w:type="dxa"/>
            <w:gridSpan w:val="2"/>
            <w:tcBorders>
              <w:top w:val="dotted" w:color="E2EFD9" w:themeColor="accent6" w:themeTint="33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="004C4349" w:rsidP="00AF33AE" w:rsidRDefault="00FC2CC7" w14:paraId="1096C289" w14:textId="77777777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Rounding</w:t>
            </w:r>
          </w:p>
          <w:p w:rsidR="00FC2CC7" w:rsidP="00AF33AE" w:rsidRDefault="00FC2CC7" w14:paraId="3B77DABC" w14:textId="77777777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Halves and Quarters</w:t>
            </w:r>
          </w:p>
          <w:p w:rsidR="00FC2CC7" w:rsidP="00FC2CC7" w:rsidRDefault="00FC2CC7" w14:paraId="2C45D36F" w14:textId="7E24F015">
            <w:pPr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 xml:space="preserve">        Multiple and divide </w:t>
            </w:r>
          </w:p>
          <w:p w:rsidR="00FC2CC7" w:rsidP="00FC2CC7" w:rsidRDefault="00FC2CC7" w14:paraId="12DE2130" w14:textId="6A1B44D2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 xml:space="preserve">Calculator </w:t>
            </w:r>
          </w:p>
          <w:p w:rsidRPr="007C3FFC" w:rsidR="00FC2CC7" w:rsidP="00FC67FB" w:rsidRDefault="00FC2CC7" w14:paraId="29EE6B0A" w14:textId="73443184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Ratio</w:t>
            </w:r>
          </w:p>
        </w:tc>
      </w:tr>
      <w:tr w:rsidR="004C4349" w:rsidTr="6A7E0D5F" w14:paraId="127F68CE" w14:textId="5912CB7B">
        <w:trPr>
          <w:trHeight w:val="346"/>
        </w:trPr>
        <w:tc>
          <w:tcPr>
            <w:tcW w:w="498" w:type="dxa"/>
            <w:vMerge/>
            <w:tcMar/>
          </w:tcPr>
          <w:p w:rsidR="004C4349" w:rsidP="00E9053F" w:rsidRDefault="004C4349" w14:paraId="1E63E10E" w14:textId="1214B966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</w:tcPr>
          <w:p w:rsidR="004C4349" w:rsidP="00E9053F" w:rsidRDefault="004C4349" w14:paraId="78BDA8BB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317" w:type="dxa"/>
            <w:gridSpan w:val="16"/>
            <w:tcBorders>
              <w:top w:val="dotted" w:color="E2EFD9" w:themeColor="accent6" w:themeTint="33" w:sz="4" w:space="0"/>
              <w:left w:val="single" w:color="auto" w:sz="4" w:space="0"/>
              <w:bottom w:val="dotted" w:color="E2EFD9" w:themeColor="accent6" w:themeTint="33" w:sz="4" w:space="0"/>
              <w:right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AF33AE" w:rsidR="004C4349" w:rsidP="00AF33AE" w:rsidRDefault="004C4349" w14:paraId="411521F9" w14:textId="5F3400A5">
            <w:pPr>
              <w:jc w:val="center"/>
              <w:rPr>
                <w:rFonts w:ascii="Arial Narrow" w:hAnsi="Arial Narrow"/>
                <w:b/>
                <w:bCs/>
              </w:rPr>
            </w:pPr>
            <w:r w:rsidRPr="00AF33AE">
              <w:rPr>
                <w:rFonts w:ascii="Arial Narrow" w:hAnsi="Arial Narrow"/>
                <w:b/>
                <w:bCs/>
                <w:sz w:val="22"/>
              </w:rPr>
              <w:t>IMPLEMENTATION</w:t>
            </w:r>
          </w:p>
        </w:tc>
      </w:tr>
      <w:tr w:rsidR="004C4349" w:rsidTr="6A7E0D5F" w14:paraId="008500FD" w14:textId="62C53215">
        <w:trPr>
          <w:trHeight w:val="275"/>
        </w:trPr>
        <w:tc>
          <w:tcPr>
            <w:tcW w:w="498" w:type="dxa"/>
            <w:vMerge/>
            <w:tcMar/>
          </w:tcPr>
          <w:p w:rsidR="004C4349" w:rsidP="00E9053F" w:rsidRDefault="004C4349" w14:paraId="4008F2C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vMerge/>
            <w:tcBorders/>
            <w:tcMar/>
          </w:tcPr>
          <w:p w:rsidR="004C4349" w:rsidP="00E9053F" w:rsidRDefault="004C4349" w14:paraId="325659AB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dotted" w:color="E2EFD9" w:themeColor="accent6" w:themeTint="33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50512" w:rsidR="004C4349" w:rsidP="003B6901" w:rsidRDefault="004C4349" w14:paraId="505E6418" w14:textId="346984E6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1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Read numbers in the environment</w:t>
            </w:r>
          </w:p>
          <w:p w:rsidRPr="00450512" w:rsidR="004C4349" w:rsidP="003B6901" w:rsidRDefault="004C4349" w14:paraId="0C1D3FCD" w14:textId="7F816562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Week </w:t>
            </w:r>
            <w:r w:rsidRPr="004869B3">
              <w:rPr>
                <w:rFonts w:ascii="Arial Narrow" w:hAnsi="Arial Narrow"/>
                <w:b/>
                <w:bCs/>
                <w:sz w:val="20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215C38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Phone numbers</w:t>
            </w:r>
          </w:p>
          <w:p w:rsidRPr="00450512" w:rsidR="004C4349" w:rsidP="003B6901" w:rsidRDefault="004C4349" w14:paraId="4DB35CBC" w14:textId="7A1A0988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3-4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Money tasks</w:t>
            </w:r>
          </w:p>
          <w:p w:rsidRPr="00450512" w:rsidR="004C4349" w:rsidP="003B6901" w:rsidRDefault="004C4349" w14:paraId="3CB4A3B3" w14:textId="7D4BB6BE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5-6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Lists</w:t>
            </w:r>
          </w:p>
          <w:p w:rsidRPr="004869B3" w:rsidR="004C4349" w:rsidP="003B6901" w:rsidRDefault="004C4349" w14:paraId="35BAB064" w14:textId="1DEEA2E0">
            <w:pPr>
              <w:rPr>
                <w:rFonts w:ascii="Arial Narrow" w:hAnsi="Arial Narrow"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 xml:space="preserve">Week 7: </w:t>
            </w:r>
            <w:r w:rsidRPr="004869B3">
              <w:rPr>
                <w:rFonts w:ascii="Arial Narrow" w:hAnsi="Arial Narrow"/>
                <w:sz w:val="20"/>
              </w:rPr>
              <w:t>Assessment</w:t>
            </w:r>
          </w:p>
        </w:tc>
        <w:tc>
          <w:tcPr>
            <w:tcW w:w="2386" w:type="dxa"/>
            <w:gridSpan w:val="3"/>
            <w:vMerge w:val="restart"/>
            <w:tcBorders>
              <w:top w:val="dotted" w:color="E2EFD9" w:themeColor="accent6" w:themeTint="33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869B3" w:rsidR="004C4349" w:rsidP="003B6901" w:rsidRDefault="004C4349" w14:paraId="364F09A1" w14:textId="2F311ADB">
            <w:pPr>
              <w:rPr>
                <w:rFonts w:ascii="Arial Narrow" w:hAnsi="Arial Narrow"/>
                <w:b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1-2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Fractions – in a recipe</w:t>
            </w:r>
          </w:p>
          <w:p w:rsidRPr="00450512" w:rsidR="004C4349" w:rsidP="003B6901" w:rsidRDefault="004C4349" w14:paraId="11313B49" w14:textId="2B62DE80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3-4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Decimals – understanding prices</w:t>
            </w:r>
          </w:p>
          <w:p w:rsidRPr="004869B3" w:rsidR="004C4349" w:rsidP="00FC67FB" w:rsidRDefault="004C4349" w14:paraId="560DB9CE" w14:textId="644D292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Week 5-7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Percentages – reductions on food</w:t>
            </w:r>
          </w:p>
        </w:tc>
        <w:tc>
          <w:tcPr>
            <w:tcW w:w="2386" w:type="dxa"/>
            <w:gridSpan w:val="3"/>
            <w:vMerge w:val="restart"/>
            <w:tcBorders>
              <w:top w:val="dotted" w:color="E2EFD9" w:themeColor="accent6" w:themeTint="33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50512" w:rsidR="004C4349" w:rsidP="003B6901" w:rsidRDefault="004C4349" w14:paraId="3D9D048F" w14:textId="3E8FD615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1-2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Following sets of instructions (e.g. recipe)</w:t>
            </w:r>
          </w:p>
          <w:p w:rsidRPr="00450512" w:rsidR="004C4349" w:rsidP="003B6901" w:rsidRDefault="004C4349" w14:paraId="4BC4BC63" w14:textId="234992CC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3-4</w:t>
            </w:r>
            <w:r>
              <w:rPr>
                <w:rFonts w:ascii="Arial Narrow" w:hAnsi="Arial Narrow"/>
                <w:bCs/>
                <w:sz w:val="20"/>
              </w:rPr>
              <w:t xml:space="preserve"> </w:t>
            </w:r>
            <w:r w:rsidR="00215C38">
              <w:rPr>
                <w:rFonts w:ascii="Arial Narrow" w:hAnsi="Arial Narrow"/>
                <w:bCs/>
                <w:sz w:val="20"/>
              </w:rPr>
              <w:t>Money – paying and getting change</w:t>
            </w:r>
          </w:p>
          <w:p w:rsidRPr="00FC67FB" w:rsidR="004C4349" w:rsidP="003B6901" w:rsidRDefault="004C4349" w14:paraId="0BBD58C0" w14:textId="67434823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5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Timetables - travel</w:t>
            </w:r>
          </w:p>
          <w:p w:rsidRPr="004869B3" w:rsidR="004C4349" w:rsidP="003B6901" w:rsidRDefault="004C4349" w14:paraId="679DE6A1" w14:textId="4CD7B588">
            <w:pPr>
              <w:rPr>
                <w:rFonts w:ascii="Arial Narrow" w:hAnsi="Arial Narrow"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 xml:space="preserve">Week 6: </w:t>
            </w:r>
            <w:r w:rsidRPr="004869B3">
              <w:rPr>
                <w:rFonts w:ascii="Arial Narrow" w:hAnsi="Arial Narrow"/>
                <w:sz w:val="20"/>
              </w:rPr>
              <w:t>Assessment</w:t>
            </w:r>
          </w:p>
        </w:tc>
        <w:tc>
          <w:tcPr>
            <w:tcW w:w="2386" w:type="dxa"/>
            <w:gridSpan w:val="3"/>
            <w:vMerge w:val="restart"/>
            <w:tcBorders>
              <w:top w:val="dotted" w:color="E2EFD9" w:themeColor="accent6" w:themeTint="33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869B3" w:rsidR="004C4349" w:rsidP="003B6901" w:rsidRDefault="004C4349" w14:paraId="5F38F461" w14:textId="6E77840A">
            <w:pPr>
              <w:rPr>
                <w:rFonts w:ascii="Arial Narrow" w:hAnsi="Arial Narrow"/>
                <w:b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1-2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Following directions to a place</w:t>
            </w:r>
          </w:p>
          <w:p w:rsidRPr="00EE715A" w:rsidR="004C4349" w:rsidP="003B6901" w:rsidRDefault="004C4349" w14:paraId="270418D6" w14:textId="792FCB37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3-4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Interpreting maps functionally</w:t>
            </w:r>
          </w:p>
          <w:p w:rsidRPr="00EE715A" w:rsidR="004C4349" w:rsidP="00351DEC" w:rsidRDefault="004C4349" w14:paraId="2FA5A3AD" w14:textId="3FDBA8C9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5-6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Shapes in the community.</w:t>
            </w:r>
          </w:p>
        </w:tc>
        <w:tc>
          <w:tcPr>
            <w:tcW w:w="2386" w:type="dxa"/>
            <w:gridSpan w:val="3"/>
            <w:vMerge w:val="restart"/>
            <w:tcBorders>
              <w:top w:val="dotted" w:color="E2EFD9" w:themeColor="accent6" w:themeTint="33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E715A" w:rsidR="004C4349" w:rsidP="003B6901" w:rsidRDefault="004C4349" w14:paraId="5D9B382B" w14:textId="68E52F36">
            <w:pPr>
              <w:rPr>
                <w:rFonts w:ascii="Arial Narrow" w:hAnsi="Arial Narrow"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1-2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Interpreting tables e.g. football</w:t>
            </w:r>
          </w:p>
          <w:p w:rsidRPr="00EE715A" w:rsidR="004C4349" w:rsidP="003B6901" w:rsidRDefault="004C4349" w14:paraId="5C4F91A1" w14:textId="15AF78CE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Week 3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Sorting clothes</w:t>
            </w:r>
          </w:p>
          <w:p w:rsidRPr="004869B3" w:rsidR="004C4349" w:rsidP="003B6901" w:rsidRDefault="004C4349" w14:paraId="26C69F91" w14:textId="5F6B78F0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Week 4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Writing a shopping list</w:t>
            </w:r>
          </w:p>
          <w:p w:rsidRPr="004869B3" w:rsidR="004C4349" w:rsidP="00FC67FB" w:rsidRDefault="004C4349" w14:paraId="41F6C8BC" w14:textId="7F305FDB">
            <w:pPr>
              <w:rPr>
                <w:rFonts w:ascii="Arial Narrow" w:hAnsi="Arial Narrow"/>
                <w:b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 xml:space="preserve">Week 5: </w:t>
            </w:r>
            <w:r w:rsidRPr="004869B3">
              <w:rPr>
                <w:rFonts w:ascii="Arial Narrow" w:hAnsi="Arial Narrow"/>
                <w:sz w:val="20"/>
              </w:rPr>
              <w:t>Assessment</w:t>
            </w:r>
          </w:p>
        </w:tc>
        <w:tc>
          <w:tcPr>
            <w:tcW w:w="2387" w:type="dxa"/>
            <w:gridSpan w:val="2"/>
            <w:vMerge w:val="restart"/>
            <w:tcBorders>
              <w:top w:val="dotted" w:color="E2EFD9" w:themeColor="accent6" w:themeTint="33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869B3" w:rsidR="004C4349" w:rsidP="003B6901" w:rsidRDefault="004C4349" w14:paraId="26A08850" w14:textId="7005C035">
            <w:pPr>
              <w:rPr>
                <w:rFonts w:ascii="Arial Narrow" w:hAnsi="Arial Narrow"/>
                <w:b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1-2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Finding a place</w:t>
            </w:r>
          </w:p>
          <w:p w:rsidRPr="004869B3" w:rsidR="004C4349" w:rsidP="003B6901" w:rsidRDefault="004C4349" w14:paraId="779A287F" w14:textId="1A6E1726">
            <w:pPr>
              <w:rPr>
                <w:rFonts w:ascii="Arial Narrow" w:hAnsi="Arial Narrow"/>
                <w:b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lastRenderedPageBreak/>
              <w:t>Week 3-4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215C38">
              <w:rPr>
                <w:rFonts w:ascii="Arial Narrow" w:hAnsi="Arial Narrow"/>
                <w:bCs/>
                <w:sz w:val="20"/>
              </w:rPr>
              <w:t>Shopping – finding the best deal</w:t>
            </w:r>
          </w:p>
          <w:p w:rsidRPr="004869B3" w:rsidR="004C4349" w:rsidP="003B6901" w:rsidRDefault="004C4349" w14:paraId="70107C41" w14:textId="7B5BAC96">
            <w:pPr>
              <w:rPr>
                <w:rFonts w:ascii="Arial Narrow" w:hAnsi="Arial Narrow"/>
                <w:b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5-6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C67FB" w:rsidR="00A95C9E">
              <w:rPr>
                <w:rFonts w:ascii="Arial Narrow" w:hAnsi="Arial Narrow"/>
                <w:bCs/>
                <w:sz w:val="20"/>
              </w:rPr>
              <w:t>Understanding use by dates on food</w:t>
            </w:r>
          </w:p>
          <w:p w:rsidRPr="004869B3" w:rsidR="004C4349" w:rsidP="00351DEC" w:rsidRDefault="004C4349" w14:paraId="421F4DA9" w14:textId="1C7AA4CE">
            <w:pPr>
              <w:rPr>
                <w:rFonts w:ascii="Arial Narrow" w:hAnsi="Arial Narrow"/>
                <w:b/>
                <w:bCs/>
                <w:sz w:val="20"/>
              </w:rPr>
            </w:pPr>
            <w:r w:rsidRPr="004869B3">
              <w:rPr>
                <w:rFonts w:ascii="Arial Narrow" w:hAnsi="Arial Narrow"/>
                <w:b/>
                <w:bCs/>
                <w:sz w:val="20"/>
              </w:rPr>
              <w:t>Week 7:</w:t>
            </w:r>
            <w:r w:rsidRPr="00FC67FB" w:rsidR="00A95C9E">
              <w:rPr>
                <w:rFonts w:ascii="Arial Narrow" w:hAnsi="Arial Narrow"/>
                <w:bCs/>
                <w:sz w:val="20"/>
              </w:rPr>
              <w:t>Stock checking</w:t>
            </w:r>
          </w:p>
        </w:tc>
      </w:tr>
      <w:tr w:rsidR="004C4349" w:rsidTr="6A7E0D5F" w14:paraId="2D1A888A" w14:textId="77777777">
        <w:trPr>
          <w:cantSplit/>
          <w:trHeight w:val="1457"/>
        </w:trPr>
        <w:tc>
          <w:tcPr>
            <w:tcW w:w="498" w:type="dxa"/>
            <w:vMerge/>
            <w:tcMar/>
          </w:tcPr>
          <w:p w:rsidR="004C4349" w:rsidP="00E9053F" w:rsidRDefault="004C4349" w14:paraId="27396DFD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5" w:type="dxa"/>
            <w:tcBorders>
              <w:right w:val="single" w:color="auto" w:sz="4" w:space="0"/>
            </w:tcBorders>
            <w:shd w:val="clear" w:color="auto" w:fill="FFE599" w:themeFill="accent4" w:themeFillTint="66"/>
            <w:tcMar/>
            <w:textDirection w:val="btLr"/>
            <w:vAlign w:val="center"/>
          </w:tcPr>
          <w:p w:rsidR="004C4349" w:rsidP="004C4349" w:rsidRDefault="004C4349" w14:paraId="613D587A" w14:textId="762BC4C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3B22F7">
              <w:rPr>
                <w:rFonts w:ascii="Arial Narrow" w:hAnsi="Arial Narrow"/>
                <w:b/>
                <w:bCs/>
              </w:rPr>
              <w:t>INTENT</w:t>
            </w:r>
          </w:p>
        </w:tc>
        <w:tc>
          <w:tcPr>
            <w:tcW w:w="2386" w:type="dxa"/>
            <w:gridSpan w:val="2"/>
            <w:vMerge/>
            <w:tcBorders/>
            <w:tcMar/>
          </w:tcPr>
          <w:p w:rsidRPr="004869B3" w:rsidR="004C4349" w:rsidP="00E9053F" w:rsidRDefault="004C4349" w14:paraId="09782ACC" w14:textId="7777777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386" w:type="dxa"/>
            <w:gridSpan w:val="3"/>
            <w:vMerge/>
            <w:tcBorders/>
            <w:tcMar/>
          </w:tcPr>
          <w:p w:rsidRPr="004869B3" w:rsidR="004C4349" w:rsidP="00E9053F" w:rsidRDefault="004C4349" w14:paraId="620E8BDB" w14:textId="7777777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386" w:type="dxa"/>
            <w:gridSpan w:val="3"/>
            <w:vMerge/>
            <w:tcBorders/>
            <w:tcMar/>
          </w:tcPr>
          <w:p w:rsidRPr="004869B3" w:rsidR="004C4349" w:rsidP="00E9053F" w:rsidRDefault="004C4349" w14:paraId="63182FCA" w14:textId="7777777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386" w:type="dxa"/>
            <w:gridSpan w:val="3"/>
            <w:vMerge/>
            <w:tcBorders/>
            <w:tcMar/>
          </w:tcPr>
          <w:p w:rsidRPr="004869B3" w:rsidR="004C4349" w:rsidP="00E9053F" w:rsidRDefault="004C4349" w14:paraId="31EE536B" w14:textId="7777777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386" w:type="dxa"/>
            <w:gridSpan w:val="3"/>
            <w:vMerge/>
            <w:tcBorders/>
            <w:tcMar/>
          </w:tcPr>
          <w:p w:rsidRPr="004869B3" w:rsidR="004C4349" w:rsidP="00E9053F" w:rsidRDefault="004C4349" w14:paraId="1F02ED17" w14:textId="7777777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387" w:type="dxa"/>
            <w:gridSpan w:val="2"/>
            <w:vMerge/>
            <w:tcBorders/>
            <w:tcMar/>
          </w:tcPr>
          <w:p w:rsidRPr="004869B3" w:rsidR="004C4349" w:rsidP="00E9053F" w:rsidRDefault="004C4349" w14:paraId="4E4E4E31" w14:textId="77777777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:rsidR="00893101" w:rsidP="00FC67FB" w:rsidRDefault="00893101" w14:paraId="22A61AF4" w14:textId="120B1284">
      <w:pPr>
        <w:rPr>
          <w:rFonts w:ascii="Arial Narrow" w:hAnsi="Arial Narrow"/>
          <w:b/>
          <w:bCs/>
        </w:rPr>
      </w:pPr>
    </w:p>
    <w:p w:rsidRPr="00893101" w:rsidR="00893101" w:rsidRDefault="00893101" w14:paraId="4DD205CE" w14:textId="419341FD">
      <w:pPr>
        <w:rPr>
          <w:rFonts w:ascii="Arial Narrow" w:hAnsi="Arial Narrow"/>
          <w:b/>
          <w:bCs/>
          <w:color w:val="FF0000"/>
          <w:sz w:val="40"/>
        </w:rPr>
      </w:pPr>
      <w:r w:rsidRPr="00893101">
        <w:rPr>
          <w:rFonts w:ascii="Arial Narrow" w:hAnsi="Arial Narrow"/>
          <w:b/>
          <w:bCs/>
          <w:color w:val="FF0000"/>
          <w:sz w:val="40"/>
        </w:rPr>
        <w:t xml:space="preserve">The above table </w:t>
      </w:r>
      <w:proofErr w:type="gramStart"/>
      <w:r w:rsidRPr="00893101">
        <w:rPr>
          <w:rFonts w:ascii="Arial Narrow" w:hAnsi="Arial Narrow"/>
          <w:b/>
          <w:bCs/>
          <w:color w:val="FF0000"/>
          <w:sz w:val="40"/>
        </w:rPr>
        <w:t>wouldn’t</w:t>
      </w:r>
      <w:proofErr w:type="gramEnd"/>
      <w:r w:rsidRPr="00893101">
        <w:rPr>
          <w:rFonts w:ascii="Arial Narrow" w:hAnsi="Arial Narrow"/>
          <w:b/>
          <w:bCs/>
          <w:color w:val="FF0000"/>
          <w:sz w:val="40"/>
        </w:rPr>
        <w:t xml:space="preserve"> be necessary as the content would be broken down further. </w:t>
      </w:r>
    </w:p>
    <w:p w:rsidR="00893101" w:rsidRDefault="00893101" w14:paraId="376C9FD4" w14:textId="77777777">
      <w:r>
        <w:br w:type="page"/>
      </w:r>
    </w:p>
    <w:tbl>
      <w:tblPr>
        <w:tblStyle w:val="TableGrid"/>
        <w:tblW w:w="16159" w:type="dxa"/>
        <w:tblInd w:w="-147" w:type="dxa"/>
        <w:tblLook w:val="04A0" w:firstRow="1" w:lastRow="0" w:firstColumn="1" w:lastColumn="0" w:noHBand="0" w:noVBand="1"/>
      </w:tblPr>
      <w:tblGrid>
        <w:gridCol w:w="498"/>
        <w:gridCol w:w="920"/>
        <w:gridCol w:w="410"/>
        <w:gridCol w:w="2046"/>
        <w:gridCol w:w="1779"/>
        <w:gridCol w:w="678"/>
        <w:gridCol w:w="1023"/>
        <w:gridCol w:w="1434"/>
        <w:gridCol w:w="2107"/>
        <w:gridCol w:w="350"/>
        <w:gridCol w:w="1210"/>
        <w:gridCol w:w="1247"/>
        <w:gridCol w:w="2432"/>
        <w:gridCol w:w="25"/>
      </w:tblGrid>
      <w:tr w:rsidRPr="00EE5E65" w:rsidR="00893101" w:rsidTr="008F1343" w14:paraId="0341B48D" w14:textId="77777777">
        <w:trPr>
          <w:gridAfter w:val="1"/>
          <w:wAfter w:w="25" w:type="dxa"/>
          <w:trHeight w:val="197"/>
        </w:trPr>
        <w:tc>
          <w:tcPr>
            <w:tcW w:w="16134" w:type="dxa"/>
            <w:gridSpan w:val="13"/>
            <w:tcBorders>
              <w:right w:val="single" w:color="auto" w:sz="4" w:space="0"/>
            </w:tcBorders>
            <w:shd w:val="clear" w:color="auto" w:fill="FFC000"/>
          </w:tcPr>
          <w:p w:rsidR="00893101" w:rsidP="008F1343" w:rsidRDefault="00893101" w14:paraId="7CCCE2D5" w14:textId="49575BE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Adult Numeracy Mapping</w:t>
            </w:r>
          </w:p>
          <w:p w:rsidRPr="00EE5E65" w:rsidR="00893101" w:rsidP="008F1343" w:rsidRDefault="00893101" w14:paraId="5B2706EE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1 </w:t>
            </w:r>
            <w:r w:rsidRPr="00A5448A">
              <w:rPr>
                <w:rFonts w:ascii="Arial Narrow" w:hAnsi="Arial Narrow"/>
                <w:b/>
                <w:bCs/>
              </w:rPr>
              <w:t>MEDIUM-TERM PLANNING</w:t>
            </w:r>
          </w:p>
        </w:tc>
      </w:tr>
      <w:tr w:rsidRPr="00A97724" w:rsidR="00893101" w:rsidTr="008F1343" w14:paraId="4C8161B3" w14:textId="77777777">
        <w:trPr>
          <w:gridAfter w:val="1"/>
          <w:wAfter w:w="25" w:type="dxa"/>
          <w:trHeight w:val="197"/>
        </w:trPr>
        <w:tc>
          <w:tcPr>
            <w:tcW w:w="1828" w:type="dxa"/>
            <w:gridSpan w:val="3"/>
            <w:tcBorders>
              <w:right w:val="single" w:color="auto" w:sz="4" w:space="0"/>
            </w:tcBorders>
            <w:shd w:val="clear" w:color="auto" w:fill="C5E0B3" w:themeFill="accent6" w:themeFillTint="66"/>
          </w:tcPr>
          <w:p w:rsidRPr="0077797F" w:rsidR="00893101" w:rsidP="008F1343" w:rsidRDefault="00893101" w14:paraId="0AB841C5" w14:textId="7777777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25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433B8" w:rsidR="00893101" w:rsidP="008F1343" w:rsidRDefault="00893101" w14:paraId="59BFCD0D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3B8">
              <w:rPr>
                <w:rFonts w:ascii="Arial Narrow" w:hAnsi="Arial Narrow"/>
                <w:sz w:val="16"/>
                <w:szCs w:val="16"/>
              </w:rPr>
              <w:t>Differentiated, aspirational targets dependent on pupil needs.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BDD6EE" w:themeFill="accent5" w:themeFillTint="66"/>
          </w:tcPr>
          <w:p w:rsidRPr="00EE5E65" w:rsidR="00893101" w:rsidP="008F1343" w:rsidRDefault="00893101" w14:paraId="2E2A5C2F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3541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F36C7" w:rsidR="00893101" w:rsidP="008F1343" w:rsidRDefault="00893101" w14:paraId="2A1F33E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934A6">
              <w:rPr>
                <w:rFonts w:ascii="Arial Narrow" w:hAnsi="Arial Narrow"/>
                <w:sz w:val="16"/>
                <w:szCs w:val="16"/>
              </w:rPr>
              <w:t>Explicit teaching</w:t>
            </w:r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exposure </w:t>
            </w:r>
            <w:r>
              <w:rPr>
                <w:rFonts w:ascii="Arial Narrow" w:hAnsi="Arial Narrow"/>
                <w:sz w:val="16"/>
                <w:szCs w:val="16"/>
              </w:rPr>
              <w:t>to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new and know </w:t>
            </w:r>
            <w:r w:rsidRPr="005934A6">
              <w:rPr>
                <w:rFonts w:ascii="Arial Narrow" w:hAnsi="Arial Narrow"/>
                <w:sz w:val="16"/>
                <w:szCs w:val="16"/>
              </w:rPr>
              <w:t>vocabulary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F7CAAC" w:themeFill="accent2" w:themeFillTint="66"/>
          </w:tcPr>
          <w:p w:rsidRPr="00EE5E65" w:rsidR="00893101" w:rsidP="008F1343" w:rsidRDefault="00893101" w14:paraId="0A1784BB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3679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97724" w:rsidR="00893101" w:rsidP="008F1343" w:rsidRDefault="00893101" w14:paraId="434BC2EA" w14:textId="7777777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pportunities </w:t>
            </w:r>
            <w:r>
              <w:rPr>
                <w:rFonts w:ascii="Arial Narrow" w:hAnsi="Arial Narrow"/>
                <w:sz w:val="16"/>
                <w:szCs w:val="16"/>
              </w:rPr>
              <w:t>to develop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 cross curricular skills</w:t>
            </w:r>
            <w:r>
              <w:rPr>
                <w:rFonts w:ascii="Arial Narrow" w:hAnsi="Arial Narrow"/>
                <w:sz w:val="16"/>
                <w:szCs w:val="16"/>
              </w:rPr>
              <w:t xml:space="preserve"> e.g. drama</w:t>
            </w:r>
          </w:p>
        </w:tc>
      </w:tr>
      <w:tr w:rsidRPr="00EE5E65" w:rsidR="00893101" w:rsidTr="008F1343" w14:paraId="6EC79D5C" w14:textId="77777777">
        <w:trPr>
          <w:trHeight w:val="282"/>
        </w:trPr>
        <w:tc>
          <w:tcPr>
            <w:tcW w:w="498" w:type="dxa"/>
            <w:vMerge w:val="restart"/>
            <w:shd w:val="clear" w:color="auto" w:fill="FFC000"/>
            <w:textDirection w:val="btLr"/>
          </w:tcPr>
          <w:p w:rsidR="00893101" w:rsidP="008F1343" w:rsidRDefault="00893101" w14:paraId="1A8DEFF0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MATHEMATICS</w:t>
            </w:r>
          </w:p>
        </w:tc>
        <w:tc>
          <w:tcPr>
            <w:tcW w:w="920" w:type="dxa"/>
            <w:vMerge w:val="restart"/>
            <w:tcBorders>
              <w:right w:val="single" w:color="auto" w:sz="4" w:space="0"/>
            </w:tcBorders>
            <w:textDirection w:val="btLr"/>
            <w:vAlign w:val="center"/>
          </w:tcPr>
          <w:p w:rsidRPr="002A4DEF" w:rsidR="00893101" w:rsidP="008F1343" w:rsidRDefault="00893101" w14:paraId="523A90D8" w14:textId="77777777">
            <w:pPr>
              <w:ind w:left="80" w:right="113"/>
              <w:rPr>
                <w:rFonts w:ascii="Arial Narrow" w:hAnsi="Arial Narrow"/>
                <w:sz w:val="14"/>
                <w:szCs w:val="14"/>
              </w:rPr>
            </w:pPr>
            <w:r w:rsidRPr="002A4DEF">
              <w:rPr>
                <w:rFonts w:ascii="Arial Narrow" w:hAnsi="Arial Narrow"/>
                <w:sz w:val="14"/>
                <w:szCs w:val="14"/>
              </w:rPr>
              <w:t xml:space="preserve">At Tor View School, we aim to instil in our students a fundamental understanding of how Mathematics links to the wider world. Mathematics equips students with a uniquely powerful set of tools to understand and change the world in which they live.  Learning basic principles of maths is essential to functioning independently within the world. In everyday </w:t>
            </w:r>
            <w:proofErr w:type="gramStart"/>
            <w:r w:rsidRPr="002A4DEF">
              <w:rPr>
                <w:rFonts w:ascii="Arial Narrow" w:hAnsi="Arial Narrow"/>
                <w:sz w:val="14"/>
                <w:szCs w:val="14"/>
              </w:rPr>
              <w:t>life</w:t>
            </w:r>
            <w:proofErr w:type="gramEnd"/>
            <w:r w:rsidRPr="002A4DEF">
              <w:rPr>
                <w:rFonts w:ascii="Arial Narrow" w:hAnsi="Arial Narrow"/>
                <w:sz w:val="14"/>
                <w:szCs w:val="14"/>
              </w:rPr>
              <w:t xml:space="preserve"> we are faced with numbers, from getting the right bus, counting money in a shop to employment. Students understand and make connections in different areas of maths so they can apply skills to solve problems in a range of contexts.</w:t>
            </w: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</w:tcPr>
          <w:p w:rsidRPr="00EE5E65" w:rsidR="00893101" w:rsidP="008F1343" w:rsidRDefault="00893101" w14:paraId="2BD39353" w14:textId="583DE93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WHOLE NUMBER</w:t>
            </w:r>
          </w:p>
        </w:tc>
      </w:tr>
      <w:tr w:rsidRPr="00502CA4" w:rsidR="00893101" w:rsidTr="008F1343" w14:paraId="1383BB0A" w14:textId="77777777">
        <w:trPr>
          <w:trHeight w:val="317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7AECB3D3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65BBAAF3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6B9A0B8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1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0FB8754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2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327748B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3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252D188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4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4E12C58A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502CA4">
              <w:rPr>
                <w:rFonts w:ascii="Arial Narrow" w:hAnsi="Arial Narrow"/>
                <w:bCs/>
                <w:sz w:val="21"/>
                <w:szCs w:val="21"/>
              </w:rPr>
              <w:t>Week 5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4131187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6</w:t>
            </w:r>
          </w:p>
        </w:tc>
      </w:tr>
      <w:tr w:rsidR="00FE02F9" w:rsidTr="000F5633" w14:paraId="75B4877A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FE02F9" w:rsidP="008F1343" w:rsidRDefault="00FE02F9" w14:paraId="3FAB1825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FE02F9" w:rsidP="008F1343" w:rsidRDefault="00FE02F9" w14:paraId="21CA0F0C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8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FE02F9" w:rsidP="008F1343" w:rsidRDefault="00FE02F9" w14:paraId="44D83387" w14:textId="73584D1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Place Value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FE02F9" w:rsidP="008F1343" w:rsidRDefault="00FE02F9" w14:paraId="7D991B2D" w14:textId="3A49D38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Addition and Subtraction</w:t>
            </w:r>
          </w:p>
        </w:tc>
      </w:tr>
      <w:tr w:rsidRPr="00092A1A" w:rsidR="00893101" w:rsidTr="008F1343" w14:paraId="63F5856A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29BE5685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893101" w:rsidP="008F1343" w:rsidRDefault="00893101" w14:paraId="060A0842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F1343" w14:paraId="69CA7F37" w14:textId="7AC5DA92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Numbers to 10,000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F1343" w14:paraId="6994FBAF" w14:textId="5E013439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Counting multiples to 100,000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F1343" w14:paraId="1388596B" w14:textId="7DF2145A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Round numbers within 100,000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F1343" w14:paraId="225FF089" w14:textId="3BDF1A45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Compare and order numbers to 1,000,000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E02F9" w:rsidR="00893101" w:rsidP="008F1343" w:rsidRDefault="00FE02F9" w14:paraId="559B85EB" w14:textId="42C29F8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FE02F9">
              <w:rPr>
                <w:rFonts w:ascii="Arial Narrow" w:hAnsi="Arial Narrow" w:cs="Arial"/>
                <w:color w:val="404040"/>
                <w:sz w:val="21"/>
                <w:szCs w:val="21"/>
                <w:shd w:val="clear" w:color="auto" w:fill="E8ECF2"/>
              </w:rPr>
              <w:t>Add whole numbers with more than 4 digits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FE02F9" w14:paraId="4A6D7385" w14:textId="7062745D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color w:val="404040"/>
                <w:sz w:val="21"/>
                <w:szCs w:val="21"/>
                <w:shd w:val="clear" w:color="auto" w:fill="E8ECF2"/>
              </w:rPr>
              <w:t>Subtracting</w:t>
            </w:r>
            <w:r w:rsidRPr="00FE02F9">
              <w:rPr>
                <w:rFonts w:ascii="Arial Narrow" w:hAnsi="Arial Narrow" w:cs="Arial"/>
                <w:color w:val="404040"/>
                <w:sz w:val="21"/>
                <w:szCs w:val="21"/>
                <w:shd w:val="clear" w:color="auto" w:fill="E8ECF2"/>
              </w:rPr>
              <w:t xml:space="preserve"> whole numbers with more than 4 digits</w:t>
            </w:r>
          </w:p>
        </w:tc>
      </w:tr>
      <w:tr w:rsidRPr="00EE5E65" w:rsidR="00893101" w:rsidTr="008F1343" w14:paraId="6E14E332" w14:textId="77777777">
        <w:trPr>
          <w:trHeight w:val="211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5D0C1404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3368B57F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53078D05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ORAL/MENTAL STARTERS </w:t>
            </w:r>
          </w:p>
          <w:p w:rsidRPr="00EE5E65" w:rsidR="00893101" w:rsidP="008F1343" w:rsidRDefault="00893101" w14:paraId="63B9E862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(</w:t>
            </w:r>
            <w:r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Topic from the previous week is repeated</w:t>
            </w:r>
            <w:r w:rsidRPr="007E3E75">
              <w:rPr>
                <w:rFonts w:ascii="Arial Narrow" w:hAnsi="Arial Narrow"/>
                <w:b/>
                <w:bCs/>
                <w:i/>
                <w:sz w:val="18"/>
                <w:szCs w:val="21"/>
                <w:vertAlign w:val="superscript"/>
              </w:rPr>
              <w:t>1</w:t>
            </w: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)</w:t>
            </w:r>
          </w:p>
        </w:tc>
      </w:tr>
      <w:tr w:rsidRPr="009508DF" w:rsidR="00FE02F9" w:rsidTr="008F1343" w14:paraId="31103B2B" w14:textId="77777777">
        <w:trPr>
          <w:trHeight w:val="1539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325CEF13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FE02F9" w:rsidP="00FE02F9" w:rsidRDefault="00FE02F9" w14:paraId="324C73C2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6EAFD82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Partition these numbers…</w:t>
            </w:r>
          </w:p>
          <w:p w:rsidR="00FE02F9" w:rsidP="00FE02F9" w:rsidRDefault="00FE02F9" w14:paraId="6B04252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Which number have I partitioned?</w:t>
            </w:r>
          </w:p>
          <w:p w:rsidR="00FE02F9" w:rsidP="00FE02F9" w:rsidRDefault="00FE02F9" w14:paraId="191188F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How can I partition </w:t>
            </w:r>
            <w:r>
              <w:rPr>
                <w:rFonts w:ascii="Arial Narrow" w:hAnsi="Arial Narrow"/>
                <w:i/>
                <w:sz w:val="21"/>
                <w:szCs w:val="21"/>
              </w:rPr>
              <w:t>x</w:t>
            </w:r>
            <w:r>
              <w:rPr>
                <w:rFonts w:ascii="Arial Narrow" w:hAnsi="Arial Narrow"/>
                <w:sz w:val="21"/>
                <w:szCs w:val="21"/>
              </w:rPr>
              <w:t xml:space="preserve"> in 3 different ways?</w:t>
            </w:r>
          </w:p>
          <w:p w:rsidRPr="00EE5E65" w:rsidR="00FE02F9" w:rsidP="00FE02F9" w:rsidRDefault="00FE02F9" w14:paraId="2A930842" w14:textId="50BFDF5E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What is the value of digit </w:t>
            </w:r>
            <w:r>
              <w:rPr>
                <w:rFonts w:ascii="Arial Narrow" w:hAnsi="Arial Narrow"/>
                <w:i/>
                <w:sz w:val="21"/>
                <w:szCs w:val="21"/>
              </w:rPr>
              <w:t>x</w:t>
            </w:r>
            <w:r>
              <w:rPr>
                <w:rFonts w:ascii="Arial Narrow" w:hAnsi="Arial Narrow"/>
                <w:sz w:val="21"/>
                <w:szCs w:val="21"/>
              </w:rPr>
              <w:t>?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0B78E2A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Partition these numbers…</w:t>
            </w:r>
          </w:p>
          <w:p w:rsidR="00FE02F9" w:rsidP="00FE02F9" w:rsidRDefault="00FE02F9" w14:paraId="379CABA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Which number have I partitioned?</w:t>
            </w:r>
          </w:p>
          <w:p w:rsidR="00FE02F9" w:rsidP="00FE02F9" w:rsidRDefault="00FE02F9" w14:paraId="10716D2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How can I partition </w:t>
            </w:r>
            <w:r>
              <w:rPr>
                <w:rFonts w:ascii="Arial Narrow" w:hAnsi="Arial Narrow"/>
                <w:i/>
                <w:sz w:val="21"/>
                <w:szCs w:val="21"/>
              </w:rPr>
              <w:t>x</w:t>
            </w:r>
            <w:r>
              <w:rPr>
                <w:rFonts w:ascii="Arial Narrow" w:hAnsi="Arial Narrow"/>
                <w:sz w:val="21"/>
                <w:szCs w:val="21"/>
              </w:rPr>
              <w:t xml:space="preserve"> in 3 different ways?</w:t>
            </w:r>
          </w:p>
          <w:p w:rsidRPr="00EE5E65" w:rsidR="00FE02F9" w:rsidP="00FE02F9" w:rsidRDefault="00FE02F9" w14:paraId="4AF9C170" w14:textId="6A760C7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What is the value of digit </w:t>
            </w:r>
            <w:r>
              <w:rPr>
                <w:rFonts w:ascii="Arial Narrow" w:hAnsi="Arial Narrow"/>
                <w:i/>
                <w:sz w:val="21"/>
                <w:szCs w:val="21"/>
              </w:rPr>
              <w:t>x</w:t>
            </w:r>
            <w:r>
              <w:rPr>
                <w:rFonts w:ascii="Arial Narrow" w:hAnsi="Arial Narrow"/>
                <w:sz w:val="21"/>
                <w:szCs w:val="21"/>
              </w:rPr>
              <w:t>?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44A1239B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 xml:space="preserve">Place </w:t>
            </w:r>
            <w:r>
              <w:rPr>
                <w:rFonts w:ascii="Arial Narrow" w:hAnsi="Arial Narrow"/>
                <w:bCs/>
                <w:i/>
                <w:sz w:val="21"/>
                <w:szCs w:val="21"/>
              </w:rPr>
              <w:t>x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 number on the number line.</w:t>
            </w:r>
          </w:p>
          <w:p w:rsidRPr="008F6146" w:rsidR="00FE02F9" w:rsidP="00FE02F9" w:rsidRDefault="00FE02F9" w14:paraId="1BA60E4B" w14:textId="74DFCAB2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Can you find x on the number line?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78DF3E26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 xml:space="preserve">Which number </w:t>
            </w:r>
            <w:proofErr w:type="gramStart"/>
            <w:r>
              <w:rPr>
                <w:rFonts w:ascii="Arial Narrow" w:hAnsi="Arial Narrow"/>
                <w:bCs/>
                <w:sz w:val="21"/>
                <w:szCs w:val="21"/>
              </w:rPr>
              <w:t>has been rounded</w:t>
            </w:r>
            <w:proofErr w:type="gramEnd"/>
            <w:r>
              <w:rPr>
                <w:rFonts w:ascii="Arial Narrow" w:hAnsi="Arial Narrow"/>
                <w:bCs/>
                <w:sz w:val="21"/>
                <w:szCs w:val="21"/>
              </w:rPr>
              <w:t xml:space="preserve"> to x?</w:t>
            </w:r>
          </w:p>
          <w:p w:rsidRPr="00341A62" w:rsidR="00FE02F9" w:rsidP="00FE02F9" w:rsidRDefault="00FE02F9" w14:paraId="44D4E378" w14:textId="2760308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Which number is closest to x?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03DCF0D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Which number is larger/more?</w:t>
            </w:r>
          </w:p>
          <w:p w:rsidR="00FE02F9" w:rsidP="00FE02F9" w:rsidRDefault="00FE02F9" w14:paraId="4E10A28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Which number is less?</w:t>
            </w:r>
          </w:p>
          <w:p w:rsidR="00FE02F9" w:rsidP="00FE02F9" w:rsidRDefault="00FE02F9" w14:paraId="6F37EBE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Can you order these numbers?</w:t>
            </w:r>
          </w:p>
          <w:p w:rsidRPr="00EE5E65" w:rsidR="00FE02F9" w:rsidP="00FE02F9" w:rsidRDefault="00FE02F9" w14:paraId="4F9CFAA2" w14:textId="4F612AF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Which number sentence is correct/incorrect?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6F62CE06" w14:textId="337F039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Which number is 100/1000/10,000/100,000 less than x?</w:t>
            </w:r>
          </w:p>
          <w:p w:rsidRPr="009508DF" w:rsidR="00FE02F9" w:rsidP="00FE02F9" w:rsidRDefault="00FE02F9" w14:paraId="693BAAB1" w14:textId="7BE049DB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Can you subtract 100/1000/10,000/</w:t>
            </w:r>
            <w:proofErr w:type="gramStart"/>
            <w:r>
              <w:rPr>
                <w:rFonts w:ascii="Arial Narrow" w:hAnsi="Arial Narrow"/>
                <w:bCs/>
                <w:sz w:val="21"/>
                <w:szCs w:val="21"/>
              </w:rPr>
              <w:t>100,000  to</w:t>
            </w:r>
            <w:proofErr w:type="gramEnd"/>
            <w:r>
              <w:rPr>
                <w:rFonts w:ascii="Arial Narrow" w:hAnsi="Arial Narrow"/>
                <w:bCs/>
                <w:sz w:val="21"/>
                <w:szCs w:val="21"/>
              </w:rPr>
              <w:t xml:space="preserve"> x?</w:t>
            </w:r>
          </w:p>
        </w:tc>
      </w:tr>
      <w:tr w:rsidRPr="00EE5E65" w:rsidR="00FE02F9" w:rsidTr="008F1343" w14:paraId="0895A756" w14:textId="77777777">
        <w:trPr>
          <w:trHeight w:val="380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56BAA58E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FE02F9" w:rsidP="00FE02F9" w:rsidRDefault="00FE02F9" w14:paraId="516E169F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FE02F9" w:rsidP="00FE02F9" w:rsidRDefault="00FE02F9" w14:paraId="0766AA08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VOCABULARY</w:t>
            </w:r>
          </w:p>
        </w:tc>
      </w:tr>
      <w:tr w:rsidRPr="00EE5E65" w:rsidR="00FE02F9" w:rsidTr="008F1343" w14:paraId="7777958C" w14:textId="77777777">
        <w:trPr>
          <w:trHeight w:val="1094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70414B15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FE02F9" w:rsidP="00FE02F9" w:rsidRDefault="00FE02F9" w14:paraId="13EA515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58A84DB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Partition</w:t>
            </w:r>
          </w:p>
          <w:p w:rsidR="00FE02F9" w:rsidP="00FE02F9" w:rsidRDefault="00FE02F9" w14:paraId="4BB95F3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One, Ten, Hundred, Thousand</w:t>
            </w:r>
          </w:p>
          <w:p w:rsidR="00FE02F9" w:rsidP="00FE02F9" w:rsidRDefault="00FE02F9" w14:paraId="2186614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Place Value</w:t>
            </w:r>
          </w:p>
          <w:p w:rsidRPr="00EE5E65" w:rsidR="00FE02F9" w:rsidP="00FE02F9" w:rsidRDefault="00FE02F9" w14:paraId="7653E7DA" w14:textId="524179B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Value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4DC94F7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Count</w:t>
            </w:r>
          </w:p>
          <w:p w:rsidR="00FE02F9" w:rsidP="00FE02F9" w:rsidRDefault="00FE02F9" w14:paraId="3EFAED2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Thousand</w:t>
            </w:r>
          </w:p>
          <w:p w:rsidR="00FE02F9" w:rsidP="00FE02F9" w:rsidRDefault="00FE02F9" w14:paraId="3B682E2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Negative numbers</w:t>
            </w:r>
          </w:p>
          <w:p w:rsidR="00FE02F9" w:rsidP="00FE02F9" w:rsidRDefault="00FE02F9" w14:paraId="26C08C14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Minus</w:t>
            </w:r>
          </w:p>
          <w:p w:rsidRPr="00EE5E65" w:rsidR="00FE02F9" w:rsidP="00FE02F9" w:rsidRDefault="00FE02F9" w14:paraId="25CA52D1" w14:textId="43CAAE4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Below Zero / Temperature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4870034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Rounding</w:t>
            </w:r>
          </w:p>
          <w:p w:rsidR="00FE02F9" w:rsidP="00FE02F9" w:rsidRDefault="00FE02F9" w14:paraId="0C39A05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Five</w:t>
            </w:r>
          </w:p>
          <w:p w:rsidR="00FE02F9" w:rsidP="00FE02F9" w:rsidRDefault="00FE02F9" w14:paraId="19CA022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Round up/down</w:t>
            </w:r>
          </w:p>
          <w:p w:rsidR="00FE02F9" w:rsidP="00FE02F9" w:rsidRDefault="00FE02F9" w14:paraId="75C0668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More/Less</w:t>
            </w:r>
          </w:p>
          <w:p w:rsidRPr="00EE5E65" w:rsidR="00FE02F9" w:rsidP="00FE02F9" w:rsidRDefault="00FE02F9" w14:paraId="16229A22" w14:textId="71295DB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Place Value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3032036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More / Greater / Less than</w:t>
            </w:r>
          </w:p>
          <w:p w:rsidR="00FE02F9" w:rsidP="00FE02F9" w:rsidRDefault="00FE02F9" w14:paraId="09B9834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Inequality</w:t>
            </w:r>
          </w:p>
          <w:p w:rsidR="00FE02F9" w:rsidP="00FE02F9" w:rsidRDefault="00FE02F9" w14:paraId="2CECF94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Equal</w:t>
            </w:r>
          </w:p>
          <w:p w:rsidRPr="00EE5E65" w:rsidR="00FE02F9" w:rsidP="00FE02F9" w:rsidRDefault="00FE02F9" w14:paraId="60F78FE9" w14:textId="1A2305A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Value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2B3284C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Add</w:t>
            </w:r>
          </w:p>
          <w:p w:rsidR="00FE02F9" w:rsidP="00FE02F9" w:rsidRDefault="00FE02F9" w14:paraId="4C1BC784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Sum</w:t>
            </w:r>
          </w:p>
          <w:p w:rsidR="00FE02F9" w:rsidP="00FE02F9" w:rsidRDefault="00FE02F9" w14:paraId="60C1DFE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More</w:t>
            </w:r>
          </w:p>
          <w:p w:rsidRPr="00EE5E65" w:rsidR="00FE02F9" w:rsidP="00FE02F9" w:rsidRDefault="00FE02F9" w14:paraId="3FEA1B2E" w14:textId="70EB62A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1, 10, 100, 1000, 10,000, 100,000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26D7684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Take away</w:t>
            </w:r>
          </w:p>
          <w:p w:rsidR="00FE02F9" w:rsidP="00FE02F9" w:rsidRDefault="00FE02F9" w14:paraId="30C8305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Subtract</w:t>
            </w:r>
          </w:p>
          <w:p w:rsidR="00FE02F9" w:rsidP="00FE02F9" w:rsidRDefault="00FE02F9" w14:paraId="0AF3CE4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Minus</w:t>
            </w:r>
          </w:p>
          <w:p w:rsidR="00FE02F9" w:rsidP="00FE02F9" w:rsidRDefault="00FE02F9" w14:paraId="463C5A1F" w14:textId="1EAA72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1000, 10,000, 100,000</w:t>
            </w:r>
          </w:p>
          <w:p w:rsidRPr="00EE5E65" w:rsidR="00FE02F9" w:rsidP="00FE02F9" w:rsidRDefault="00FE02F9" w14:paraId="29929555" w14:textId="145A2E2E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Less</w:t>
            </w:r>
          </w:p>
        </w:tc>
      </w:tr>
      <w:tr w:rsidRPr="00EE5E65" w:rsidR="00FE02F9" w:rsidTr="008F1343" w14:paraId="7509876F" w14:textId="77777777">
        <w:trPr>
          <w:trHeight w:val="379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41B11A7D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FE02F9" w:rsidP="00FE02F9" w:rsidRDefault="00FE02F9" w14:paraId="4252065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FE02F9" w:rsidP="00FE02F9" w:rsidRDefault="00FE02F9" w14:paraId="5FCA7579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IMPLEMENTATION: CONCRETE | PICTORIAL | ABSTRACT REPRESENTATION</w:t>
            </w:r>
          </w:p>
        </w:tc>
      </w:tr>
      <w:tr w:rsidRPr="00EE5E65" w:rsidR="00FE02F9" w:rsidTr="008F1343" w14:paraId="1B5A9BA4" w14:textId="77777777">
        <w:trPr>
          <w:trHeight w:val="670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099D9D6C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FE02F9" w:rsidP="00FE02F9" w:rsidRDefault="00FE02F9" w14:paraId="7EACE184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6A1991E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Base 10 / Dienes</w:t>
            </w:r>
          </w:p>
          <w:p w:rsidR="00FE02F9" w:rsidP="00FE02F9" w:rsidRDefault="00FE02F9" w14:paraId="71FF47A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Place Value Cards</w:t>
            </w:r>
          </w:p>
          <w:p w:rsidR="00FE02F9" w:rsidP="00FE02F9" w:rsidRDefault="00FE02F9" w14:paraId="696D7BE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Place Value grids</w:t>
            </w:r>
          </w:p>
          <w:p w:rsidR="00FE02F9" w:rsidP="00FE02F9" w:rsidRDefault="00FE02F9" w14:paraId="2836643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  <w:sz w:val="21"/>
                <w:szCs w:val="21"/>
              </w:rPr>
              <w:t>£</w:t>
            </w:r>
            <w:r>
              <w:rPr>
                <w:rFonts w:ascii="Arial Narrow" w:hAnsi="Arial Narrow"/>
                <w:sz w:val="21"/>
                <w:szCs w:val="21"/>
              </w:rPr>
              <w:t xml:space="preserve"> = 100, / = 10, </w:t>
            </w:r>
            <w:r>
              <w:rPr>
                <w:rFonts w:ascii="Symbol" w:hAnsi="Symbol" w:eastAsia="Symbol" w:cs="Symbol"/>
                <w:sz w:val="21"/>
                <w:szCs w:val="21"/>
              </w:rPr>
              <w:t>·</w:t>
            </w:r>
            <w:r>
              <w:rPr>
                <w:rFonts w:ascii="Arial Narrow" w:hAnsi="Arial Narrow"/>
                <w:sz w:val="21"/>
                <w:szCs w:val="21"/>
              </w:rPr>
              <w:t xml:space="preserve"> = 1</w:t>
            </w:r>
          </w:p>
          <w:p w:rsidRPr="00EE5E65" w:rsidR="00FE02F9" w:rsidP="00FE02F9" w:rsidRDefault="00FE02F9" w14:paraId="1C84E9B4" w14:textId="49B081E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300 + 20 + 1 = 321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FE02F9" w14:paraId="518D0A4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Counters / bricks</w:t>
            </w:r>
          </w:p>
          <w:p w:rsidR="00FE02F9" w:rsidP="00FE02F9" w:rsidRDefault="00FE02F9" w14:paraId="2ACF0A0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Number Lines</w:t>
            </w:r>
          </w:p>
          <w:p w:rsidR="00FE02F9" w:rsidP="00FE02F9" w:rsidRDefault="00FE02F9" w14:paraId="63C05AA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Base 10 / Dienes</w:t>
            </w:r>
          </w:p>
          <w:p w:rsidRPr="00EE5E65" w:rsidR="00FE02F9" w:rsidP="00FE02F9" w:rsidRDefault="00FE02F9" w14:paraId="33CF0D1A" w14:textId="6563782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Thermometers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5AFE3E0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Counters</w:t>
            </w:r>
          </w:p>
          <w:p w:rsidR="00FE02F9" w:rsidP="00FE02F9" w:rsidRDefault="00FE02F9" w14:paraId="669E840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Base 10 / Dienes</w:t>
            </w:r>
          </w:p>
          <w:p w:rsidR="00FE02F9" w:rsidP="00FE02F9" w:rsidRDefault="00FE02F9" w14:paraId="6A3D146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Bar Modelling</w:t>
            </w:r>
          </w:p>
          <w:p w:rsidRPr="00EE5E65" w:rsidR="00FE02F9" w:rsidP="00FE02F9" w:rsidRDefault="00FE02F9" w14:paraId="1CAE8252" w14:textId="4444B54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Number lines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4C9BFB9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Counters</w:t>
            </w:r>
          </w:p>
          <w:p w:rsidR="00FE02F9" w:rsidP="00FE02F9" w:rsidRDefault="00FE02F9" w14:paraId="170F53E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Base 10 / Dienes</w:t>
            </w:r>
          </w:p>
          <w:p w:rsidR="00FE02F9" w:rsidP="00FE02F9" w:rsidRDefault="00FE02F9" w14:paraId="4212976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Comparative weighing scales</w:t>
            </w:r>
          </w:p>
          <w:p w:rsidRPr="00EE5E65" w:rsidR="00FE02F9" w:rsidP="00FE02F9" w:rsidRDefault="00FE02F9" w14:paraId="29775F32" w14:textId="5E4796D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Dots under numbers to represent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379C0ED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Counters / bricks</w:t>
            </w:r>
          </w:p>
          <w:p w:rsidR="00FE02F9" w:rsidP="00FE02F9" w:rsidRDefault="00FE02F9" w14:paraId="78F17F2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Base 10 / Dienes</w:t>
            </w:r>
          </w:p>
          <w:p w:rsidR="00FE02F9" w:rsidP="00FE02F9" w:rsidRDefault="00FE02F9" w14:paraId="63A703F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  <w:sz w:val="21"/>
                <w:szCs w:val="21"/>
              </w:rPr>
              <w:t>£</w:t>
            </w:r>
            <w:r>
              <w:rPr>
                <w:rFonts w:ascii="Arial Narrow" w:hAnsi="Arial Narrow"/>
                <w:sz w:val="21"/>
                <w:szCs w:val="21"/>
              </w:rPr>
              <w:t xml:space="preserve"> = 100, / = 10, </w:t>
            </w:r>
            <w:r>
              <w:rPr>
                <w:rFonts w:ascii="Symbol" w:hAnsi="Symbol" w:eastAsia="Symbol" w:cs="Symbol"/>
                <w:sz w:val="21"/>
                <w:szCs w:val="21"/>
              </w:rPr>
              <w:t>·</w:t>
            </w:r>
            <w:r>
              <w:rPr>
                <w:rFonts w:ascii="Arial Narrow" w:hAnsi="Arial Narrow"/>
                <w:sz w:val="21"/>
                <w:szCs w:val="21"/>
              </w:rPr>
              <w:t xml:space="preserve"> = 1</w:t>
            </w:r>
          </w:p>
          <w:p w:rsidRPr="00EE5E65" w:rsidR="00FE02F9" w:rsidP="00FE02F9" w:rsidRDefault="00FE02F9" w14:paraId="24501C5F" w14:textId="759EE9C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30000 + 2000 + 100 + 40 + 5 = 32145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FE02F9" w14:paraId="4866D0E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Counters / bricks</w:t>
            </w:r>
          </w:p>
          <w:p w:rsidR="00FE02F9" w:rsidP="00FE02F9" w:rsidRDefault="00FE02F9" w14:paraId="2B69587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Base 10 / Dienes</w:t>
            </w:r>
          </w:p>
          <w:p w:rsidR="00FE02F9" w:rsidP="00FE02F9" w:rsidRDefault="00FE02F9" w14:paraId="037343DE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  <w:sz w:val="21"/>
                <w:szCs w:val="21"/>
              </w:rPr>
              <w:t>£</w:t>
            </w:r>
            <w:r>
              <w:rPr>
                <w:rFonts w:ascii="Arial Narrow" w:hAnsi="Arial Narrow"/>
                <w:sz w:val="21"/>
                <w:szCs w:val="21"/>
              </w:rPr>
              <w:t xml:space="preserve"> = 100, / = 10, </w:t>
            </w:r>
            <w:r>
              <w:rPr>
                <w:rFonts w:ascii="Symbol" w:hAnsi="Symbol" w:eastAsia="Symbol" w:cs="Symbol"/>
                <w:sz w:val="21"/>
                <w:szCs w:val="21"/>
              </w:rPr>
              <w:t>·</w:t>
            </w:r>
            <w:r>
              <w:rPr>
                <w:rFonts w:ascii="Arial Narrow" w:hAnsi="Arial Narrow"/>
                <w:sz w:val="21"/>
                <w:szCs w:val="21"/>
              </w:rPr>
              <w:t xml:space="preserve"> = 1</w:t>
            </w:r>
          </w:p>
          <w:p w:rsidRPr="00EE5E65" w:rsidR="00FE02F9" w:rsidP="00FE02F9" w:rsidRDefault="00FE02F9" w14:paraId="55FE644C" w14:textId="2D66729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300,000-10,000 = x</w:t>
            </w:r>
          </w:p>
        </w:tc>
      </w:tr>
      <w:tr w:rsidRPr="0037401E" w:rsidR="00FE02F9" w:rsidTr="008F1343" w14:paraId="1B1F9CA4" w14:textId="77777777">
        <w:trPr>
          <w:trHeight w:val="435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7E11A8DB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FE02F9" w:rsidP="00FE02F9" w:rsidRDefault="00FE02F9" w14:paraId="0687E84D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37401E" w:rsidR="00FE02F9" w:rsidP="00FE02F9" w:rsidRDefault="00FE02F9" w14:paraId="26E78680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IMPACT: SUGGESTED FUNCTIONAL / PROBLEM SOLVING ACTIVITIES</w:t>
            </w:r>
          </w:p>
        </w:tc>
      </w:tr>
      <w:tr w:rsidRPr="00BF5A37" w:rsidR="00FE02F9" w:rsidTr="008F1343" w14:paraId="39E8211A" w14:textId="77777777">
        <w:trPr>
          <w:cantSplit/>
          <w:trHeight w:val="545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26C905A3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  <w:vAlign w:val="center"/>
          </w:tcPr>
          <w:p w:rsidR="00FE02F9" w:rsidP="00FE02F9" w:rsidRDefault="00FE02F9" w14:paraId="08EA11B0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FE02F9" w14:paraId="66044FA0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 xml:space="preserve">Reading numbers in the environment. </w:t>
            </w:r>
          </w:p>
          <w:p w:rsidR="00FE02F9" w:rsidP="00FE02F9" w:rsidRDefault="00FE02F9" w14:paraId="5CFFEF4F" w14:textId="404F485B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Phone numbers</w:t>
            </w:r>
          </w:p>
          <w:p w:rsidR="00FE02F9" w:rsidP="00FE02F9" w:rsidRDefault="00FE02F9" w14:paraId="3DE2C32D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Directions (e.g. go to the third door)</w:t>
            </w:r>
          </w:p>
          <w:p w:rsidRPr="007E3E75" w:rsidR="00FE02F9" w:rsidP="00FE02F9" w:rsidRDefault="00FE02F9" w14:paraId="44749D29" w14:textId="203C21A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FE02F9" w14:paraId="3405AA84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Reading thermometers</w:t>
            </w:r>
          </w:p>
          <w:p w:rsidR="00FE02F9" w:rsidP="00FE02F9" w:rsidRDefault="00FE02F9" w14:paraId="586B59D3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Reading scales (baggage weights)</w:t>
            </w:r>
          </w:p>
          <w:p w:rsidR="00FE02F9" w:rsidP="00FE02F9" w:rsidRDefault="00FE02F9" w14:paraId="2961E59F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Newton Meters etc.</w:t>
            </w:r>
          </w:p>
          <w:p w:rsidR="00FE02F9" w:rsidP="00FE02F9" w:rsidRDefault="00FE02F9" w14:paraId="2BB2C2CE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Which number is missing?</w:t>
            </w:r>
          </w:p>
          <w:p w:rsidRPr="00EE5E65" w:rsidR="00FE02F9" w:rsidP="00FE02F9" w:rsidRDefault="00FE02F9" w14:paraId="2B5C0E18" w14:textId="03E81B9A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Which number is on the number line incorrectly?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FE02F9" w14:paraId="1AEAE997" w14:textId="7962C2F6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Rounding weights</w:t>
            </w:r>
          </w:p>
          <w:p w:rsidR="00FE02F9" w:rsidP="00FE02F9" w:rsidRDefault="00FE02F9" w14:paraId="4110114F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Rounding prices</w:t>
            </w:r>
          </w:p>
          <w:p w:rsidR="00FE02F9" w:rsidP="00FE02F9" w:rsidRDefault="00FE02F9" w14:paraId="2074DA2B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Comparing/rounding weights</w:t>
            </w:r>
          </w:p>
          <w:p w:rsidRPr="00BF5A37" w:rsidR="00FE02F9" w:rsidP="00FE02F9" w:rsidRDefault="00FE02F9" w14:paraId="7FC33767" w14:textId="3DE26EA0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Which number have I rounded to 260?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FE02F9" w14:paraId="7B71E3E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 have to bake 7 cakes, which tray should I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use?</w:t>
            </w:r>
            <w:proofErr w:type="gramEnd"/>
          </w:p>
          <w:p w:rsidR="00FE02F9" w:rsidP="00FE02F9" w:rsidRDefault="00FE02F9" w14:paraId="5B413184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How much does this parcel weigh to the nearest kg?</w:t>
            </w:r>
          </w:p>
          <w:p w:rsidR="00FE02F9" w:rsidP="00FE02F9" w:rsidRDefault="00FE02F9" w14:paraId="6F15871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Who has the most money?</w:t>
            </w:r>
          </w:p>
          <w:p w:rsidR="00FE02F9" w:rsidP="00FE02F9" w:rsidRDefault="00FE02F9" w14:paraId="27EB898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Which is the cheapest item in the shop?</w:t>
            </w:r>
          </w:p>
          <w:p w:rsidRPr="00BF5A37" w:rsidR="00FE02F9" w:rsidP="00FE02F9" w:rsidRDefault="00FE02F9" w14:paraId="0B8BC88E" w14:textId="12076DF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Comparing times.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FE02F9" w14:paraId="45FCB89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Adding money</w:t>
            </w:r>
          </w:p>
          <w:p w:rsidR="00FE02F9" w:rsidP="00FE02F9" w:rsidRDefault="00FE02F9" w14:paraId="0B42C96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Working out how many coins to give for multiple items.</w:t>
            </w:r>
          </w:p>
          <w:p w:rsidRPr="00BF5A37" w:rsidR="00FE02F9" w:rsidP="00FE02F9" w:rsidRDefault="00FE02F9" w14:paraId="6B5D67E4" w14:textId="6B531C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 cake recipe has 1000g of flour, how much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would be needed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to make 20 cakes?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FE02F9" w14:paraId="75507B05" w14:textId="748B471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Providing change from large amounts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of  money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>.</w:t>
            </w:r>
          </w:p>
          <w:p w:rsidRPr="00BF5A37" w:rsidR="00FE02F9" w:rsidP="00FE02F9" w:rsidRDefault="00FE02F9" w14:paraId="15F382A8" w14:textId="40F07F2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 farmer has 25,000 seeds. I planted 15,000, how many do I have left?</w:t>
            </w:r>
          </w:p>
        </w:tc>
      </w:tr>
    </w:tbl>
    <w:p w:rsidR="00893101" w:rsidP="00FC67FB" w:rsidRDefault="00893101" w14:paraId="5D0D9215" w14:textId="77777777">
      <w:pPr>
        <w:rPr>
          <w:rFonts w:ascii="Arial Narrow" w:hAnsi="Arial Narrow"/>
          <w:b/>
          <w:bCs/>
        </w:rPr>
      </w:pPr>
    </w:p>
    <w:p w:rsidR="00893101" w:rsidRDefault="00893101" w14:paraId="53314725" w14:textId="777777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Style w:val="TableGrid"/>
        <w:tblW w:w="16159" w:type="dxa"/>
        <w:tblInd w:w="-147" w:type="dxa"/>
        <w:tblLook w:val="04A0" w:firstRow="1" w:lastRow="0" w:firstColumn="1" w:lastColumn="0" w:noHBand="0" w:noVBand="1"/>
      </w:tblPr>
      <w:tblGrid>
        <w:gridCol w:w="498"/>
        <w:gridCol w:w="920"/>
        <w:gridCol w:w="410"/>
        <w:gridCol w:w="2046"/>
        <w:gridCol w:w="1779"/>
        <w:gridCol w:w="678"/>
        <w:gridCol w:w="1023"/>
        <w:gridCol w:w="1434"/>
        <w:gridCol w:w="2107"/>
        <w:gridCol w:w="350"/>
        <w:gridCol w:w="1210"/>
        <w:gridCol w:w="1247"/>
        <w:gridCol w:w="2432"/>
        <w:gridCol w:w="25"/>
      </w:tblGrid>
      <w:tr w:rsidRPr="00EE5E65" w:rsidR="00893101" w:rsidTr="008F1343" w14:paraId="25FDAB67" w14:textId="77777777">
        <w:trPr>
          <w:gridAfter w:val="1"/>
          <w:wAfter w:w="25" w:type="dxa"/>
          <w:trHeight w:val="197"/>
        </w:trPr>
        <w:tc>
          <w:tcPr>
            <w:tcW w:w="16134" w:type="dxa"/>
            <w:gridSpan w:val="13"/>
            <w:tcBorders>
              <w:right w:val="single" w:color="auto" w:sz="4" w:space="0"/>
            </w:tcBorders>
            <w:shd w:val="clear" w:color="auto" w:fill="FFC000"/>
          </w:tcPr>
          <w:p w:rsidR="00893101" w:rsidP="008F1343" w:rsidRDefault="00893101" w14:paraId="248326B1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Adult Numeracy Mapping</w:t>
            </w:r>
          </w:p>
          <w:p w:rsidRPr="00EE5E65" w:rsidR="00893101" w:rsidP="008F1343" w:rsidRDefault="00893101" w14:paraId="56701C61" w14:textId="0CE4CCF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</w:rPr>
              <w:t xml:space="preserve">AUTUMN 2 </w:t>
            </w:r>
            <w:r w:rsidRPr="00A5448A">
              <w:rPr>
                <w:rFonts w:ascii="Arial Narrow" w:hAnsi="Arial Narrow"/>
                <w:b/>
                <w:bCs/>
              </w:rPr>
              <w:t>MEDIUM-TERM PLANNING</w:t>
            </w:r>
          </w:p>
        </w:tc>
      </w:tr>
      <w:tr w:rsidRPr="00A97724" w:rsidR="00893101" w:rsidTr="008F1343" w14:paraId="4A096B0E" w14:textId="77777777">
        <w:trPr>
          <w:gridAfter w:val="1"/>
          <w:wAfter w:w="25" w:type="dxa"/>
          <w:trHeight w:val="197"/>
        </w:trPr>
        <w:tc>
          <w:tcPr>
            <w:tcW w:w="1828" w:type="dxa"/>
            <w:gridSpan w:val="3"/>
            <w:tcBorders>
              <w:right w:val="single" w:color="auto" w:sz="4" w:space="0"/>
            </w:tcBorders>
            <w:shd w:val="clear" w:color="auto" w:fill="C5E0B3" w:themeFill="accent6" w:themeFillTint="66"/>
          </w:tcPr>
          <w:p w:rsidRPr="0077797F" w:rsidR="00893101" w:rsidP="008F1343" w:rsidRDefault="00893101" w14:paraId="0FA5530E" w14:textId="7777777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25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433B8" w:rsidR="00893101" w:rsidP="008F1343" w:rsidRDefault="00893101" w14:paraId="5470023F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3B8">
              <w:rPr>
                <w:rFonts w:ascii="Arial Narrow" w:hAnsi="Arial Narrow"/>
                <w:sz w:val="16"/>
                <w:szCs w:val="16"/>
              </w:rPr>
              <w:t>Differentiated, aspirational targets dependent on pupil needs.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BDD6EE" w:themeFill="accent5" w:themeFillTint="66"/>
          </w:tcPr>
          <w:p w:rsidRPr="00EE5E65" w:rsidR="00893101" w:rsidP="008F1343" w:rsidRDefault="00893101" w14:paraId="681313A2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3541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F36C7" w:rsidR="00893101" w:rsidP="008F1343" w:rsidRDefault="00893101" w14:paraId="3EE52B8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934A6">
              <w:rPr>
                <w:rFonts w:ascii="Arial Narrow" w:hAnsi="Arial Narrow"/>
                <w:sz w:val="16"/>
                <w:szCs w:val="16"/>
              </w:rPr>
              <w:t>Explicit teaching</w:t>
            </w:r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exposure </w:t>
            </w:r>
            <w:r>
              <w:rPr>
                <w:rFonts w:ascii="Arial Narrow" w:hAnsi="Arial Narrow"/>
                <w:sz w:val="16"/>
                <w:szCs w:val="16"/>
              </w:rPr>
              <w:t>to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new and know </w:t>
            </w:r>
            <w:r w:rsidRPr="005934A6">
              <w:rPr>
                <w:rFonts w:ascii="Arial Narrow" w:hAnsi="Arial Narrow"/>
                <w:sz w:val="16"/>
                <w:szCs w:val="16"/>
              </w:rPr>
              <w:t>vocabulary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F7CAAC" w:themeFill="accent2" w:themeFillTint="66"/>
          </w:tcPr>
          <w:p w:rsidRPr="00EE5E65" w:rsidR="00893101" w:rsidP="008F1343" w:rsidRDefault="00893101" w14:paraId="78C2E527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3679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97724" w:rsidR="00893101" w:rsidP="008F1343" w:rsidRDefault="00893101" w14:paraId="67DDFB95" w14:textId="7777777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pportunities </w:t>
            </w:r>
            <w:r>
              <w:rPr>
                <w:rFonts w:ascii="Arial Narrow" w:hAnsi="Arial Narrow"/>
                <w:sz w:val="16"/>
                <w:szCs w:val="16"/>
              </w:rPr>
              <w:t>to develop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 cross curricular skills</w:t>
            </w:r>
            <w:r>
              <w:rPr>
                <w:rFonts w:ascii="Arial Narrow" w:hAnsi="Arial Narrow"/>
                <w:sz w:val="16"/>
                <w:szCs w:val="16"/>
              </w:rPr>
              <w:t xml:space="preserve"> e.g. drama</w:t>
            </w:r>
          </w:p>
        </w:tc>
      </w:tr>
      <w:tr w:rsidRPr="00EE5E65" w:rsidR="00893101" w:rsidTr="008F1343" w14:paraId="0F7F268B" w14:textId="77777777">
        <w:trPr>
          <w:trHeight w:val="282"/>
        </w:trPr>
        <w:tc>
          <w:tcPr>
            <w:tcW w:w="498" w:type="dxa"/>
            <w:vMerge w:val="restart"/>
            <w:shd w:val="clear" w:color="auto" w:fill="FFC000"/>
            <w:textDirection w:val="btLr"/>
          </w:tcPr>
          <w:p w:rsidR="00893101" w:rsidP="008F1343" w:rsidRDefault="00893101" w14:paraId="665CCF73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MATHEMATICS</w:t>
            </w:r>
          </w:p>
        </w:tc>
        <w:tc>
          <w:tcPr>
            <w:tcW w:w="920" w:type="dxa"/>
            <w:vMerge w:val="restart"/>
            <w:tcBorders>
              <w:right w:val="single" w:color="auto" w:sz="4" w:space="0"/>
            </w:tcBorders>
            <w:textDirection w:val="btLr"/>
            <w:vAlign w:val="center"/>
          </w:tcPr>
          <w:p w:rsidRPr="002A4DEF" w:rsidR="00893101" w:rsidP="008F1343" w:rsidRDefault="00893101" w14:paraId="118F670A" w14:textId="77777777">
            <w:pPr>
              <w:ind w:left="80" w:right="113"/>
              <w:rPr>
                <w:rFonts w:ascii="Arial Narrow" w:hAnsi="Arial Narrow"/>
                <w:sz w:val="14"/>
                <w:szCs w:val="14"/>
              </w:rPr>
            </w:pPr>
            <w:r w:rsidRPr="002A4DEF">
              <w:rPr>
                <w:rFonts w:ascii="Arial Narrow" w:hAnsi="Arial Narrow"/>
                <w:sz w:val="14"/>
                <w:szCs w:val="14"/>
              </w:rPr>
              <w:t xml:space="preserve">At Tor View School, we aim to instil in our students a fundamental understanding of how Mathematics links to the wider world. Mathematics equips students with a uniquely powerful set of tools to understand and change the world in which they live.  Learning basic principles of maths is essential to functioning independently within the world. In everyday </w:t>
            </w:r>
            <w:proofErr w:type="gramStart"/>
            <w:r w:rsidRPr="002A4DEF">
              <w:rPr>
                <w:rFonts w:ascii="Arial Narrow" w:hAnsi="Arial Narrow"/>
                <w:sz w:val="14"/>
                <w:szCs w:val="14"/>
              </w:rPr>
              <w:t>life</w:t>
            </w:r>
            <w:proofErr w:type="gramEnd"/>
            <w:r w:rsidRPr="002A4DEF">
              <w:rPr>
                <w:rFonts w:ascii="Arial Narrow" w:hAnsi="Arial Narrow"/>
                <w:sz w:val="14"/>
                <w:szCs w:val="14"/>
              </w:rPr>
              <w:t xml:space="preserve"> we are faced with numbers, from getting the right bus, counting money in a shop to employment. Students understand and make connections in different areas of maths so they can apply skills to solve problems in a range of contexts.</w:t>
            </w: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</w:tcPr>
          <w:p w:rsidRPr="00EE5E65" w:rsidR="00893101" w:rsidP="008F1343" w:rsidRDefault="00893101" w14:paraId="4570B290" w14:textId="05CE5DE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FRACTIONS, DECIMALS &amp; PERCENTAGES</w:t>
            </w:r>
          </w:p>
        </w:tc>
      </w:tr>
      <w:tr w:rsidRPr="00502CA4" w:rsidR="00893101" w:rsidTr="008F1343" w14:paraId="704AA312" w14:textId="77777777">
        <w:trPr>
          <w:trHeight w:val="317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1BF64903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525BB980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23E8534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1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22D03E6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2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29F6232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3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62AF31B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4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7612E2D7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502CA4">
              <w:rPr>
                <w:rFonts w:ascii="Arial Narrow" w:hAnsi="Arial Narrow"/>
                <w:bCs/>
                <w:sz w:val="21"/>
                <w:szCs w:val="21"/>
              </w:rPr>
              <w:t>Week 5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4D95362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6</w:t>
            </w:r>
          </w:p>
        </w:tc>
      </w:tr>
      <w:tr w:rsidR="00FE02F9" w:rsidTr="008F1343" w14:paraId="6590368E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FE02F9" w:rsidP="00FE02F9" w:rsidRDefault="00FE02F9" w14:paraId="7A5ED8E1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FE02F9" w:rsidP="00FE02F9" w:rsidRDefault="00FE02F9" w14:paraId="23B32CF2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FE02F9" w:rsidP="00FE02F9" w:rsidRDefault="00A57D62" w14:paraId="2BD00779" w14:textId="058DE292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Fractions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FE02F9" w:rsidP="00FE02F9" w:rsidRDefault="00A57D62" w14:paraId="66BB7257" w14:textId="323ACCF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Fractions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FE02F9" w:rsidP="00FE02F9" w:rsidRDefault="00A57D62" w14:paraId="401E5516" w14:textId="3C8FFA84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Decimals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FE02F9" w:rsidP="00FE02F9" w:rsidRDefault="00A57D62" w14:paraId="66B312E5" w14:textId="65DF5D5F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Decimals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FE02F9" w:rsidP="00FE02F9" w:rsidRDefault="00A57D62" w14:paraId="7EE8B63A" w14:textId="597BEA61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Percentages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FE02F9" w:rsidP="00FE02F9" w:rsidRDefault="00A57D62" w14:paraId="40A3C382" w14:textId="150C3CA4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Percentages</w:t>
            </w:r>
          </w:p>
        </w:tc>
      </w:tr>
      <w:tr w:rsidRPr="00092A1A" w:rsidR="00FE02F9" w:rsidTr="008F1343" w14:paraId="365CC39C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FE02F9" w:rsidP="00FE02F9" w:rsidRDefault="00FE02F9" w14:paraId="6889C7BD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FE02F9" w:rsidP="00FE02F9" w:rsidRDefault="00FE02F9" w14:paraId="08C09BEB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FE02F9" w:rsidP="00FE02F9" w:rsidRDefault="00A57D62" w14:paraId="602A3C51" w14:textId="6880830B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Equivalent fractions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FE02F9" w:rsidP="00FE02F9" w:rsidRDefault="00A57D62" w14:paraId="4F58E73C" w14:textId="771DFA93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Adding and subtracting fractions.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FE02F9" w:rsidP="00FE02F9" w:rsidRDefault="005B27C5" w14:paraId="20ABD3A6" w14:textId="6880FC29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Rounding decimals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FE02F9" w:rsidP="00FE02F9" w:rsidRDefault="005B27C5" w14:paraId="7AE33B87" w14:textId="3F6D8E9A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Adding and Subtracting decimals within 1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FE02F9" w:rsidP="00FE02F9" w:rsidRDefault="00ED228D" w14:paraId="7A6F9B08" w14:textId="578C0823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Understand percentages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FE02F9" w:rsidP="00FE02F9" w:rsidRDefault="00ED228D" w14:paraId="269B7ED0" w14:textId="5CC8D128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Percentages as fractions and decimals</w:t>
            </w:r>
          </w:p>
        </w:tc>
      </w:tr>
      <w:tr w:rsidRPr="00EE5E65" w:rsidR="00FE02F9" w:rsidTr="008F1343" w14:paraId="541AB917" w14:textId="77777777">
        <w:trPr>
          <w:trHeight w:val="211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FE02F9" w:rsidP="00FE02F9" w:rsidRDefault="00FE02F9" w14:paraId="1FC90D8B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FE02F9" w:rsidP="00FE02F9" w:rsidRDefault="00FE02F9" w14:paraId="7F19471D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FE02F9" w:rsidP="00FE02F9" w:rsidRDefault="00FE02F9" w14:paraId="0000FA2D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ORAL/MENTAL STARTERS </w:t>
            </w:r>
          </w:p>
          <w:p w:rsidRPr="00EE5E65" w:rsidR="00FE02F9" w:rsidP="00FE02F9" w:rsidRDefault="00FE02F9" w14:paraId="6EF55069" w14:textId="408A343D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(Topic from the previous week is repeated</w:t>
            </w:r>
            <w:r>
              <w:rPr>
                <w:rFonts w:ascii="Arial Narrow" w:hAnsi="Arial Narrow"/>
                <w:b/>
                <w:bCs/>
                <w:i/>
                <w:sz w:val="18"/>
                <w:szCs w:val="21"/>
                <w:vertAlign w:val="superscript"/>
              </w:rPr>
              <w:t>1</w:t>
            </w:r>
            <w:r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)</w:t>
            </w:r>
          </w:p>
        </w:tc>
      </w:tr>
      <w:tr w:rsidRPr="009508DF" w:rsidR="00A57D62" w:rsidTr="008F1343" w14:paraId="1D42C2D2" w14:textId="77777777">
        <w:trPr>
          <w:trHeight w:val="1539"/>
        </w:trPr>
        <w:tc>
          <w:tcPr>
            <w:tcW w:w="498" w:type="dxa"/>
            <w:vMerge/>
            <w:shd w:val="clear" w:color="auto" w:fill="FFC000"/>
          </w:tcPr>
          <w:p w:rsidR="00A57D62" w:rsidP="00A57D62" w:rsidRDefault="00A57D62" w14:paraId="203B8565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A57D62" w:rsidP="00A57D62" w:rsidRDefault="00A57D62" w14:paraId="26792598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7D62" w:rsidP="00A57D62" w:rsidRDefault="00A57D62" w14:paraId="71626389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Find the fraction of each number</w:t>
            </w:r>
          </w:p>
          <w:p w:rsidR="00A57D62" w:rsidP="00A57D62" w:rsidRDefault="005B27C5" w14:paraId="536D950F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Find the missing denominator/numerator</w:t>
            </w:r>
          </w:p>
          <w:p w:rsidRPr="00A57D62" w:rsidR="005B27C5" w:rsidP="00A57D62" w:rsidRDefault="005B27C5" w14:paraId="10A41103" w14:textId="3501765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Order these fractions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27C5" w:rsidP="005B27C5" w:rsidRDefault="005B27C5" w14:paraId="45DC1CF2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Find the fraction of each number</w:t>
            </w:r>
          </w:p>
          <w:p w:rsidR="005B27C5" w:rsidP="005B27C5" w:rsidRDefault="005B27C5" w14:paraId="284F3C7E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Find the missing denominator/numerator</w:t>
            </w:r>
          </w:p>
          <w:p w:rsidRPr="00EE5E65" w:rsidR="00A57D62" w:rsidP="005B27C5" w:rsidRDefault="005B27C5" w14:paraId="012D5CF0" w14:textId="02D079A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Order these fractions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7D62" w:rsidP="00A57D62" w:rsidRDefault="005B27C5" w14:paraId="723E9650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Show the position of each number on the number line.</w:t>
            </w:r>
          </w:p>
          <w:p w:rsidRPr="005B27C5" w:rsidR="005B27C5" w:rsidP="00A57D62" w:rsidRDefault="005B27C5" w14:paraId="658B3F2C" w14:textId="63CB2E3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5B27C5">
              <w:rPr>
                <w:rFonts w:ascii="Arial Narrow" w:hAnsi="Arial Narrow"/>
                <w:sz w:val="21"/>
                <w:szCs w:val="21"/>
              </w:rPr>
              <w:t xml:space="preserve">What number </w:t>
            </w:r>
            <w:proofErr w:type="gramStart"/>
            <w:r w:rsidRPr="005B27C5">
              <w:rPr>
                <w:rFonts w:ascii="Arial Narrow" w:hAnsi="Arial Narrow"/>
                <w:sz w:val="21"/>
                <w:szCs w:val="21"/>
              </w:rPr>
              <w:t>is represented</w:t>
            </w:r>
            <w:proofErr w:type="gramEnd"/>
            <w:r w:rsidRPr="005B27C5">
              <w:rPr>
                <w:rFonts w:ascii="Arial Narrow" w:hAnsi="Arial Narrow"/>
                <w:sz w:val="21"/>
                <w:szCs w:val="21"/>
              </w:rPr>
              <w:t xml:space="preserve"> on the place value chart?</w:t>
            </w:r>
          </w:p>
          <w:p w:rsidRPr="008F6146" w:rsidR="005B27C5" w:rsidP="00A57D62" w:rsidRDefault="005B27C5" w14:paraId="4453032F" w14:textId="399322A5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Cs/>
                <w:sz w:val="21"/>
                <w:szCs w:val="21"/>
              </w:rPr>
              <w:t>Partioning</w:t>
            </w:r>
            <w:proofErr w:type="spellEnd"/>
            <w:r>
              <w:rPr>
                <w:rFonts w:ascii="Arial Narrow" w:hAnsi="Arial Narrow"/>
                <w:bCs/>
                <w:sz w:val="21"/>
                <w:szCs w:val="21"/>
              </w:rPr>
              <w:t xml:space="preserve"> decimals. </w:t>
            </w:r>
            <w:r>
              <w:rPr>
                <w:rFonts w:ascii="Arial Narrow" w:hAnsi="Arial Narrow"/>
                <w:bCs/>
                <w:sz w:val="21"/>
                <w:szCs w:val="21"/>
              </w:rPr>
              <w:br/>
            </w:r>
            <w:r>
              <w:rPr>
                <w:rFonts w:ascii="Arial Narrow" w:hAnsi="Arial Narrow"/>
                <w:bCs/>
                <w:sz w:val="21"/>
                <w:szCs w:val="21"/>
              </w:rPr>
              <w:t>Matching words to numerals.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27C5" w:rsidP="005B27C5" w:rsidRDefault="005B27C5" w14:paraId="28C10D2E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Show the position of each number on the number line.</w:t>
            </w:r>
          </w:p>
          <w:p w:rsidRPr="005B27C5" w:rsidR="005B27C5" w:rsidP="005B27C5" w:rsidRDefault="005B27C5" w14:paraId="112378B6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5B27C5">
              <w:rPr>
                <w:rFonts w:ascii="Arial Narrow" w:hAnsi="Arial Narrow"/>
                <w:sz w:val="21"/>
                <w:szCs w:val="21"/>
              </w:rPr>
              <w:t xml:space="preserve">What number </w:t>
            </w:r>
            <w:proofErr w:type="gramStart"/>
            <w:r w:rsidRPr="005B27C5">
              <w:rPr>
                <w:rFonts w:ascii="Arial Narrow" w:hAnsi="Arial Narrow"/>
                <w:sz w:val="21"/>
                <w:szCs w:val="21"/>
              </w:rPr>
              <w:t>is represented</w:t>
            </w:r>
            <w:proofErr w:type="gramEnd"/>
            <w:r w:rsidRPr="005B27C5">
              <w:rPr>
                <w:rFonts w:ascii="Arial Narrow" w:hAnsi="Arial Narrow"/>
                <w:sz w:val="21"/>
                <w:szCs w:val="21"/>
              </w:rPr>
              <w:t xml:space="preserve"> on the place value chart?</w:t>
            </w:r>
          </w:p>
          <w:p w:rsidR="00A57D62" w:rsidP="005B27C5" w:rsidRDefault="005B27C5" w14:paraId="0CA60C37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bCs/>
                <w:sz w:val="21"/>
                <w:szCs w:val="21"/>
              </w:rPr>
              <w:t>Partioning</w:t>
            </w:r>
            <w:proofErr w:type="spellEnd"/>
            <w:r>
              <w:rPr>
                <w:rFonts w:ascii="Arial Narrow" w:hAnsi="Arial Narrow"/>
                <w:bCs/>
                <w:sz w:val="21"/>
                <w:szCs w:val="21"/>
              </w:rPr>
              <w:t xml:space="preserve"> decimals.</w:t>
            </w:r>
          </w:p>
          <w:p w:rsidRPr="00341A62" w:rsidR="005B27C5" w:rsidP="005B27C5" w:rsidRDefault="005B27C5" w14:paraId="3FADEB0E" w14:textId="592F4FED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Matching words to numerals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7D62" w:rsidP="00A57D62" w:rsidRDefault="00ED228D" w14:paraId="728F614E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There are __ squares out of the hundred squares coloured – what is this as a percentage?</w:t>
            </w:r>
          </w:p>
          <w:p w:rsidRPr="00EE5E65" w:rsidR="00ED228D" w:rsidP="00A57D62" w:rsidRDefault="00ED228D" w14:paraId="0E1F5A3F" w14:textId="49F5B78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08DF" w:rsidR="00A57D62" w:rsidP="00A57D62" w:rsidRDefault="009C72DD" w14:paraId="63D5D46A" w14:textId="7F2647B2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How much of the square is coloured –can you write this as a percentage / fraction.</w:t>
            </w:r>
          </w:p>
        </w:tc>
      </w:tr>
      <w:tr w:rsidRPr="00EE5E65" w:rsidR="00A57D62" w:rsidTr="008F1343" w14:paraId="4992E989" w14:textId="77777777">
        <w:trPr>
          <w:trHeight w:val="380"/>
        </w:trPr>
        <w:tc>
          <w:tcPr>
            <w:tcW w:w="498" w:type="dxa"/>
            <w:vMerge/>
            <w:shd w:val="clear" w:color="auto" w:fill="FFC000"/>
          </w:tcPr>
          <w:p w:rsidR="00A57D62" w:rsidP="00A57D62" w:rsidRDefault="00A57D62" w14:paraId="2538C3BD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A57D62" w:rsidP="00A57D62" w:rsidRDefault="00A57D62" w14:paraId="0DB9EE2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A57D62" w:rsidP="00A57D62" w:rsidRDefault="005B27C5" w14:paraId="30F1DC08" w14:textId="18B04AB3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VOCABULARY</w:t>
            </w:r>
          </w:p>
        </w:tc>
      </w:tr>
      <w:tr w:rsidRPr="00EE5E65" w:rsidR="00A57D62" w:rsidTr="008F1343" w14:paraId="081077E9" w14:textId="77777777">
        <w:trPr>
          <w:trHeight w:val="1094"/>
        </w:trPr>
        <w:tc>
          <w:tcPr>
            <w:tcW w:w="498" w:type="dxa"/>
            <w:vMerge/>
            <w:shd w:val="clear" w:color="auto" w:fill="FFC000"/>
          </w:tcPr>
          <w:p w:rsidR="00A57D62" w:rsidP="00A57D62" w:rsidRDefault="00A57D62" w14:paraId="24160350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A57D62" w:rsidP="00A57D62" w:rsidRDefault="00A57D62" w14:paraId="7B89E608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7D62" w:rsidP="00A57D62" w:rsidRDefault="00A57D62" w14:paraId="3B8C109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Fraction</w:t>
            </w:r>
          </w:p>
          <w:p w:rsidR="00A57D62" w:rsidP="00A57D62" w:rsidRDefault="00A57D62" w14:paraId="0765ED7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Numerator</w:t>
            </w:r>
          </w:p>
          <w:p w:rsidR="00A57D62" w:rsidP="00A57D62" w:rsidRDefault="00A57D62" w14:paraId="6C52C77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Denominator</w:t>
            </w:r>
          </w:p>
          <w:p w:rsidR="00A57D62" w:rsidP="00A57D62" w:rsidRDefault="00A57D62" w14:paraId="3EBA072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Amount</w:t>
            </w:r>
          </w:p>
          <w:p w:rsidRPr="00EE5E65" w:rsidR="00A57D62" w:rsidP="00A57D62" w:rsidRDefault="00A57D62" w14:paraId="744AB62B" w14:textId="01B1399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½ , 1/3, ¼ , ¾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7D62" w:rsidP="00A57D62" w:rsidRDefault="00A57D62" w14:paraId="4F25918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Fraction</w:t>
            </w:r>
          </w:p>
          <w:p w:rsidR="00A57D62" w:rsidP="00A57D62" w:rsidRDefault="00A57D62" w14:paraId="6F4CB33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Numerator</w:t>
            </w:r>
          </w:p>
          <w:p w:rsidR="00A57D62" w:rsidP="00A57D62" w:rsidRDefault="00A57D62" w14:paraId="6C83661E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Denominator</w:t>
            </w:r>
          </w:p>
          <w:p w:rsidR="00A57D62" w:rsidP="00A57D62" w:rsidRDefault="00A57D62" w14:paraId="07F18EE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Amount</w:t>
            </w:r>
          </w:p>
          <w:p w:rsidRPr="00EE5E65" w:rsidR="00A57D62" w:rsidP="00A57D62" w:rsidRDefault="00A57D62" w14:paraId="713B73CC" w14:textId="5903ED1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½ , 1/3, ¼ , ¾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7D62" w:rsidP="00A57D62" w:rsidRDefault="005B27C5" w14:paraId="05A6980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Decimals</w:t>
            </w:r>
          </w:p>
          <w:p w:rsidR="005B27C5" w:rsidP="00A57D62" w:rsidRDefault="005B27C5" w14:paraId="5D851F02" w14:textId="05CFB35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Ones</w:t>
            </w:r>
            <w:r w:rsidR="00EB574B">
              <w:rPr>
                <w:rFonts w:ascii="Arial Narrow" w:hAnsi="Arial Narrow"/>
                <w:sz w:val="21"/>
                <w:szCs w:val="21"/>
              </w:rPr>
              <w:t xml:space="preserve">, </w:t>
            </w:r>
            <w:r>
              <w:rPr>
                <w:rFonts w:ascii="Arial Narrow" w:hAnsi="Arial Narrow"/>
                <w:sz w:val="21"/>
                <w:szCs w:val="21"/>
              </w:rPr>
              <w:t>Tenths</w:t>
            </w:r>
            <w:r w:rsidR="00EB574B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Hundredths </w:t>
            </w:r>
          </w:p>
          <w:p w:rsidR="005B27C5" w:rsidP="00A57D62" w:rsidRDefault="005B27C5" w14:paraId="680EB2B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Place value</w:t>
            </w:r>
          </w:p>
          <w:p w:rsidRPr="00EE5E65" w:rsidR="005B27C5" w:rsidP="00A57D62" w:rsidRDefault="005B27C5" w14:paraId="10D653C5" w14:textId="5C8990F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Decimal point.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27C5" w:rsidP="005B27C5" w:rsidRDefault="005B27C5" w14:paraId="11D65B5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Decimals</w:t>
            </w:r>
          </w:p>
          <w:p w:rsidR="005B27C5" w:rsidP="005B27C5" w:rsidRDefault="005B27C5" w14:paraId="41AA0055" w14:textId="64ADC29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Ones</w:t>
            </w:r>
            <w:r w:rsidR="00EB574B">
              <w:rPr>
                <w:rFonts w:ascii="Arial Narrow" w:hAnsi="Arial Narrow"/>
                <w:sz w:val="21"/>
                <w:szCs w:val="21"/>
              </w:rPr>
              <w:t>, t</w:t>
            </w:r>
            <w:r>
              <w:rPr>
                <w:rFonts w:ascii="Arial Narrow" w:hAnsi="Arial Narrow"/>
                <w:sz w:val="21"/>
                <w:szCs w:val="21"/>
              </w:rPr>
              <w:t>enths</w:t>
            </w:r>
            <w:r w:rsidR="00EB574B">
              <w:rPr>
                <w:rFonts w:ascii="Arial Narrow" w:hAnsi="Arial Narrow"/>
                <w:sz w:val="21"/>
                <w:szCs w:val="21"/>
              </w:rPr>
              <w:t xml:space="preserve"> ,h</w:t>
            </w:r>
            <w:r>
              <w:rPr>
                <w:rFonts w:ascii="Arial Narrow" w:hAnsi="Arial Narrow"/>
                <w:sz w:val="21"/>
                <w:szCs w:val="21"/>
              </w:rPr>
              <w:t xml:space="preserve">undredths </w:t>
            </w:r>
          </w:p>
          <w:p w:rsidR="005B27C5" w:rsidP="005B27C5" w:rsidRDefault="005B27C5" w14:paraId="31DBA18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Place value</w:t>
            </w:r>
          </w:p>
          <w:p w:rsidRPr="00EE5E65" w:rsidR="00A57D62" w:rsidP="005B27C5" w:rsidRDefault="005B27C5" w14:paraId="09586D62" w14:textId="51CFCFE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Decimal point.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7D62" w:rsidP="00A57D62" w:rsidRDefault="00ED228D" w14:paraId="1C4DD3D3" w14:textId="663B886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Percentage </w:t>
            </w:r>
          </w:p>
          <w:p w:rsidR="009C72DD" w:rsidP="009C72DD" w:rsidRDefault="009C72DD" w14:paraId="2E776ED0" w14:textId="3E0B043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Parts </w:t>
            </w:r>
          </w:p>
          <w:p w:rsidR="009C72DD" w:rsidP="009C72DD" w:rsidRDefault="009C72DD" w14:paraId="47AC88CB" w14:textId="35A450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Decimal</w:t>
            </w:r>
          </w:p>
          <w:p w:rsidRPr="00EE5E65" w:rsidR="00ED228D" w:rsidP="00A57D62" w:rsidRDefault="009C72DD" w14:paraId="206900A6" w14:textId="7A415F9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Percent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C72DD" w:rsidP="009C72DD" w:rsidRDefault="009C72DD" w14:paraId="055B918E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Percentage </w:t>
            </w:r>
          </w:p>
          <w:p w:rsidR="009C72DD" w:rsidP="009C72DD" w:rsidRDefault="009C72DD" w14:paraId="24EB987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Parts </w:t>
            </w:r>
          </w:p>
          <w:p w:rsidR="009C72DD" w:rsidP="009C72DD" w:rsidRDefault="009C72DD" w14:paraId="7D455A6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Decimal</w:t>
            </w:r>
          </w:p>
          <w:p w:rsidRPr="009C72DD" w:rsidR="00A57D62" w:rsidP="00A57D62" w:rsidRDefault="009C72DD" w14:paraId="774AB50C" w14:textId="4FDF4DF8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9C72DD">
              <w:rPr>
                <w:rFonts w:ascii="Arial Narrow" w:hAnsi="Arial Narrow"/>
                <w:bCs/>
                <w:sz w:val="21"/>
                <w:szCs w:val="21"/>
              </w:rPr>
              <w:t xml:space="preserve">Percent </w:t>
            </w:r>
          </w:p>
        </w:tc>
      </w:tr>
      <w:tr w:rsidRPr="00EE5E65" w:rsidR="00FE02F9" w:rsidTr="008F1343" w14:paraId="63D80FC4" w14:textId="77777777">
        <w:trPr>
          <w:trHeight w:val="379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7AD4E482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FE02F9" w:rsidP="00FE02F9" w:rsidRDefault="00FE02F9" w14:paraId="544F384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FE02F9" w:rsidP="00FE02F9" w:rsidRDefault="00FE02F9" w14:paraId="7E2EC8BE" w14:textId="5299CFDA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IMPLEMENTATION: CONCRETE | PICTORIAL | ABSTRACT REPRESENTATION</w:t>
            </w:r>
          </w:p>
        </w:tc>
      </w:tr>
      <w:tr w:rsidRPr="00EE5E65" w:rsidR="00FE02F9" w:rsidTr="008F1343" w14:paraId="09352F22" w14:textId="77777777">
        <w:trPr>
          <w:trHeight w:val="670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72E1BE0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FE02F9" w:rsidP="00FE02F9" w:rsidRDefault="00FE02F9" w14:paraId="5943D4A1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7D62" w:rsidP="00A57D62" w:rsidRDefault="00A57D62" w14:paraId="53F9543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 paper</w:t>
            </w:r>
          </w:p>
          <w:p w:rsidR="00A57D62" w:rsidP="00A57D62" w:rsidRDefault="00A57D62" w14:paraId="1F20B33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 shapes for counting</w:t>
            </w:r>
          </w:p>
          <w:p w:rsidR="00A57D62" w:rsidP="00A57D62" w:rsidRDefault="00A57D62" w14:paraId="4487709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Arrays</w:t>
            </w:r>
          </w:p>
          <w:p w:rsidR="00A57D62" w:rsidP="00A57D62" w:rsidRDefault="00A57D62" w14:paraId="1AF7FCA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Counters</w:t>
            </w:r>
          </w:p>
          <w:p w:rsidRPr="00EE5E65" w:rsidR="00FE02F9" w:rsidP="00A57D62" w:rsidRDefault="00A57D62" w14:paraId="1A41066C" w14:textId="36A415F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Base-10 / Dienes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57D62" w:rsidP="00A57D62" w:rsidRDefault="00A57D62" w14:paraId="4CF250E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 paper</w:t>
            </w:r>
          </w:p>
          <w:p w:rsidR="00A57D62" w:rsidP="00A57D62" w:rsidRDefault="00A57D62" w14:paraId="0715FC1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 shapes for counting</w:t>
            </w:r>
          </w:p>
          <w:p w:rsidR="00A57D62" w:rsidP="00A57D62" w:rsidRDefault="00A57D62" w14:paraId="7174E03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Arrays</w:t>
            </w:r>
          </w:p>
          <w:p w:rsidR="00A57D62" w:rsidP="00A57D62" w:rsidRDefault="00A57D62" w14:paraId="2BCA5A0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Counters</w:t>
            </w:r>
          </w:p>
          <w:p w:rsidR="00A57D62" w:rsidP="00A57D62" w:rsidRDefault="00A57D62" w14:paraId="0CEB788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Base1- / Dienes</w:t>
            </w:r>
          </w:p>
          <w:p w:rsidR="00A57D62" w:rsidP="00A57D62" w:rsidRDefault="00A57D62" w14:paraId="407AEA2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Sweets</w:t>
            </w:r>
          </w:p>
          <w:p w:rsidR="00A57D62" w:rsidP="00A57D62" w:rsidRDefault="00A57D62" w14:paraId="46755BE4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Chocolate / Cake / Pizza</w:t>
            </w:r>
          </w:p>
          <w:p w:rsidRPr="00EE5E65" w:rsidR="00FE02F9" w:rsidP="00A57D62" w:rsidRDefault="00A57D62" w14:paraId="4BA02038" w14:textId="1F531A7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Fraction Tables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EB574B" w14:paraId="76C0F2B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Number lines</w:t>
            </w:r>
          </w:p>
          <w:p w:rsidR="00EB574B" w:rsidP="00FE02F9" w:rsidRDefault="00EB574B" w14:paraId="3ECC32F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 paper</w:t>
            </w:r>
          </w:p>
          <w:p w:rsidR="00EB574B" w:rsidP="00FE02F9" w:rsidRDefault="00EB574B" w14:paraId="2072BCB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Rulers</w:t>
            </w:r>
          </w:p>
          <w:p w:rsidRPr="00EE5E65" w:rsidR="00EB574B" w:rsidP="00FE02F9" w:rsidRDefault="00EB574B" w14:paraId="5900ED04" w14:textId="1C397B7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Supermarket magazines / catalogues with prices.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574B" w:rsidP="00EB574B" w:rsidRDefault="00EB574B" w14:paraId="49162B5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Number lines</w:t>
            </w:r>
          </w:p>
          <w:p w:rsidR="00EB574B" w:rsidP="00EB574B" w:rsidRDefault="00EB574B" w14:paraId="728973E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 paper</w:t>
            </w:r>
          </w:p>
          <w:p w:rsidR="00FE02F9" w:rsidP="00EB574B" w:rsidRDefault="00EB574B" w14:paraId="5CE7107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Rulers</w:t>
            </w:r>
          </w:p>
          <w:p w:rsidRPr="00EE5E65" w:rsidR="00EB574B" w:rsidP="00EB574B" w:rsidRDefault="00EB574B" w14:paraId="1391A924" w14:textId="4D68E4F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Supermarket magazines / catalogues with prices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E02F9" w:rsidP="00FE02F9" w:rsidRDefault="00ED228D" w14:paraId="63FF5AA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Hundred squares</w:t>
            </w:r>
          </w:p>
          <w:p w:rsidR="009C72DD" w:rsidP="009C72DD" w:rsidRDefault="009C72DD" w14:paraId="56448CA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Number lines</w:t>
            </w:r>
          </w:p>
          <w:p w:rsidR="009C72DD" w:rsidP="009C72DD" w:rsidRDefault="009C72DD" w14:paraId="1ED3FAE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 paper</w:t>
            </w:r>
          </w:p>
          <w:p w:rsidR="009C72DD" w:rsidP="009C72DD" w:rsidRDefault="009C72DD" w14:paraId="3115145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Supermarket magazines / catalogues with prices</w:t>
            </w:r>
          </w:p>
          <w:p w:rsidRPr="00EE5E65" w:rsidR="009C72DD" w:rsidP="009C72DD" w:rsidRDefault="009C72DD" w14:paraId="56129920" w14:textId="1B041E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Calculator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C72DD" w:rsidP="009C72DD" w:rsidRDefault="009C72DD" w14:paraId="0AF5304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Hundred squares</w:t>
            </w:r>
          </w:p>
          <w:p w:rsidR="009C72DD" w:rsidP="009C72DD" w:rsidRDefault="009C72DD" w14:paraId="7B48AE2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Number lines</w:t>
            </w:r>
          </w:p>
          <w:p w:rsidR="009C72DD" w:rsidP="009C72DD" w:rsidRDefault="009C72DD" w14:paraId="2E4D58F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 paper</w:t>
            </w:r>
          </w:p>
          <w:p w:rsidR="00FE02F9" w:rsidP="009C72DD" w:rsidRDefault="009C72DD" w14:paraId="595337D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Supermarket magazines / catalogues with prices</w:t>
            </w:r>
          </w:p>
          <w:p w:rsidRPr="00EE5E65" w:rsidR="009C72DD" w:rsidP="009C72DD" w:rsidRDefault="009C72DD" w14:paraId="228952AB" w14:textId="2FBE6EE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Calculator </w:t>
            </w:r>
          </w:p>
        </w:tc>
      </w:tr>
      <w:tr w:rsidRPr="0037401E" w:rsidR="00FE02F9" w:rsidTr="008F1343" w14:paraId="6A3EE3F3" w14:textId="77777777">
        <w:trPr>
          <w:trHeight w:val="435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585DE9FE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FE02F9" w:rsidP="00FE02F9" w:rsidRDefault="00FE02F9" w14:paraId="25E6896B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37401E" w:rsidR="00FE02F9" w:rsidP="00FE02F9" w:rsidRDefault="00FE02F9" w14:paraId="1832A70A" w14:textId="39F4084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IMPACT: SUGGESTED FUNCTIONAL / PROBLEM SOLVING ACTIVITIES</w:t>
            </w:r>
          </w:p>
        </w:tc>
      </w:tr>
      <w:tr w:rsidRPr="00BF5A37" w:rsidR="00FE02F9" w:rsidTr="008F1343" w14:paraId="2BDDB56E" w14:textId="77777777">
        <w:trPr>
          <w:cantSplit/>
          <w:trHeight w:val="545"/>
        </w:trPr>
        <w:tc>
          <w:tcPr>
            <w:tcW w:w="498" w:type="dxa"/>
            <w:vMerge/>
            <w:shd w:val="clear" w:color="auto" w:fill="FFC000"/>
          </w:tcPr>
          <w:p w:rsidR="00FE02F9" w:rsidP="00FE02F9" w:rsidRDefault="00FE02F9" w14:paraId="09BBDFC3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  <w:vAlign w:val="center"/>
          </w:tcPr>
          <w:p w:rsidR="00FE02F9" w:rsidP="00FE02F9" w:rsidRDefault="00FE02F9" w14:paraId="0783E055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57D62" w:rsidP="00A57D62" w:rsidRDefault="00A57D62" w14:paraId="3C9D12D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The jumper has 2/4 discount, what is this equivalent to?</w:t>
            </w:r>
          </w:p>
          <w:p w:rsidRPr="007E3E75" w:rsidR="00FE02F9" w:rsidP="00A57D62" w:rsidRDefault="00A57D62" w14:paraId="6941E1F6" w14:textId="70E7FD5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The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½ price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sale means that this coat is £4 – is this equivalent to 1/3, 2/4 or 3/8?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57D62" w:rsidP="00A57D62" w:rsidRDefault="00A57D62" w14:paraId="279A5A8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have got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to share ½ my 10 sweets with my friend. How many sweets will I have?</w:t>
            </w:r>
          </w:p>
          <w:p w:rsidR="00A57D62" w:rsidP="00A57D62" w:rsidRDefault="00A57D62" w14:paraId="6790743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A57D62" w:rsidP="00A57D62" w:rsidRDefault="00A57D62" w14:paraId="2BC652A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My recipe serves 4 people, but I only have 2 people for dinner – what are the new quantities that I need?</w:t>
            </w:r>
          </w:p>
          <w:p w:rsidR="00A57D62" w:rsidP="00A57D62" w:rsidRDefault="00A57D62" w14:paraId="725D4B6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Pr="00EE5E65" w:rsidR="00FE02F9" w:rsidP="00A57D62" w:rsidRDefault="00A57D62" w14:paraId="1F868657" w14:textId="00235304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Who has more? 2/4, ¾ or ½?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5B27C5" w14:paraId="406CE2A5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Weights of parcels.</w:t>
            </w:r>
          </w:p>
          <w:p w:rsidR="005B27C5" w:rsidP="00FE02F9" w:rsidRDefault="005B27C5" w14:paraId="2F0D4C1C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Rounding monetary amounts to the nearest 10p or £1.</w:t>
            </w:r>
          </w:p>
          <w:p w:rsidRPr="00BF5A37" w:rsidR="005B27C5" w:rsidP="00FE02F9" w:rsidRDefault="005B27C5" w14:paraId="06DC87A2" w14:textId="5620EC05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 xml:space="preserve">Find measurements of a fence, estimate to the nearest metre how much fencing </w:t>
            </w:r>
            <w:proofErr w:type="gramStart"/>
            <w:r>
              <w:rPr>
                <w:rFonts w:ascii="Arial Narrow" w:hAnsi="Arial Narrow"/>
                <w:bCs/>
                <w:sz w:val="21"/>
                <w:szCs w:val="21"/>
              </w:rPr>
              <w:t>is needed</w:t>
            </w:r>
            <w:proofErr w:type="gramEnd"/>
            <w:r>
              <w:rPr>
                <w:rFonts w:ascii="Arial Narrow" w:hAnsi="Arial Narrow"/>
                <w:bCs/>
                <w:sz w:val="21"/>
                <w:szCs w:val="21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EB574B" w14:paraId="5E2480F9" w14:textId="24615F8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Shopping list with prices. Add up how much you will spend. Subtract this from your budget to see how much change you will have.</w:t>
            </w:r>
          </w:p>
          <w:p w:rsidRPr="00BF5A37" w:rsidR="00EB574B" w:rsidP="00FE02F9" w:rsidRDefault="00EB574B" w14:paraId="554C0507" w14:textId="753638D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Distance – you have petrol to travel 60 miles. If you drive to and from Manchester, how much petrol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distance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will you have left?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E02F9" w:rsidP="00FE02F9" w:rsidRDefault="009C72DD" w14:paraId="1080434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The plane has 100 seats. 10% are already full. How many seats are full? How many are left?</w:t>
            </w:r>
          </w:p>
          <w:p w:rsidRPr="00BF5A37" w:rsidR="009C72DD" w:rsidP="00FE02F9" w:rsidRDefault="009C72DD" w14:paraId="6069B9B4" w14:textId="44B2432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The boy has £1 – he buys some sweets. What percentage of his money has he spent?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FE02F9" w:rsidP="00FE02F9" w:rsidRDefault="009C72DD" w14:paraId="53061843" w14:textId="71A2838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Two friends go shopping – Tom spends 1/3, Jack spends 30% of his money – who spends the most? What have they both spent? How much do they each have left?</w:t>
            </w:r>
          </w:p>
        </w:tc>
      </w:tr>
    </w:tbl>
    <w:p w:rsidR="00893101" w:rsidP="00FC67FB" w:rsidRDefault="00893101" w14:paraId="38A91AB7" w14:textId="77777777">
      <w:pPr>
        <w:rPr>
          <w:rFonts w:ascii="Arial Narrow" w:hAnsi="Arial Narrow"/>
          <w:b/>
          <w:bCs/>
        </w:rPr>
      </w:pPr>
    </w:p>
    <w:p w:rsidR="00893101" w:rsidRDefault="00893101" w14:paraId="2B80D135" w14:textId="777777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Style w:val="TableGrid"/>
        <w:tblW w:w="16159" w:type="dxa"/>
        <w:tblInd w:w="-147" w:type="dxa"/>
        <w:tblLook w:val="04A0" w:firstRow="1" w:lastRow="0" w:firstColumn="1" w:lastColumn="0" w:noHBand="0" w:noVBand="1"/>
      </w:tblPr>
      <w:tblGrid>
        <w:gridCol w:w="498"/>
        <w:gridCol w:w="920"/>
        <w:gridCol w:w="410"/>
        <w:gridCol w:w="2046"/>
        <w:gridCol w:w="1779"/>
        <w:gridCol w:w="678"/>
        <w:gridCol w:w="1023"/>
        <w:gridCol w:w="1434"/>
        <w:gridCol w:w="2107"/>
        <w:gridCol w:w="350"/>
        <w:gridCol w:w="1210"/>
        <w:gridCol w:w="1247"/>
        <w:gridCol w:w="2432"/>
        <w:gridCol w:w="25"/>
      </w:tblGrid>
      <w:tr w:rsidRPr="00EE5E65" w:rsidR="00893101" w:rsidTr="008F1343" w14:paraId="7EE448C5" w14:textId="77777777">
        <w:trPr>
          <w:gridAfter w:val="1"/>
          <w:wAfter w:w="25" w:type="dxa"/>
          <w:trHeight w:val="197"/>
        </w:trPr>
        <w:tc>
          <w:tcPr>
            <w:tcW w:w="16134" w:type="dxa"/>
            <w:gridSpan w:val="13"/>
            <w:tcBorders>
              <w:right w:val="single" w:color="auto" w:sz="4" w:space="0"/>
            </w:tcBorders>
            <w:shd w:val="clear" w:color="auto" w:fill="FFC000"/>
          </w:tcPr>
          <w:p w:rsidR="00893101" w:rsidP="008F1343" w:rsidRDefault="00893101" w14:paraId="07E6AC68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Adult Numeracy Mapping</w:t>
            </w:r>
          </w:p>
          <w:p w:rsidRPr="00EE5E65" w:rsidR="00893101" w:rsidP="008F1343" w:rsidRDefault="00893101" w14:paraId="3770D691" w14:textId="0D79E13D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1 </w:t>
            </w:r>
            <w:r w:rsidRPr="00A5448A">
              <w:rPr>
                <w:rFonts w:ascii="Arial Narrow" w:hAnsi="Arial Narrow"/>
                <w:b/>
                <w:bCs/>
              </w:rPr>
              <w:t>MEDIUM-TERM PLANNING</w:t>
            </w:r>
          </w:p>
        </w:tc>
      </w:tr>
      <w:tr w:rsidRPr="00A97724" w:rsidR="00893101" w:rsidTr="008F1343" w14:paraId="002BDE3C" w14:textId="77777777">
        <w:trPr>
          <w:gridAfter w:val="1"/>
          <w:wAfter w:w="25" w:type="dxa"/>
          <w:trHeight w:val="197"/>
        </w:trPr>
        <w:tc>
          <w:tcPr>
            <w:tcW w:w="1828" w:type="dxa"/>
            <w:gridSpan w:val="3"/>
            <w:tcBorders>
              <w:right w:val="single" w:color="auto" w:sz="4" w:space="0"/>
            </w:tcBorders>
            <w:shd w:val="clear" w:color="auto" w:fill="C5E0B3" w:themeFill="accent6" w:themeFillTint="66"/>
          </w:tcPr>
          <w:p w:rsidRPr="0077797F" w:rsidR="00893101" w:rsidP="008F1343" w:rsidRDefault="00893101" w14:paraId="16C8B471" w14:textId="7777777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25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433B8" w:rsidR="00893101" w:rsidP="008F1343" w:rsidRDefault="00893101" w14:paraId="2CBF04BB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3B8">
              <w:rPr>
                <w:rFonts w:ascii="Arial Narrow" w:hAnsi="Arial Narrow"/>
                <w:sz w:val="16"/>
                <w:szCs w:val="16"/>
              </w:rPr>
              <w:t>Differentiated, aspirational targets dependent on pupil needs.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BDD6EE" w:themeFill="accent5" w:themeFillTint="66"/>
          </w:tcPr>
          <w:p w:rsidRPr="00EE5E65" w:rsidR="00893101" w:rsidP="008F1343" w:rsidRDefault="00893101" w14:paraId="37253DD2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3541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F36C7" w:rsidR="00893101" w:rsidP="008F1343" w:rsidRDefault="00893101" w14:paraId="2AC16A7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934A6">
              <w:rPr>
                <w:rFonts w:ascii="Arial Narrow" w:hAnsi="Arial Narrow"/>
                <w:sz w:val="16"/>
                <w:szCs w:val="16"/>
              </w:rPr>
              <w:t>Explicit teaching</w:t>
            </w:r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exposure </w:t>
            </w:r>
            <w:r>
              <w:rPr>
                <w:rFonts w:ascii="Arial Narrow" w:hAnsi="Arial Narrow"/>
                <w:sz w:val="16"/>
                <w:szCs w:val="16"/>
              </w:rPr>
              <w:t>to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new and know </w:t>
            </w:r>
            <w:r w:rsidRPr="005934A6">
              <w:rPr>
                <w:rFonts w:ascii="Arial Narrow" w:hAnsi="Arial Narrow"/>
                <w:sz w:val="16"/>
                <w:szCs w:val="16"/>
              </w:rPr>
              <w:t>vocabulary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F7CAAC" w:themeFill="accent2" w:themeFillTint="66"/>
          </w:tcPr>
          <w:p w:rsidRPr="00EE5E65" w:rsidR="00893101" w:rsidP="008F1343" w:rsidRDefault="00893101" w14:paraId="591F4F5F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3679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97724" w:rsidR="00893101" w:rsidP="008F1343" w:rsidRDefault="00893101" w14:paraId="2134C30F" w14:textId="7777777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pportunities </w:t>
            </w:r>
            <w:r>
              <w:rPr>
                <w:rFonts w:ascii="Arial Narrow" w:hAnsi="Arial Narrow"/>
                <w:sz w:val="16"/>
                <w:szCs w:val="16"/>
              </w:rPr>
              <w:t>to develop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 cross curricular skills</w:t>
            </w:r>
            <w:r>
              <w:rPr>
                <w:rFonts w:ascii="Arial Narrow" w:hAnsi="Arial Narrow"/>
                <w:sz w:val="16"/>
                <w:szCs w:val="16"/>
              </w:rPr>
              <w:t xml:space="preserve"> e.g. drama</w:t>
            </w:r>
          </w:p>
        </w:tc>
      </w:tr>
      <w:tr w:rsidRPr="00EE5E65" w:rsidR="00893101" w:rsidTr="008F1343" w14:paraId="54DE685A" w14:textId="77777777">
        <w:trPr>
          <w:trHeight w:val="282"/>
        </w:trPr>
        <w:tc>
          <w:tcPr>
            <w:tcW w:w="498" w:type="dxa"/>
            <w:vMerge w:val="restart"/>
            <w:shd w:val="clear" w:color="auto" w:fill="FFC000"/>
            <w:textDirection w:val="btLr"/>
          </w:tcPr>
          <w:p w:rsidR="00893101" w:rsidP="008F1343" w:rsidRDefault="00893101" w14:paraId="2DF957B9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MATHEMATICS</w:t>
            </w:r>
          </w:p>
        </w:tc>
        <w:tc>
          <w:tcPr>
            <w:tcW w:w="920" w:type="dxa"/>
            <w:vMerge w:val="restart"/>
            <w:tcBorders>
              <w:right w:val="single" w:color="auto" w:sz="4" w:space="0"/>
            </w:tcBorders>
            <w:textDirection w:val="btLr"/>
            <w:vAlign w:val="center"/>
          </w:tcPr>
          <w:p w:rsidRPr="002A4DEF" w:rsidR="00893101" w:rsidP="008F1343" w:rsidRDefault="00893101" w14:paraId="51A72954" w14:textId="77777777">
            <w:pPr>
              <w:ind w:left="80" w:right="113"/>
              <w:rPr>
                <w:rFonts w:ascii="Arial Narrow" w:hAnsi="Arial Narrow"/>
                <w:sz w:val="14"/>
                <w:szCs w:val="14"/>
              </w:rPr>
            </w:pPr>
            <w:r w:rsidRPr="002A4DEF">
              <w:rPr>
                <w:rFonts w:ascii="Arial Narrow" w:hAnsi="Arial Narrow"/>
                <w:sz w:val="14"/>
                <w:szCs w:val="14"/>
              </w:rPr>
              <w:t xml:space="preserve">At Tor View School, we aim to instil in our students a fundamental understanding of how Mathematics links to the wider world. Mathematics equips students with a uniquely powerful set of tools to understand and change the world in which they live.  Learning basic principles of maths is essential to functioning independently within the world. In everyday </w:t>
            </w:r>
            <w:proofErr w:type="gramStart"/>
            <w:r w:rsidRPr="002A4DEF">
              <w:rPr>
                <w:rFonts w:ascii="Arial Narrow" w:hAnsi="Arial Narrow"/>
                <w:sz w:val="14"/>
                <w:szCs w:val="14"/>
              </w:rPr>
              <w:t>life</w:t>
            </w:r>
            <w:proofErr w:type="gramEnd"/>
            <w:r w:rsidRPr="002A4DEF">
              <w:rPr>
                <w:rFonts w:ascii="Arial Narrow" w:hAnsi="Arial Narrow"/>
                <w:sz w:val="14"/>
                <w:szCs w:val="14"/>
              </w:rPr>
              <w:t xml:space="preserve"> we are faced with numbers, from getting the right bus, counting money in a shop to employment. Students understand and make connections in different areas of maths so they can apply skills to solve problems in a range of contexts.</w:t>
            </w: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</w:tcPr>
          <w:p w:rsidRPr="00EE5E65" w:rsidR="00893101" w:rsidP="008F1343" w:rsidRDefault="00893101" w14:paraId="14E94A91" w14:textId="3EA449F2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MEASURE</w:t>
            </w:r>
          </w:p>
        </w:tc>
      </w:tr>
      <w:tr w:rsidRPr="00502CA4" w:rsidR="00893101" w:rsidTr="008F1343" w14:paraId="0C155760" w14:textId="77777777">
        <w:trPr>
          <w:trHeight w:val="317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73563011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4C7EE12E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3A9175D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1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79632BB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2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6C9137E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3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1A19FE0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4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7232D7B6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502CA4">
              <w:rPr>
                <w:rFonts w:ascii="Arial Narrow" w:hAnsi="Arial Narrow"/>
                <w:bCs/>
                <w:sz w:val="21"/>
                <w:szCs w:val="21"/>
              </w:rPr>
              <w:t>Week 5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238A4F6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6</w:t>
            </w:r>
          </w:p>
        </w:tc>
      </w:tr>
      <w:tr w:rsidR="00A53804" w:rsidTr="007C130A" w14:paraId="1885F301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A53804" w:rsidP="008F1343" w:rsidRDefault="00A53804" w14:paraId="29C5A464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A53804" w:rsidP="008F1343" w:rsidRDefault="00A53804" w14:paraId="1E4051BE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A53804" w:rsidP="008F1343" w:rsidRDefault="00A53804" w14:paraId="248CAF75" w14:textId="3882E6BA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Perimeter and Area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A53804" w:rsidP="008F1343" w:rsidRDefault="006E4DEA" w14:paraId="4433CF48" w14:textId="67DE4452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Mass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A53804" w:rsidP="00A53804" w:rsidRDefault="00A53804" w14:paraId="12A3C457" w14:textId="50684C1A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Converting units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A53804" w:rsidP="008F1343" w:rsidRDefault="00A53804" w14:paraId="2FB00683" w14:textId="2B2D5A2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Money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A53804" w:rsidP="008F1343" w:rsidRDefault="00A53804" w14:paraId="264AA418" w14:textId="08948415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Time</w:t>
            </w:r>
          </w:p>
        </w:tc>
      </w:tr>
      <w:tr w:rsidRPr="00092A1A" w:rsidR="00893101" w:rsidTr="008F1343" w14:paraId="36C1F86B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65C82F60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893101" w:rsidP="008F1343" w:rsidRDefault="00893101" w14:paraId="4BCE50B0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53804" w:rsidP="00A53804" w:rsidRDefault="00A53804" w14:paraId="01F3299D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Kilometres</w:t>
            </w:r>
          </w:p>
          <w:p w:rsidR="00A53804" w:rsidP="00A53804" w:rsidRDefault="00A53804" w14:paraId="11D0CE07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Centimetres</w:t>
            </w:r>
          </w:p>
          <w:p w:rsidRPr="00092A1A" w:rsidR="00A53804" w:rsidP="00A53804" w:rsidRDefault="00A53804" w14:paraId="44FA4F79" w14:textId="3A78AF4A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 xml:space="preserve">Metres 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893101" w:rsidP="008F1343" w:rsidRDefault="006E4DEA" w14:paraId="6FD7D2CF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Grams</w:t>
            </w:r>
          </w:p>
          <w:p w:rsidRPr="00092A1A" w:rsidR="006E4DEA" w:rsidP="006E4DEA" w:rsidRDefault="006E4DEA" w14:paraId="51C79F23" w14:textId="3CA9DF35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Kilograms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A479E7" w:rsidP="00A479E7" w:rsidRDefault="00A479E7" w14:paraId="7230D4CF" w14:textId="2FB8797B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Converting between kg and g / ml and l.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A479E7" w14:paraId="5660F3E5" w14:textId="61BC93C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Using money functionally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6E4DEA" w14:paraId="60798B34" w14:textId="702AE1BF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Converting time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6E4DEA" w14:paraId="31DE4320" w14:textId="13AA6B23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Timetables.</w:t>
            </w:r>
          </w:p>
        </w:tc>
      </w:tr>
      <w:tr w:rsidRPr="00EE5E65" w:rsidR="00893101" w:rsidTr="008F1343" w14:paraId="0EAFB60B" w14:textId="77777777">
        <w:trPr>
          <w:trHeight w:val="211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4A63F9E3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78764B35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6D3036F9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ORAL/MENTAL STARTERS </w:t>
            </w:r>
          </w:p>
          <w:p w:rsidRPr="00EE5E65" w:rsidR="00893101" w:rsidP="008F1343" w:rsidRDefault="00893101" w14:paraId="6DB9DF12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(</w:t>
            </w:r>
            <w:r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Topic from the previous week is repeated</w:t>
            </w:r>
            <w:r w:rsidRPr="007E3E75">
              <w:rPr>
                <w:rFonts w:ascii="Arial Narrow" w:hAnsi="Arial Narrow"/>
                <w:b/>
                <w:bCs/>
                <w:i/>
                <w:sz w:val="18"/>
                <w:szCs w:val="21"/>
                <w:vertAlign w:val="superscript"/>
              </w:rPr>
              <w:t>1</w:t>
            </w: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)</w:t>
            </w:r>
          </w:p>
        </w:tc>
      </w:tr>
      <w:tr w:rsidRPr="009508DF" w:rsidR="00893101" w:rsidTr="008F1343" w14:paraId="1DD5CDEF" w14:textId="77777777">
        <w:trPr>
          <w:trHeight w:val="1539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05E78B42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1ED60C7D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3804" w:rsidP="00A53804" w:rsidRDefault="00A53804" w14:paraId="4FCF49A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Efficient multiplication</w:t>
            </w:r>
          </w:p>
          <w:p w:rsidR="00893101" w:rsidP="00A53804" w:rsidRDefault="00A53804" w14:paraId="64D7DCE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Using arrays</w:t>
            </w:r>
          </w:p>
          <w:p w:rsidR="00A53804" w:rsidP="00A53804" w:rsidRDefault="00A53804" w14:paraId="60EF9096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Counting squares</w:t>
            </w:r>
          </w:p>
          <w:p w:rsidR="00A53804" w:rsidP="00A53804" w:rsidRDefault="00A53804" w14:paraId="618AA335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 xml:space="preserve">What is the length of each </w:t>
            </w:r>
            <w:proofErr w:type="gramStart"/>
            <w:r>
              <w:rPr>
                <w:rFonts w:ascii="Arial Narrow" w:hAnsi="Arial Narrow"/>
                <w:bCs/>
                <w:sz w:val="21"/>
                <w:szCs w:val="21"/>
              </w:rPr>
              <w:t>line.</w:t>
            </w:r>
            <w:proofErr w:type="gramEnd"/>
          </w:p>
          <w:p w:rsidRPr="00EE5E65" w:rsidR="00A53804" w:rsidP="00A53804" w:rsidRDefault="00A53804" w14:paraId="14A9E304" w14:textId="1EA4047E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Find the incorrect answer.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93101" w:rsidP="008F1343" w:rsidRDefault="006E4DEA" w14:paraId="587A72A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Heavy or light?</w:t>
            </w:r>
          </w:p>
          <w:p w:rsidR="006E4DEA" w:rsidP="008F1343" w:rsidRDefault="006E4DEA" w14:paraId="299B5EC3" w14:textId="3CEFA73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Guess the weight</w:t>
            </w:r>
          </w:p>
          <w:p w:rsidR="00A479E7" w:rsidP="008F1343" w:rsidRDefault="00A479E7" w14:paraId="50EE678E" w14:textId="765AFD7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gramStart"/>
            <w:r>
              <w:rPr>
                <w:rFonts w:ascii="Arial Narrow" w:hAnsi="Arial Narrow"/>
                <w:sz w:val="21"/>
                <w:szCs w:val="21"/>
              </w:rPr>
              <w:t xml:space="preserve">Guess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whats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in the bag?</w:t>
            </w:r>
            <w:proofErr w:type="gramEnd"/>
          </w:p>
          <w:p w:rsidRPr="00EE5E65" w:rsidR="006E4DEA" w:rsidP="008F1343" w:rsidRDefault="006E4DEA" w14:paraId="5476CE7E" w14:textId="71A387B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93101" w:rsidP="008F1343" w:rsidRDefault="006E4DEA" w14:paraId="705C1D24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What unit of measure fits?</w:t>
            </w:r>
          </w:p>
          <w:p w:rsidR="00A479E7" w:rsidP="00A479E7" w:rsidRDefault="00A479E7" w14:paraId="02FA24E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Heavy or light?</w:t>
            </w:r>
          </w:p>
          <w:p w:rsidR="00A479E7" w:rsidP="00A479E7" w:rsidRDefault="00A479E7" w14:paraId="51658B4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Guess the weight</w:t>
            </w:r>
          </w:p>
          <w:p w:rsidRPr="008F6146" w:rsidR="006E4DEA" w:rsidP="008F1343" w:rsidRDefault="006E4DEA" w14:paraId="6CDCA0E5" w14:textId="3EA23871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93101" w:rsidP="008F1343" w:rsidRDefault="00A479E7" w14:paraId="6492A7A5" w14:textId="41C4A746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Guess the coin</w:t>
            </w:r>
          </w:p>
          <w:p w:rsidR="00A479E7" w:rsidP="008F1343" w:rsidRDefault="00A479E7" w14:paraId="3051FEF9" w14:textId="60F22DFB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How much money is in the jar?</w:t>
            </w:r>
          </w:p>
          <w:p w:rsidR="00A479E7" w:rsidP="008F1343" w:rsidRDefault="00A479E7" w14:paraId="45DAD844" w14:textId="69C12EC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Who has the most money?</w:t>
            </w:r>
          </w:p>
          <w:p w:rsidRPr="00341A62" w:rsidR="00A479E7" w:rsidP="008F1343" w:rsidRDefault="00A479E7" w14:paraId="67156B53" w14:textId="7EC19C35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4DEA" w:rsidP="008F1343" w:rsidRDefault="006E4DEA" w14:paraId="0A2F809B" w14:textId="0FFE5CC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How many: Hours in a day</w:t>
            </w:r>
          </w:p>
          <w:p w:rsidR="006E4DEA" w:rsidP="008F1343" w:rsidRDefault="006E4DEA" w14:paraId="2F14EC1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Minutes in an hour </w:t>
            </w:r>
          </w:p>
          <w:p w:rsidR="00893101" w:rsidP="008F1343" w:rsidRDefault="006E4DEA" w14:paraId="468E4B3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days in a week</w:t>
            </w:r>
          </w:p>
          <w:p w:rsidR="006E4DEA" w:rsidP="008F1343" w:rsidRDefault="006E4DEA" w14:paraId="7E27869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Weeks in a year</w:t>
            </w:r>
          </w:p>
          <w:p w:rsidR="006E4DEA" w:rsidP="008F1343" w:rsidRDefault="006E4DEA" w14:paraId="04C2B97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Days in a year?</w:t>
            </w:r>
          </w:p>
          <w:p w:rsidRPr="00EE5E65" w:rsidR="00A479E7" w:rsidP="008F1343" w:rsidRDefault="00A479E7" w14:paraId="3BC32BFD" w14:textId="2F348B1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Around the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clock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game.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4DEA" w:rsidP="006E4DEA" w:rsidRDefault="006E4DEA" w14:paraId="3C55DC3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How many: Hours in a day</w:t>
            </w:r>
          </w:p>
          <w:p w:rsidR="006E4DEA" w:rsidP="006E4DEA" w:rsidRDefault="006E4DEA" w14:paraId="44EF25B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Minutes in an hour </w:t>
            </w:r>
          </w:p>
          <w:p w:rsidR="006E4DEA" w:rsidP="006E4DEA" w:rsidRDefault="006E4DEA" w14:paraId="2586E39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days in a week</w:t>
            </w:r>
          </w:p>
          <w:p w:rsidR="006E4DEA" w:rsidP="006E4DEA" w:rsidRDefault="006E4DEA" w14:paraId="42D66A0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Weeks in a year</w:t>
            </w:r>
          </w:p>
          <w:p w:rsidR="00893101" w:rsidP="006E4DEA" w:rsidRDefault="006E4DEA" w14:paraId="55F5030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Days in a year?</w:t>
            </w:r>
          </w:p>
          <w:p w:rsidRPr="009508DF" w:rsidR="00A479E7" w:rsidP="006E4DEA" w:rsidRDefault="00A479E7" w14:paraId="497B64C6" w14:textId="287155BA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proofErr w:type="gramStart"/>
            <w:r>
              <w:rPr>
                <w:rFonts w:ascii="Arial Narrow" w:hAnsi="Arial Narrow"/>
                <w:sz w:val="21"/>
                <w:szCs w:val="21"/>
              </w:rPr>
              <w:t>Who’s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the fastest to…?</w:t>
            </w:r>
          </w:p>
        </w:tc>
      </w:tr>
      <w:tr w:rsidRPr="00EE5E65" w:rsidR="00893101" w:rsidTr="008F1343" w14:paraId="02646F3C" w14:textId="77777777">
        <w:trPr>
          <w:trHeight w:val="380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2E4A00AC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68089ED3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893101" w:rsidP="008F1343" w:rsidRDefault="00893101" w14:paraId="2DC1E46A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VOCABULARY</w:t>
            </w:r>
          </w:p>
        </w:tc>
      </w:tr>
      <w:tr w:rsidRPr="00EE5E65" w:rsidR="00A53804" w:rsidTr="008F1343" w14:paraId="4F4A5053" w14:textId="77777777">
        <w:trPr>
          <w:trHeight w:val="1094"/>
        </w:trPr>
        <w:tc>
          <w:tcPr>
            <w:tcW w:w="498" w:type="dxa"/>
            <w:vMerge/>
            <w:shd w:val="clear" w:color="auto" w:fill="FFC000"/>
          </w:tcPr>
          <w:p w:rsidR="00A53804" w:rsidP="00A53804" w:rsidRDefault="00A53804" w14:paraId="620BF12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A53804" w:rsidP="00A53804" w:rsidRDefault="00A53804" w14:paraId="7F2FC414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3804" w:rsidP="00A53804" w:rsidRDefault="00A53804" w14:paraId="54232B9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Area</w:t>
            </w:r>
          </w:p>
          <w:p w:rsidR="00A53804" w:rsidP="00A53804" w:rsidRDefault="00A53804" w14:paraId="644CDA0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Space</w:t>
            </w:r>
          </w:p>
          <w:p w:rsidR="00A53804" w:rsidP="00A53804" w:rsidRDefault="00A53804" w14:paraId="7355675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</w:t>
            </w:r>
          </w:p>
          <w:p w:rsidR="00A53804" w:rsidP="00A53804" w:rsidRDefault="00A53804" w14:paraId="134E0B5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Multiply </w:t>
            </w:r>
          </w:p>
          <w:p w:rsidR="00A53804" w:rsidP="00A53804" w:rsidRDefault="00A53804" w14:paraId="7006EB89" w14:textId="732FFEC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mm, cm, m, km</w:t>
            </w:r>
          </w:p>
          <w:p w:rsidR="00A53804" w:rsidP="00A53804" w:rsidRDefault="00A53804" w14:paraId="5486E7F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Length</w:t>
            </w:r>
          </w:p>
          <w:p w:rsidR="00A53804" w:rsidP="00A53804" w:rsidRDefault="00A53804" w14:paraId="567D0E7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Measure(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ment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>)</w:t>
            </w:r>
          </w:p>
          <w:p w:rsidRPr="00EE5E65" w:rsidR="00A53804" w:rsidP="00A53804" w:rsidRDefault="00A53804" w14:paraId="668232B7" w14:textId="16A01BF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Ruler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3804" w:rsidP="00A53804" w:rsidRDefault="00A53804" w14:paraId="1EE2FB10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Describe</w:t>
            </w:r>
          </w:p>
          <w:p w:rsidR="00A53804" w:rsidP="00A53804" w:rsidRDefault="00A53804" w14:paraId="04C65F72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Measure</w:t>
            </w:r>
          </w:p>
          <w:p w:rsidR="00A53804" w:rsidP="00A53804" w:rsidRDefault="00A53804" w14:paraId="24F03802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Compare</w:t>
            </w:r>
          </w:p>
          <w:p w:rsidR="00A53804" w:rsidP="00A53804" w:rsidRDefault="00A53804" w14:paraId="2EA16325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Present</w:t>
            </w:r>
          </w:p>
          <w:p w:rsidR="00A53804" w:rsidP="00A53804" w:rsidRDefault="00A53804" w14:paraId="006541AF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:rsidR="00A53804" w:rsidP="00A53804" w:rsidRDefault="00A53804" w14:paraId="479595BD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Explain</w:t>
            </w:r>
          </w:p>
          <w:p w:rsidRPr="00EE5E65" w:rsidR="00A53804" w:rsidP="00A53804" w:rsidRDefault="00A53804" w14:paraId="2BE095A3" w14:textId="509E523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0"/>
                <w:szCs w:val="22"/>
              </w:rPr>
              <w:t>Estimate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3804" w:rsidP="00A53804" w:rsidRDefault="00A53804" w14:paraId="7515C130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Present</w:t>
            </w:r>
          </w:p>
          <w:p w:rsidR="00A53804" w:rsidP="00A53804" w:rsidRDefault="00A53804" w14:paraId="5EA143B3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Interpret</w:t>
            </w:r>
          </w:p>
          <w:p w:rsidR="00A53804" w:rsidP="00A53804" w:rsidRDefault="00A53804" w14:paraId="6BAF0E34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Explain</w:t>
            </w:r>
          </w:p>
          <w:p w:rsidR="00A53804" w:rsidP="00A53804" w:rsidRDefault="00A53804" w14:paraId="72D75B46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Estimate</w:t>
            </w:r>
          </w:p>
          <w:p w:rsidR="00A53804" w:rsidP="00A53804" w:rsidRDefault="00A53804" w14:paraId="4AD56ECF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Describe</w:t>
            </w:r>
          </w:p>
          <w:p w:rsidR="00A53804" w:rsidP="00A53804" w:rsidRDefault="00A53804" w14:paraId="7908E811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Measure</w:t>
            </w:r>
          </w:p>
          <w:p w:rsidR="00A53804" w:rsidP="00A53804" w:rsidRDefault="00A53804" w14:paraId="65BBD174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Compare</w:t>
            </w:r>
          </w:p>
          <w:p w:rsidRPr="00EE5E65" w:rsidR="00A53804" w:rsidP="00A53804" w:rsidRDefault="00A53804" w14:paraId="61D94B0E" w14:textId="37A2926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3804" w:rsidP="00A53804" w:rsidRDefault="00A479E7" w14:paraId="5F8B603E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Pounds</w:t>
            </w:r>
          </w:p>
          <w:p w:rsidR="00A479E7" w:rsidP="00A53804" w:rsidRDefault="00A479E7" w14:paraId="344943C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Pence</w:t>
            </w:r>
          </w:p>
          <w:p w:rsidR="00A479E7" w:rsidP="00A53804" w:rsidRDefault="00A479E7" w14:paraId="6DF56F4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Change</w:t>
            </w:r>
          </w:p>
          <w:p w:rsidR="00A479E7" w:rsidP="00A53804" w:rsidRDefault="00A479E7" w14:paraId="5565040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Total</w:t>
            </w:r>
          </w:p>
          <w:p w:rsidR="00A479E7" w:rsidP="00A53804" w:rsidRDefault="00A479E7" w14:paraId="1FD85F8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Amount</w:t>
            </w:r>
          </w:p>
          <w:p w:rsidR="00A479E7" w:rsidP="00A53804" w:rsidRDefault="00A479E7" w14:paraId="337972F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Overdrawn</w:t>
            </w:r>
          </w:p>
          <w:p w:rsidRPr="00EE5E65" w:rsidR="00A479E7" w:rsidP="00A53804" w:rsidRDefault="00A479E7" w14:paraId="682144CE" w14:textId="7DE7D17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Cash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3804" w:rsidP="00A53804" w:rsidRDefault="006E4DEA" w14:paraId="013BEE5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Time</w:t>
            </w:r>
          </w:p>
          <w:p w:rsidR="006E4DEA" w:rsidP="00A53804" w:rsidRDefault="006E4DEA" w14:paraId="6C62715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Oclock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6E4DEA" w:rsidP="00A53804" w:rsidRDefault="006E4DEA" w14:paraId="09CCDEE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AM/PM</w:t>
            </w:r>
          </w:p>
          <w:p w:rsidRPr="00EE5E65" w:rsidR="006E4DEA" w:rsidP="00A53804" w:rsidRDefault="006E4DEA" w14:paraId="5F59822E" w14:textId="6F16633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Minute / second / hour / day / month/ year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4DEA" w:rsidP="006E4DEA" w:rsidRDefault="006E4DEA" w14:paraId="30F8F0A4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Time</w:t>
            </w:r>
          </w:p>
          <w:p w:rsidR="006E4DEA" w:rsidP="006E4DEA" w:rsidRDefault="006E4DEA" w14:paraId="5934897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Oclock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6E4DEA" w:rsidP="006E4DEA" w:rsidRDefault="006E4DEA" w14:paraId="4F8B45F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AM/PM</w:t>
            </w:r>
          </w:p>
          <w:p w:rsidRPr="00EE5E65" w:rsidR="00A53804" w:rsidP="006E4DEA" w:rsidRDefault="006E4DEA" w14:paraId="07E3F568" w14:textId="2D071DF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Minute / second / hour / day / month/ year</w:t>
            </w:r>
          </w:p>
        </w:tc>
      </w:tr>
      <w:tr w:rsidRPr="00EE5E65" w:rsidR="00A53804" w:rsidTr="008F1343" w14:paraId="72056135" w14:textId="77777777">
        <w:trPr>
          <w:trHeight w:val="379"/>
        </w:trPr>
        <w:tc>
          <w:tcPr>
            <w:tcW w:w="498" w:type="dxa"/>
            <w:vMerge/>
            <w:shd w:val="clear" w:color="auto" w:fill="FFC000"/>
          </w:tcPr>
          <w:p w:rsidR="00A53804" w:rsidP="00A53804" w:rsidRDefault="00A53804" w14:paraId="70F86D2C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A53804" w:rsidP="00A53804" w:rsidRDefault="00A53804" w14:paraId="058115D7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A53804" w:rsidP="00A53804" w:rsidRDefault="00A53804" w14:paraId="442F9F77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IMPLEMENTATION: CONCRETE | PICTORIAL | ABSTRACT REPRESENTATION</w:t>
            </w:r>
          </w:p>
        </w:tc>
      </w:tr>
      <w:tr w:rsidRPr="00EE5E65" w:rsidR="00A53804" w:rsidTr="008F1343" w14:paraId="5A414DD3" w14:textId="77777777">
        <w:trPr>
          <w:trHeight w:val="670"/>
        </w:trPr>
        <w:tc>
          <w:tcPr>
            <w:tcW w:w="498" w:type="dxa"/>
            <w:vMerge/>
            <w:shd w:val="clear" w:color="auto" w:fill="FFC000"/>
          </w:tcPr>
          <w:p w:rsidR="00A53804" w:rsidP="00A53804" w:rsidRDefault="00A53804" w14:paraId="536F2B4F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A53804" w:rsidP="00A53804" w:rsidRDefault="00A53804" w14:paraId="6ADD55AE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53804" w:rsidP="00A53804" w:rsidRDefault="00A53804" w14:paraId="30AAEC3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Multi-link</w:t>
            </w:r>
          </w:p>
          <w:p w:rsidR="00A53804" w:rsidP="00A53804" w:rsidRDefault="00A53804" w14:paraId="2835182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Squared paper/grid paper</w:t>
            </w:r>
          </w:p>
          <w:p w:rsidR="00A53804" w:rsidP="00A53804" w:rsidRDefault="00A53804" w14:paraId="17EC7B0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Base-10/Dienes</w:t>
            </w:r>
          </w:p>
          <w:p w:rsidRPr="00EE5E65" w:rsidR="00A53804" w:rsidP="00A53804" w:rsidRDefault="00A53804" w14:paraId="482CE833" w14:textId="6638230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Arrays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6E4DEA" w:rsidP="006E4DEA" w:rsidRDefault="006E4DEA" w14:paraId="1B1D3DAB" w14:textId="77777777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Weighing scales</w:t>
            </w:r>
          </w:p>
          <w:p w:rsidR="006E4DEA" w:rsidP="006E4DEA" w:rsidRDefault="006E4DEA" w14:paraId="772D7695" w14:textId="4BD38ECE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Mass- mg, g, kg</w:t>
            </w:r>
          </w:p>
          <w:p w:rsidR="006E4DEA" w:rsidP="006E4DEA" w:rsidRDefault="006E4DEA" w14:paraId="0E1A4BD5" w14:textId="488F377B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Ingredients</w:t>
            </w:r>
          </w:p>
          <w:p w:rsidR="006E4DEA" w:rsidP="006E4DEA" w:rsidRDefault="006E4DEA" w14:paraId="39503EF4" w14:textId="0E2FCF27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Heavy and light resources.</w:t>
            </w:r>
          </w:p>
          <w:p w:rsidRPr="00EE5E65" w:rsidR="00A53804" w:rsidP="006E4DEA" w:rsidRDefault="00A53804" w14:paraId="7DD4CD42" w14:textId="667921B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4DEA" w:rsidP="006E4DEA" w:rsidRDefault="006E4DEA" w14:paraId="3A254ABA" w14:textId="77777777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Length- mm, cm, m</w:t>
            </w:r>
          </w:p>
          <w:p w:rsidR="006E4DEA" w:rsidP="006E4DEA" w:rsidRDefault="006E4DEA" w14:paraId="43B0818F" w14:textId="77777777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Mass- mg, g, kg</w:t>
            </w:r>
          </w:p>
          <w:p w:rsidR="006E4DEA" w:rsidP="006E4DEA" w:rsidRDefault="006E4DEA" w14:paraId="6567296F" w14:textId="332C79A9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 xml:space="preserve">Capacity- ml, cl,  l, </w:t>
            </w:r>
          </w:p>
          <w:p w:rsidR="00A479E7" w:rsidP="00A479E7" w:rsidRDefault="00A479E7" w14:paraId="7DCFE0A6" w14:textId="33C24C00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Bar models</w:t>
            </w:r>
          </w:p>
          <w:p w:rsidR="00A479E7" w:rsidP="00A479E7" w:rsidRDefault="00A479E7" w14:paraId="3FEA5CD1" w14:textId="060040F4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Double number line</w:t>
            </w:r>
          </w:p>
          <w:p w:rsidRPr="00EE5E65" w:rsidR="00A53804" w:rsidP="00A53804" w:rsidRDefault="00A53804" w14:paraId="67D349E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4DEA" w:rsidP="006E4DEA" w:rsidRDefault="00A479E7" w14:paraId="06E592E3" w14:textId="746433FB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Real m</w:t>
            </w:r>
            <w:r w:rsidR="006E4DEA">
              <w:rPr>
                <w:rFonts w:ascii="Arial Narrow" w:hAnsi="Arial Narrow"/>
                <w:color w:val="233616"/>
                <w:sz w:val="20"/>
                <w:szCs w:val="22"/>
              </w:rPr>
              <w:t xml:space="preserve">oney denominations </w:t>
            </w:r>
          </w:p>
          <w:p w:rsidR="00A479E7" w:rsidP="006E4DEA" w:rsidRDefault="00A479E7" w14:paraId="38133E2D" w14:textId="70B7AAB4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Catalogues</w:t>
            </w:r>
          </w:p>
          <w:p w:rsidR="00A479E7" w:rsidP="006E4DEA" w:rsidRDefault="00A479E7" w14:paraId="511CBF0A" w14:textId="73A40A8D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Grocery websites</w:t>
            </w:r>
          </w:p>
          <w:p w:rsidR="00A479E7" w:rsidP="006E4DEA" w:rsidRDefault="00A479E7" w14:paraId="7735B0D7" w14:textId="6542C55A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proofErr w:type="spellStart"/>
            <w:r>
              <w:rPr>
                <w:rFonts w:ascii="Arial Narrow" w:hAnsi="Arial Narrow"/>
                <w:color w:val="233616"/>
                <w:sz w:val="20"/>
                <w:szCs w:val="22"/>
              </w:rPr>
              <w:t>Natwest</w:t>
            </w:r>
            <w:proofErr w:type="spellEnd"/>
            <w:r>
              <w:rPr>
                <w:rFonts w:ascii="Arial Narrow" w:hAnsi="Arial Narrow"/>
                <w:color w:val="233616"/>
                <w:sz w:val="20"/>
                <w:szCs w:val="22"/>
              </w:rPr>
              <w:t xml:space="preserve"> money resources.</w:t>
            </w:r>
          </w:p>
          <w:p w:rsidRPr="00EE5E65" w:rsidR="00A53804" w:rsidP="00A53804" w:rsidRDefault="00A53804" w14:paraId="2FC7C0C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4DEA" w:rsidP="006E4DEA" w:rsidRDefault="006E4DEA" w14:paraId="6BB338D2" w14:textId="69DF011A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Time- 12/24 hour – clocks</w:t>
            </w:r>
          </w:p>
          <w:p w:rsidR="006E4DEA" w:rsidP="006E4DEA" w:rsidRDefault="006E4DEA" w14:paraId="436E7800" w14:textId="051590C2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Bus timetables.</w:t>
            </w:r>
          </w:p>
          <w:p w:rsidR="006E4DEA" w:rsidP="006E4DEA" w:rsidRDefault="006E4DEA" w14:paraId="275F17E7" w14:textId="046A0542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TV Guide</w:t>
            </w:r>
          </w:p>
          <w:p w:rsidR="006E4DEA" w:rsidP="006E4DEA" w:rsidRDefault="006E4DEA" w14:paraId="725874AA" w14:textId="7890B1F5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School timetable.</w:t>
            </w:r>
          </w:p>
          <w:p w:rsidRPr="00EE5E65" w:rsidR="00A53804" w:rsidP="00A53804" w:rsidRDefault="00A53804" w14:paraId="1D3B1DD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4DEA" w:rsidP="006E4DEA" w:rsidRDefault="006E4DEA" w14:paraId="3B826AF8" w14:textId="77777777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Time- 12/24 hour - clocks</w:t>
            </w:r>
          </w:p>
          <w:p w:rsidR="006E4DEA" w:rsidP="006E4DEA" w:rsidRDefault="006E4DEA" w14:paraId="33E458DC" w14:textId="77777777">
            <w:pPr>
              <w:jc w:val="center"/>
              <w:rPr>
                <w:rFonts w:ascii="Arial Narrow" w:hAnsi="Arial Narrow"/>
                <w:color w:val="233616"/>
                <w:sz w:val="20"/>
                <w:szCs w:val="22"/>
              </w:rPr>
            </w:pPr>
            <w:r>
              <w:rPr>
                <w:rFonts w:ascii="Arial Narrow" w:hAnsi="Arial Narrow"/>
                <w:color w:val="233616"/>
                <w:sz w:val="20"/>
                <w:szCs w:val="22"/>
              </w:rPr>
              <w:t>Bus timetables.</w:t>
            </w:r>
          </w:p>
          <w:p w:rsidRPr="00EE5E65" w:rsidR="00A53804" w:rsidP="00A53804" w:rsidRDefault="006E4DEA" w14:paraId="7FF44D2A" w14:textId="66012C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School timetable. </w:t>
            </w:r>
          </w:p>
        </w:tc>
      </w:tr>
      <w:tr w:rsidRPr="0037401E" w:rsidR="00A53804" w:rsidTr="008F1343" w14:paraId="2871D629" w14:textId="77777777">
        <w:trPr>
          <w:trHeight w:val="435"/>
        </w:trPr>
        <w:tc>
          <w:tcPr>
            <w:tcW w:w="498" w:type="dxa"/>
            <w:vMerge/>
            <w:shd w:val="clear" w:color="auto" w:fill="FFC000"/>
          </w:tcPr>
          <w:p w:rsidR="00A53804" w:rsidP="00A53804" w:rsidRDefault="00A53804" w14:paraId="16538460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A53804" w:rsidP="00A53804" w:rsidRDefault="00A53804" w14:paraId="1D0A1FDC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37401E" w:rsidR="00A53804" w:rsidP="00A53804" w:rsidRDefault="00A53804" w14:paraId="2874EB41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IMPACT: SUGGESTED FUNCTIONAL / PROBLEM SOLVING ACTIVITIES</w:t>
            </w:r>
          </w:p>
        </w:tc>
      </w:tr>
      <w:tr w:rsidRPr="00BF5A37" w:rsidR="00A53804" w:rsidTr="008F1343" w14:paraId="7B0A2A48" w14:textId="77777777">
        <w:trPr>
          <w:cantSplit/>
          <w:trHeight w:val="545"/>
        </w:trPr>
        <w:tc>
          <w:tcPr>
            <w:tcW w:w="498" w:type="dxa"/>
            <w:vMerge/>
            <w:shd w:val="clear" w:color="auto" w:fill="FFC000"/>
          </w:tcPr>
          <w:p w:rsidR="00A53804" w:rsidP="00A53804" w:rsidRDefault="00A53804" w14:paraId="3231A98E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  <w:vAlign w:val="center"/>
          </w:tcPr>
          <w:p w:rsidR="00A53804" w:rsidP="00A53804" w:rsidRDefault="00A53804" w14:paraId="36426B14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53804" w:rsidP="00A53804" w:rsidRDefault="00A53804" w14:paraId="13C006AA" w14:textId="77777777">
            <w:pPr>
              <w:jc w:val="center"/>
              <w:rPr>
                <w:rFonts w:ascii="Arial Narrow" w:hAnsi="Arial Narrow"/>
                <w:sz w:val="21"/>
                <w:szCs w:val="21"/>
                <w:vertAlign w:val="superscript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Which shape has an area of 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x </w:t>
            </w:r>
            <w:r>
              <w:rPr>
                <w:rFonts w:ascii="Arial Narrow" w:hAnsi="Arial Narrow"/>
                <w:sz w:val="21"/>
                <w:szCs w:val="21"/>
              </w:rPr>
              <w:t>cm</w:t>
            </w:r>
            <w:r>
              <w:rPr>
                <w:rFonts w:ascii="Arial Narrow" w:hAnsi="Arial Narrow"/>
                <w:sz w:val="21"/>
                <w:szCs w:val="21"/>
                <w:vertAlign w:val="superscript"/>
              </w:rPr>
              <w:t>2</w:t>
            </w:r>
          </w:p>
          <w:p w:rsidR="00A53804" w:rsidP="00A53804" w:rsidRDefault="00A53804" w14:paraId="48CC565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Which pitch is the largest?</w:t>
            </w:r>
          </w:p>
          <w:p w:rsidR="00A53804" w:rsidP="00A53804" w:rsidRDefault="00A53804" w14:paraId="621A06E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Which picture is the biggest?</w:t>
            </w:r>
          </w:p>
          <w:p w:rsidR="00A53804" w:rsidP="00A53804" w:rsidRDefault="00A53804" w14:paraId="4C80CB80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How many fence panels do I need to fit around this garden?</w:t>
            </w:r>
          </w:p>
          <w:p w:rsidR="00A53804" w:rsidP="00A53804" w:rsidRDefault="00A53804" w14:paraId="040BC339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Which is the biggest pitch?</w:t>
            </w:r>
          </w:p>
          <w:p w:rsidRPr="007E3E75" w:rsidR="00A53804" w:rsidP="00A53804" w:rsidRDefault="00A53804" w14:paraId="2D12A47A" w14:textId="524D0D6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Designing a house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E4DEA" w:rsidR="006E4DEA" w:rsidP="006E4DEA" w:rsidRDefault="006E4DEA" w14:paraId="6C914D73" w14:textId="7777777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4DEA">
              <w:rPr>
                <w:rFonts w:ascii="Arial Narrow" w:hAnsi="Arial Narrow"/>
                <w:sz w:val="20"/>
                <w:szCs w:val="22"/>
              </w:rPr>
              <w:t>Read fractions or quantities in a recipe</w:t>
            </w:r>
          </w:p>
          <w:p w:rsidR="00A53804" w:rsidP="00A53804" w:rsidRDefault="006E4DEA" w14:paraId="46EB7BD8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6E4DEA">
              <w:rPr>
                <w:rFonts w:ascii="Arial Narrow" w:hAnsi="Arial Narrow"/>
                <w:bCs/>
                <w:sz w:val="21"/>
                <w:szCs w:val="21"/>
              </w:rPr>
              <w:t>Following a recipe</w:t>
            </w:r>
          </w:p>
          <w:p w:rsidR="006E4DEA" w:rsidP="006E4DEA" w:rsidRDefault="006E4DEA" w14:paraId="6CF4E481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Reading scales (baggage weights)</w:t>
            </w:r>
          </w:p>
          <w:p w:rsidRPr="00EE5E65" w:rsidR="006E4DEA" w:rsidP="00A53804" w:rsidRDefault="006E4DEA" w14:paraId="3F3C975D" w14:textId="1510F74A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53804" w:rsidP="00A53804" w:rsidRDefault="00A479E7" w14:paraId="093F17C7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A bag of apples weighs 600g. We have 8 bags. What is the total weight in kg?</w:t>
            </w:r>
          </w:p>
          <w:p w:rsidRPr="00BF5A37" w:rsidR="00A479E7" w:rsidP="00A53804" w:rsidRDefault="00A479E7" w14:paraId="1287A9B9" w14:textId="334CD154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Eva wants to go on a ride at the theme park. You have to be 1.1m to ride. She is 120cm tall – can she go on the ride?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53804" w:rsidP="00A53804" w:rsidRDefault="00A479E7" w14:paraId="49358F8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Car boot sale</w:t>
            </w:r>
          </w:p>
          <w:p w:rsidR="00A479E7" w:rsidP="00A53804" w:rsidRDefault="00A479E7" w14:paraId="12AD9234" w14:textId="4D99F87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Shopping list – buying a weekly shop or shopping for catering lesson.</w:t>
            </w:r>
          </w:p>
          <w:p w:rsidR="00A479E7" w:rsidP="00A53804" w:rsidRDefault="00A479E7" w14:paraId="26DDE737" w14:textId="57CEFD2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Shop role play</w:t>
            </w:r>
          </w:p>
          <w:p w:rsidR="00A479E7" w:rsidP="00A53804" w:rsidRDefault="00A479E7" w14:paraId="3AD2ED21" w14:textId="6CEC987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Paying for the bus.</w:t>
            </w:r>
          </w:p>
          <w:p w:rsidR="00A479E7" w:rsidP="00A53804" w:rsidRDefault="00A479E7" w14:paraId="4BA13B09" w14:textId="1520FB3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Finding out change</w:t>
            </w:r>
          </w:p>
          <w:p w:rsidR="00A479E7" w:rsidP="00A53804" w:rsidRDefault="00A479E7" w14:paraId="2D536F0D" w14:textId="65EB5F0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Going to the cinema.</w:t>
            </w:r>
          </w:p>
          <w:p w:rsidRPr="00BF5A37" w:rsidR="00A479E7" w:rsidP="00A53804" w:rsidRDefault="00A479E7" w14:paraId="7986D700" w14:textId="527FFA2E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53804" w:rsidP="00A53804" w:rsidRDefault="006E4DEA" w14:paraId="3490F21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Setting an alarm clock</w:t>
            </w:r>
          </w:p>
          <w:p w:rsidR="006E4DEA" w:rsidP="00A53804" w:rsidRDefault="006E4DEA" w14:paraId="65CD571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proofErr w:type="gramStart"/>
            <w:r>
              <w:rPr>
                <w:rFonts w:ascii="Arial Narrow" w:hAnsi="Arial Narrow"/>
                <w:sz w:val="21"/>
                <w:szCs w:val="21"/>
              </w:rPr>
              <w:t>Looking at the TV guide – what time does your favourite program start and how long does it last?</w:t>
            </w:r>
            <w:proofErr w:type="gramEnd"/>
          </w:p>
          <w:p w:rsidRPr="00BF5A37" w:rsidR="006E4DEA" w:rsidP="00A53804" w:rsidRDefault="006E4DEA" w14:paraId="44F30F10" w14:textId="19E16E8B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What time does your first lesson start?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A53804" w:rsidP="00A53804" w:rsidRDefault="006E4DEA" w14:paraId="3B95C097" w14:textId="42DF804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Interpreting timetables – what time is the bus / how long to walk there? How long does the journey take?</w:t>
            </w:r>
            <w:r>
              <w:rPr>
                <w:rFonts w:ascii="Arial Narrow" w:hAnsi="Arial Narrow"/>
                <w:sz w:val="21"/>
                <w:szCs w:val="21"/>
              </w:rPr>
              <w:br/>
            </w:r>
            <w:r>
              <w:rPr>
                <w:rFonts w:ascii="Arial Narrow" w:hAnsi="Arial Narrow"/>
                <w:sz w:val="21"/>
                <w:szCs w:val="21"/>
              </w:rPr>
              <w:t>Is it quicker to get the train or drive? School timetable – how long are your lessons / how long for lunch?</w:t>
            </w:r>
          </w:p>
        </w:tc>
      </w:tr>
    </w:tbl>
    <w:p w:rsidR="00893101" w:rsidP="00FC67FB" w:rsidRDefault="00893101" w14:paraId="1F3A3DFA" w14:textId="77777777">
      <w:pPr>
        <w:rPr>
          <w:rFonts w:ascii="Arial Narrow" w:hAnsi="Arial Narrow"/>
          <w:b/>
          <w:bCs/>
        </w:rPr>
      </w:pPr>
    </w:p>
    <w:p w:rsidR="00893101" w:rsidRDefault="00893101" w14:paraId="74C6627C" w14:textId="777777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Style w:val="TableGrid"/>
        <w:tblW w:w="16159" w:type="dxa"/>
        <w:tblInd w:w="-147" w:type="dxa"/>
        <w:tblLook w:val="04A0" w:firstRow="1" w:lastRow="0" w:firstColumn="1" w:lastColumn="0" w:noHBand="0" w:noVBand="1"/>
      </w:tblPr>
      <w:tblGrid>
        <w:gridCol w:w="498"/>
        <w:gridCol w:w="920"/>
        <w:gridCol w:w="410"/>
        <w:gridCol w:w="2046"/>
        <w:gridCol w:w="1779"/>
        <w:gridCol w:w="678"/>
        <w:gridCol w:w="1023"/>
        <w:gridCol w:w="1434"/>
        <w:gridCol w:w="2107"/>
        <w:gridCol w:w="350"/>
        <w:gridCol w:w="1210"/>
        <w:gridCol w:w="1247"/>
        <w:gridCol w:w="2432"/>
        <w:gridCol w:w="25"/>
      </w:tblGrid>
      <w:tr w:rsidRPr="00EE5E65" w:rsidR="00893101" w:rsidTr="008F1343" w14:paraId="785E61FA" w14:textId="77777777">
        <w:trPr>
          <w:gridAfter w:val="1"/>
          <w:wAfter w:w="25" w:type="dxa"/>
          <w:trHeight w:val="197"/>
        </w:trPr>
        <w:tc>
          <w:tcPr>
            <w:tcW w:w="16134" w:type="dxa"/>
            <w:gridSpan w:val="13"/>
            <w:tcBorders>
              <w:right w:val="single" w:color="auto" w:sz="4" w:space="0"/>
            </w:tcBorders>
            <w:shd w:val="clear" w:color="auto" w:fill="FFC000"/>
          </w:tcPr>
          <w:p w:rsidR="00893101" w:rsidP="008F1343" w:rsidRDefault="00893101" w14:paraId="79BD34C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Adult Numeracy Mapping</w:t>
            </w:r>
          </w:p>
          <w:p w:rsidRPr="00EE5E65" w:rsidR="00893101" w:rsidP="008F1343" w:rsidRDefault="00893101" w14:paraId="6A9F326D" w14:textId="04E150B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</w:rPr>
              <w:t xml:space="preserve">SPRING 2 </w:t>
            </w:r>
            <w:r w:rsidRPr="00A5448A">
              <w:rPr>
                <w:rFonts w:ascii="Arial Narrow" w:hAnsi="Arial Narrow"/>
                <w:b/>
                <w:bCs/>
              </w:rPr>
              <w:t>MEDIUM-TERM PLANNING</w:t>
            </w:r>
          </w:p>
        </w:tc>
      </w:tr>
      <w:tr w:rsidRPr="00A97724" w:rsidR="00893101" w:rsidTr="008F1343" w14:paraId="6C4214D3" w14:textId="77777777">
        <w:trPr>
          <w:gridAfter w:val="1"/>
          <w:wAfter w:w="25" w:type="dxa"/>
          <w:trHeight w:val="197"/>
        </w:trPr>
        <w:tc>
          <w:tcPr>
            <w:tcW w:w="1828" w:type="dxa"/>
            <w:gridSpan w:val="3"/>
            <w:tcBorders>
              <w:right w:val="single" w:color="auto" w:sz="4" w:space="0"/>
            </w:tcBorders>
            <w:shd w:val="clear" w:color="auto" w:fill="C5E0B3" w:themeFill="accent6" w:themeFillTint="66"/>
          </w:tcPr>
          <w:p w:rsidRPr="0077797F" w:rsidR="00893101" w:rsidP="008F1343" w:rsidRDefault="00893101" w14:paraId="57E1A09D" w14:textId="7777777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25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433B8" w:rsidR="00893101" w:rsidP="008F1343" w:rsidRDefault="00893101" w14:paraId="05DB9D5A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3B8">
              <w:rPr>
                <w:rFonts w:ascii="Arial Narrow" w:hAnsi="Arial Narrow"/>
                <w:sz w:val="16"/>
                <w:szCs w:val="16"/>
              </w:rPr>
              <w:t>Differentiated, aspirational targets dependent on pupil needs.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BDD6EE" w:themeFill="accent5" w:themeFillTint="66"/>
          </w:tcPr>
          <w:p w:rsidRPr="00EE5E65" w:rsidR="00893101" w:rsidP="008F1343" w:rsidRDefault="00893101" w14:paraId="553031E7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3541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F36C7" w:rsidR="00893101" w:rsidP="008F1343" w:rsidRDefault="00893101" w14:paraId="34F74B34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934A6">
              <w:rPr>
                <w:rFonts w:ascii="Arial Narrow" w:hAnsi="Arial Narrow"/>
                <w:sz w:val="16"/>
                <w:szCs w:val="16"/>
              </w:rPr>
              <w:t>Explicit teaching</w:t>
            </w:r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exposure </w:t>
            </w:r>
            <w:r>
              <w:rPr>
                <w:rFonts w:ascii="Arial Narrow" w:hAnsi="Arial Narrow"/>
                <w:sz w:val="16"/>
                <w:szCs w:val="16"/>
              </w:rPr>
              <w:t>to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new and know </w:t>
            </w:r>
            <w:r w:rsidRPr="005934A6">
              <w:rPr>
                <w:rFonts w:ascii="Arial Narrow" w:hAnsi="Arial Narrow"/>
                <w:sz w:val="16"/>
                <w:szCs w:val="16"/>
              </w:rPr>
              <w:t>vocabulary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F7CAAC" w:themeFill="accent2" w:themeFillTint="66"/>
          </w:tcPr>
          <w:p w:rsidRPr="00EE5E65" w:rsidR="00893101" w:rsidP="008F1343" w:rsidRDefault="00893101" w14:paraId="0E0CCD08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3679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97724" w:rsidR="00893101" w:rsidP="008F1343" w:rsidRDefault="00893101" w14:paraId="1C2255CB" w14:textId="7777777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pportunities </w:t>
            </w:r>
            <w:r>
              <w:rPr>
                <w:rFonts w:ascii="Arial Narrow" w:hAnsi="Arial Narrow"/>
                <w:sz w:val="16"/>
                <w:szCs w:val="16"/>
              </w:rPr>
              <w:t>to develop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 cross curricular skills</w:t>
            </w:r>
            <w:r>
              <w:rPr>
                <w:rFonts w:ascii="Arial Narrow" w:hAnsi="Arial Narrow"/>
                <w:sz w:val="16"/>
                <w:szCs w:val="16"/>
              </w:rPr>
              <w:t xml:space="preserve"> e.g. drama</w:t>
            </w:r>
          </w:p>
        </w:tc>
      </w:tr>
      <w:tr w:rsidRPr="00EE5E65" w:rsidR="00893101" w:rsidTr="008F1343" w14:paraId="18FB309A" w14:textId="77777777">
        <w:trPr>
          <w:trHeight w:val="282"/>
        </w:trPr>
        <w:tc>
          <w:tcPr>
            <w:tcW w:w="498" w:type="dxa"/>
            <w:vMerge w:val="restart"/>
            <w:shd w:val="clear" w:color="auto" w:fill="FFC000"/>
            <w:textDirection w:val="btLr"/>
          </w:tcPr>
          <w:p w:rsidR="00893101" w:rsidP="008F1343" w:rsidRDefault="00893101" w14:paraId="3E25D8D1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MATHEMATICS</w:t>
            </w:r>
          </w:p>
        </w:tc>
        <w:tc>
          <w:tcPr>
            <w:tcW w:w="920" w:type="dxa"/>
            <w:vMerge w:val="restart"/>
            <w:tcBorders>
              <w:right w:val="single" w:color="auto" w:sz="4" w:space="0"/>
            </w:tcBorders>
            <w:textDirection w:val="btLr"/>
            <w:vAlign w:val="center"/>
          </w:tcPr>
          <w:p w:rsidRPr="002A4DEF" w:rsidR="00893101" w:rsidP="008F1343" w:rsidRDefault="00893101" w14:paraId="4CFB8EA2" w14:textId="77777777">
            <w:pPr>
              <w:ind w:left="80" w:right="113"/>
              <w:rPr>
                <w:rFonts w:ascii="Arial Narrow" w:hAnsi="Arial Narrow"/>
                <w:sz w:val="14"/>
                <w:szCs w:val="14"/>
              </w:rPr>
            </w:pPr>
            <w:r w:rsidRPr="002A4DEF">
              <w:rPr>
                <w:rFonts w:ascii="Arial Narrow" w:hAnsi="Arial Narrow"/>
                <w:sz w:val="14"/>
                <w:szCs w:val="14"/>
              </w:rPr>
              <w:t xml:space="preserve">At Tor View School, we aim to instil in our students a fundamental understanding of how Mathematics links to the wider world. Mathematics equips students with a uniquely powerful set of tools to understand and change the world in which they live.  Learning basic principles of maths is essential to functioning independently within the world. In everyday </w:t>
            </w:r>
            <w:proofErr w:type="gramStart"/>
            <w:r w:rsidRPr="002A4DEF">
              <w:rPr>
                <w:rFonts w:ascii="Arial Narrow" w:hAnsi="Arial Narrow"/>
                <w:sz w:val="14"/>
                <w:szCs w:val="14"/>
              </w:rPr>
              <w:t>life</w:t>
            </w:r>
            <w:proofErr w:type="gramEnd"/>
            <w:r w:rsidRPr="002A4DEF">
              <w:rPr>
                <w:rFonts w:ascii="Arial Narrow" w:hAnsi="Arial Narrow"/>
                <w:sz w:val="14"/>
                <w:szCs w:val="14"/>
              </w:rPr>
              <w:t xml:space="preserve"> we are faced with numbers, from getting the right bus, counting money in a shop to employment. Students understand and make connections in different areas of maths so they can apply skills to solve problems in a range of contexts.</w:t>
            </w: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</w:tcPr>
          <w:p w:rsidRPr="00EE5E65" w:rsidR="00893101" w:rsidP="008F1343" w:rsidRDefault="00893101" w14:paraId="699BCC58" w14:textId="1269500E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SHAPE &amp; SPACE</w:t>
            </w:r>
          </w:p>
        </w:tc>
      </w:tr>
      <w:tr w:rsidRPr="00502CA4" w:rsidR="00893101" w:rsidTr="008F1343" w14:paraId="380F8E5E" w14:textId="77777777">
        <w:trPr>
          <w:trHeight w:val="317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7784353F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25FB9FA9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4128CDE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1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55707AB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2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5720060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3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02954FE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4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352744AF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502CA4">
              <w:rPr>
                <w:rFonts w:ascii="Arial Narrow" w:hAnsi="Arial Narrow"/>
                <w:bCs/>
                <w:sz w:val="21"/>
                <w:szCs w:val="21"/>
              </w:rPr>
              <w:t>Week 5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3E82B96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6</w:t>
            </w:r>
          </w:p>
        </w:tc>
      </w:tr>
      <w:tr w:rsidR="00893101" w:rsidTr="008F1343" w14:paraId="3BD693DB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47D57FD8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893101" w:rsidP="008F1343" w:rsidRDefault="00893101" w14:paraId="6496572F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769B9E7B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4B1BD0EA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052A8125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4AA91DA4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54E2F511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21E07ADF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Pr="00092A1A" w:rsidR="00893101" w:rsidTr="008F1343" w14:paraId="01134F02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31F3000B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893101" w:rsidP="008F1343" w:rsidRDefault="00893101" w14:paraId="52556469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30F9F5C0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005585EB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6BFF4091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3A5CDD5C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17A4DCD4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2AB872A8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Pr="00EE5E65" w:rsidR="00893101" w:rsidTr="008F1343" w14:paraId="0D585F04" w14:textId="77777777">
        <w:trPr>
          <w:trHeight w:val="211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5CCAA723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657AD862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34CC17C5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ORAL/MENTAL STARTERS </w:t>
            </w:r>
          </w:p>
          <w:p w:rsidRPr="00EE5E65" w:rsidR="00893101" w:rsidP="008F1343" w:rsidRDefault="00893101" w14:paraId="14B8B730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(</w:t>
            </w:r>
            <w:r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Topic from the previous week is repeated</w:t>
            </w:r>
            <w:r w:rsidRPr="007E3E75">
              <w:rPr>
                <w:rFonts w:ascii="Arial Narrow" w:hAnsi="Arial Narrow"/>
                <w:b/>
                <w:bCs/>
                <w:i/>
                <w:sz w:val="18"/>
                <w:szCs w:val="21"/>
                <w:vertAlign w:val="superscript"/>
              </w:rPr>
              <w:t>1</w:t>
            </w: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)</w:t>
            </w:r>
          </w:p>
        </w:tc>
      </w:tr>
      <w:tr w:rsidRPr="009508DF" w:rsidR="00893101" w:rsidTr="008F1343" w14:paraId="19FCB27B" w14:textId="77777777">
        <w:trPr>
          <w:trHeight w:val="1539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1241E73C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0550A6EB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22028BE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26C7AA5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6146" w:rsidR="00893101" w:rsidP="008F1343" w:rsidRDefault="00893101" w14:paraId="54DD75C3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A62" w:rsidR="00893101" w:rsidP="008F1343" w:rsidRDefault="00893101" w14:paraId="4EFB9B3F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257F9ED3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08DF" w:rsidR="00893101" w:rsidP="008F1343" w:rsidRDefault="00893101" w14:paraId="2BFCBD73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Pr="00EE5E65" w:rsidR="00893101" w:rsidTr="008F1343" w14:paraId="495535EA" w14:textId="77777777">
        <w:trPr>
          <w:trHeight w:val="380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0E57DA0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5B53DAA4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893101" w:rsidP="008F1343" w:rsidRDefault="00893101" w14:paraId="3AF7A3D7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VOCABULARY</w:t>
            </w:r>
          </w:p>
        </w:tc>
      </w:tr>
      <w:tr w:rsidRPr="00EE5E65" w:rsidR="00893101" w:rsidTr="008F1343" w14:paraId="0454BE86" w14:textId="77777777">
        <w:trPr>
          <w:trHeight w:val="1094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65021E6F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1D566CA8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179324D4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2F88A8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13E7D2D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3F8F20A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70E45BC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3A24C46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Pr="00EE5E65" w:rsidR="00893101" w:rsidTr="008F1343" w14:paraId="205F6942" w14:textId="77777777">
        <w:trPr>
          <w:trHeight w:val="379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421DCAC9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0BF94C07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893101" w:rsidP="008F1343" w:rsidRDefault="00893101" w14:paraId="75E65533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IMPLEMENTATION: CONCRETE | PICTORIAL | ABSTRACT REPRESENTATION</w:t>
            </w:r>
          </w:p>
        </w:tc>
      </w:tr>
      <w:tr w:rsidRPr="00EE5E65" w:rsidR="00893101" w:rsidTr="008F1343" w14:paraId="1D18DDE9" w14:textId="77777777">
        <w:trPr>
          <w:trHeight w:val="670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0755D9D4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03924D1F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1EA54D1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5E65" w:rsidR="00893101" w:rsidP="008F1343" w:rsidRDefault="00893101" w14:paraId="468B595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6AEF9E0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58F0FB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5C5AEC4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2726F88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Pr="0037401E" w:rsidR="00893101" w:rsidTr="008F1343" w14:paraId="75FA2A48" w14:textId="77777777">
        <w:trPr>
          <w:trHeight w:val="435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5E05F415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2571AB90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37401E" w:rsidR="00893101" w:rsidP="008F1343" w:rsidRDefault="00893101" w14:paraId="14CF764D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IMPACT: SUGGESTED FUNCTIONAL / PROBLEM SOLVING ACTIVITIES</w:t>
            </w:r>
          </w:p>
        </w:tc>
      </w:tr>
      <w:tr w:rsidRPr="00BF5A37" w:rsidR="00893101" w:rsidTr="008F1343" w14:paraId="64BB3858" w14:textId="77777777">
        <w:trPr>
          <w:cantSplit/>
          <w:trHeight w:val="545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193502D8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  <w:vAlign w:val="center"/>
          </w:tcPr>
          <w:p w:rsidR="00893101" w:rsidP="008F1343" w:rsidRDefault="00893101" w14:paraId="21BAE785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3E75" w:rsidR="00893101" w:rsidP="008F1343" w:rsidRDefault="00893101" w14:paraId="1A50A4F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5E65" w:rsidR="00893101" w:rsidP="008F1343" w:rsidRDefault="00893101" w14:paraId="22D68FA6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1C5191F2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0058C51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688CA99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7753CBB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893101" w:rsidP="00FC67FB" w:rsidRDefault="00893101" w14:paraId="23C797C8" w14:textId="77777777">
      <w:pPr>
        <w:rPr>
          <w:rFonts w:ascii="Arial Narrow" w:hAnsi="Arial Narrow"/>
          <w:b/>
          <w:bCs/>
        </w:rPr>
      </w:pPr>
    </w:p>
    <w:p w:rsidR="00893101" w:rsidRDefault="00893101" w14:paraId="6F52BB15" w14:textId="777777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Style w:val="TableGrid"/>
        <w:tblW w:w="16159" w:type="dxa"/>
        <w:tblInd w:w="-147" w:type="dxa"/>
        <w:tblLook w:val="04A0" w:firstRow="1" w:lastRow="0" w:firstColumn="1" w:lastColumn="0" w:noHBand="0" w:noVBand="1"/>
      </w:tblPr>
      <w:tblGrid>
        <w:gridCol w:w="498"/>
        <w:gridCol w:w="920"/>
        <w:gridCol w:w="410"/>
        <w:gridCol w:w="2046"/>
        <w:gridCol w:w="1779"/>
        <w:gridCol w:w="678"/>
        <w:gridCol w:w="1023"/>
        <w:gridCol w:w="1434"/>
        <w:gridCol w:w="2107"/>
        <w:gridCol w:w="350"/>
        <w:gridCol w:w="1210"/>
        <w:gridCol w:w="1247"/>
        <w:gridCol w:w="2432"/>
        <w:gridCol w:w="25"/>
      </w:tblGrid>
      <w:tr w:rsidRPr="00EE5E65" w:rsidR="00893101" w:rsidTr="008F1343" w14:paraId="2CD314A3" w14:textId="77777777">
        <w:trPr>
          <w:gridAfter w:val="1"/>
          <w:wAfter w:w="25" w:type="dxa"/>
          <w:trHeight w:val="197"/>
        </w:trPr>
        <w:tc>
          <w:tcPr>
            <w:tcW w:w="16134" w:type="dxa"/>
            <w:gridSpan w:val="13"/>
            <w:tcBorders>
              <w:right w:val="single" w:color="auto" w:sz="4" w:space="0"/>
            </w:tcBorders>
            <w:shd w:val="clear" w:color="auto" w:fill="FFC000"/>
          </w:tcPr>
          <w:p w:rsidR="00893101" w:rsidP="008F1343" w:rsidRDefault="00893101" w14:paraId="53E00F9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Adult Numeracy Mapping</w:t>
            </w:r>
          </w:p>
          <w:p w:rsidRPr="00EE5E65" w:rsidR="00893101" w:rsidP="008F1343" w:rsidRDefault="00893101" w14:paraId="55C2CA2D" w14:textId="7BD55593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</w:rPr>
              <w:t xml:space="preserve">SUMMER 1 </w:t>
            </w:r>
            <w:r w:rsidRPr="00A5448A">
              <w:rPr>
                <w:rFonts w:ascii="Arial Narrow" w:hAnsi="Arial Narrow"/>
                <w:b/>
                <w:bCs/>
              </w:rPr>
              <w:t>MEDIUM-TERM PLANNING</w:t>
            </w:r>
          </w:p>
        </w:tc>
      </w:tr>
      <w:tr w:rsidRPr="00A97724" w:rsidR="00893101" w:rsidTr="008F1343" w14:paraId="6E5D4566" w14:textId="77777777">
        <w:trPr>
          <w:gridAfter w:val="1"/>
          <w:wAfter w:w="25" w:type="dxa"/>
          <w:trHeight w:val="197"/>
        </w:trPr>
        <w:tc>
          <w:tcPr>
            <w:tcW w:w="1828" w:type="dxa"/>
            <w:gridSpan w:val="3"/>
            <w:tcBorders>
              <w:right w:val="single" w:color="auto" w:sz="4" w:space="0"/>
            </w:tcBorders>
            <w:shd w:val="clear" w:color="auto" w:fill="C5E0B3" w:themeFill="accent6" w:themeFillTint="66"/>
          </w:tcPr>
          <w:p w:rsidRPr="0077797F" w:rsidR="00893101" w:rsidP="008F1343" w:rsidRDefault="00893101" w14:paraId="38CB8775" w14:textId="7777777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25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433B8" w:rsidR="00893101" w:rsidP="008F1343" w:rsidRDefault="00893101" w14:paraId="73186FF6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3B8">
              <w:rPr>
                <w:rFonts w:ascii="Arial Narrow" w:hAnsi="Arial Narrow"/>
                <w:sz w:val="16"/>
                <w:szCs w:val="16"/>
              </w:rPr>
              <w:t>Differentiated, aspirational targets dependent on pupil needs.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BDD6EE" w:themeFill="accent5" w:themeFillTint="66"/>
          </w:tcPr>
          <w:p w:rsidRPr="00EE5E65" w:rsidR="00893101" w:rsidP="008F1343" w:rsidRDefault="00893101" w14:paraId="0B8C361E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3541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F36C7" w:rsidR="00893101" w:rsidP="008F1343" w:rsidRDefault="00893101" w14:paraId="1D04D93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934A6">
              <w:rPr>
                <w:rFonts w:ascii="Arial Narrow" w:hAnsi="Arial Narrow"/>
                <w:sz w:val="16"/>
                <w:szCs w:val="16"/>
              </w:rPr>
              <w:t>Explicit teaching</w:t>
            </w:r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exposure </w:t>
            </w:r>
            <w:r>
              <w:rPr>
                <w:rFonts w:ascii="Arial Narrow" w:hAnsi="Arial Narrow"/>
                <w:sz w:val="16"/>
                <w:szCs w:val="16"/>
              </w:rPr>
              <w:t>to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new and know </w:t>
            </w:r>
            <w:r w:rsidRPr="005934A6">
              <w:rPr>
                <w:rFonts w:ascii="Arial Narrow" w:hAnsi="Arial Narrow"/>
                <w:sz w:val="16"/>
                <w:szCs w:val="16"/>
              </w:rPr>
              <w:t>vocabulary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F7CAAC" w:themeFill="accent2" w:themeFillTint="66"/>
          </w:tcPr>
          <w:p w:rsidRPr="00EE5E65" w:rsidR="00893101" w:rsidP="008F1343" w:rsidRDefault="00893101" w14:paraId="5E0DF549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3679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97724" w:rsidR="00893101" w:rsidP="008F1343" w:rsidRDefault="00893101" w14:paraId="5887D759" w14:textId="7777777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pportunities </w:t>
            </w:r>
            <w:r>
              <w:rPr>
                <w:rFonts w:ascii="Arial Narrow" w:hAnsi="Arial Narrow"/>
                <w:sz w:val="16"/>
                <w:szCs w:val="16"/>
              </w:rPr>
              <w:t>to develop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 cross curricular skills</w:t>
            </w:r>
            <w:r>
              <w:rPr>
                <w:rFonts w:ascii="Arial Narrow" w:hAnsi="Arial Narrow"/>
                <w:sz w:val="16"/>
                <w:szCs w:val="16"/>
              </w:rPr>
              <w:t xml:space="preserve"> e.g. drama</w:t>
            </w:r>
          </w:p>
        </w:tc>
      </w:tr>
      <w:tr w:rsidRPr="00EE5E65" w:rsidR="00893101" w:rsidTr="008F1343" w14:paraId="4F230419" w14:textId="77777777">
        <w:trPr>
          <w:trHeight w:val="282"/>
        </w:trPr>
        <w:tc>
          <w:tcPr>
            <w:tcW w:w="498" w:type="dxa"/>
            <w:vMerge w:val="restart"/>
            <w:shd w:val="clear" w:color="auto" w:fill="FFC000"/>
            <w:textDirection w:val="btLr"/>
          </w:tcPr>
          <w:p w:rsidR="00893101" w:rsidP="008F1343" w:rsidRDefault="00893101" w14:paraId="0B3C529E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MATHEMATICS</w:t>
            </w:r>
          </w:p>
        </w:tc>
        <w:tc>
          <w:tcPr>
            <w:tcW w:w="920" w:type="dxa"/>
            <w:vMerge w:val="restart"/>
            <w:tcBorders>
              <w:right w:val="single" w:color="auto" w:sz="4" w:space="0"/>
            </w:tcBorders>
            <w:textDirection w:val="btLr"/>
            <w:vAlign w:val="center"/>
          </w:tcPr>
          <w:p w:rsidRPr="002A4DEF" w:rsidR="00893101" w:rsidP="008F1343" w:rsidRDefault="00893101" w14:paraId="243A34EB" w14:textId="77777777">
            <w:pPr>
              <w:ind w:left="80" w:right="113"/>
              <w:rPr>
                <w:rFonts w:ascii="Arial Narrow" w:hAnsi="Arial Narrow"/>
                <w:sz w:val="14"/>
                <w:szCs w:val="14"/>
              </w:rPr>
            </w:pPr>
            <w:r w:rsidRPr="002A4DEF">
              <w:rPr>
                <w:rFonts w:ascii="Arial Narrow" w:hAnsi="Arial Narrow"/>
                <w:sz w:val="14"/>
                <w:szCs w:val="14"/>
              </w:rPr>
              <w:t xml:space="preserve">At Tor View School, we aim to instil in our students a fundamental understanding of how Mathematics links to the wider world. Mathematics equips students with a uniquely powerful set of tools to understand and change the world in which they live.  Learning basic principles of maths is essential to functioning independently within the world. In everyday </w:t>
            </w:r>
            <w:proofErr w:type="gramStart"/>
            <w:r w:rsidRPr="002A4DEF">
              <w:rPr>
                <w:rFonts w:ascii="Arial Narrow" w:hAnsi="Arial Narrow"/>
                <w:sz w:val="14"/>
                <w:szCs w:val="14"/>
              </w:rPr>
              <w:t>life</w:t>
            </w:r>
            <w:proofErr w:type="gramEnd"/>
            <w:r w:rsidRPr="002A4DEF">
              <w:rPr>
                <w:rFonts w:ascii="Arial Narrow" w:hAnsi="Arial Narrow"/>
                <w:sz w:val="14"/>
                <w:szCs w:val="14"/>
              </w:rPr>
              <w:t xml:space="preserve"> we are faced with numbers, from getting the right bus, counting money in a shop to employment. Students understand and make connections in different areas of maths so they can apply skills to solve problems in a range of contexts.</w:t>
            </w: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</w:tcPr>
          <w:p w:rsidRPr="00EE5E65" w:rsidR="00893101" w:rsidP="008F1343" w:rsidRDefault="00893101" w14:paraId="680CD3B7" w14:textId="0DB6C88E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DATA &amp; STATISTICS</w:t>
            </w:r>
          </w:p>
        </w:tc>
      </w:tr>
      <w:tr w:rsidRPr="00502CA4" w:rsidR="00893101" w:rsidTr="008F1343" w14:paraId="161DB63E" w14:textId="77777777">
        <w:trPr>
          <w:trHeight w:val="317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0D610D26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5F422B04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08792BD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1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2B93CCD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2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6025557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3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134D043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4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0CA74BC2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502CA4">
              <w:rPr>
                <w:rFonts w:ascii="Arial Narrow" w:hAnsi="Arial Narrow"/>
                <w:bCs/>
                <w:sz w:val="21"/>
                <w:szCs w:val="21"/>
              </w:rPr>
              <w:t>Week 5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0912178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6</w:t>
            </w:r>
          </w:p>
        </w:tc>
      </w:tr>
      <w:tr w:rsidR="00893101" w:rsidTr="008F1343" w14:paraId="77EEC266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0CE52957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893101" w:rsidP="008F1343" w:rsidRDefault="00893101" w14:paraId="4E6FA6A7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2C59296A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73968BB1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7179EA60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6D21666C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35633FAF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3B8EFF8E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Pr="00092A1A" w:rsidR="00893101" w:rsidTr="008F1343" w14:paraId="0CA511FD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1DA4BEC4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893101" w:rsidP="008F1343" w:rsidRDefault="00893101" w14:paraId="5437147B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6019A420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52BA399D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4D411BA5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55CE5A16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6862F354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371DC897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Pr="00EE5E65" w:rsidR="00893101" w:rsidTr="008F1343" w14:paraId="0DA26388" w14:textId="77777777">
        <w:trPr>
          <w:trHeight w:val="211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33AFD52D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7B91F703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29BE1BDD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ORAL/MENTAL STARTERS </w:t>
            </w:r>
          </w:p>
          <w:p w:rsidRPr="00EE5E65" w:rsidR="00893101" w:rsidP="008F1343" w:rsidRDefault="00893101" w14:paraId="7D3FA4CE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(</w:t>
            </w:r>
            <w:r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Topic from the previous week is repeated</w:t>
            </w:r>
            <w:r w:rsidRPr="007E3E75">
              <w:rPr>
                <w:rFonts w:ascii="Arial Narrow" w:hAnsi="Arial Narrow"/>
                <w:b/>
                <w:bCs/>
                <w:i/>
                <w:sz w:val="18"/>
                <w:szCs w:val="21"/>
                <w:vertAlign w:val="superscript"/>
              </w:rPr>
              <w:t>1</w:t>
            </w: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)</w:t>
            </w:r>
          </w:p>
        </w:tc>
      </w:tr>
      <w:tr w:rsidRPr="009508DF" w:rsidR="00893101" w:rsidTr="008F1343" w14:paraId="1B7EEDEF" w14:textId="77777777">
        <w:trPr>
          <w:trHeight w:val="1539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29D11314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54D5A25B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22C270D3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186F1A7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6146" w:rsidR="00893101" w:rsidP="008F1343" w:rsidRDefault="00893101" w14:paraId="7957B3A0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A62" w:rsidR="00893101" w:rsidP="008F1343" w:rsidRDefault="00893101" w14:paraId="34930440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716E04C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08DF" w:rsidR="00893101" w:rsidP="008F1343" w:rsidRDefault="00893101" w14:paraId="13A77D4F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Pr="00EE5E65" w:rsidR="00893101" w:rsidTr="008F1343" w14:paraId="0AF7ED7B" w14:textId="77777777">
        <w:trPr>
          <w:trHeight w:val="380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6F7AA012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4E5BBFDC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893101" w:rsidP="008F1343" w:rsidRDefault="00893101" w14:paraId="30DC355D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VOCABULARY</w:t>
            </w:r>
          </w:p>
        </w:tc>
      </w:tr>
      <w:tr w:rsidRPr="00EE5E65" w:rsidR="00893101" w:rsidTr="008F1343" w14:paraId="662B985D" w14:textId="77777777">
        <w:trPr>
          <w:trHeight w:val="1094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645E401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0ECE1D09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143C91D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72B418C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227A08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454615D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2CC1895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17BDC497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Pr="00EE5E65" w:rsidR="00893101" w:rsidTr="008F1343" w14:paraId="454CD80F" w14:textId="77777777">
        <w:trPr>
          <w:trHeight w:val="379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31811AE0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40F0DD37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893101" w:rsidP="008F1343" w:rsidRDefault="00893101" w14:paraId="736358A6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IMPLEMENTATION: CONCRETE | PICTORIAL | ABSTRACT REPRESENTATION</w:t>
            </w:r>
          </w:p>
        </w:tc>
      </w:tr>
      <w:tr w:rsidRPr="00EE5E65" w:rsidR="00893101" w:rsidTr="008F1343" w14:paraId="44C2A44D" w14:textId="77777777">
        <w:trPr>
          <w:trHeight w:val="670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300985C0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785CE978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1F758ED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5E65" w:rsidR="00893101" w:rsidP="008F1343" w:rsidRDefault="00893101" w14:paraId="7BF4A2E4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731A032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47F7F8F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F16D0B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7951735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Pr="0037401E" w:rsidR="00893101" w:rsidTr="008F1343" w14:paraId="30DCA7B7" w14:textId="77777777">
        <w:trPr>
          <w:trHeight w:val="435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7A25F3C3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1D057F38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37401E" w:rsidR="00893101" w:rsidP="008F1343" w:rsidRDefault="00893101" w14:paraId="76EE5916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IMPACT: SUGGESTED FUNCTIONAL / PROBLEM SOLVING ACTIVITIES</w:t>
            </w:r>
          </w:p>
        </w:tc>
      </w:tr>
      <w:tr w:rsidRPr="00BF5A37" w:rsidR="00893101" w:rsidTr="008F1343" w14:paraId="61ED533F" w14:textId="77777777">
        <w:trPr>
          <w:cantSplit/>
          <w:trHeight w:val="545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1C1AE1BD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  <w:vAlign w:val="center"/>
          </w:tcPr>
          <w:p w:rsidR="00893101" w:rsidP="008F1343" w:rsidRDefault="00893101" w14:paraId="4E52C35C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3E75" w:rsidR="00893101" w:rsidP="008F1343" w:rsidRDefault="00893101" w14:paraId="581D86FF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5E65" w:rsidR="00893101" w:rsidP="008F1343" w:rsidRDefault="00893101" w14:paraId="7FD0D806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09FC53E5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302B397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0547F90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3528310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893101" w:rsidP="00FC67FB" w:rsidRDefault="00893101" w14:paraId="4BA49C9C" w14:textId="77777777">
      <w:pPr>
        <w:rPr>
          <w:rFonts w:ascii="Arial Narrow" w:hAnsi="Arial Narrow"/>
          <w:b/>
          <w:bCs/>
        </w:rPr>
      </w:pPr>
    </w:p>
    <w:p w:rsidR="00893101" w:rsidRDefault="00893101" w14:paraId="272AA2F2" w14:textId="77777777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Style w:val="TableGrid"/>
        <w:tblW w:w="16159" w:type="dxa"/>
        <w:tblInd w:w="-147" w:type="dxa"/>
        <w:tblLook w:val="04A0" w:firstRow="1" w:lastRow="0" w:firstColumn="1" w:lastColumn="0" w:noHBand="0" w:noVBand="1"/>
      </w:tblPr>
      <w:tblGrid>
        <w:gridCol w:w="498"/>
        <w:gridCol w:w="920"/>
        <w:gridCol w:w="410"/>
        <w:gridCol w:w="2046"/>
        <w:gridCol w:w="1779"/>
        <w:gridCol w:w="678"/>
        <w:gridCol w:w="1023"/>
        <w:gridCol w:w="1434"/>
        <w:gridCol w:w="2107"/>
        <w:gridCol w:w="350"/>
        <w:gridCol w:w="1210"/>
        <w:gridCol w:w="1247"/>
        <w:gridCol w:w="2432"/>
        <w:gridCol w:w="25"/>
      </w:tblGrid>
      <w:tr w:rsidRPr="00EE5E65" w:rsidR="00893101" w:rsidTr="008F1343" w14:paraId="521C44D9" w14:textId="77777777">
        <w:trPr>
          <w:gridAfter w:val="1"/>
          <w:wAfter w:w="25" w:type="dxa"/>
          <w:trHeight w:val="197"/>
        </w:trPr>
        <w:tc>
          <w:tcPr>
            <w:tcW w:w="16134" w:type="dxa"/>
            <w:gridSpan w:val="13"/>
            <w:tcBorders>
              <w:right w:val="single" w:color="auto" w:sz="4" w:space="0"/>
            </w:tcBorders>
            <w:shd w:val="clear" w:color="auto" w:fill="FFC000"/>
          </w:tcPr>
          <w:p w:rsidR="00893101" w:rsidP="008F1343" w:rsidRDefault="00893101" w14:paraId="29B9E027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Adult Numeracy Mapping</w:t>
            </w:r>
          </w:p>
          <w:p w:rsidRPr="00EE5E65" w:rsidR="00893101" w:rsidP="008F1343" w:rsidRDefault="00893101" w14:paraId="5AD90185" w14:textId="19271202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</w:rPr>
              <w:t xml:space="preserve">SUMMER 2 </w:t>
            </w:r>
            <w:r w:rsidRPr="00A5448A">
              <w:rPr>
                <w:rFonts w:ascii="Arial Narrow" w:hAnsi="Arial Narrow"/>
                <w:b/>
                <w:bCs/>
              </w:rPr>
              <w:t>MEDIUM-TERM PLANNING</w:t>
            </w:r>
          </w:p>
        </w:tc>
      </w:tr>
      <w:tr w:rsidRPr="00A97724" w:rsidR="00893101" w:rsidTr="008F1343" w14:paraId="489D4C29" w14:textId="77777777">
        <w:trPr>
          <w:gridAfter w:val="1"/>
          <w:wAfter w:w="25" w:type="dxa"/>
          <w:trHeight w:val="197"/>
        </w:trPr>
        <w:tc>
          <w:tcPr>
            <w:tcW w:w="1828" w:type="dxa"/>
            <w:gridSpan w:val="3"/>
            <w:tcBorders>
              <w:right w:val="single" w:color="auto" w:sz="4" w:space="0"/>
            </w:tcBorders>
            <w:shd w:val="clear" w:color="auto" w:fill="C5E0B3" w:themeFill="accent6" w:themeFillTint="66"/>
          </w:tcPr>
          <w:p w:rsidRPr="0077797F" w:rsidR="00893101" w:rsidP="008F1343" w:rsidRDefault="00893101" w14:paraId="218A2A80" w14:textId="7777777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Aspiration for Life</w:t>
            </w:r>
          </w:p>
        </w:tc>
        <w:tc>
          <w:tcPr>
            <w:tcW w:w="3825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433B8" w:rsidR="00893101" w:rsidP="008F1343" w:rsidRDefault="00893101" w14:paraId="4C8D3908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433B8">
              <w:rPr>
                <w:rFonts w:ascii="Arial Narrow" w:hAnsi="Arial Narrow"/>
                <w:sz w:val="16"/>
                <w:szCs w:val="16"/>
              </w:rPr>
              <w:t>Differentiated, aspirational targets dependent on pupil needs.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shd w:val="clear" w:color="auto" w:fill="BDD6EE" w:themeFill="accent5" w:themeFillTint="66"/>
          </w:tcPr>
          <w:p w:rsidRPr="00EE5E65" w:rsidR="00893101" w:rsidP="008F1343" w:rsidRDefault="00893101" w14:paraId="60D1BB26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Language for Life</w:t>
            </w:r>
          </w:p>
        </w:tc>
        <w:tc>
          <w:tcPr>
            <w:tcW w:w="3541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F36C7" w:rsidR="00893101" w:rsidP="008F1343" w:rsidRDefault="00893101" w14:paraId="69059970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934A6">
              <w:rPr>
                <w:rFonts w:ascii="Arial Narrow" w:hAnsi="Arial Narrow"/>
                <w:sz w:val="16"/>
                <w:szCs w:val="16"/>
              </w:rPr>
              <w:t>Explicit teaching</w:t>
            </w:r>
            <w:r>
              <w:rPr>
                <w:rFonts w:ascii="Arial Narrow" w:hAnsi="Arial Narrow"/>
                <w:sz w:val="16"/>
                <w:szCs w:val="16"/>
              </w:rPr>
              <w:t xml:space="preserve">/ 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exposure </w:t>
            </w:r>
            <w:r>
              <w:rPr>
                <w:rFonts w:ascii="Arial Narrow" w:hAnsi="Arial Narrow"/>
                <w:sz w:val="16"/>
                <w:szCs w:val="16"/>
              </w:rPr>
              <w:t>to</w:t>
            </w:r>
            <w:r w:rsidRPr="005934A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new and know </w:t>
            </w:r>
            <w:r w:rsidRPr="005934A6">
              <w:rPr>
                <w:rFonts w:ascii="Arial Narrow" w:hAnsi="Arial Narrow"/>
                <w:sz w:val="16"/>
                <w:szCs w:val="16"/>
              </w:rPr>
              <w:t>vocabulary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F7CAAC" w:themeFill="accent2" w:themeFillTint="66"/>
          </w:tcPr>
          <w:p w:rsidRPr="00EE5E65" w:rsidR="00893101" w:rsidP="008F1343" w:rsidRDefault="00893101" w14:paraId="16DC4877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559B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Learning for Life</w:t>
            </w:r>
          </w:p>
        </w:tc>
        <w:tc>
          <w:tcPr>
            <w:tcW w:w="3679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A97724" w:rsidR="00893101" w:rsidP="008F1343" w:rsidRDefault="00893101" w14:paraId="1BD4AA7D" w14:textId="7777777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16"/>
                <w:szCs w:val="16"/>
              </w:rPr>
              <w:t>O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pportunities </w:t>
            </w:r>
            <w:r>
              <w:rPr>
                <w:rFonts w:ascii="Arial Narrow" w:hAnsi="Arial Narrow"/>
                <w:sz w:val="16"/>
                <w:szCs w:val="16"/>
              </w:rPr>
              <w:t>to develop</w:t>
            </w:r>
            <w:r w:rsidRPr="00A97724">
              <w:rPr>
                <w:rFonts w:ascii="Arial Narrow" w:hAnsi="Arial Narrow"/>
                <w:sz w:val="16"/>
                <w:szCs w:val="16"/>
              </w:rPr>
              <w:t xml:space="preserve"> cross curricular skills</w:t>
            </w:r>
            <w:r>
              <w:rPr>
                <w:rFonts w:ascii="Arial Narrow" w:hAnsi="Arial Narrow"/>
                <w:sz w:val="16"/>
                <w:szCs w:val="16"/>
              </w:rPr>
              <w:t xml:space="preserve"> e.g. drama</w:t>
            </w:r>
          </w:p>
        </w:tc>
      </w:tr>
      <w:tr w:rsidRPr="00EE5E65" w:rsidR="00893101" w:rsidTr="008F1343" w14:paraId="69E6C756" w14:textId="77777777">
        <w:trPr>
          <w:trHeight w:val="282"/>
        </w:trPr>
        <w:tc>
          <w:tcPr>
            <w:tcW w:w="498" w:type="dxa"/>
            <w:vMerge w:val="restart"/>
            <w:shd w:val="clear" w:color="auto" w:fill="FFC000"/>
            <w:textDirection w:val="btLr"/>
          </w:tcPr>
          <w:p w:rsidR="00893101" w:rsidP="008F1343" w:rsidRDefault="00893101" w14:paraId="557F9710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MATHEMATICS</w:t>
            </w:r>
          </w:p>
        </w:tc>
        <w:tc>
          <w:tcPr>
            <w:tcW w:w="920" w:type="dxa"/>
            <w:vMerge w:val="restart"/>
            <w:tcBorders>
              <w:right w:val="single" w:color="auto" w:sz="4" w:space="0"/>
            </w:tcBorders>
            <w:textDirection w:val="btLr"/>
            <w:vAlign w:val="center"/>
          </w:tcPr>
          <w:p w:rsidRPr="002A4DEF" w:rsidR="00893101" w:rsidP="008F1343" w:rsidRDefault="00893101" w14:paraId="1AD3164F" w14:textId="77777777">
            <w:pPr>
              <w:ind w:left="80" w:right="113"/>
              <w:rPr>
                <w:rFonts w:ascii="Arial Narrow" w:hAnsi="Arial Narrow"/>
                <w:sz w:val="14"/>
                <w:szCs w:val="14"/>
              </w:rPr>
            </w:pPr>
            <w:r w:rsidRPr="002A4DEF">
              <w:rPr>
                <w:rFonts w:ascii="Arial Narrow" w:hAnsi="Arial Narrow"/>
                <w:sz w:val="14"/>
                <w:szCs w:val="14"/>
              </w:rPr>
              <w:t xml:space="preserve">At Tor View School, we aim to instil in our students a fundamental understanding of how Mathematics links to the wider world. Mathematics equips students with a uniquely powerful set of tools to understand and change the world in which they live.  Learning basic principles of maths is essential to functioning independently within the world. In everyday </w:t>
            </w:r>
            <w:proofErr w:type="gramStart"/>
            <w:r w:rsidRPr="002A4DEF">
              <w:rPr>
                <w:rFonts w:ascii="Arial Narrow" w:hAnsi="Arial Narrow"/>
                <w:sz w:val="14"/>
                <w:szCs w:val="14"/>
              </w:rPr>
              <w:t>life</w:t>
            </w:r>
            <w:proofErr w:type="gramEnd"/>
            <w:r w:rsidRPr="002A4DEF">
              <w:rPr>
                <w:rFonts w:ascii="Arial Narrow" w:hAnsi="Arial Narrow"/>
                <w:sz w:val="14"/>
                <w:szCs w:val="14"/>
              </w:rPr>
              <w:t xml:space="preserve"> we are faced with numbers, from getting the right bus, counting money in a shop to employment. Students understand and make connections in different areas of maths so they can apply skills to solve problems in a range of contexts.</w:t>
            </w: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66" w:themeFill="accent4" w:themeFillTint="99"/>
            <w:vAlign w:val="center"/>
          </w:tcPr>
          <w:p w:rsidRPr="00EE5E65" w:rsidR="00893101" w:rsidP="008F1343" w:rsidRDefault="00893101" w14:paraId="2F0B91D8" w14:textId="0B40410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WHOLE NUMBER</w:t>
            </w:r>
          </w:p>
        </w:tc>
      </w:tr>
      <w:tr w:rsidRPr="00502CA4" w:rsidR="00893101" w:rsidTr="008F1343" w14:paraId="6138B616" w14:textId="77777777">
        <w:trPr>
          <w:trHeight w:val="317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557A0D1A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465576A3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57B51D0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1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5A27C99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2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436DB89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3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634E5F2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4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50A62CA5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502CA4">
              <w:rPr>
                <w:rFonts w:ascii="Arial Narrow" w:hAnsi="Arial Narrow"/>
                <w:bCs/>
                <w:sz w:val="21"/>
                <w:szCs w:val="21"/>
              </w:rPr>
              <w:t>Week 5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502CA4" w:rsidR="00893101" w:rsidP="008F1343" w:rsidRDefault="00893101" w14:paraId="120B93FB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502CA4">
              <w:rPr>
                <w:rFonts w:ascii="Arial Narrow" w:hAnsi="Arial Narrow"/>
                <w:sz w:val="21"/>
                <w:szCs w:val="21"/>
              </w:rPr>
              <w:t>Week 6</w:t>
            </w:r>
          </w:p>
        </w:tc>
      </w:tr>
      <w:tr w:rsidR="00893101" w:rsidTr="008F1343" w14:paraId="26D79437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57AE42C8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893101" w:rsidP="008F1343" w:rsidRDefault="00893101" w14:paraId="5344D5DC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12CD45A5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67F593EB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53389B6D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3DAF8482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117B35E3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3ECF03F5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Pr="00092A1A" w:rsidR="00893101" w:rsidTr="008F1343" w14:paraId="2E684497" w14:textId="77777777">
        <w:trPr>
          <w:trHeight w:val="423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375DBD06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000000" w:sz="4" w:space="0"/>
            </w:tcBorders>
            <w:textDirection w:val="btLr"/>
          </w:tcPr>
          <w:p w:rsidR="00893101" w:rsidP="008F1343" w:rsidRDefault="00893101" w14:paraId="22296E1E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2A722DB2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794FD35D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066C7E7D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0B3D43E0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4861A045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092A1A" w:rsidR="00893101" w:rsidP="008F1343" w:rsidRDefault="00893101" w14:paraId="644E643C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Pr="00EE5E65" w:rsidR="00893101" w:rsidTr="008F1343" w14:paraId="6933EA88" w14:textId="77777777">
        <w:trPr>
          <w:trHeight w:val="211"/>
        </w:trPr>
        <w:tc>
          <w:tcPr>
            <w:tcW w:w="498" w:type="dxa"/>
            <w:vMerge/>
            <w:shd w:val="clear" w:color="auto" w:fill="FFC000"/>
            <w:textDirection w:val="btLr"/>
          </w:tcPr>
          <w:p w:rsidR="00893101" w:rsidP="008F1343" w:rsidRDefault="00893101" w14:paraId="711C12D2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</w:tcPr>
          <w:p w:rsidR="00893101" w:rsidP="008F1343" w:rsidRDefault="00893101" w14:paraId="5D0AE472" w14:textId="77777777">
            <w:pPr>
              <w:ind w:left="113" w:right="113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E599" w:themeFill="accent4" w:themeFillTint="66"/>
            <w:vAlign w:val="center"/>
          </w:tcPr>
          <w:p w:rsidR="00893101" w:rsidP="008F1343" w:rsidRDefault="00893101" w14:paraId="05EAC175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ORAL/MENTAL STARTERS </w:t>
            </w:r>
          </w:p>
          <w:p w:rsidRPr="00EE5E65" w:rsidR="00893101" w:rsidP="008F1343" w:rsidRDefault="00893101" w14:paraId="1A0C6964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(</w:t>
            </w:r>
            <w:r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Topic from the previous week is repeated</w:t>
            </w:r>
            <w:r w:rsidRPr="007E3E75">
              <w:rPr>
                <w:rFonts w:ascii="Arial Narrow" w:hAnsi="Arial Narrow"/>
                <w:b/>
                <w:bCs/>
                <w:i/>
                <w:sz w:val="18"/>
                <w:szCs w:val="21"/>
                <w:vertAlign w:val="superscript"/>
              </w:rPr>
              <w:t>1</w:t>
            </w:r>
            <w:r w:rsidRPr="00EC397C">
              <w:rPr>
                <w:rFonts w:ascii="Arial Narrow" w:hAnsi="Arial Narrow"/>
                <w:b/>
                <w:bCs/>
                <w:i/>
                <w:sz w:val="18"/>
                <w:szCs w:val="21"/>
              </w:rPr>
              <w:t>)</w:t>
            </w:r>
          </w:p>
        </w:tc>
      </w:tr>
      <w:tr w:rsidRPr="009508DF" w:rsidR="00893101" w:rsidTr="008F1343" w14:paraId="1FEBB505" w14:textId="77777777">
        <w:trPr>
          <w:trHeight w:val="1539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07B94F02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6B18ACE8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2CAE2E6D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3137E60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6146" w:rsidR="00893101" w:rsidP="008F1343" w:rsidRDefault="00893101" w14:paraId="4880CA53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41A62" w:rsidR="00893101" w:rsidP="008F1343" w:rsidRDefault="00893101" w14:paraId="0FDEB0F1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6D36B86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08DF" w:rsidR="00893101" w:rsidP="008F1343" w:rsidRDefault="00893101" w14:paraId="674D6A16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Pr="00EE5E65" w:rsidR="00893101" w:rsidTr="008F1343" w14:paraId="6BF31789" w14:textId="77777777">
        <w:trPr>
          <w:trHeight w:val="380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308C514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121760DF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893101" w:rsidP="008F1343" w:rsidRDefault="00893101" w14:paraId="25EC0E73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EE5E65">
              <w:rPr>
                <w:rFonts w:ascii="Arial Narrow" w:hAnsi="Arial Narrow"/>
                <w:b/>
                <w:bCs/>
                <w:sz w:val="21"/>
                <w:szCs w:val="21"/>
              </w:rPr>
              <w:t>VOCABULARY</w:t>
            </w:r>
          </w:p>
        </w:tc>
      </w:tr>
      <w:tr w:rsidRPr="00EE5E65" w:rsidR="00893101" w:rsidTr="008F1343" w14:paraId="160FBB43" w14:textId="77777777">
        <w:trPr>
          <w:trHeight w:val="1094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67DAC0B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4E209761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535C4F1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1752D995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6071F3C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EA13006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58BC01C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3F9D7148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Pr="00EE5E65" w:rsidR="00893101" w:rsidTr="008F1343" w14:paraId="06D3692E" w14:textId="77777777">
        <w:trPr>
          <w:trHeight w:val="379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748FC697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4AC2731C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EE5E65" w:rsidR="00893101" w:rsidP="008F1343" w:rsidRDefault="00893101" w14:paraId="20C6D483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IMPLEMENTATION: CONCRETE | PICTORIAL | ABSTRACT REPRESENTATION</w:t>
            </w:r>
          </w:p>
        </w:tc>
      </w:tr>
      <w:tr w:rsidRPr="00EE5E65" w:rsidR="00893101" w:rsidTr="008F1343" w14:paraId="0746A458" w14:textId="77777777">
        <w:trPr>
          <w:trHeight w:val="670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7776B70A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2058F6B7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FFD9C88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5E65" w:rsidR="00893101" w:rsidP="008F1343" w:rsidRDefault="00893101" w14:paraId="0F6ABCEA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CDE16A2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3F16EC1D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6D6CF544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E65" w:rsidR="00893101" w:rsidP="008F1343" w:rsidRDefault="00893101" w14:paraId="080A1EA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Pr="0037401E" w:rsidR="00893101" w:rsidTr="008F1343" w14:paraId="7DBB0C91" w14:textId="77777777">
        <w:trPr>
          <w:trHeight w:val="435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3C1B75DF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</w:tcPr>
          <w:p w:rsidR="00893101" w:rsidP="008F1343" w:rsidRDefault="00893101" w14:paraId="0485C4CE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vAlign w:val="center"/>
          </w:tcPr>
          <w:p w:rsidRPr="0037401E" w:rsidR="00893101" w:rsidP="008F1343" w:rsidRDefault="00893101" w14:paraId="1ADBCFAE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IMPACT: SUGGESTED FUNCTIONAL / PROBLEM SOLVING ACTIVITIES</w:t>
            </w:r>
          </w:p>
        </w:tc>
      </w:tr>
      <w:tr w:rsidRPr="00BF5A37" w:rsidR="00893101" w:rsidTr="008F1343" w14:paraId="27B76144" w14:textId="77777777">
        <w:trPr>
          <w:cantSplit/>
          <w:trHeight w:val="545"/>
        </w:trPr>
        <w:tc>
          <w:tcPr>
            <w:tcW w:w="498" w:type="dxa"/>
            <w:vMerge/>
            <w:shd w:val="clear" w:color="auto" w:fill="FFC000"/>
          </w:tcPr>
          <w:p w:rsidR="00893101" w:rsidP="008F1343" w:rsidRDefault="00893101" w14:paraId="0BDE0606" w14:textId="7777777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0" w:type="dxa"/>
            <w:vMerge/>
            <w:tcBorders>
              <w:right w:val="single" w:color="auto" w:sz="4" w:space="0"/>
            </w:tcBorders>
            <w:textDirection w:val="btLr"/>
            <w:vAlign w:val="center"/>
          </w:tcPr>
          <w:p w:rsidR="00893101" w:rsidP="008F1343" w:rsidRDefault="00893101" w14:paraId="5F99C4A8" w14:textId="77777777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3E75" w:rsidR="00893101" w:rsidP="008F1343" w:rsidRDefault="00893101" w14:paraId="291A4EE1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E5E65" w:rsidR="00893101" w:rsidP="008F1343" w:rsidRDefault="00893101" w14:paraId="7150CC27" w14:textId="77777777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43B4D9C5" w14:textId="77777777">
            <w:pPr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0C13401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598EB747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A37" w:rsidR="00893101" w:rsidP="008F1343" w:rsidRDefault="00893101" w14:paraId="531A0179" w14:textId="7777777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Pr="0040566A" w:rsidR="00FB1D6D" w:rsidP="00FC67FB" w:rsidRDefault="00FB1D6D" w14:paraId="14120308" w14:textId="0518E58A">
      <w:pPr>
        <w:rPr>
          <w:rFonts w:ascii="Arial Narrow" w:hAnsi="Arial Narrow"/>
          <w:b/>
          <w:bCs/>
        </w:rPr>
      </w:pPr>
    </w:p>
    <w:sectPr w:rsidRPr="0040566A" w:rsidR="00FB1D6D" w:rsidSect="005435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126" w:right="375" w:bottom="329" w:left="447" w:header="97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21" w:rsidP="00F12847" w:rsidRDefault="00C16F21" w14:paraId="70DB2407" w14:textId="77777777">
      <w:r>
        <w:separator/>
      </w:r>
    </w:p>
  </w:endnote>
  <w:endnote w:type="continuationSeparator" w:id="0">
    <w:p w:rsidR="00C16F21" w:rsidP="00F12847" w:rsidRDefault="00C16F21" w14:paraId="4308DB3D" w14:textId="77777777">
      <w:r>
        <w:continuationSeparator/>
      </w:r>
    </w:p>
  </w:endnote>
  <w:endnote w:type="continuationNotice" w:id="1">
    <w:p w:rsidR="00C16F21" w:rsidRDefault="00C16F21" w14:paraId="47E519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43" w:rsidRDefault="008F1343" w14:paraId="022EAA6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43" w:rsidRDefault="008F1343" w14:paraId="271F37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43" w:rsidRDefault="008F1343" w14:paraId="005738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21" w:rsidP="00F12847" w:rsidRDefault="00C16F21" w14:paraId="25415CC7" w14:textId="77777777">
      <w:r>
        <w:separator/>
      </w:r>
    </w:p>
  </w:footnote>
  <w:footnote w:type="continuationSeparator" w:id="0">
    <w:p w:rsidR="00C16F21" w:rsidP="00F12847" w:rsidRDefault="00C16F21" w14:paraId="6EDCE122" w14:textId="77777777">
      <w:r>
        <w:continuationSeparator/>
      </w:r>
    </w:p>
  </w:footnote>
  <w:footnote w:type="continuationNotice" w:id="1">
    <w:p w:rsidR="00C16F21" w:rsidRDefault="00C16F21" w14:paraId="196A616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43" w:rsidRDefault="00FF7F07" w14:paraId="25F55E18" w14:textId="44CD5FC8">
    <w:pPr>
      <w:pStyle w:val="Header"/>
    </w:pPr>
    <w:r>
      <w:rPr>
        <w:noProof/>
      </w:rPr>
      <w:pict w14:anchorId="15E053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25461293" style="position:absolute;margin-left:0;margin-top:0;width:787pt;height:530pt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2051" o:allowincell="f" type="#_x0000_t75">
          <v:imagedata gain="19661f" blacklevel="22938f" o:title="portfolio-torview-specialist-school-branding-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43" w:rsidRDefault="00FF7F07" w14:paraId="3B83AE7B" w14:textId="42DE18FA">
    <w:pPr>
      <w:pStyle w:val="Header"/>
    </w:pPr>
    <w:r>
      <w:rPr>
        <w:noProof/>
      </w:rPr>
      <w:pict w14:anchorId="5D70F97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25461294" style="position:absolute;margin-left:0;margin-top:0;width:787pt;height:530pt;z-index:-251650048;mso-wrap-edited:f;mso-width-percent:0;mso-height-percent:0;mso-position-horizontal:center;mso-position-horizontal-relative:margin;mso-position-vertical:center;mso-position-vertical-relative:margin;mso-width-percent:0;mso-height-percent:0" alt="" o:spid="_x0000_s2050" o:allowincell="f" type="#_x0000_t75">
          <v:imagedata gain="19661f" blacklevel="22938f" o:title="portfolio-torview-specialist-school-branding-2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343" w:rsidRDefault="00FF7F07" w14:paraId="40F4F6FB" w14:textId="6CC4F36C">
    <w:pPr>
      <w:pStyle w:val="Header"/>
    </w:pPr>
    <w:r>
      <w:rPr>
        <w:noProof/>
      </w:rPr>
      <w:pict w14:anchorId="5ABB784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25461292" style="position:absolute;margin-left:0;margin-top:0;width:787pt;height:530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type="#_x0000_t75">
          <v:imagedata gain="19661f" blacklevel="22938f" o:title="portfolio-torview-specialist-school-branding-2" r:id="rId1"/>
          <w10:wrap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47"/>
    <w:rsid w:val="000045F9"/>
    <w:rsid w:val="00005E6A"/>
    <w:rsid w:val="000100E6"/>
    <w:rsid w:val="00010DC4"/>
    <w:rsid w:val="00020207"/>
    <w:rsid w:val="00026263"/>
    <w:rsid w:val="00046413"/>
    <w:rsid w:val="000568A8"/>
    <w:rsid w:val="0006701B"/>
    <w:rsid w:val="0007535D"/>
    <w:rsid w:val="00075B3B"/>
    <w:rsid w:val="00076E18"/>
    <w:rsid w:val="00082290"/>
    <w:rsid w:val="000841A4"/>
    <w:rsid w:val="00087C3F"/>
    <w:rsid w:val="000A0D8A"/>
    <w:rsid w:val="000B10AB"/>
    <w:rsid w:val="000B5510"/>
    <w:rsid w:val="000B6425"/>
    <w:rsid w:val="000D60CC"/>
    <w:rsid w:val="000D674A"/>
    <w:rsid w:val="000E2D81"/>
    <w:rsid w:val="000E7296"/>
    <w:rsid w:val="000F0DEB"/>
    <w:rsid w:val="00106908"/>
    <w:rsid w:val="001119C1"/>
    <w:rsid w:val="00113F17"/>
    <w:rsid w:val="00121BCD"/>
    <w:rsid w:val="00160784"/>
    <w:rsid w:val="0016254A"/>
    <w:rsid w:val="001D5B5F"/>
    <w:rsid w:val="001F20C0"/>
    <w:rsid w:val="00215C38"/>
    <w:rsid w:val="00237BAA"/>
    <w:rsid w:val="002437A8"/>
    <w:rsid w:val="00261C57"/>
    <w:rsid w:val="00267370"/>
    <w:rsid w:val="00282614"/>
    <w:rsid w:val="002A4EBC"/>
    <w:rsid w:val="002A58EF"/>
    <w:rsid w:val="002B0307"/>
    <w:rsid w:val="002D554C"/>
    <w:rsid w:val="002F69B0"/>
    <w:rsid w:val="00306425"/>
    <w:rsid w:val="00310A06"/>
    <w:rsid w:val="003218AF"/>
    <w:rsid w:val="0032346E"/>
    <w:rsid w:val="003429A7"/>
    <w:rsid w:val="00351DEC"/>
    <w:rsid w:val="003721D1"/>
    <w:rsid w:val="0038433F"/>
    <w:rsid w:val="00394115"/>
    <w:rsid w:val="003A1FF5"/>
    <w:rsid w:val="003B22F7"/>
    <w:rsid w:val="003B6901"/>
    <w:rsid w:val="003D1455"/>
    <w:rsid w:val="003D1D98"/>
    <w:rsid w:val="003D5142"/>
    <w:rsid w:val="003E1695"/>
    <w:rsid w:val="003F373D"/>
    <w:rsid w:val="00401537"/>
    <w:rsid w:val="0040566A"/>
    <w:rsid w:val="00405C05"/>
    <w:rsid w:val="00415DA0"/>
    <w:rsid w:val="004218D4"/>
    <w:rsid w:val="00450512"/>
    <w:rsid w:val="004617BF"/>
    <w:rsid w:val="00461840"/>
    <w:rsid w:val="004869B3"/>
    <w:rsid w:val="004B0E4A"/>
    <w:rsid w:val="004B1387"/>
    <w:rsid w:val="004C3764"/>
    <w:rsid w:val="004C429D"/>
    <w:rsid w:val="004C4349"/>
    <w:rsid w:val="004C6CFB"/>
    <w:rsid w:val="004E5FF2"/>
    <w:rsid w:val="004F3289"/>
    <w:rsid w:val="004F43D6"/>
    <w:rsid w:val="004F7D4A"/>
    <w:rsid w:val="00510B58"/>
    <w:rsid w:val="005119E1"/>
    <w:rsid w:val="005125D8"/>
    <w:rsid w:val="0053132B"/>
    <w:rsid w:val="00535AF9"/>
    <w:rsid w:val="0054354C"/>
    <w:rsid w:val="00560603"/>
    <w:rsid w:val="00562B7E"/>
    <w:rsid w:val="005717A9"/>
    <w:rsid w:val="00582311"/>
    <w:rsid w:val="00590BE6"/>
    <w:rsid w:val="0059566A"/>
    <w:rsid w:val="005A57EE"/>
    <w:rsid w:val="005B27C5"/>
    <w:rsid w:val="005B36AC"/>
    <w:rsid w:val="005B7397"/>
    <w:rsid w:val="005D50DB"/>
    <w:rsid w:val="005E52E5"/>
    <w:rsid w:val="005E7846"/>
    <w:rsid w:val="0061349E"/>
    <w:rsid w:val="006416B9"/>
    <w:rsid w:val="00655A40"/>
    <w:rsid w:val="00665F2C"/>
    <w:rsid w:val="0068761A"/>
    <w:rsid w:val="006B2529"/>
    <w:rsid w:val="006C0F2D"/>
    <w:rsid w:val="006C5DBD"/>
    <w:rsid w:val="006D57FF"/>
    <w:rsid w:val="006D5EA1"/>
    <w:rsid w:val="006E06D2"/>
    <w:rsid w:val="006E4DEA"/>
    <w:rsid w:val="006E6CC5"/>
    <w:rsid w:val="00705715"/>
    <w:rsid w:val="00741D9D"/>
    <w:rsid w:val="00742F19"/>
    <w:rsid w:val="00744104"/>
    <w:rsid w:val="00773DF2"/>
    <w:rsid w:val="00776290"/>
    <w:rsid w:val="007863F3"/>
    <w:rsid w:val="007910EE"/>
    <w:rsid w:val="007918B3"/>
    <w:rsid w:val="00793737"/>
    <w:rsid w:val="007B72F2"/>
    <w:rsid w:val="007C3FFC"/>
    <w:rsid w:val="007D799A"/>
    <w:rsid w:val="008107EE"/>
    <w:rsid w:val="00820E41"/>
    <w:rsid w:val="00833E09"/>
    <w:rsid w:val="008358E3"/>
    <w:rsid w:val="0085003D"/>
    <w:rsid w:val="008500CE"/>
    <w:rsid w:val="0086140C"/>
    <w:rsid w:val="008640F1"/>
    <w:rsid w:val="008736B2"/>
    <w:rsid w:val="0088024F"/>
    <w:rsid w:val="00886EE9"/>
    <w:rsid w:val="00893101"/>
    <w:rsid w:val="008A029C"/>
    <w:rsid w:val="008A1BC1"/>
    <w:rsid w:val="008B0454"/>
    <w:rsid w:val="008C1359"/>
    <w:rsid w:val="008E0042"/>
    <w:rsid w:val="008E04EA"/>
    <w:rsid w:val="008E21C0"/>
    <w:rsid w:val="008F1343"/>
    <w:rsid w:val="008F7CCF"/>
    <w:rsid w:val="00907191"/>
    <w:rsid w:val="00923540"/>
    <w:rsid w:val="009250B2"/>
    <w:rsid w:val="009264FE"/>
    <w:rsid w:val="00926A42"/>
    <w:rsid w:val="0094565D"/>
    <w:rsid w:val="00970A67"/>
    <w:rsid w:val="00972ECF"/>
    <w:rsid w:val="00975B72"/>
    <w:rsid w:val="00982A12"/>
    <w:rsid w:val="009833AB"/>
    <w:rsid w:val="0099423C"/>
    <w:rsid w:val="00996B08"/>
    <w:rsid w:val="009A11E5"/>
    <w:rsid w:val="009A1FA5"/>
    <w:rsid w:val="009A6652"/>
    <w:rsid w:val="009B1E13"/>
    <w:rsid w:val="009C4CE0"/>
    <w:rsid w:val="009C72DD"/>
    <w:rsid w:val="009F034D"/>
    <w:rsid w:val="00A01E57"/>
    <w:rsid w:val="00A07AA6"/>
    <w:rsid w:val="00A12507"/>
    <w:rsid w:val="00A160F0"/>
    <w:rsid w:val="00A479E7"/>
    <w:rsid w:val="00A53804"/>
    <w:rsid w:val="00A57D62"/>
    <w:rsid w:val="00A6281F"/>
    <w:rsid w:val="00A66EE5"/>
    <w:rsid w:val="00A73AAE"/>
    <w:rsid w:val="00A95C9E"/>
    <w:rsid w:val="00AA2B99"/>
    <w:rsid w:val="00AB3103"/>
    <w:rsid w:val="00AB5FA9"/>
    <w:rsid w:val="00AC2D8C"/>
    <w:rsid w:val="00AC33AA"/>
    <w:rsid w:val="00AC74FF"/>
    <w:rsid w:val="00AD582A"/>
    <w:rsid w:val="00AE20C1"/>
    <w:rsid w:val="00AE3C0F"/>
    <w:rsid w:val="00AE7981"/>
    <w:rsid w:val="00AF33AE"/>
    <w:rsid w:val="00B1399D"/>
    <w:rsid w:val="00B20CBB"/>
    <w:rsid w:val="00B25B1D"/>
    <w:rsid w:val="00B34BF3"/>
    <w:rsid w:val="00B35E91"/>
    <w:rsid w:val="00B5051B"/>
    <w:rsid w:val="00B56A2A"/>
    <w:rsid w:val="00B70239"/>
    <w:rsid w:val="00B715CA"/>
    <w:rsid w:val="00B76C79"/>
    <w:rsid w:val="00B80E42"/>
    <w:rsid w:val="00B81A7D"/>
    <w:rsid w:val="00B829CE"/>
    <w:rsid w:val="00B85CEF"/>
    <w:rsid w:val="00B92BF2"/>
    <w:rsid w:val="00BA3FC5"/>
    <w:rsid w:val="00BA72A1"/>
    <w:rsid w:val="00BA7732"/>
    <w:rsid w:val="00BC1B6B"/>
    <w:rsid w:val="00BC5FF8"/>
    <w:rsid w:val="00BC6DEA"/>
    <w:rsid w:val="00BD09CC"/>
    <w:rsid w:val="00BF139D"/>
    <w:rsid w:val="00C16F21"/>
    <w:rsid w:val="00C324C4"/>
    <w:rsid w:val="00C4672D"/>
    <w:rsid w:val="00C50AC8"/>
    <w:rsid w:val="00C54B5E"/>
    <w:rsid w:val="00C60259"/>
    <w:rsid w:val="00C65415"/>
    <w:rsid w:val="00C74625"/>
    <w:rsid w:val="00C8541D"/>
    <w:rsid w:val="00C90C2F"/>
    <w:rsid w:val="00C95278"/>
    <w:rsid w:val="00CB14E8"/>
    <w:rsid w:val="00CB3265"/>
    <w:rsid w:val="00CB4C07"/>
    <w:rsid w:val="00CC27D5"/>
    <w:rsid w:val="00CF0DD5"/>
    <w:rsid w:val="00D123C3"/>
    <w:rsid w:val="00D22845"/>
    <w:rsid w:val="00D52682"/>
    <w:rsid w:val="00D55ABE"/>
    <w:rsid w:val="00D76819"/>
    <w:rsid w:val="00DC60F5"/>
    <w:rsid w:val="00DD685F"/>
    <w:rsid w:val="00E01ED0"/>
    <w:rsid w:val="00E03225"/>
    <w:rsid w:val="00E535A6"/>
    <w:rsid w:val="00E65226"/>
    <w:rsid w:val="00E8199C"/>
    <w:rsid w:val="00E83C8A"/>
    <w:rsid w:val="00E87517"/>
    <w:rsid w:val="00E9053F"/>
    <w:rsid w:val="00EB4DBB"/>
    <w:rsid w:val="00EB574B"/>
    <w:rsid w:val="00EC7E34"/>
    <w:rsid w:val="00ED008F"/>
    <w:rsid w:val="00ED06DD"/>
    <w:rsid w:val="00ED228D"/>
    <w:rsid w:val="00EE6E59"/>
    <w:rsid w:val="00EE715A"/>
    <w:rsid w:val="00EF483F"/>
    <w:rsid w:val="00EF6469"/>
    <w:rsid w:val="00F00443"/>
    <w:rsid w:val="00F0733E"/>
    <w:rsid w:val="00F12847"/>
    <w:rsid w:val="00F149D1"/>
    <w:rsid w:val="00F325DF"/>
    <w:rsid w:val="00F344F4"/>
    <w:rsid w:val="00F37F02"/>
    <w:rsid w:val="00F44A90"/>
    <w:rsid w:val="00F478F7"/>
    <w:rsid w:val="00F521E9"/>
    <w:rsid w:val="00F56932"/>
    <w:rsid w:val="00F6173C"/>
    <w:rsid w:val="00F70B24"/>
    <w:rsid w:val="00F83133"/>
    <w:rsid w:val="00F87890"/>
    <w:rsid w:val="00F96713"/>
    <w:rsid w:val="00FA2192"/>
    <w:rsid w:val="00FA353C"/>
    <w:rsid w:val="00FA72DD"/>
    <w:rsid w:val="00FB0A39"/>
    <w:rsid w:val="00FB1D6D"/>
    <w:rsid w:val="00FB5006"/>
    <w:rsid w:val="00FB5E29"/>
    <w:rsid w:val="00FC2285"/>
    <w:rsid w:val="00FC2CC7"/>
    <w:rsid w:val="00FC67FB"/>
    <w:rsid w:val="00FE02F9"/>
    <w:rsid w:val="00FE6096"/>
    <w:rsid w:val="00FF2F54"/>
    <w:rsid w:val="00FF438F"/>
    <w:rsid w:val="00FF7F07"/>
    <w:rsid w:val="01002442"/>
    <w:rsid w:val="4078565D"/>
    <w:rsid w:val="625411A1"/>
    <w:rsid w:val="6A7E0D5F"/>
    <w:rsid w:val="7001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A70486"/>
  <w15:docId w15:val="{D71877A3-1A23-4DCB-A387-7A0CB15837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12847"/>
  </w:style>
  <w:style w:type="paragraph" w:styleId="Footer">
    <w:name w:val="footer"/>
    <w:basedOn w:val="Normal"/>
    <w:link w:val="FooterChar"/>
    <w:uiPriority w:val="99"/>
    <w:unhideWhenUsed/>
    <w:rsid w:val="00F1284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2847"/>
  </w:style>
  <w:style w:type="table" w:styleId="TableGrid">
    <w:name w:val="Table Grid"/>
    <w:basedOn w:val="TableNormal"/>
    <w:uiPriority w:val="39"/>
    <w:rsid w:val="00CF0D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EB4DBB"/>
  </w:style>
  <w:style w:type="paragraph" w:styleId="BalloonText">
    <w:name w:val="Balloon Text"/>
    <w:basedOn w:val="Normal"/>
    <w:link w:val="BalloonTextChar"/>
    <w:uiPriority w:val="99"/>
    <w:semiHidden/>
    <w:unhideWhenUsed/>
    <w:rsid w:val="00EB4DBB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4D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theme" Target="theme/theme1.xml" Id="rId23" /><Relationship Type="http://schemas.openxmlformats.org/officeDocument/2006/relationships/image" Target="media/image1.jpeg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5.jpg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911C482C054EB9C806899F6B87C6" ma:contentTypeVersion="13" ma:contentTypeDescription="Create a new document." ma:contentTypeScope="" ma:versionID="892abdda6189aa6d69bad6fe0affa845">
  <xsd:schema xmlns:xsd="http://www.w3.org/2001/XMLSchema" xmlns:xs="http://www.w3.org/2001/XMLSchema" xmlns:p="http://schemas.microsoft.com/office/2006/metadata/properties" xmlns:ns3="c8f81577-4ca7-4fc8-81f4-1f5a0194143b" xmlns:ns4="4edb1350-147b-4245-b9f8-89e33257b206" targetNamespace="http://schemas.microsoft.com/office/2006/metadata/properties" ma:root="true" ma:fieldsID="24a62be4c3fa6c1961aa9dd29455e616" ns3:_="" ns4:_="">
    <xsd:import namespace="c8f81577-4ca7-4fc8-81f4-1f5a0194143b"/>
    <xsd:import namespace="4edb1350-147b-4245-b9f8-89e33257b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1577-4ca7-4fc8-81f4-1f5a019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b1350-147b-4245-b9f8-89e33257b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F49FFE28-B504-4969-87F9-F7E5DFD29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C61A4-034F-4B98-BEB0-8EFCAE01F59F}">
  <ds:schemaRefs>
    <ds:schemaRef ds:uri="4edb1350-147b-4245-b9f8-89e33257b206"/>
    <ds:schemaRef ds:uri="c8f81577-4ca7-4fc8-81f4-1f5a0194143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55745B-D06A-460B-99B2-70C34EF0B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81577-4ca7-4fc8-81f4-1f5a0194143b"/>
    <ds:schemaRef ds:uri="4edb1350-147b-4245-b9f8-89e33257b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3B7E2-809E-4A80-BA3C-75872440D2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 View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Brennand, Richard</dc:creator>
  <lastModifiedBy>Ashley Collinson</lastModifiedBy>
  <revision>3</revision>
  <dcterms:created xsi:type="dcterms:W3CDTF">2020-07-14T09:52:00.0000000Z</dcterms:created>
  <dcterms:modified xsi:type="dcterms:W3CDTF">2022-11-04T09:25:20.4158053Z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0x010100B006911C482C054EB9C806899F6B87C6</vt:lpwstr>
  </property>
</Properties>
</file>