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914"/>
        <w:gridCol w:w="2457"/>
        <w:gridCol w:w="2457"/>
        <w:gridCol w:w="4914"/>
      </w:tblGrid>
      <w:tr w:rsidR="009A5B9C" w:rsidRPr="00C3192E" w14:paraId="49726170" w14:textId="77777777" w:rsidTr="00804108">
        <w:trPr>
          <w:trHeight w:val="37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AF45CA1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B925FCF" w14:textId="77777777" w:rsidR="009A5B9C" w:rsidRPr="009A5B9C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</w:pPr>
            <w:r w:rsidRPr="009A5B9C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Art</w:t>
            </w:r>
            <w:r w:rsidRPr="009A5B9C">
              <w:rPr>
                <w:rFonts w:eastAsia="Times New Roman" w:cstheme="minorHAnsi"/>
                <w:kern w:val="0"/>
                <w:sz w:val="44"/>
                <w:szCs w:val="44"/>
                <w:lang w:eastAsia="en-GB"/>
                <w14:ligatures w14:val="none"/>
              </w:rPr>
              <w:t> </w:t>
            </w:r>
          </w:p>
        </w:tc>
      </w:tr>
      <w:tr w:rsidR="009A5B9C" w:rsidRPr="00C3192E" w14:paraId="45D9F903" w14:textId="77777777" w:rsidTr="00804108">
        <w:trPr>
          <w:trHeight w:val="270"/>
        </w:trPr>
        <w:tc>
          <w:tcPr>
            <w:tcW w:w="559" w:type="dxa"/>
            <w:vMerge/>
            <w:vAlign w:val="center"/>
            <w:hideMark/>
          </w:tcPr>
          <w:p w14:paraId="4410EC57" w14:textId="77777777" w:rsidR="009A5B9C" w:rsidRPr="00C3192E" w:rsidRDefault="009A5B9C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479999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DC742C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61A3EA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A5B9C" w:rsidRPr="00C3192E" w14:paraId="354D490E" w14:textId="77777777" w:rsidTr="00804108">
        <w:trPr>
          <w:trHeight w:val="21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32B9FC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5E6D7" w14:textId="77777777" w:rsidR="009A5B9C" w:rsidRPr="00235B61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A45AE55" w14:textId="77777777" w:rsidR="009A5B9C" w:rsidRPr="00235B61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</w:rPr>
              <w:t>Townscapes</w:t>
            </w: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E3DBFD4" w14:textId="77777777" w:rsidR="009A5B9C" w:rsidRPr="00235B61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1F516C3" w14:textId="77777777" w:rsidR="009A5B9C" w:rsidRPr="00235B61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Inspired by the work of the Townscapes artist Ian Murphy, students will:</w:t>
            </w:r>
          </w:p>
          <w:p w14:paraId="2276FC27" w14:textId="77777777" w:rsidR="009A5B9C" w:rsidRPr="00235B61" w:rsidRDefault="009A5B9C" w:rsidP="008041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Develop ideas through investigations, demonstrating critical understanding of sources. </w:t>
            </w:r>
          </w:p>
          <w:p w14:paraId="49B41851" w14:textId="77777777" w:rsidR="009A5B9C" w:rsidRPr="00235B61" w:rsidRDefault="009A5B9C" w:rsidP="008041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Refine work by exploring ideas, selecting and experimenting with appropriate media, materials, techniques and processes. </w:t>
            </w:r>
          </w:p>
          <w:p w14:paraId="1D15C574" w14:textId="77777777" w:rsidR="009A5B9C" w:rsidRPr="00235B61" w:rsidRDefault="009A5B9C" w:rsidP="008041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Record ideas, observations and insights relevant to intentions as work progresses.</w:t>
            </w:r>
          </w:p>
          <w:p w14:paraId="6744A770" w14:textId="77777777" w:rsidR="009A5B9C" w:rsidRPr="00235B61" w:rsidRDefault="009A5B9C" w:rsidP="00804108">
            <w:pPr>
              <w:pStyle w:val="ListParagraph"/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Present a personal and meaningful response that realises intentions and demonstrates understanding of visual language.  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86BA6" w14:textId="77777777" w:rsidR="009A5B9C" w:rsidRPr="00725294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CA691BA" w14:textId="77777777" w:rsidR="009A5B9C" w:rsidRPr="00725294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</w:rPr>
              <w:t>Florian Nicolle</w:t>
            </w:r>
          </w:p>
          <w:p w14:paraId="5D315EEA" w14:textId="77777777" w:rsidR="009A5B9C" w:rsidRPr="00725294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A1328C0" w14:textId="77777777" w:rsidR="009A5B9C" w:rsidRPr="00725294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Inspired by the work of artist portrait Artist Florian Nicolle, students will: </w:t>
            </w:r>
          </w:p>
          <w:p w14:paraId="5C0F1D3F" w14:textId="77777777" w:rsidR="009A5B9C" w:rsidRPr="00725294" w:rsidRDefault="009A5B9C" w:rsidP="008041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Develop ideas through investigations, demonstrating critical understanding of sources. </w:t>
            </w:r>
          </w:p>
          <w:p w14:paraId="4AE1EF60" w14:textId="77777777" w:rsidR="009A5B9C" w:rsidRPr="00725294" w:rsidRDefault="009A5B9C" w:rsidP="008041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Refine work by exploring ideas, selecting and experimenting with appropriate media, materials, techniques and processes. </w:t>
            </w:r>
          </w:p>
          <w:p w14:paraId="58A90885" w14:textId="77777777" w:rsidR="009A5B9C" w:rsidRPr="00725294" w:rsidRDefault="009A5B9C" w:rsidP="008041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Record ideas, observations and insights relevant to intentions as work progresses.</w:t>
            </w:r>
          </w:p>
          <w:p w14:paraId="67B8BD91" w14:textId="77777777" w:rsidR="009A5B9C" w:rsidRPr="00725294" w:rsidRDefault="009A5B9C" w:rsidP="00804108">
            <w:pPr>
              <w:pStyle w:val="ListParagraph"/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Present a personal and meaningful response that realises intentions and demonstrates understanding of visual language.</w:t>
            </w:r>
          </w:p>
        </w:tc>
      </w:tr>
      <w:tr w:rsidR="009A5B9C" w:rsidRPr="00C3192E" w14:paraId="25DBE30A" w14:textId="77777777" w:rsidTr="00804108">
        <w:trPr>
          <w:trHeight w:val="25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F86EB5" w14:textId="77777777" w:rsidR="009A5B9C" w:rsidRPr="00C3192E" w:rsidRDefault="009A5B9C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C00AE" w14:textId="77777777" w:rsidR="009A5B9C" w:rsidRDefault="009A5B9C" w:rsidP="00804108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</w:p>
          <w:p w14:paraId="1872CE7B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433DFE35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Natural Forms</w:t>
            </w:r>
          </w:p>
          <w:p w14:paraId="0768122A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</w:p>
          <w:p w14:paraId="3E8D81B1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During this unit of study, students will: </w:t>
            </w:r>
          </w:p>
          <w:p w14:paraId="55B53220" w14:textId="77777777" w:rsidR="009A5B9C" w:rsidRDefault="009A5B9C" w:rsidP="008041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Develop ideas through investigations, demonstrating critical understanding of sources. </w:t>
            </w:r>
          </w:p>
          <w:p w14:paraId="2350D2C3" w14:textId="77777777" w:rsidR="009A5B9C" w:rsidRDefault="009A5B9C" w:rsidP="008041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Refine work by exploring ideas, selecting and experimenting with appropriate media, materials, techniques and processes. </w:t>
            </w:r>
          </w:p>
          <w:p w14:paraId="6EB25436" w14:textId="77777777" w:rsidR="009A5B9C" w:rsidRDefault="009A5B9C" w:rsidP="008041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Record ideas, observations and insights relevant to intentions as work progresses. </w:t>
            </w:r>
          </w:p>
          <w:p w14:paraId="4A557F7F" w14:textId="77777777" w:rsidR="009A5B9C" w:rsidRDefault="009A5B9C" w:rsidP="008041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Present a personal and meaningful response that realises intentions and demonstrates understanding of visual language.</w:t>
            </w:r>
          </w:p>
          <w:p w14:paraId="4D0909EC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6ECE73F4" w14:textId="77777777" w:rsidR="009A5B9C" w:rsidRDefault="009A5B9C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433DFE35">
              <w:rPr>
                <w:rFonts w:eastAsiaTheme="minorEastAsia"/>
                <w:b/>
                <w:bCs/>
                <w:sz w:val="20"/>
                <w:szCs w:val="20"/>
              </w:rPr>
              <w:t>MOCK</w:t>
            </w:r>
          </w:p>
          <w:p w14:paraId="014353F3" w14:textId="77777777" w:rsidR="009A5B9C" w:rsidRDefault="009A5B9C" w:rsidP="00804108">
            <w:pPr>
              <w:spacing w:after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EF851F2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 xml:space="preserve">The Art Mock requires students to respond to a brief.  </w:t>
            </w:r>
          </w:p>
          <w:p w14:paraId="676C5B06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433DFE35">
              <w:rPr>
                <w:rFonts w:eastAsiaTheme="minorEastAsia"/>
                <w:sz w:val="20"/>
                <w:szCs w:val="20"/>
              </w:rPr>
              <w:t>This requires preparation time as well as a 5-hour controlled assessment.</w:t>
            </w:r>
          </w:p>
          <w:p w14:paraId="42ECDDAB" w14:textId="77777777" w:rsidR="009A5B9C" w:rsidRPr="000F00AD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0BB3F" w14:textId="77777777" w:rsidR="009A5B9C" w:rsidRDefault="009A5B9C" w:rsidP="00804108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</w:p>
          <w:p w14:paraId="7B1C165B" w14:textId="77777777" w:rsidR="009A5B9C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EXAM</w:t>
            </w:r>
          </w:p>
          <w:p w14:paraId="7F92A348" w14:textId="77777777" w:rsidR="009A5B9C" w:rsidRDefault="009A5B9C" w:rsidP="00804108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</w:p>
          <w:p w14:paraId="378EF5AC" w14:textId="77777777" w:rsidR="009A5B9C" w:rsidRPr="000F00AD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sz w:val="20"/>
                <w:szCs w:val="20"/>
                <w:lang w:eastAsia="en-GB"/>
              </w:rPr>
            </w:pPr>
            <w:r w:rsidRPr="433DFE35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t xml:space="preserve">The Art exam requires students to respond to a brief.  </w:t>
            </w:r>
          </w:p>
          <w:p w14:paraId="02738C59" w14:textId="77777777" w:rsidR="009A5B9C" w:rsidRPr="000F00AD" w:rsidRDefault="009A5B9C" w:rsidP="008041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433DFE35"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  <w:t>This requires preparation time as well as a 10-hour controlled assessment.</w:t>
            </w:r>
          </w:p>
        </w:tc>
      </w:tr>
    </w:tbl>
    <w:p w14:paraId="4D0497BF" w14:textId="77777777" w:rsidR="00257447" w:rsidRDefault="00257447"/>
    <w:sectPr w:rsidR="00257447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78EAC01B" w:rsidR="006C403E" w:rsidRPr="0021537E" w:rsidRDefault="006C403E" w:rsidP="0021537E">
          <w:pPr>
            <w:pStyle w:val="Header"/>
            <w:jc w:val="right"/>
            <w:rPr>
              <w:b/>
              <w:bCs/>
            </w:rPr>
          </w:pP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1537E"/>
    <w:rsid w:val="00257447"/>
    <w:rsid w:val="00433B25"/>
    <w:rsid w:val="00536517"/>
    <w:rsid w:val="00541E23"/>
    <w:rsid w:val="006C403E"/>
    <w:rsid w:val="007B6C2E"/>
    <w:rsid w:val="009A5B9C"/>
    <w:rsid w:val="009C2070"/>
    <w:rsid w:val="00B85708"/>
    <w:rsid w:val="00B87D17"/>
    <w:rsid w:val="00E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4</cp:revision>
  <dcterms:created xsi:type="dcterms:W3CDTF">2023-10-17T10:21:00Z</dcterms:created>
  <dcterms:modified xsi:type="dcterms:W3CDTF">2023-10-17T10:29:00Z</dcterms:modified>
</cp:coreProperties>
</file>