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75"/>
        <w:gridCol w:w="2475"/>
        <w:gridCol w:w="4950"/>
        <w:gridCol w:w="4950"/>
      </w:tblGrid>
      <w:tr w:rsidR="00F3611A" w:rsidRPr="005D2F66" w14:paraId="3E41D7AA" w14:textId="77777777" w:rsidTr="00804108">
        <w:trPr>
          <w:trHeight w:val="375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C64A183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B950086" w14:textId="77777777" w:rsidR="00F3611A" w:rsidRPr="00414B33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</w:pPr>
            <w:r w:rsidRPr="00414B33"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English Language</w:t>
            </w:r>
          </w:p>
        </w:tc>
      </w:tr>
      <w:tr w:rsidR="00F3611A" w:rsidRPr="005D2F66" w14:paraId="0D1FBBD3" w14:textId="77777777" w:rsidTr="00804108">
        <w:trPr>
          <w:trHeight w:val="270"/>
        </w:trPr>
        <w:tc>
          <w:tcPr>
            <w:tcW w:w="600" w:type="dxa"/>
            <w:vMerge/>
            <w:vAlign w:val="center"/>
            <w:hideMark/>
          </w:tcPr>
          <w:p w14:paraId="7EFB7D6E" w14:textId="77777777" w:rsidR="00F3611A" w:rsidRPr="005D2F66" w:rsidRDefault="00F3611A" w:rsidP="008041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07DBA7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5D2F66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5823E5A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5D2F66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09EF4BD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5D2F66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D2F66" w:rsidRPr="005D2F66" w14:paraId="48FAC4EA" w14:textId="77777777" w:rsidTr="00414B33">
        <w:trPr>
          <w:trHeight w:val="283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533DE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3978D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AQA English Language Paper 1</w:t>
            </w:r>
          </w:p>
          <w:p w14:paraId="3DE9D623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8D55B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 Walking, Talking, Mock</w:t>
            </w:r>
          </w:p>
          <w:p w14:paraId="09ADD955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73A1D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AQA English Language Paper 2 Writing and Spoken Language</w:t>
            </w:r>
          </w:p>
          <w:p w14:paraId="11FD5922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124B9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Assessment Q5 writing </w:t>
            </w:r>
            <w:proofErr w:type="gramStart"/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task</w:t>
            </w:r>
            <w:proofErr w:type="gramEnd"/>
          </w:p>
          <w:p w14:paraId="26FAAFF7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Spoken Language Speech</w:t>
            </w:r>
          </w:p>
          <w:p w14:paraId="7A3D59A3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4CA49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126F7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AQA English Language Paper 2 Reading</w:t>
            </w:r>
          </w:p>
          <w:p w14:paraId="6870A067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684FB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 - Q1-4</w:t>
            </w:r>
          </w:p>
          <w:p w14:paraId="31E86ACD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55F73D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D2F66" w:rsidRPr="005D2F66" w14:paraId="4BCFC18B" w14:textId="77777777" w:rsidTr="00414B33">
        <w:trPr>
          <w:trHeight w:val="283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1121C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0927D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AQA English Language Paper 2</w:t>
            </w:r>
          </w:p>
          <w:p w14:paraId="2B00A8D7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Focus on speech writing</w:t>
            </w: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535A1B5E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 Spoken Language Speech</w:t>
            </w:r>
          </w:p>
          <w:p w14:paraId="42D8C821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8271CF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4C12E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AQA English Language Paper 2</w:t>
            </w:r>
          </w:p>
          <w:p w14:paraId="5283D747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Section A reading</w:t>
            </w:r>
          </w:p>
          <w:p w14:paraId="26E6A945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873CF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Style w:val="normaltextrun"/>
                <w:rFonts w:cstheme="minorHAnsi"/>
                <w:i/>
                <w:iCs/>
                <w:sz w:val="20"/>
                <w:szCs w:val="20"/>
              </w:rPr>
              <w:t>Assessment: Walking, Talking, Mock Questions 1-</w:t>
            </w:r>
            <w:proofErr w:type="gramStart"/>
            <w:r w:rsidRPr="005D2F66">
              <w:rPr>
                <w:rStyle w:val="normaltextrun"/>
                <w:rFonts w:cstheme="minorHAnsi"/>
                <w:i/>
                <w:iCs/>
                <w:sz w:val="20"/>
                <w:szCs w:val="20"/>
              </w:rPr>
              <w:t>4  (</w:t>
            </w:r>
            <w:proofErr w:type="gramEnd"/>
            <w:r w:rsidRPr="005D2F66">
              <w:rPr>
                <w:rStyle w:val="normaltextrun"/>
                <w:rFonts w:cstheme="minorHAnsi"/>
                <w:i/>
                <w:iCs/>
                <w:sz w:val="20"/>
                <w:szCs w:val="20"/>
              </w:rPr>
              <w:t>exam practice)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FD1CC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English Language Paper 1 Revision</w:t>
            </w:r>
          </w:p>
          <w:p w14:paraId="01A053DB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BDBCBD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Assessment: Mock examinations</w:t>
            </w:r>
          </w:p>
          <w:p w14:paraId="4FFEAA1A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English Language Paper 2</w:t>
            </w:r>
          </w:p>
          <w:p w14:paraId="77D08E2B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B08F3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Revision of both English Language Paper 1 and paper 2 based on mock examination results.</w:t>
            </w:r>
          </w:p>
          <w:p w14:paraId="51C31989" w14:textId="77777777" w:rsidR="00F3611A" w:rsidRPr="005D2F66" w:rsidRDefault="00F3611A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76CA5" w14:textId="77777777" w:rsidR="00F3611A" w:rsidRPr="005D2F66" w:rsidRDefault="00F3611A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Style w:val="normaltextrun"/>
                <w:rFonts w:cstheme="minorHAnsi"/>
                <w:sz w:val="20"/>
                <w:szCs w:val="20"/>
              </w:rPr>
              <w:t>Masterclasses to focus on gaps in knowledge</w:t>
            </w:r>
          </w:p>
        </w:tc>
      </w:tr>
    </w:tbl>
    <w:p w14:paraId="4D0497BF" w14:textId="64AAD523" w:rsidR="00414B33" w:rsidRDefault="00414B33" w:rsidP="00867678">
      <w:pPr>
        <w:spacing w:after="0"/>
      </w:pPr>
    </w:p>
    <w:p w14:paraId="08BF7E34" w14:textId="77777777" w:rsidR="00414B33" w:rsidRDefault="00414B33">
      <w:r>
        <w:br w:type="page"/>
      </w: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75"/>
        <w:gridCol w:w="2475"/>
        <w:gridCol w:w="2475"/>
        <w:gridCol w:w="2475"/>
        <w:gridCol w:w="2475"/>
        <w:gridCol w:w="2475"/>
      </w:tblGrid>
      <w:tr w:rsidR="00867678" w:rsidRPr="005D2F66" w14:paraId="2AFA342C" w14:textId="77777777" w:rsidTr="00804108">
        <w:trPr>
          <w:trHeight w:val="375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C225A25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4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CE93DF1" w14:textId="77777777" w:rsidR="00867678" w:rsidRPr="00414B33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</w:pPr>
            <w:r w:rsidRPr="00414B33"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English Literature</w:t>
            </w:r>
          </w:p>
        </w:tc>
      </w:tr>
      <w:tr w:rsidR="00867678" w:rsidRPr="005D2F66" w14:paraId="682260E2" w14:textId="77777777" w:rsidTr="00804108">
        <w:trPr>
          <w:trHeight w:val="270"/>
        </w:trPr>
        <w:tc>
          <w:tcPr>
            <w:tcW w:w="600" w:type="dxa"/>
            <w:vMerge/>
            <w:vAlign w:val="center"/>
            <w:hideMark/>
          </w:tcPr>
          <w:p w14:paraId="5BB04BDB" w14:textId="77777777" w:rsidR="00867678" w:rsidRPr="005D2F66" w:rsidRDefault="00867678" w:rsidP="00804108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55B0287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5D2F66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F7CB315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5D2F66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EF15C1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5D2F66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D2F66" w:rsidRPr="005D2F66" w14:paraId="1BC4109E" w14:textId="77777777" w:rsidTr="00414B33">
        <w:trPr>
          <w:trHeight w:val="283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B9ACB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E054F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 Christmas Carol</w:t>
            </w:r>
          </w:p>
          <w:p w14:paraId="7F3E7DF0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How does Dickens present… character/theme?</w:t>
            </w:r>
          </w:p>
          <w:p w14:paraId="1B726304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D49A0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Assessment: Exam Question</w:t>
            </w:r>
          </w:p>
          <w:p w14:paraId="460E494E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F086F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An Inspector Calls</w:t>
            </w:r>
          </w:p>
          <w:p w14:paraId="1A934EA9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How does Priestley present a theme/character?</w:t>
            </w:r>
          </w:p>
          <w:p w14:paraId="203D760C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67D3A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Assessment: Exam Question – choice between two questions</w:t>
            </w:r>
          </w:p>
          <w:p w14:paraId="555F163A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48829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Power and Conflict Poems</w:t>
            </w:r>
          </w:p>
          <w:p w14:paraId="4948659C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Storm on the Island</w:t>
            </w:r>
          </w:p>
          <w:p w14:paraId="796EEDE8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Extract from the Prelude</w:t>
            </w:r>
          </w:p>
          <w:p w14:paraId="2FA9CE20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London</w:t>
            </w:r>
          </w:p>
          <w:p w14:paraId="20556A62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My Last Duchess</w:t>
            </w:r>
          </w:p>
          <w:p w14:paraId="07DEF364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2C093D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Assessment: Exam Question</w:t>
            </w:r>
          </w:p>
          <w:p w14:paraId="276B2EB2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B2BB8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Macbeth</w:t>
            </w:r>
          </w:p>
          <w:p w14:paraId="39F90F81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How does Shakespeare present a theme/character?</w:t>
            </w:r>
          </w:p>
          <w:p w14:paraId="22D4A3A7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9704B3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Assessment: Exam Question</w:t>
            </w:r>
          </w:p>
          <w:p w14:paraId="069C285D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52964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Power and Conflict Poems</w:t>
            </w:r>
          </w:p>
          <w:p w14:paraId="39D19E3F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Checking Out My History</w:t>
            </w:r>
          </w:p>
          <w:p w14:paraId="39B0A437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Tissue</w:t>
            </w:r>
          </w:p>
          <w:p w14:paraId="489896D7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Emigree</w:t>
            </w:r>
          </w:p>
          <w:p w14:paraId="20DF8D2D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Ozymandias</w:t>
            </w:r>
          </w:p>
          <w:p w14:paraId="3B37AD5F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02EDED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Assessment: Exam Question</w:t>
            </w:r>
          </w:p>
          <w:p w14:paraId="256E83D4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D2F66" w:rsidRPr="005D2F66" w14:paraId="5D737CC6" w14:textId="77777777" w:rsidTr="00414B33">
        <w:trPr>
          <w:trHeight w:val="283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E4481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6F129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Power &amp; Conflict</w:t>
            </w: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6EAC1A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Poems,</w:t>
            </w:r>
            <w:r w:rsidRPr="005D2F66">
              <w:rPr>
                <w:rStyle w:val="normaltextrun"/>
              </w:rPr>
              <w:t xml:space="preserve"> </w:t>
            </w: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Nature,</w:t>
            </w:r>
            <w:r w:rsidRPr="005D2F66">
              <w:rPr>
                <w:rStyle w:val="normaltextrun"/>
              </w:rPr>
              <w:t xml:space="preserve"> </w:t>
            </w: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London,</w:t>
            </w:r>
            <w:r w:rsidRPr="005D2F66">
              <w:rPr>
                <w:rStyle w:val="normaltextrun"/>
              </w:rPr>
              <w:t xml:space="preserve"> </w:t>
            </w: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Ozymandias,</w:t>
            </w:r>
            <w:r w:rsidRPr="005D2F66">
              <w:rPr>
                <w:rStyle w:val="normaltextrun"/>
              </w:rPr>
              <w:t xml:space="preserve"> </w:t>
            </w: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My Last Duchess,</w:t>
            </w:r>
            <w:r w:rsidRPr="005D2F66">
              <w:rPr>
                <w:rStyle w:val="normaltextrun"/>
              </w:rPr>
              <w:t xml:space="preserve"> </w:t>
            </w: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Extract from the Prelude,</w:t>
            </w:r>
            <w:r w:rsidRPr="005D2F66">
              <w:rPr>
                <w:rStyle w:val="normaltextrun"/>
              </w:rPr>
              <w:t xml:space="preserve"> </w:t>
            </w: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Storm on the Island</w:t>
            </w:r>
          </w:p>
          <w:p w14:paraId="0FCD451A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E0C066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Assessment:</w:t>
            </w:r>
          </w:p>
          <w:p w14:paraId="5941ED9B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Style w:val="normaltextrun"/>
                <w:rFonts w:cstheme="minorHAnsi"/>
                <w:i/>
                <w:iCs/>
                <w:sz w:val="20"/>
                <w:szCs w:val="20"/>
              </w:rPr>
              <w:t>Mock examination – Literature paper 1 Macbeth question and Literature paper 2 Power and Conflict poetry question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54A5E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 Christmas Carol</w:t>
            </w:r>
          </w:p>
          <w:p w14:paraId="6A42EA0A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195F12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Style w:val="normaltextrun"/>
                <w:rFonts w:cstheme="minorHAnsi"/>
                <w:sz w:val="20"/>
                <w:szCs w:val="20"/>
              </w:rPr>
              <w:t>How does Dickens present…. Character/theme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0FC6B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Power and Conflict Poetry and Unseen Poetry</w:t>
            </w:r>
          </w:p>
          <w:p w14:paraId="2FC08EA2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Emigree</w:t>
            </w:r>
          </w:p>
          <w:p w14:paraId="092C96C6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Checking Out My History</w:t>
            </w:r>
          </w:p>
          <w:p w14:paraId="0EA0ED12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Tissue</w:t>
            </w:r>
          </w:p>
          <w:p w14:paraId="4EB3756C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C9EAD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Assessment: Mock Examination – English Literature Paper 1 A Christmas Carol</w:t>
            </w:r>
          </w:p>
          <w:p w14:paraId="5A504902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>English Literature Paper 2 An Inspector Calls</w:t>
            </w:r>
          </w:p>
          <w:p w14:paraId="550DBCB9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Style w:val="normaltextrun"/>
                <w:rFonts w:cstheme="minorHAnsi"/>
                <w:i/>
                <w:iCs/>
                <w:sz w:val="20"/>
                <w:szCs w:val="20"/>
              </w:rPr>
              <w:t>and Unseen Poetry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DEDBC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An Inspector Calls</w:t>
            </w:r>
          </w:p>
          <w:p w14:paraId="306607AF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Style w:val="normaltextrun"/>
                <w:rFonts w:cstheme="minorHAnsi"/>
                <w:b/>
                <w:bCs/>
                <w:sz w:val="20"/>
                <w:szCs w:val="20"/>
              </w:rPr>
              <w:t>Revision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19BDD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2F6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Revision of both English Literature Paper 1 and paper 2 based on mock examination results.</w:t>
            </w:r>
          </w:p>
          <w:p w14:paraId="51055E93" w14:textId="77777777" w:rsidR="00867678" w:rsidRPr="005D2F66" w:rsidRDefault="00867678" w:rsidP="008041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A1FD1" w14:textId="77777777" w:rsidR="00867678" w:rsidRPr="005D2F66" w:rsidRDefault="00867678" w:rsidP="0080410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2F66">
              <w:rPr>
                <w:rStyle w:val="normaltextrun"/>
                <w:rFonts w:cstheme="minorHAnsi"/>
                <w:sz w:val="20"/>
                <w:szCs w:val="20"/>
              </w:rPr>
              <w:t>Masterclasses to focus on gaps in knowledge</w:t>
            </w:r>
          </w:p>
        </w:tc>
      </w:tr>
    </w:tbl>
    <w:p w14:paraId="614A5817" w14:textId="77777777" w:rsidR="00867678" w:rsidRPr="005D2F66" w:rsidRDefault="00867678">
      <w:pPr>
        <w:rPr>
          <w:sz w:val="8"/>
          <w:szCs w:val="8"/>
        </w:rPr>
      </w:pPr>
    </w:p>
    <w:sectPr w:rsidR="00867678" w:rsidRPr="005D2F66" w:rsidSect="006C403E">
      <w:headerReference w:type="default" r:id="rId7"/>
      <w:footerReference w:type="default" r:id="rId8"/>
      <w:pgSz w:w="16838" w:h="11906" w:orient="landscape"/>
      <w:pgMar w:top="720" w:right="720" w:bottom="720" w:left="720" w:header="14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582F" w14:textId="77777777" w:rsidR="006C403E" w:rsidRDefault="006C403E" w:rsidP="006C403E">
      <w:pPr>
        <w:spacing w:after="0" w:line="240" w:lineRule="auto"/>
      </w:pPr>
      <w:r>
        <w:separator/>
      </w:r>
    </w:p>
  </w:endnote>
  <w:endnote w:type="continuationSeparator" w:id="0">
    <w:p w14:paraId="4154A378" w14:textId="77777777" w:rsidR="006C403E" w:rsidRDefault="006C403E" w:rsidP="006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96D8" w14:textId="2D587AD2" w:rsidR="006C403E" w:rsidRDefault="006C403E" w:rsidP="006C403E">
    <w:pPr>
      <w:pStyle w:val="Footer"/>
      <w:jc w:val="center"/>
    </w:pPr>
    <w:r>
      <w:rPr>
        <w:noProof/>
      </w:rPr>
      <w:drawing>
        <wp:inline distT="0" distB="0" distL="0" distR="0" wp14:anchorId="366C9EE2" wp14:editId="001820B8">
          <wp:extent cx="8863330" cy="337185"/>
          <wp:effectExtent l="0" t="0" r="0" b="5715"/>
          <wp:docPr id="2067345535" name="Picture 2067345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9C86" w14:textId="77777777" w:rsidR="006C403E" w:rsidRDefault="006C403E" w:rsidP="006C403E">
      <w:pPr>
        <w:spacing w:after="0" w:line="240" w:lineRule="auto"/>
      </w:pPr>
      <w:r>
        <w:separator/>
      </w:r>
    </w:p>
  </w:footnote>
  <w:footnote w:type="continuationSeparator" w:id="0">
    <w:p w14:paraId="3AD9FC70" w14:textId="77777777" w:rsidR="006C403E" w:rsidRDefault="006C403E" w:rsidP="006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6C403E" w14:paraId="354225EC" w14:textId="77777777" w:rsidTr="0021537E">
      <w:tc>
        <w:tcPr>
          <w:tcW w:w="5129" w:type="dxa"/>
        </w:tcPr>
        <w:p w14:paraId="30101020" w14:textId="569A04E5" w:rsidR="006C403E" w:rsidRDefault="006C403E">
          <w:pPr>
            <w:pStyle w:val="Header"/>
          </w:pPr>
          <w:r>
            <w:rPr>
              <w:noProof/>
            </w:rPr>
            <w:drawing>
              <wp:inline distT="0" distB="0" distL="0" distR="0" wp14:anchorId="6DBAB80E" wp14:editId="2F33DC62">
                <wp:extent cx="1494373" cy="523875"/>
                <wp:effectExtent l="0" t="0" r="0" b="0"/>
                <wp:docPr id="366971438" name="Picture 366971438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852865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825" cy="52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9" w:type="dxa"/>
          <w:vAlign w:val="center"/>
        </w:tcPr>
        <w:p w14:paraId="734766B3" w14:textId="79D669E3" w:rsidR="006C403E" w:rsidRPr="006C403E" w:rsidRDefault="006C403E" w:rsidP="006C403E">
          <w:pPr>
            <w:pStyle w:val="Header"/>
            <w:jc w:val="center"/>
            <w:rPr>
              <w:sz w:val="44"/>
              <w:szCs w:val="44"/>
            </w:rPr>
          </w:pPr>
          <w:r w:rsidRPr="006C403E">
            <w:rPr>
              <w:b/>
              <w:bCs/>
              <w:sz w:val="44"/>
              <w:szCs w:val="44"/>
            </w:rPr>
            <w:t>KS4 Curriculum Overview</w:t>
          </w:r>
        </w:p>
      </w:tc>
      <w:tc>
        <w:tcPr>
          <w:tcW w:w="5130" w:type="dxa"/>
          <w:vAlign w:val="center"/>
        </w:tcPr>
        <w:p w14:paraId="153BE162" w14:textId="3FA02772" w:rsidR="006C403E" w:rsidRPr="0021537E" w:rsidRDefault="00414B33" w:rsidP="0021537E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English</w:t>
          </w:r>
        </w:p>
      </w:tc>
    </w:tr>
  </w:tbl>
  <w:p w14:paraId="00C5D3E9" w14:textId="77777777" w:rsidR="006C403E" w:rsidRDefault="006C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B0FF"/>
    <w:multiLevelType w:val="hybridMultilevel"/>
    <w:tmpl w:val="92146DEE"/>
    <w:lvl w:ilvl="0" w:tplc="C85E5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F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A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3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B615"/>
    <w:multiLevelType w:val="hybridMultilevel"/>
    <w:tmpl w:val="49B87C5E"/>
    <w:lvl w:ilvl="0" w:tplc="AFC47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62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8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0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1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8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B9BD"/>
    <w:multiLevelType w:val="hybridMultilevel"/>
    <w:tmpl w:val="96FCE4F6"/>
    <w:lvl w:ilvl="0" w:tplc="750CA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6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0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5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F863"/>
    <w:multiLevelType w:val="hybridMultilevel"/>
    <w:tmpl w:val="07362320"/>
    <w:lvl w:ilvl="0" w:tplc="D4D0A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141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C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0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83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E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2952"/>
    <w:multiLevelType w:val="hybridMultilevel"/>
    <w:tmpl w:val="837210A0"/>
    <w:lvl w:ilvl="0" w:tplc="4486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6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8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3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F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37BE"/>
    <w:multiLevelType w:val="hybridMultilevel"/>
    <w:tmpl w:val="3784135E"/>
    <w:lvl w:ilvl="0" w:tplc="471C8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E2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4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DE72"/>
    <w:multiLevelType w:val="hybridMultilevel"/>
    <w:tmpl w:val="8D40626A"/>
    <w:lvl w:ilvl="0" w:tplc="13B0C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0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0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2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7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DE85"/>
    <w:multiLevelType w:val="hybridMultilevel"/>
    <w:tmpl w:val="41106A5C"/>
    <w:lvl w:ilvl="0" w:tplc="A5BED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4AF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2F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0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62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A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C4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2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E7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87104"/>
    <w:multiLevelType w:val="hybridMultilevel"/>
    <w:tmpl w:val="DE864270"/>
    <w:lvl w:ilvl="0" w:tplc="19CAD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4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2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2A639"/>
    <w:multiLevelType w:val="hybridMultilevel"/>
    <w:tmpl w:val="A70E7316"/>
    <w:lvl w:ilvl="0" w:tplc="A838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E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8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6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A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2111">
    <w:abstractNumId w:val="5"/>
  </w:num>
  <w:num w:numId="2" w16cid:durableId="1211068683">
    <w:abstractNumId w:val="8"/>
  </w:num>
  <w:num w:numId="3" w16cid:durableId="870798014">
    <w:abstractNumId w:val="0"/>
  </w:num>
  <w:num w:numId="4" w16cid:durableId="1502549837">
    <w:abstractNumId w:val="6"/>
  </w:num>
  <w:num w:numId="5" w16cid:durableId="501816963">
    <w:abstractNumId w:val="9"/>
  </w:num>
  <w:num w:numId="6" w16cid:durableId="85611492">
    <w:abstractNumId w:val="2"/>
  </w:num>
  <w:num w:numId="7" w16cid:durableId="1917858737">
    <w:abstractNumId w:val="4"/>
  </w:num>
  <w:num w:numId="8" w16cid:durableId="1365597270">
    <w:abstractNumId w:val="7"/>
  </w:num>
  <w:num w:numId="9" w16cid:durableId="705642530">
    <w:abstractNumId w:val="1"/>
  </w:num>
  <w:num w:numId="10" w16cid:durableId="179532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E"/>
    <w:rsid w:val="00075956"/>
    <w:rsid w:val="0021537E"/>
    <w:rsid w:val="00257447"/>
    <w:rsid w:val="00414B33"/>
    <w:rsid w:val="00433B25"/>
    <w:rsid w:val="00536517"/>
    <w:rsid w:val="00541E23"/>
    <w:rsid w:val="00587D09"/>
    <w:rsid w:val="005D2F66"/>
    <w:rsid w:val="006C403E"/>
    <w:rsid w:val="007B6C2E"/>
    <w:rsid w:val="00867678"/>
    <w:rsid w:val="0090610F"/>
    <w:rsid w:val="009A5B9C"/>
    <w:rsid w:val="009C2070"/>
    <w:rsid w:val="00B85708"/>
    <w:rsid w:val="00B87D17"/>
    <w:rsid w:val="00BD33E4"/>
    <w:rsid w:val="00E92EDE"/>
    <w:rsid w:val="00F3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66A3ED"/>
  <w15:chartTrackingRefBased/>
  <w15:docId w15:val="{150E7C7D-BCBE-4C65-8DB4-25836CC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3E"/>
  </w:style>
  <w:style w:type="paragraph" w:styleId="Footer">
    <w:name w:val="footer"/>
    <w:basedOn w:val="Normal"/>
    <w:link w:val="Foot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3E"/>
  </w:style>
  <w:style w:type="table" w:styleId="TableGrid">
    <w:name w:val="Table Grid"/>
    <w:basedOn w:val="TableNormal"/>
    <w:uiPriority w:val="59"/>
    <w:rsid w:val="006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7E"/>
    <w:pPr>
      <w:ind w:left="720"/>
      <w:contextualSpacing/>
    </w:pPr>
  </w:style>
  <w:style w:type="paragraph" w:customStyle="1" w:styleId="paragraph">
    <w:name w:val="paragraph"/>
    <w:basedOn w:val="Normal"/>
    <w:rsid w:val="00F3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3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Atkinson (Tottington Staff)</dc:creator>
  <cp:keywords/>
  <dc:description/>
  <cp:lastModifiedBy>J Atkinson (Tottington Staff)</cp:lastModifiedBy>
  <cp:revision>7</cp:revision>
  <dcterms:created xsi:type="dcterms:W3CDTF">2023-10-17T10:31:00Z</dcterms:created>
  <dcterms:modified xsi:type="dcterms:W3CDTF">2023-10-17T10:37:00Z</dcterms:modified>
</cp:coreProperties>
</file>