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836C7F">
            <w:pPr>
              <w:rPr>
                <w:b/>
              </w:rPr>
            </w:pPr>
            <w:r w:rsidRPr="006C0995">
              <w:rPr>
                <w:b/>
              </w:rPr>
              <w:t>Date:</w:t>
            </w:r>
            <w:r w:rsidR="00FA637D" w:rsidRPr="006C0995">
              <w:rPr>
                <w:b/>
              </w:rPr>
              <w:t xml:space="preserve"> </w:t>
            </w:r>
            <w:r w:rsidR="00DB0039">
              <w:rPr>
                <w:b/>
              </w:rPr>
              <w:t xml:space="preserve"> Wednesday </w:t>
            </w:r>
            <w:r w:rsidR="001C5DCC">
              <w:rPr>
                <w:b/>
              </w:rPr>
              <w:t>15</w:t>
            </w:r>
            <w:r w:rsidR="00836C7F" w:rsidRPr="00836C7F">
              <w:rPr>
                <w:b/>
                <w:vertAlign w:val="superscript"/>
              </w:rPr>
              <w:t>th</w:t>
            </w:r>
            <w:r w:rsidR="00836C7F">
              <w:rPr>
                <w:b/>
              </w:rPr>
              <w:t xml:space="preserve"> July </w:t>
            </w:r>
            <w:r w:rsidR="007C51D4">
              <w:rPr>
                <w:b/>
              </w:rPr>
              <w:t>2020</w:t>
            </w:r>
          </w:p>
        </w:tc>
      </w:tr>
      <w:tr w:rsidR="00543829" w:rsidTr="006F1450">
        <w:tc>
          <w:tcPr>
            <w:tcW w:w="9016" w:type="dxa"/>
            <w:gridSpan w:val="2"/>
          </w:tcPr>
          <w:p w:rsidR="00BB2E6F" w:rsidRPr="00BB2E6F" w:rsidRDefault="00BB2E6F" w:rsidP="005A5EFA">
            <w:pPr>
              <w:jc w:val="both"/>
              <w:rPr>
                <w:b/>
                <w:u w:val="single"/>
              </w:rPr>
            </w:pPr>
            <w:r w:rsidRPr="00BB2E6F">
              <w:rPr>
                <w:b/>
                <w:u w:val="single"/>
              </w:rPr>
              <w:t>General Information</w:t>
            </w:r>
          </w:p>
          <w:p w:rsidR="00E139D3" w:rsidRDefault="003B4D4C" w:rsidP="005A5EFA">
            <w:pPr>
              <w:jc w:val="both"/>
            </w:pPr>
            <w:r>
              <w:t xml:space="preserve">With this being the last full week of the summer term, if it had been a normal year we would be having lots of end of year events. One event is the annual teddy bears picnic. This year things are different but hopefully you can have a picnic with family or meet a friend in the park. The next two days learning focuses on picnic preparation. </w:t>
            </w:r>
          </w:p>
          <w:p w:rsidR="00E924E1" w:rsidRDefault="00E924E1" w:rsidP="005A5EFA">
            <w:pPr>
              <w:jc w:val="both"/>
            </w:pPr>
          </w:p>
          <w:p w:rsidR="004566D3" w:rsidRDefault="00D912EF" w:rsidP="005A5EFA">
            <w:pPr>
              <w:jc w:val="both"/>
            </w:pPr>
            <w:r>
              <w:t>T</w:t>
            </w:r>
            <w:r w:rsidR="008A3EE7">
              <w:t>omorrow’s</w:t>
            </w:r>
            <w:r w:rsidR="00E139D3">
              <w:t xml:space="preserve"> </w:t>
            </w:r>
            <w:r w:rsidR="00E139D3" w:rsidRPr="00D972EC">
              <w:t xml:space="preserve">zoom meeting </w:t>
            </w:r>
            <w:r w:rsidR="006220DC">
              <w:t xml:space="preserve">is </w:t>
            </w:r>
            <w:r w:rsidR="001E7948" w:rsidRPr="001E7948">
              <w:t xml:space="preserve">for everyone and </w:t>
            </w:r>
            <w:r w:rsidR="008A3EE7">
              <w:t xml:space="preserve">it </w:t>
            </w:r>
            <w:r w:rsidR="001E7948" w:rsidRPr="001E7948">
              <w:t xml:space="preserve">will </w:t>
            </w:r>
            <w:r w:rsidR="00653DCE">
              <w:t xml:space="preserve">start </w:t>
            </w:r>
            <w:r w:rsidR="00BB2E6F">
              <w:t>at 1.15</w:t>
            </w:r>
            <w:r w:rsidR="00A32BE1">
              <w:t>pm</w:t>
            </w:r>
            <w:r w:rsidR="00BB2E6F">
              <w:t>.</w:t>
            </w:r>
            <w:r w:rsidR="003D7406">
              <w:t xml:space="preserve"> </w:t>
            </w:r>
            <w:r w:rsidR="001E7948">
              <w:rPr>
                <w:b/>
              </w:rPr>
              <w:t xml:space="preserve"> </w:t>
            </w:r>
            <w:r w:rsidR="00B97693">
              <w:t xml:space="preserve">Please </w:t>
            </w:r>
            <w:r w:rsidR="003B4D4C" w:rsidRPr="003B4D4C">
              <w:rPr>
                <w:b/>
              </w:rPr>
              <w:t xml:space="preserve">bring your teddy bear to the meeting </w:t>
            </w:r>
            <w:r w:rsidR="003B4D4C">
              <w:t xml:space="preserve">and </w:t>
            </w:r>
            <w:r w:rsidR="00B97693">
              <w:t>have some learning ready to show</w:t>
            </w:r>
            <w:r w:rsidR="009A1F17">
              <w:t xml:space="preserve">. </w:t>
            </w:r>
          </w:p>
          <w:p w:rsidR="00FA2A3A" w:rsidRDefault="00FA2A3A" w:rsidP="005A5EFA">
            <w:pPr>
              <w:jc w:val="both"/>
            </w:pPr>
          </w:p>
          <w:p w:rsidR="003710C6" w:rsidRDefault="001E7948" w:rsidP="00D26CF0">
            <w:pPr>
              <w:jc w:val="both"/>
            </w:pPr>
            <w:r>
              <w:t>Please forward any photos for the</w:t>
            </w:r>
            <w:r w:rsidR="0021484B">
              <w:t xml:space="preserve"> school blog to either myself or</w:t>
            </w:r>
            <w:r>
              <w:t xml:space="preserve"> Mrs Doran.  We will</w:t>
            </w:r>
            <w:r w:rsidR="00EB082C">
              <w:t xml:space="preserve"> then forward them to Miss Pugh. It will be the last blog so it would be fabulous if you all could send in a photo. </w:t>
            </w:r>
          </w:p>
          <w:p w:rsidR="003710C6" w:rsidRDefault="003710C6" w:rsidP="00D26CF0">
            <w:pPr>
              <w:jc w:val="both"/>
            </w:pPr>
          </w:p>
          <w:p w:rsidR="000E3AD7" w:rsidRDefault="000E3AD7" w:rsidP="00D26CF0">
            <w:pPr>
              <w:jc w:val="both"/>
            </w:pPr>
            <w:r w:rsidRPr="000E3AD7">
              <w:rPr>
                <w:b/>
              </w:rPr>
              <w:t>We will be setting home learning for the last three days of term.</w:t>
            </w:r>
            <w:r>
              <w:t xml:space="preserve"> The home learning will be slightly different. We are producing one plan to cover the three days and it will be uploaded by 9.00 am on Friday 17</w:t>
            </w:r>
            <w:r w:rsidRPr="000E3AD7">
              <w:rPr>
                <w:vertAlign w:val="superscript"/>
              </w:rPr>
              <w:t>th</w:t>
            </w:r>
            <w:r>
              <w:t xml:space="preserve"> July. </w:t>
            </w:r>
          </w:p>
          <w:p w:rsidR="000E3AD7" w:rsidRDefault="000E3AD7" w:rsidP="00D26CF0">
            <w:pPr>
              <w:jc w:val="both"/>
            </w:pPr>
          </w:p>
          <w:p w:rsidR="00D26CF0" w:rsidRDefault="00D26CF0" w:rsidP="00D26CF0">
            <w:pPr>
              <w:jc w:val="both"/>
            </w:pPr>
            <w:r>
              <w:t xml:space="preserve">Please email if you have any questions or queries. </w:t>
            </w:r>
          </w:p>
        </w:tc>
      </w:tr>
      <w:tr w:rsidR="00030CA7" w:rsidTr="006F1450">
        <w:tc>
          <w:tcPr>
            <w:tcW w:w="9016" w:type="dxa"/>
            <w:gridSpan w:val="2"/>
          </w:tcPr>
          <w:p w:rsidR="00982388" w:rsidRDefault="00030CA7" w:rsidP="00030CA7">
            <w:pPr>
              <w:rPr>
                <w:b/>
              </w:rPr>
            </w:pPr>
            <w:r>
              <w:rPr>
                <w:noProof/>
                <w:lang w:eastAsia="en-GB"/>
              </w:rPr>
              <w:drawing>
                <wp:anchor distT="0" distB="0" distL="114300" distR="114300" simplePos="0" relativeHeight="251660288" behindDoc="1" locked="0" layoutInCell="1" allowOverlap="1" wp14:anchorId="0FEA94DB" wp14:editId="355D3DB9">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88">
              <w:rPr>
                <w:b/>
              </w:rPr>
              <w:t>Exercise Time!</w:t>
            </w:r>
          </w:p>
          <w:p w:rsidR="009A3BB1" w:rsidRDefault="009A3BB1" w:rsidP="00030CA7">
            <w:pPr>
              <w:rPr>
                <w:b/>
              </w:rPr>
            </w:pPr>
            <w:r>
              <w:rPr>
                <w:b/>
              </w:rPr>
              <w:t>Jumping Jacks</w:t>
            </w:r>
          </w:p>
          <w:p w:rsidR="00CF0A6F" w:rsidRPr="009A3BB1" w:rsidRDefault="00663506" w:rsidP="009A3BB1">
            <w:pPr>
              <w:numPr>
                <w:ilvl w:val="0"/>
                <w:numId w:val="13"/>
              </w:numPr>
              <w:rPr>
                <w:b/>
              </w:rPr>
            </w:pPr>
            <w:r w:rsidRPr="009A3BB1">
              <w:rPr>
                <w:b/>
              </w:rPr>
              <w:t>Stand by a cone</w:t>
            </w:r>
            <w:r w:rsidR="009A3BB1">
              <w:rPr>
                <w:b/>
              </w:rPr>
              <w:t xml:space="preserve"> or and small object</w:t>
            </w:r>
            <w:r w:rsidR="00F15CAA">
              <w:rPr>
                <w:b/>
              </w:rPr>
              <w:t xml:space="preserve"> </w:t>
            </w:r>
            <w:r w:rsidR="003B4D4C">
              <w:rPr>
                <w:b/>
              </w:rPr>
              <w:t>- your teddy</w:t>
            </w:r>
            <w:r w:rsidRPr="009A3BB1">
              <w:rPr>
                <w:b/>
              </w:rPr>
              <w:t>, at least 2m apart from everybody else</w:t>
            </w:r>
            <w:r w:rsidR="009A3BB1">
              <w:rPr>
                <w:b/>
              </w:rPr>
              <w:t xml:space="preserve"> if in a public place</w:t>
            </w:r>
            <w:r w:rsidRPr="009A3BB1">
              <w:rPr>
                <w:b/>
              </w:rPr>
              <w:t>.</w:t>
            </w:r>
          </w:p>
          <w:p w:rsidR="00CF0A6F" w:rsidRPr="009A3BB1" w:rsidRDefault="00663506" w:rsidP="009A3BB1">
            <w:pPr>
              <w:numPr>
                <w:ilvl w:val="0"/>
                <w:numId w:val="13"/>
              </w:numPr>
              <w:rPr>
                <w:b/>
              </w:rPr>
            </w:pPr>
            <w:r w:rsidRPr="009A3BB1">
              <w:rPr>
                <w:b/>
              </w:rPr>
              <w:t>Carry out the cone command as it is called out.</w:t>
            </w:r>
          </w:p>
          <w:p w:rsidR="006363A3" w:rsidRDefault="009A3BB1" w:rsidP="00030CA7">
            <w:pPr>
              <w:rPr>
                <w:b/>
              </w:rPr>
            </w:pPr>
            <w:r>
              <w:rPr>
                <w:b/>
              </w:rPr>
              <w:t xml:space="preserve">Cone commands </w:t>
            </w:r>
          </w:p>
          <w:p w:rsidR="00CF0A6F" w:rsidRPr="009A3BB1" w:rsidRDefault="00663506" w:rsidP="009A3BB1">
            <w:pPr>
              <w:numPr>
                <w:ilvl w:val="0"/>
                <w:numId w:val="12"/>
              </w:numPr>
            </w:pPr>
            <w:r w:rsidRPr="009A3BB1">
              <w:rPr>
                <w:b/>
                <w:bCs/>
              </w:rPr>
              <w:t xml:space="preserve">Star jump! </w:t>
            </w:r>
            <w:r w:rsidRPr="009A3BB1">
              <w:t xml:space="preserve">Jump in the air and make a </w:t>
            </w:r>
            <w:r w:rsidRPr="009A3BB1">
              <w:br/>
              <w:t>star shape.</w:t>
            </w:r>
          </w:p>
          <w:p w:rsidR="00CF0A6F" w:rsidRPr="009A3BB1" w:rsidRDefault="00663506" w:rsidP="009A3BB1">
            <w:pPr>
              <w:numPr>
                <w:ilvl w:val="0"/>
                <w:numId w:val="12"/>
              </w:numPr>
            </w:pPr>
            <w:r w:rsidRPr="009A3BB1">
              <w:rPr>
                <w:b/>
                <w:bCs/>
              </w:rPr>
              <w:t xml:space="preserve">Side to side! </w:t>
            </w:r>
            <w:r w:rsidRPr="009A3BB1">
              <w:t>Jump side to side over the cone.</w:t>
            </w:r>
          </w:p>
          <w:p w:rsidR="00CF0A6F" w:rsidRPr="009A3BB1" w:rsidRDefault="00663506" w:rsidP="009A3BB1">
            <w:pPr>
              <w:numPr>
                <w:ilvl w:val="0"/>
                <w:numId w:val="12"/>
              </w:numPr>
            </w:pPr>
            <w:r w:rsidRPr="009A3BB1">
              <w:rPr>
                <w:b/>
                <w:bCs/>
              </w:rPr>
              <w:t xml:space="preserve">Back and forth! </w:t>
            </w:r>
            <w:r w:rsidRPr="009A3BB1">
              <w:t>Jump forwards and backwards over the cone.</w:t>
            </w:r>
          </w:p>
          <w:p w:rsidR="00CF0A6F" w:rsidRPr="009A3BB1" w:rsidRDefault="00663506" w:rsidP="009A3BB1">
            <w:pPr>
              <w:numPr>
                <w:ilvl w:val="0"/>
                <w:numId w:val="12"/>
              </w:numPr>
            </w:pPr>
            <w:r w:rsidRPr="009A3BB1">
              <w:rPr>
                <w:b/>
                <w:bCs/>
              </w:rPr>
              <w:t xml:space="preserve">Hop round! </w:t>
            </w:r>
            <w:r w:rsidRPr="009A3BB1">
              <w:t>Hop round the cone.</w:t>
            </w:r>
          </w:p>
          <w:p w:rsidR="00CF0A6F" w:rsidRPr="009A3BB1" w:rsidRDefault="00663506" w:rsidP="009A3BB1">
            <w:pPr>
              <w:numPr>
                <w:ilvl w:val="0"/>
                <w:numId w:val="12"/>
              </w:numPr>
            </w:pPr>
            <w:r w:rsidRPr="009A3BB1">
              <w:rPr>
                <w:b/>
                <w:bCs/>
              </w:rPr>
              <w:t xml:space="preserve">Hop over! </w:t>
            </w:r>
            <w:r w:rsidRPr="009A3BB1">
              <w:t>Hop over the cone!</w:t>
            </w:r>
          </w:p>
          <w:p w:rsidR="00CF0A6F" w:rsidRPr="009A3BB1" w:rsidRDefault="00663506" w:rsidP="009A3BB1">
            <w:pPr>
              <w:numPr>
                <w:ilvl w:val="0"/>
                <w:numId w:val="12"/>
              </w:numPr>
            </w:pPr>
            <w:r w:rsidRPr="009A3BB1">
              <w:rPr>
                <w:b/>
                <w:bCs/>
              </w:rPr>
              <w:t xml:space="preserve">Hopscotch! </w:t>
            </w:r>
            <w:r w:rsidRPr="009A3BB1">
              <w:t>Jump and hop next to the cone.</w:t>
            </w:r>
          </w:p>
          <w:p w:rsidR="006363A3" w:rsidRPr="00F02CB7" w:rsidRDefault="006363A3" w:rsidP="006363A3"/>
          <w:p w:rsidR="001A05B4" w:rsidRDefault="001A05B4" w:rsidP="00982388">
            <w:pPr>
              <w:jc w:val="both"/>
            </w:pP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8"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9"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A7441F" w:rsidRPr="00997B79" w:rsidRDefault="00A7441F">
            <w:pPr>
              <w:rPr>
                <w:color w:val="FF0000"/>
              </w:rPr>
            </w:pPr>
          </w:p>
          <w:p w:rsidR="005665CB" w:rsidRDefault="005665CB" w:rsidP="005665CB">
            <w:pPr>
              <w:rPr>
                <w:b/>
              </w:rPr>
            </w:pPr>
            <w:r w:rsidRPr="00BD0058">
              <w:rPr>
                <w:b/>
              </w:rPr>
              <w:t xml:space="preserve">Today’s focus: </w:t>
            </w:r>
          </w:p>
          <w:p w:rsidR="005665CB" w:rsidRPr="0067380D" w:rsidRDefault="0022786C" w:rsidP="005665CB">
            <w:pPr>
              <w:rPr>
                <w:rFonts w:ascii="Arial" w:hAnsi="Arial" w:cs="Arial"/>
                <w:b/>
                <w:i/>
                <w:color w:val="0000FF"/>
                <w:sz w:val="20"/>
                <w:szCs w:val="20"/>
              </w:rPr>
            </w:pPr>
            <w:r>
              <w:rPr>
                <w:b/>
              </w:rPr>
              <w:t xml:space="preserve">I </w:t>
            </w:r>
            <w:r w:rsidRPr="0067380D">
              <w:rPr>
                <w:b/>
              </w:rPr>
              <w:t xml:space="preserve">am learning to </w:t>
            </w:r>
            <w:r w:rsidR="005665CB" w:rsidRPr="0067380D">
              <w:rPr>
                <w:b/>
              </w:rPr>
              <w:t xml:space="preserve">spell the Phase 3 tricky words </w:t>
            </w:r>
          </w:p>
          <w:p w:rsidR="005665CB" w:rsidRPr="0067380D" w:rsidRDefault="005665CB" w:rsidP="005665CB">
            <w:pPr>
              <w:rPr>
                <w:rFonts w:ascii="Arial" w:hAnsi="Arial" w:cs="Arial"/>
                <w:b/>
                <w:i/>
                <w:sz w:val="20"/>
                <w:szCs w:val="20"/>
              </w:rPr>
            </w:pPr>
            <w:r w:rsidRPr="0067380D">
              <w:rPr>
                <w:rFonts w:ascii="Arial" w:hAnsi="Arial" w:cs="Arial"/>
                <w:b/>
                <w:i/>
                <w:sz w:val="20"/>
                <w:szCs w:val="20"/>
              </w:rPr>
              <w:t>OR</w:t>
            </w:r>
          </w:p>
          <w:p w:rsidR="00F03ECC" w:rsidRDefault="005665CB" w:rsidP="005665CB">
            <w:pPr>
              <w:rPr>
                <w:b/>
              </w:rPr>
            </w:pPr>
            <w:r w:rsidRPr="0067380D">
              <w:rPr>
                <w:b/>
              </w:rPr>
              <w:t>I a</w:t>
            </w:r>
            <w:r w:rsidR="0022786C" w:rsidRPr="0067380D">
              <w:rPr>
                <w:b/>
              </w:rPr>
              <w:t xml:space="preserve">m learning to </w:t>
            </w:r>
            <w:r w:rsidRPr="0067380D">
              <w:rPr>
                <w:b/>
              </w:rPr>
              <w:t xml:space="preserve">spell the Phase 4 </w:t>
            </w:r>
            <w:r w:rsidR="00F03ECC" w:rsidRPr="0067380D">
              <w:rPr>
                <w:b/>
              </w:rPr>
              <w:t xml:space="preserve"> tricky words </w:t>
            </w:r>
          </w:p>
          <w:p w:rsidR="00F03ECC" w:rsidRDefault="00F03ECC" w:rsidP="005665CB">
            <w:pPr>
              <w:rPr>
                <w:b/>
              </w:rPr>
            </w:pPr>
          </w:p>
          <w:p w:rsidR="00AB502C" w:rsidRDefault="00F03ECC" w:rsidP="005665CB">
            <w:pPr>
              <w:rPr>
                <w:b/>
              </w:rPr>
            </w:pPr>
            <w:r>
              <w:rPr>
                <w:b/>
              </w:rPr>
              <w:t>Focus on the tricky words suitable for your child. Practise spelling them</w:t>
            </w:r>
            <w:r w:rsidR="00AB502C">
              <w:rPr>
                <w:b/>
              </w:rPr>
              <w:t>.</w:t>
            </w:r>
          </w:p>
          <w:p w:rsidR="00F03ECC" w:rsidRDefault="00F03ECC" w:rsidP="005665CB">
            <w:pPr>
              <w:rPr>
                <w:b/>
              </w:rPr>
            </w:pPr>
            <w:r>
              <w:rPr>
                <w:b/>
              </w:rPr>
              <w:t xml:space="preserve"> Being able to spell the phase 2 and 3 words</w:t>
            </w:r>
            <w:r w:rsidR="0067380D">
              <w:rPr>
                <w:b/>
              </w:rPr>
              <w:t>,</w:t>
            </w:r>
            <w:r>
              <w:rPr>
                <w:b/>
              </w:rPr>
              <w:t xml:space="preserve"> in particular</w:t>
            </w:r>
            <w:r w:rsidR="00AB502C">
              <w:rPr>
                <w:b/>
              </w:rPr>
              <w:t>,</w:t>
            </w:r>
            <w:r>
              <w:rPr>
                <w:b/>
              </w:rPr>
              <w:t xml:space="preserve"> will help prepare your child for year 1. </w:t>
            </w:r>
            <w:r w:rsidR="00663506">
              <w:rPr>
                <w:b/>
              </w:rPr>
              <w:t xml:space="preserve">I have uploaded a list of all the tricky words. </w:t>
            </w:r>
            <w:r w:rsidR="0067380D">
              <w:rPr>
                <w:b/>
              </w:rPr>
              <w:t xml:space="preserve">If your child can read and spell all the phase 3 words, please focus on the phase 4 ones. </w:t>
            </w:r>
          </w:p>
          <w:p w:rsidR="00A003A6" w:rsidRDefault="00A003A6" w:rsidP="009A1F17">
            <w:pPr>
              <w:rPr>
                <w:rFonts w:ascii="Arial" w:hAnsi="Arial" w:cs="Arial"/>
                <w:sz w:val="20"/>
                <w:szCs w:val="20"/>
              </w:rPr>
            </w:pPr>
          </w:p>
          <w:p w:rsidR="00072872" w:rsidRPr="007906AD" w:rsidRDefault="000E26C7" w:rsidP="009A1F17">
            <w:pPr>
              <w:rPr>
                <w:b/>
              </w:rPr>
            </w:pPr>
            <w:r w:rsidRPr="007906AD">
              <w:rPr>
                <w:b/>
              </w:rPr>
              <w:lastRenderedPageBreak/>
              <w:t>I am learning to read and wri</w:t>
            </w:r>
            <w:r w:rsidR="00A003A6">
              <w:rPr>
                <w:b/>
              </w:rPr>
              <w:t>te words containing the ‘</w:t>
            </w:r>
            <w:proofErr w:type="spellStart"/>
            <w:r w:rsidR="00A003A6">
              <w:rPr>
                <w:b/>
              </w:rPr>
              <w:t>ure</w:t>
            </w:r>
            <w:proofErr w:type="spellEnd"/>
            <w:r w:rsidR="00A003A6">
              <w:rPr>
                <w:b/>
              </w:rPr>
              <w:t xml:space="preserve">’ </w:t>
            </w:r>
            <w:proofErr w:type="spellStart"/>
            <w:r w:rsidR="00A003A6">
              <w:rPr>
                <w:b/>
              </w:rPr>
              <w:t>trigraph</w:t>
            </w:r>
            <w:proofErr w:type="spellEnd"/>
            <w:r w:rsidRPr="007906AD">
              <w:rPr>
                <w:b/>
              </w:rPr>
              <w:t xml:space="preserve">. </w:t>
            </w:r>
          </w:p>
          <w:p w:rsidR="003F4CB8" w:rsidRPr="00CB7E9A" w:rsidRDefault="00072872" w:rsidP="00072872">
            <w:r>
              <w:t>Main</w:t>
            </w:r>
            <w:r w:rsidR="00F15CAA">
              <w:t xml:space="preserve"> </w:t>
            </w:r>
            <w:r>
              <w:t xml:space="preserve">- </w:t>
            </w:r>
            <w:r w:rsidR="00A003A6">
              <w:t>Recap the long ‘</w:t>
            </w:r>
            <w:proofErr w:type="spellStart"/>
            <w:r w:rsidR="00A003A6">
              <w:t>ure</w:t>
            </w:r>
            <w:proofErr w:type="spellEnd"/>
            <w:r w:rsidR="00CB7E9A">
              <w:rPr>
                <w:b/>
              </w:rPr>
              <w:t xml:space="preserve">’ </w:t>
            </w:r>
            <w:r w:rsidR="00CB7E9A" w:rsidRPr="00CB7E9A">
              <w:t>sound</w:t>
            </w:r>
          </w:p>
          <w:p w:rsidR="005665CB" w:rsidRPr="002269AD" w:rsidRDefault="00504575" w:rsidP="005665CB">
            <w:pPr>
              <w:rPr>
                <w:rFonts w:ascii="Arial" w:hAnsi="Arial" w:cs="Arial"/>
                <w:sz w:val="20"/>
                <w:szCs w:val="20"/>
              </w:rPr>
            </w:pPr>
            <w:r>
              <w:rPr>
                <w:rFonts w:ascii="Arial" w:hAnsi="Arial" w:cs="Arial"/>
                <w:sz w:val="20"/>
                <w:szCs w:val="20"/>
              </w:rPr>
              <w:t>U</w:t>
            </w:r>
            <w:r w:rsidR="002117FD">
              <w:rPr>
                <w:rFonts w:ascii="Arial" w:hAnsi="Arial" w:cs="Arial"/>
                <w:sz w:val="20"/>
                <w:szCs w:val="20"/>
              </w:rPr>
              <w:t xml:space="preserve">sing phoneme </w:t>
            </w:r>
            <w:proofErr w:type="gramStart"/>
            <w:r w:rsidR="002117FD">
              <w:rPr>
                <w:rFonts w:ascii="Arial" w:hAnsi="Arial" w:cs="Arial"/>
                <w:sz w:val="20"/>
                <w:szCs w:val="20"/>
              </w:rPr>
              <w:t>finge</w:t>
            </w:r>
            <w:r>
              <w:rPr>
                <w:rFonts w:ascii="Arial" w:hAnsi="Arial" w:cs="Arial"/>
                <w:sz w:val="20"/>
                <w:szCs w:val="20"/>
              </w:rPr>
              <w:t>rs,</w:t>
            </w:r>
            <w:proofErr w:type="gramEnd"/>
            <w:r>
              <w:rPr>
                <w:rFonts w:ascii="Arial" w:hAnsi="Arial" w:cs="Arial"/>
                <w:sz w:val="20"/>
                <w:szCs w:val="20"/>
              </w:rPr>
              <w:t xml:space="preserve"> s</w:t>
            </w:r>
            <w:r w:rsidR="002117FD">
              <w:rPr>
                <w:rFonts w:ascii="Arial" w:hAnsi="Arial" w:cs="Arial"/>
                <w:sz w:val="20"/>
                <w:szCs w:val="20"/>
              </w:rPr>
              <w:t>ay the word</w:t>
            </w:r>
            <w:r w:rsidR="00D76538">
              <w:rPr>
                <w:rFonts w:ascii="Arial" w:hAnsi="Arial" w:cs="Arial"/>
                <w:sz w:val="20"/>
                <w:szCs w:val="20"/>
              </w:rPr>
              <w:t xml:space="preserve"> </w:t>
            </w:r>
            <w:r w:rsidR="00A003A6">
              <w:rPr>
                <w:rFonts w:ascii="Arial" w:hAnsi="Arial" w:cs="Arial"/>
                <w:color w:val="00B0F0"/>
                <w:sz w:val="20"/>
                <w:szCs w:val="20"/>
              </w:rPr>
              <w:t>sure</w:t>
            </w:r>
            <w:r w:rsidR="006A2F41">
              <w:rPr>
                <w:rFonts w:ascii="Arial" w:hAnsi="Arial" w:cs="Arial"/>
                <w:sz w:val="20"/>
                <w:szCs w:val="20"/>
              </w:rPr>
              <w:t xml:space="preserve"> </w:t>
            </w:r>
            <w:r w:rsidR="002117FD">
              <w:rPr>
                <w:rFonts w:ascii="Arial" w:hAnsi="Arial" w:cs="Arial"/>
                <w:sz w:val="20"/>
                <w:szCs w:val="20"/>
              </w:rPr>
              <w:t>and count the sound</w:t>
            </w:r>
            <w:r w:rsidR="00F14865">
              <w:rPr>
                <w:rFonts w:ascii="Arial" w:hAnsi="Arial" w:cs="Arial"/>
                <w:sz w:val="20"/>
                <w:szCs w:val="20"/>
              </w:rPr>
              <w:t>s</w:t>
            </w:r>
            <w:r w:rsidR="00D76538">
              <w:rPr>
                <w:rFonts w:ascii="Arial" w:hAnsi="Arial" w:cs="Arial"/>
                <w:sz w:val="20"/>
                <w:szCs w:val="20"/>
              </w:rPr>
              <w:t xml:space="preserve"> </w:t>
            </w:r>
            <w:r w:rsidR="005665CB">
              <w:rPr>
                <w:rFonts w:ascii="Arial" w:hAnsi="Arial" w:cs="Arial"/>
                <w:sz w:val="20"/>
                <w:szCs w:val="20"/>
              </w:rPr>
              <w:t>–</w:t>
            </w:r>
            <w:r w:rsidR="00D76538">
              <w:rPr>
                <w:rFonts w:ascii="Arial" w:hAnsi="Arial" w:cs="Arial"/>
                <w:sz w:val="20"/>
                <w:szCs w:val="20"/>
              </w:rPr>
              <w:t xml:space="preserve"> </w:t>
            </w:r>
            <w:r w:rsidR="00A003A6">
              <w:rPr>
                <w:rFonts w:ascii="Arial" w:hAnsi="Arial" w:cs="Arial"/>
                <w:color w:val="00B0F0"/>
                <w:sz w:val="20"/>
                <w:szCs w:val="20"/>
              </w:rPr>
              <w:t>s-</w:t>
            </w:r>
            <w:proofErr w:type="spellStart"/>
            <w:r w:rsidR="00A003A6">
              <w:rPr>
                <w:rFonts w:ascii="Arial" w:hAnsi="Arial" w:cs="Arial"/>
                <w:color w:val="00B0F0"/>
                <w:sz w:val="20"/>
                <w:szCs w:val="20"/>
              </w:rPr>
              <w:t>ure</w:t>
            </w:r>
            <w:proofErr w:type="spellEnd"/>
            <w:r w:rsidR="002117FD">
              <w:rPr>
                <w:rFonts w:ascii="Arial" w:hAnsi="Arial" w:cs="Arial"/>
                <w:sz w:val="20"/>
                <w:szCs w:val="20"/>
              </w:rPr>
              <w:t xml:space="preserve">.  Ask your child to write the word and draw sound buttons under it. </w:t>
            </w:r>
            <w:r>
              <w:rPr>
                <w:rFonts w:ascii="Arial" w:hAnsi="Arial" w:cs="Arial"/>
                <w:color w:val="000000" w:themeColor="text1"/>
                <w:sz w:val="20"/>
                <w:szCs w:val="20"/>
              </w:rPr>
              <w:t>Repeat</w:t>
            </w:r>
            <w:r w:rsidR="002117FD" w:rsidRPr="002117FD">
              <w:rPr>
                <w:rFonts w:ascii="Arial" w:hAnsi="Arial" w:cs="Arial"/>
                <w:color w:val="000000" w:themeColor="text1"/>
                <w:sz w:val="20"/>
                <w:szCs w:val="20"/>
              </w:rPr>
              <w:t xml:space="preserve"> for</w:t>
            </w:r>
            <w:r w:rsidR="00A003A6">
              <w:rPr>
                <w:rFonts w:ascii="Arial" w:hAnsi="Arial" w:cs="Arial"/>
                <w:sz w:val="20"/>
                <w:szCs w:val="20"/>
              </w:rPr>
              <w:t xml:space="preserve"> </w:t>
            </w:r>
            <w:r w:rsidR="00A003A6">
              <w:rPr>
                <w:rFonts w:ascii="Arial" w:hAnsi="Arial" w:cs="Arial"/>
                <w:color w:val="0000FF"/>
                <w:sz w:val="20"/>
                <w:szCs w:val="20"/>
              </w:rPr>
              <w:t>pure, cure, insure</w:t>
            </w:r>
          </w:p>
          <w:p w:rsidR="00504575" w:rsidRDefault="00504575" w:rsidP="00CB7E9A">
            <w:pPr>
              <w:rPr>
                <w:rFonts w:ascii="Arial" w:hAnsi="Arial" w:cs="Arial"/>
                <w:sz w:val="20"/>
                <w:szCs w:val="20"/>
              </w:rPr>
            </w:pPr>
          </w:p>
          <w:p w:rsidR="00504575" w:rsidRDefault="00504575" w:rsidP="00CB7E9A">
            <w:pPr>
              <w:rPr>
                <w:rFonts w:ascii="Arial" w:hAnsi="Arial" w:cs="Arial"/>
                <w:sz w:val="20"/>
                <w:szCs w:val="20"/>
              </w:rPr>
            </w:pPr>
            <w:r>
              <w:rPr>
                <w:rFonts w:ascii="Arial" w:hAnsi="Arial" w:cs="Arial"/>
                <w:sz w:val="20"/>
                <w:szCs w:val="20"/>
              </w:rPr>
              <w:t>Then practise reading the following words</w:t>
            </w:r>
          </w:p>
          <w:tbl>
            <w:tblPr>
              <w:tblStyle w:val="TableGrid"/>
              <w:tblW w:w="0" w:type="auto"/>
              <w:tblLook w:val="04A0" w:firstRow="1" w:lastRow="0" w:firstColumn="1" w:lastColumn="0" w:noHBand="0" w:noVBand="1"/>
            </w:tblPr>
            <w:tblGrid>
              <w:gridCol w:w="2196"/>
              <w:gridCol w:w="2196"/>
              <w:gridCol w:w="2196"/>
              <w:gridCol w:w="2197"/>
            </w:tblGrid>
            <w:tr w:rsidR="00504575" w:rsidRPr="00504575" w:rsidTr="00504575">
              <w:tc>
                <w:tcPr>
                  <w:tcW w:w="2196" w:type="dxa"/>
                </w:tcPr>
                <w:p w:rsidR="00504575" w:rsidRPr="00504575" w:rsidRDefault="00A003A6" w:rsidP="00504575">
                  <w:pPr>
                    <w:jc w:val="center"/>
                    <w:rPr>
                      <w:rFonts w:ascii="Comic Sans MS" w:hAnsi="Comic Sans MS" w:cs="Arial"/>
                      <w:sz w:val="40"/>
                      <w:szCs w:val="40"/>
                    </w:rPr>
                  </w:pPr>
                  <w:r>
                    <w:rPr>
                      <w:rFonts w:ascii="Comic Sans MS" w:hAnsi="Comic Sans MS" w:cs="Arial"/>
                      <w:sz w:val="40"/>
                      <w:szCs w:val="40"/>
                    </w:rPr>
                    <w:t>secure</w:t>
                  </w:r>
                </w:p>
              </w:tc>
              <w:tc>
                <w:tcPr>
                  <w:tcW w:w="2196" w:type="dxa"/>
                </w:tcPr>
                <w:p w:rsidR="00504575" w:rsidRPr="00504575" w:rsidRDefault="00A003A6" w:rsidP="00504575">
                  <w:pPr>
                    <w:jc w:val="center"/>
                    <w:rPr>
                      <w:rFonts w:ascii="Comic Sans MS" w:hAnsi="Comic Sans MS" w:cs="Arial"/>
                      <w:sz w:val="40"/>
                      <w:szCs w:val="40"/>
                    </w:rPr>
                  </w:pPr>
                  <w:r>
                    <w:rPr>
                      <w:rFonts w:ascii="Comic Sans MS" w:hAnsi="Comic Sans MS" w:cs="Arial"/>
                      <w:sz w:val="40"/>
                      <w:szCs w:val="40"/>
                    </w:rPr>
                    <w:t>manure</w:t>
                  </w:r>
                </w:p>
              </w:tc>
              <w:tc>
                <w:tcPr>
                  <w:tcW w:w="2196" w:type="dxa"/>
                </w:tcPr>
                <w:p w:rsidR="00504575" w:rsidRPr="00504575" w:rsidRDefault="00A003A6" w:rsidP="00504575">
                  <w:pPr>
                    <w:jc w:val="center"/>
                    <w:rPr>
                      <w:rFonts w:ascii="Comic Sans MS" w:hAnsi="Comic Sans MS" w:cs="Arial"/>
                      <w:sz w:val="40"/>
                      <w:szCs w:val="40"/>
                    </w:rPr>
                  </w:pPr>
                  <w:r>
                    <w:rPr>
                      <w:rFonts w:ascii="Comic Sans MS" w:hAnsi="Comic Sans MS" w:cs="Arial"/>
                      <w:sz w:val="40"/>
                      <w:szCs w:val="40"/>
                    </w:rPr>
                    <w:t>sure</w:t>
                  </w:r>
                </w:p>
              </w:tc>
              <w:tc>
                <w:tcPr>
                  <w:tcW w:w="2197" w:type="dxa"/>
                </w:tcPr>
                <w:p w:rsidR="00504575" w:rsidRPr="00504575" w:rsidRDefault="00A003A6" w:rsidP="00504575">
                  <w:pPr>
                    <w:jc w:val="center"/>
                    <w:rPr>
                      <w:rFonts w:ascii="Comic Sans MS" w:hAnsi="Comic Sans MS" w:cs="Arial"/>
                      <w:sz w:val="40"/>
                      <w:szCs w:val="40"/>
                    </w:rPr>
                  </w:pPr>
                  <w:r>
                    <w:rPr>
                      <w:rFonts w:ascii="Comic Sans MS" w:hAnsi="Comic Sans MS" w:cs="Arial"/>
                      <w:sz w:val="40"/>
                      <w:szCs w:val="40"/>
                    </w:rPr>
                    <w:t>cure</w:t>
                  </w:r>
                </w:p>
              </w:tc>
            </w:tr>
          </w:tbl>
          <w:p w:rsidR="00D76538" w:rsidRDefault="00D76538" w:rsidP="00504575">
            <w:pPr>
              <w:rPr>
                <w:rFonts w:ascii="Comic Sans MS" w:hAnsi="Comic Sans MS" w:cs="Arial"/>
                <w:sz w:val="40"/>
                <w:szCs w:val="40"/>
              </w:rPr>
            </w:pPr>
          </w:p>
          <w:p w:rsidR="00F8015F" w:rsidRDefault="005665CB" w:rsidP="00504575">
            <w:r>
              <w:t>Finally practise reading</w:t>
            </w:r>
            <w:r w:rsidR="00A003A6">
              <w:t xml:space="preserve"> these sentences</w:t>
            </w:r>
            <w:r>
              <w:t>.</w:t>
            </w:r>
          </w:p>
          <w:p w:rsidR="005665CB" w:rsidRDefault="005665CB" w:rsidP="005665CB"/>
          <w:tbl>
            <w:tblPr>
              <w:tblStyle w:val="TableGrid"/>
              <w:tblW w:w="0" w:type="auto"/>
              <w:tblLook w:val="04A0" w:firstRow="1" w:lastRow="0" w:firstColumn="1" w:lastColumn="0" w:noHBand="0" w:noVBand="1"/>
            </w:tblPr>
            <w:tblGrid>
              <w:gridCol w:w="7792"/>
            </w:tblGrid>
            <w:tr w:rsidR="00F8015F" w:rsidTr="00504575">
              <w:tc>
                <w:tcPr>
                  <w:tcW w:w="7792" w:type="dxa"/>
                </w:tcPr>
                <w:p w:rsidR="00F8015F" w:rsidRPr="00A003A6" w:rsidRDefault="00A003A6" w:rsidP="00F8015F">
                  <w:pPr>
                    <w:rPr>
                      <w:rFonts w:ascii="Comic Sans MS" w:hAnsi="Comic Sans MS"/>
                      <w:sz w:val="36"/>
                      <w:szCs w:val="36"/>
                    </w:rPr>
                  </w:pPr>
                  <w:r w:rsidRPr="00A003A6">
                    <w:rPr>
                      <w:rFonts w:ascii="Comic Sans MS" w:hAnsi="Comic Sans MS" w:cs="Arial"/>
                      <w:sz w:val="36"/>
                      <w:szCs w:val="36"/>
                    </w:rPr>
                    <w:t>Look at his hair</w:t>
                  </w:r>
                  <w:r>
                    <w:rPr>
                      <w:rFonts w:ascii="Comic Sans MS" w:hAnsi="Comic Sans MS" w:cs="Arial"/>
                      <w:sz w:val="36"/>
                      <w:szCs w:val="36"/>
                    </w:rPr>
                    <w:t>.</w:t>
                  </w:r>
                </w:p>
              </w:tc>
            </w:tr>
            <w:tr w:rsidR="00F8015F" w:rsidTr="00504575">
              <w:tc>
                <w:tcPr>
                  <w:tcW w:w="7792" w:type="dxa"/>
                </w:tcPr>
                <w:p w:rsidR="00F8015F" w:rsidRPr="00F8015F" w:rsidRDefault="00A003A6" w:rsidP="00F8015F">
                  <w:pPr>
                    <w:rPr>
                      <w:rFonts w:ascii="Comic Sans MS" w:hAnsi="Comic Sans MS"/>
                      <w:sz w:val="36"/>
                      <w:szCs w:val="36"/>
                    </w:rPr>
                  </w:pPr>
                  <w:r>
                    <w:rPr>
                      <w:rFonts w:ascii="Comic Sans MS" w:hAnsi="Comic Sans MS"/>
                      <w:sz w:val="36"/>
                      <w:szCs w:val="36"/>
                    </w:rPr>
                    <w:t xml:space="preserve">Are you sure you are right? </w:t>
                  </w:r>
                </w:p>
              </w:tc>
            </w:tr>
            <w:tr w:rsidR="005665CB" w:rsidTr="00504575">
              <w:tc>
                <w:tcPr>
                  <w:tcW w:w="7792" w:type="dxa"/>
                </w:tcPr>
                <w:p w:rsidR="005665CB" w:rsidRDefault="00A003A6" w:rsidP="00F8015F">
                  <w:pPr>
                    <w:rPr>
                      <w:rFonts w:ascii="Comic Sans MS" w:hAnsi="Comic Sans MS"/>
                      <w:sz w:val="36"/>
                      <w:szCs w:val="36"/>
                    </w:rPr>
                  </w:pPr>
                  <w:r>
                    <w:rPr>
                      <w:rFonts w:ascii="Comic Sans MS" w:hAnsi="Comic Sans MS"/>
                      <w:sz w:val="36"/>
                      <w:szCs w:val="36"/>
                    </w:rPr>
                    <w:t xml:space="preserve">Does manure smell? </w:t>
                  </w:r>
                </w:p>
              </w:tc>
            </w:tr>
          </w:tbl>
          <w:p w:rsidR="00955B5B" w:rsidRPr="00D76538" w:rsidRDefault="00955B5B" w:rsidP="009A1F17">
            <w:pPr>
              <w:rPr>
                <w:sz w:val="40"/>
                <w:szCs w:val="40"/>
              </w:rPr>
            </w:pPr>
          </w:p>
          <w:tbl>
            <w:tblPr>
              <w:tblStyle w:val="TableGrid"/>
              <w:tblW w:w="0" w:type="auto"/>
              <w:tblLook w:val="04A0" w:firstRow="1" w:lastRow="0" w:firstColumn="1" w:lastColumn="0" w:noHBand="0" w:noVBand="1"/>
            </w:tblPr>
            <w:tblGrid>
              <w:gridCol w:w="5807"/>
            </w:tblGrid>
            <w:tr w:rsidR="00A8397E" w:rsidTr="009A1D8C">
              <w:tc>
                <w:tcPr>
                  <w:tcW w:w="5807" w:type="dxa"/>
                </w:tcPr>
                <w:p w:rsidR="00A8397E" w:rsidRPr="009A1D8C" w:rsidRDefault="00A003A6" w:rsidP="00364280">
                  <w:pPr>
                    <w:rPr>
                      <w:rFonts w:ascii="Comic Sans MS" w:hAnsi="Comic Sans MS"/>
                      <w:sz w:val="36"/>
                      <w:szCs w:val="36"/>
                    </w:rPr>
                  </w:pPr>
                  <w:r>
                    <w:rPr>
                      <w:rFonts w:ascii="Comic Sans MS" w:hAnsi="Comic Sans MS"/>
                      <w:sz w:val="36"/>
                      <w:szCs w:val="36"/>
                    </w:rPr>
                    <w:t>I have a pair of socks.</w:t>
                  </w:r>
                </w:p>
              </w:tc>
            </w:tr>
          </w:tbl>
          <w:p w:rsidR="00A7441F" w:rsidRPr="007B4670" w:rsidRDefault="00A7441F" w:rsidP="00DA0774"/>
        </w:tc>
      </w:tr>
      <w:tr w:rsidR="006F1450" w:rsidTr="00982FC3">
        <w:tc>
          <w:tcPr>
            <w:tcW w:w="9016" w:type="dxa"/>
            <w:gridSpan w:val="2"/>
          </w:tcPr>
          <w:p w:rsidR="006F1450" w:rsidRPr="00623056" w:rsidRDefault="006F1450">
            <w:pPr>
              <w:rPr>
                <w:b/>
              </w:rPr>
            </w:pPr>
            <w:r w:rsidRPr="00623056">
              <w:rPr>
                <w:b/>
              </w:rPr>
              <w:lastRenderedPageBreak/>
              <w:t>Reading:</w:t>
            </w:r>
          </w:p>
          <w:p w:rsidR="00DA0774"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B77E88" w:rsidP="00E50F83">
            <w:hyperlink r:id="rId10" w:history="1">
              <w:r w:rsidR="00B06E51" w:rsidRPr="005841BF">
                <w:rPr>
                  <w:rStyle w:val="Hyperlink"/>
                </w:rPr>
                <w:t>https://home.oxfordowl.co.uk/books/free-ebooks/</w:t>
              </w:r>
            </w:hyperlink>
            <w:r w:rsidR="00B06E51">
              <w:t xml:space="preserve"> </w:t>
            </w:r>
          </w:p>
          <w:p w:rsidR="002F6D05" w:rsidRDefault="002F6D05" w:rsidP="00E50F83"/>
          <w:p w:rsidR="002F6D05" w:rsidRPr="002F6D05" w:rsidRDefault="002F6D05" w:rsidP="00E50F83">
            <w:pPr>
              <w:rPr>
                <w:b/>
              </w:rPr>
            </w:pPr>
            <w:r w:rsidRPr="002F6D05">
              <w:rPr>
                <w:b/>
              </w:rPr>
              <w:t>Bug Club</w:t>
            </w:r>
          </w:p>
          <w:p w:rsidR="00D76068" w:rsidRDefault="0056230D" w:rsidP="00E50F83">
            <w:r>
              <w:t>A selection of books</w:t>
            </w:r>
            <w:r w:rsidR="00E514B7">
              <w:t xml:space="preserve"> has</w:t>
            </w:r>
            <w:r w:rsidR="002F6D05">
              <w:t xml:space="preserve"> been allocated to your </w:t>
            </w:r>
            <w:r w:rsidR="005D0950">
              <w:t>child;</w:t>
            </w:r>
            <w:r>
              <w:t xml:space="preserve"> please try to read at least three of them</w:t>
            </w:r>
            <w:r w:rsidR="002F6D05">
              <w:t xml:space="preserve">. </w:t>
            </w:r>
          </w:p>
          <w:p w:rsidR="002F6D05" w:rsidRDefault="00B77E88" w:rsidP="00E50F83">
            <w:hyperlink r:id="rId11" w:history="1">
              <w:r w:rsidR="002F6D05">
                <w:rPr>
                  <w:rStyle w:val="Hyperlink"/>
                </w:rPr>
                <w:t>https://www.activelearnprimary.co.uk/login?c=0</w:t>
              </w:r>
            </w:hyperlink>
            <w:r w:rsidR="002F6D05">
              <w:t xml:space="preserve"> </w:t>
            </w:r>
          </w:p>
          <w:p w:rsidR="00575696" w:rsidRDefault="00575696" w:rsidP="00E50F83"/>
          <w:p w:rsidR="00575696" w:rsidRPr="00F3658C" w:rsidRDefault="00575696" w:rsidP="00E50F83">
            <w:pPr>
              <w:rPr>
                <w:i/>
              </w:rPr>
            </w:pPr>
            <w:r w:rsidRPr="00F3658C">
              <w:rPr>
                <w:i/>
              </w:rPr>
              <w:t xml:space="preserve">Please remember to do the bug quizzes by clicking on the green bug heads and to close the book at the end by clicking on the red circle with the cross. Then the book will show as </w:t>
            </w:r>
            <w:r w:rsidR="00F3658C" w:rsidRPr="00F3658C">
              <w:rPr>
                <w:i/>
              </w:rPr>
              <w:t>completed when</w:t>
            </w:r>
            <w:r w:rsidRPr="00F3658C">
              <w:rPr>
                <w:i/>
              </w:rPr>
              <w:t xml:space="preserve"> we log on to the website and we know to allocate new books. </w:t>
            </w:r>
          </w:p>
          <w:p w:rsidR="002F6D05" w:rsidRDefault="002F6D05"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D76068" w:rsidRPr="00D26D38" w:rsidRDefault="00D76068" w:rsidP="00D76068">
            <w:pPr>
              <w:rPr>
                <w:b/>
              </w:rPr>
            </w:pPr>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p>
          <w:p w:rsidR="00D76068" w:rsidRDefault="00D76068" w:rsidP="00E50F83"/>
          <w:p w:rsidR="00B06E51" w:rsidRPr="00DA0774" w:rsidRDefault="00B06E51" w:rsidP="008605A9"/>
        </w:tc>
      </w:tr>
      <w:tr w:rsidR="006F1450" w:rsidTr="00BC26BB">
        <w:tc>
          <w:tcPr>
            <w:tcW w:w="9016" w:type="dxa"/>
            <w:gridSpan w:val="2"/>
          </w:tcPr>
          <w:p w:rsidR="006F1450" w:rsidRDefault="006F1450">
            <w:pPr>
              <w:rPr>
                <w:b/>
              </w:rPr>
            </w:pPr>
            <w:r w:rsidRPr="00623056">
              <w:rPr>
                <w:b/>
              </w:rPr>
              <w:lastRenderedPageBreak/>
              <w:t>Writing:</w:t>
            </w:r>
          </w:p>
          <w:p w:rsidR="00675275" w:rsidRDefault="00774024" w:rsidP="00675275">
            <w:pPr>
              <w:rPr>
                <w:b/>
              </w:rPr>
            </w:pPr>
            <w:r>
              <w:rPr>
                <w:b/>
              </w:rPr>
              <w:t xml:space="preserve">I am </w:t>
            </w:r>
            <w:r w:rsidR="00BB018B">
              <w:rPr>
                <w:b/>
              </w:rPr>
              <w:t>learning to write a list</w:t>
            </w:r>
            <w:r w:rsidR="0021484B">
              <w:rPr>
                <w:b/>
              </w:rPr>
              <w:t>.</w:t>
            </w:r>
            <w:r w:rsidR="00C214FE">
              <w:rPr>
                <w:b/>
              </w:rPr>
              <w:t xml:space="preserve"> </w:t>
            </w:r>
            <w:r w:rsidR="001E589C">
              <w:rPr>
                <w:b/>
              </w:rPr>
              <w:t xml:space="preserve"> </w:t>
            </w:r>
            <w:r w:rsidR="005D0950">
              <w:rPr>
                <w:b/>
              </w:rPr>
              <w:t xml:space="preserve">I can use my sounds to sound out words. </w:t>
            </w:r>
          </w:p>
          <w:p w:rsidR="00BB018B" w:rsidRDefault="00BB018B" w:rsidP="00675275">
            <w:pPr>
              <w:rPr>
                <w:b/>
              </w:rPr>
            </w:pPr>
            <w:r>
              <w:rPr>
                <w:b/>
              </w:rPr>
              <w:t xml:space="preserve"> </w:t>
            </w:r>
          </w:p>
          <w:p w:rsidR="005660A4" w:rsidRDefault="00BB018B" w:rsidP="00675275">
            <w:r>
              <w:t>You are going to have a teddy bears picnic tomorrow. You may want to go out and have an actual picnic or you may prefer to have one with your toys. Today you are going to plan what you like</w:t>
            </w:r>
            <w:r w:rsidR="005660A4">
              <w:t>.</w:t>
            </w:r>
          </w:p>
          <w:p w:rsidR="00BB018B" w:rsidRPr="00BB018B" w:rsidRDefault="005660A4" w:rsidP="00675275">
            <w:r>
              <w:t>Write a list of food and equipment (picnic rug) you need for your picnic. Remem</w:t>
            </w:r>
            <w:r w:rsidR="00AB502C">
              <w:t>ber to write your list going down</w:t>
            </w:r>
            <w:r>
              <w:t xml:space="preserve"> the page with one item on each line.  </w:t>
            </w:r>
            <w:r w:rsidR="00BB018B">
              <w:t xml:space="preserve"> </w:t>
            </w:r>
          </w:p>
          <w:p w:rsidR="00BB018B" w:rsidRDefault="00BB018B" w:rsidP="00675275">
            <w:pPr>
              <w:rPr>
                <w:b/>
              </w:rPr>
            </w:pPr>
            <w:r>
              <w:rPr>
                <w:b/>
              </w:rPr>
              <w:t>I am learning to write a sentence with clear finger spaces and a full stop.</w:t>
            </w:r>
          </w:p>
          <w:p w:rsidR="00942BCE" w:rsidRPr="005660A4" w:rsidRDefault="005660A4" w:rsidP="00675275">
            <w:r w:rsidRPr="005660A4">
              <w:t xml:space="preserve">Then write a sentence to say </w:t>
            </w:r>
            <w:r>
              <w:t xml:space="preserve">where you will have the picnic. </w:t>
            </w:r>
          </w:p>
          <w:p w:rsidR="00836BE7" w:rsidRPr="005660A4" w:rsidRDefault="00836BE7" w:rsidP="005660A4">
            <w:pPr>
              <w:rPr>
                <w:rFonts w:ascii="Comic Sans MS" w:hAnsi="Comic Sans MS"/>
                <w:sz w:val="18"/>
                <w:szCs w:val="18"/>
              </w:rPr>
            </w:pPr>
          </w:p>
          <w:p w:rsidR="00D22363" w:rsidRPr="0017580F" w:rsidRDefault="00D22363" w:rsidP="0022786C">
            <w:pPr>
              <w:rPr>
                <w:rFonts w:ascii="Helvetica" w:hAnsi="Helvetica"/>
                <w:color w:val="333333"/>
                <w:sz w:val="23"/>
                <w:szCs w:val="23"/>
                <w:shd w:val="clear" w:color="auto" w:fill="FFFFFF"/>
              </w:rPr>
            </w:pPr>
          </w:p>
        </w:tc>
      </w:tr>
      <w:tr w:rsidR="003B5C6C" w:rsidTr="00BC26BB">
        <w:tc>
          <w:tcPr>
            <w:tcW w:w="9016" w:type="dxa"/>
            <w:gridSpan w:val="2"/>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E3049C" w:rsidRDefault="00E3049C" w:rsidP="00E3049C">
            <w:pPr>
              <w:rPr>
                <w:color w:val="FF0000"/>
              </w:rPr>
            </w:pPr>
            <w:r>
              <w:rPr>
                <w:color w:val="FF0000"/>
              </w:rPr>
              <w:t xml:space="preserve">Check your child is using the correct ‘snappy finger’ pencil grip. This is easier to do with a large, chunky writing pencil. </w:t>
            </w:r>
          </w:p>
          <w:p w:rsidR="00E3049C" w:rsidRDefault="00E3049C">
            <w:pPr>
              <w:rPr>
                <w:color w:val="FF0000"/>
              </w:rPr>
            </w:pPr>
          </w:p>
          <w:p w:rsidR="003B5C6C" w:rsidRDefault="00797087">
            <w:r>
              <w:t>Line 1 ‘</w:t>
            </w:r>
            <w:r w:rsidR="007956E6">
              <w:t>u</w:t>
            </w:r>
            <w:r w:rsidR="003B5C6C">
              <w:t>’</w:t>
            </w:r>
            <w:r w:rsidR="000C41EE">
              <w:t xml:space="preserve">  </w:t>
            </w:r>
          </w:p>
          <w:p w:rsidR="003B5C6C" w:rsidRDefault="00316A83">
            <w:r>
              <w:t>Line 2 ‘</w:t>
            </w:r>
            <w:r w:rsidR="007956E6">
              <w:t>r</w:t>
            </w:r>
            <w:r w:rsidR="003B5C6C">
              <w:t>’</w:t>
            </w:r>
            <w:r w:rsidR="001A05B4">
              <w:t xml:space="preserve">          </w:t>
            </w:r>
          </w:p>
          <w:p w:rsidR="007712C0" w:rsidRDefault="007956E6" w:rsidP="003B5C6C">
            <w:r>
              <w:t>Line 3 ‘</w:t>
            </w:r>
            <w:proofErr w:type="spellStart"/>
            <w:r>
              <w:t>ure</w:t>
            </w:r>
            <w:proofErr w:type="spellEnd"/>
            <w:r w:rsidR="003B5C6C">
              <w:t>’</w:t>
            </w:r>
            <w:r w:rsidR="00316A83">
              <w:t xml:space="preserve">    </w:t>
            </w:r>
          </w:p>
          <w:p w:rsidR="007712C0" w:rsidRDefault="007712C0" w:rsidP="003B5C6C"/>
          <w:p w:rsidR="00910EC5" w:rsidRDefault="00316A83" w:rsidP="003B5C6C">
            <w:r>
              <w:t xml:space="preserve">Please only join </w:t>
            </w:r>
            <w:r w:rsidR="008A65A5">
              <w:t xml:space="preserve">the </w:t>
            </w:r>
            <w:r>
              <w:t>letter</w:t>
            </w:r>
            <w:r w:rsidR="008A65A5">
              <w:t>s if</w:t>
            </w:r>
            <w:r>
              <w:t xml:space="preserve"> your child can form the individual letters correctly and you show them how to join </w:t>
            </w:r>
            <w:r w:rsidR="007956E6">
              <w:t>the ‘r’ to the ‘e</w:t>
            </w:r>
            <w:r w:rsidR="001E7DD0">
              <w:t xml:space="preserve">’ </w:t>
            </w:r>
            <w:r>
              <w:t>correctly.</w:t>
            </w:r>
            <w:r w:rsidR="007712C0">
              <w:t xml:space="preserve"> </w:t>
            </w:r>
          </w:p>
          <w:p w:rsidR="007956E6" w:rsidRDefault="007956E6" w:rsidP="003B5C6C"/>
          <w:p w:rsidR="00E3049C" w:rsidRPr="005E7442" w:rsidRDefault="00E3049C" w:rsidP="00E3049C">
            <w:pPr>
              <w:rPr>
                <w:b/>
              </w:rPr>
            </w:pPr>
            <w:r w:rsidRPr="005E7442">
              <w:rPr>
                <w:b/>
              </w:rPr>
              <w:t xml:space="preserve">Please do not join all letters in other writing yet. </w:t>
            </w:r>
          </w:p>
          <w:p w:rsidR="00316A83" w:rsidRPr="003B5C6C" w:rsidRDefault="00316A83" w:rsidP="003B5C6C"/>
        </w:tc>
      </w:tr>
      <w:tr w:rsidR="001E07F3" w:rsidTr="00BC26BB">
        <w:tc>
          <w:tcPr>
            <w:tcW w:w="9016" w:type="dxa"/>
            <w:gridSpan w:val="2"/>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774024" w:rsidRDefault="00774024">
            <w:pPr>
              <w:rPr>
                <w:color w:val="FF0000"/>
              </w:rPr>
            </w:pPr>
          </w:p>
          <w:p w:rsidR="00884246" w:rsidRDefault="005D0950" w:rsidP="00F264BA">
            <w:r>
              <w:t>Warm up</w:t>
            </w:r>
            <w:r w:rsidR="00F15CAA">
              <w:t xml:space="preserve"> </w:t>
            </w:r>
            <w:r>
              <w:t xml:space="preserve">- Complete one of the teddy bear dot-to-dots. At the bottom of the page continue the numbers. How far can you go? </w:t>
            </w:r>
          </w:p>
          <w:p w:rsidR="005D0950" w:rsidRDefault="00F20C80" w:rsidP="00F264BA">
            <w:r>
              <w:rPr>
                <w:noProof/>
                <w:lang w:eastAsia="en-GB"/>
              </w:rPr>
              <w:drawing>
                <wp:anchor distT="0" distB="0" distL="114300" distR="114300" simplePos="0" relativeHeight="251663360" behindDoc="1" locked="0" layoutInCell="1" allowOverlap="1" wp14:anchorId="349336C9" wp14:editId="0EA97F56">
                  <wp:simplePos x="0" y="0"/>
                  <wp:positionH relativeFrom="column">
                    <wp:posOffset>4027170</wp:posOffset>
                  </wp:positionH>
                  <wp:positionV relativeFrom="paragraph">
                    <wp:posOffset>96520</wp:posOffset>
                  </wp:positionV>
                  <wp:extent cx="1468120" cy="1955800"/>
                  <wp:effectExtent l="0" t="0" r="0" b="6350"/>
                  <wp:wrapTight wrapText="bothSides">
                    <wp:wrapPolygon edited="0">
                      <wp:start x="0" y="0"/>
                      <wp:lineTo x="0" y="21460"/>
                      <wp:lineTo x="21301" y="21460"/>
                      <wp:lineTo x="21301" y="0"/>
                      <wp:lineTo x="0" y="0"/>
                    </wp:wrapPolygon>
                  </wp:wrapTight>
                  <wp:docPr id="9" name="Picture 9" descr="Build a Shape Bear Paper Craft | Bear crafts preschool, Ani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 a Shape Bear Paper Craft | Bear crafts preschool, Anima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12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950" w:rsidRDefault="005D0950" w:rsidP="00F264BA">
            <w:r>
              <w:t>Main</w:t>
            </w:r>
            <w:r w:rsidR="00F15CAA">
              <w:t xml:space="preserve"> </w:t>
            </w:r>
            <w:r w:rsidRPr="005D0950">
              <w:rPr>
                <w:b/>
              </w:rPr>
              <w:t>- I am learning to name 2D shapes</w:t>
            </w:r>
            <w:r>
              <w:t xml:space="preserve">. </w:t>
            </w:r>
          </w:p>
          <w:p w:rsidR="005D0950" w:rsidRDefault="005D0950" w:rsidP="00F264BA">
            <w:r>
              <w:t xml:space="preserve">Using either the uploaded sheets or by drawing around circles, rectangles, </w:t>
            </w:r>
            <w:r w:rsidR="00EB082C">
              <w:t xml:space="preserve">triangles </w:t>
            </w:r>
            <w:proofErr w:type="spellStart"/>
            <w:r w:rsidR="00EB082C">
              <w:t>etc</w:t>
            </w:r>
            <w:proofErr w:type="spellEnd"/>
            <w:r>
              <w:t xml:space="preserve"> make a shape picture of a teddy bear. </w:t>
            </w:r>
          </w:p>
          <w:p w:rsidR="00C9767B" w:rsidRDefault="00C9767B" w:rsidP="00F264BA">
            <w:r>
              <w:t>Challenge</w:t>
            </w:r>
            <w:r w:rsidR="00F15CAA">
              <w:t xml:space="preserve"> </w:t>
            </w:r>
            <w:r>
              <w:t>- T</w:t>
            </w:r>
            <w:r w:rsidR="005D0950">
              <w:t xml:space="preserve">ry to include as many shapes as possible. What could a hexagon be? You may want to do a background so it is easier to get a variety of shapes in your picture. </w:t>
            </w:r>
          </w:p>
          <w:p w:rsidR="005D0950" w:rsidRDefault="005D0950" w:rsidP="00F264BA">
            <w:r>
              <w:t>Once the picture is finished</w:t>
            </w:r>
            <w:r w:rsidR="00C9767B">
              <w:t xml:space="preserve"> tell an adult the names of all the shapes you have used. </w:t>
            </w:r>
          </w:p>
          <w:p w:rsidR="00EB082C" w:rsidRDefault="00EB082C" w:rsidP="00F264BA"/>
          <w:p w:rsidR="00EB082C" w:rsidRDefault="00EB082C" w:rsidP="00F264BA"/>
          <w:p w:rsidR="00F20C80" w:rsidRDefault="00F20C80" w:rsidP="00F264BA"/>
          <w:p w:rsidR="00F20C80" w:rsidRDefault="00F20C80" w:rsidP="00F264BA"/>
          <w:p w:rsidR="00F20C80" w:rsidRDefault="00F20C80" w:rsidP="00F264BA"/>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C24E2A" w:rsidRDefault="00DE3940" w:rsidP="00F264BA">
            <w:pPr>
              <w:rPr>
                <w:b/>
              </w:rPr>
            </w:pPr>
            <w:r w:rsidRPr="00D4614E">
              <w:rPr>
                <w:b/>
              </w:rPr>
              <w:t xml:space="preserve">I am </w:t>
            </w:r>
            <w:r w:rsidR="009A3F56">
              <w:rPr>
                <w:b/>
              </w:rPr>
              <w:t xml:space="preserve">learning to </w:t>
            </w:r>
            <w:r w:rsidR="00F264BA">
              <w:rPr>
                <w:b/>
              </w:rPr>
              <w:t>design and make</w:t>
            </w:r>
            <w:r w:rsidR="005660A4">
              <w:rPr>
                <w:b/>
              </w:rPr>
              <w:t xml:space="preserve"> ( cook)</w:t>
            </w:r>
          </w:p>
          <w:p w:rsidR="00884246" w:rsidRDefault="00884246" w:rsidP="00F264BA">
            <w:pPr>
              <w:rPr>
                <w:b/>
              </w:rPr>
            </w:pPr>
          </w:p>
          <w:p w:rsidR="008A34FD" w:rsidRDefault="005660A4" w:rsidP="00DE3940">
            <w:r>
              <w:t xml:space="preserve">With the help of an adult, make some picnic food- either cakes or biscuits. If you are feeling very clever you make want to make them teddy bear themed. </w:t>
            </w:r>
          </w:p>
          <w:p w:rsidR="005D7EA4" w:rsidRDefault="005D7EA4" w:rsidP="00DE3940"/>
          <w:p w:rsidR="005D7EA4" w:rsidRDefault="00B77E88" w:rsidP="00DE3940">
            <w:hyperlink r:id="rId13" w:history="1">
              <w:r w:rsidR="005D7EA4">
                <w:rPr>
                  <w:rStyle w:val="Hyperlink"/>
                </w:rPr>
                <w:t>https://www.annabelkarmel.com/recipes/chocolate-teddy-bear-cupcakes-2/</w:t>
              </w:r>
            </w:hyperlink>
            <w:r w:rsidR="005D7EA4">
              <w:t xml:space="preserve"> </w:t>
            </w:r>
          </w:p>
          <w:p w:rsidR="005D7EA4" w:rsidRPr="008A34FD" w:rsidRDefault="005D7EA4" w:rsidP="00DE3940"/>
          <w:p w:rsidR="00DE3940" w:rsidRDefault="00ED5945" w:rsidP="00DE394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868101</wp:posOffset>
                      </wp:positionH>
                      <wp:positionV relativeFrom="paragraph">
                        <wp:posOffset>1035372</wp:posOffset>
                      </wp:positionV>
                      <wp:extent cx="300942" cy="347240"/>
                      <wp:effectExtent l="38100" t="38100" r="23495" b="34290"/>
                      <wp:wrapNone/>
                      <wp:docPr id="7" name="Straight Arrow Connector 7"/>
                      <wp:cNvGraphicFramePr/>
                      <a:graphic xmlns:a="http://schemas.openxmlformats.org/drawingml/2006/main">
                        <a:graphicData uri="http://schemas.microsoft.com/office/word/2010/wordprocessingShape">
                          <wps:wsp>
                            <wps:cNvCnPr/>
                            <wps:spPr>
                              <a:xfrm flipH="1" flipV="1">
                                <a:off x="0" y="0"/>
                                <a:ext cx="300942" cy="347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8.35pt;margin-top:81.55pt;width:23.7pt;height:27.3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" strokecolor="#4579b8 [3044]">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1331089</wp:posOffset>
                      </wp:positionH>
                      <wp:positionV relativeFrom="paragraph">
                        <wp:posOffset>884901</wp:posOffset>
                      </wp:positionV>
                      <wp:extent cx="0" cy="34724"/>
                      <wp:effectExtent l="95250" t="57150" r="114300" b="60960"/>
                      <wp:wrapNone/>
                      <wp:docPr id="6" name="Straight Arrow Connector 6"/>
                      <wp:cNvGraphicFramePr/>
                      <a:graphic xmlns:a="http://schemas.openxmlformats.org/drawingml/2006/main">
                        <a:graphicData uri="http://schemas.microsoft.com/office/word/2010/wordprocessingShape">
                          <wps:wsp>
                            <wps:cNvCnPr/>
                            <wps:spPr>
                              <a:xfrm>
                                <a:off x="0" y="0"/>
                                <a:ext cx="0" cy="347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04.8pt;margin-top:69.7pt;width:0;height: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" strokecolor="#4579b8 [3044]">
                      <v:stroke endarrow="open"/>
                    </v:shape>
                  </w:pict>
                </mc:Fallback>
              </mc:AlternateContent>
            </w:r>
            <w:r w:rsidR="005D7EA4">
              <w:rPr>
                <w:noProof/>
                <w:lang w:eastAsia="en-GB"/>
              </w:rPr>
              <w:drawing>
                <wp:inline distT="0" distB="0" distL="0" distR="0" wp14:anchorId="03D0A544" wp14:editId="060813D4">
                  <wp:extent cx="787078" cy="971672"/>
                  <wp:effectExtent l="0" t="0" r="0" b="0"/>
                  <wp:docPr id="1" name="Picture 1" descr="Bears Fondant Toppers for Cupcakes Cake and by iamladycupc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s Fondant Toppers for Cupcakes Cake and by iamladycupcak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091" cy="971688"/>
                          </a:xfrm>
                          <a:prstGeom prst="rect">
                            <a:avLst/>
                          </a:prstGeom>
                          <a:noFill/>
                          <a:ln>
                            <a:noFill/>
                          </a:ln>
                        </pic:spPr>
                      </pic:pic>
                    </a:graphicData>
                  </a:graphic>
                </wp:inline>
              </w:drawing>
            </w:r>
            <w:r w:rsidR="005D7EA4">
              <w:t>fondant t</w:t>
            </w:r>
            <w:r w:rsidR="008F122F">
              <w:t>o</w:t>
            </w:r>
            <w:r w:rsidR="005D7EA4">
              <w:t xml:space="preserve">ppers </w:t>
            </w:r>
            <w:r w:rsidR="005D7EA4">
              <w:rPr>
                <w:noProof/>
                <w:lang w:eastAsia="en-GB"/>
              </w:rPr>
              <w:drawing>
                <wp:inline distT="0" distB="0" distL="0" distR="0" wp14:anchorId="589F84A6" wp14:editId="04DB7BE9">
                  <wp:extent cx="3576577" cy="1505750"/>
                  <wp:effectExtent l="0" t="0" r="5080" b="0"/>
                  <wp:docPr id="4" name="Picture 4" descr="Teddy bear biscuits - Fun Food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dy bear biscuits - Fun Food For 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4511" cy="1504880"/>
                          </a:xfrm>
                          <a:prstGeom prst="rect">
                            <a:avLst/>
                          </a:prstGeom>
                          <a:noFill/>
                          <a:ln>
                            <a:noFill/>
                          </a:ln>
                        </pic:spPr>
                      </pic:pic>
                    </a:graphicData>
                  </a:graphic>
                </wp:inline>
              </w:drawing>
            </w:r>
          </w:p>
          <w:p w:rsidR="00F20C80" w:rsidRDefault="00F20C80" w:rsidP="00DE3940"/>
          <w:p w:rsidR="005D7EA4" w:rsidRDefault="005D7EA4" w:rsidP="00DE3940">
            <w:r>
              <w:t xml:space="preserve">If you want to cut out the cooking phase and just decorate cakes or plain biscuits such as rich teas, you just need some icing and sweets to decorate. </w:t>
            </w:r>
          </w:p>
          <w:p w:rsidR="00F20C80" w:rsidRDefault="00F20C80" w:rsidP="00DE3940">
            <w:bookmarkStart w:id="0" w:name="_GoBack"/>
            <w:bookmarkEnd w:id="0"/>
          </w:p>
          <w:p w:rsidR="005D7EA4" w:rsidRDefault="005D7EA4" w:rsidP="00DE3940">
            <w:r>
              <w:rPr>
                <w:noProof/>
                <w:lang w:eastAsia="en-GB"/>
              </w:rPr>
              <w:drawing>
                <wp:inline distT="0" distB="0" distL="0" distR="0">
                  <wp:extent cx="1331089" cy="893848"/>
                  <wp:effectExtent l="0" t="0" r="2540" b="1905"/>
                  <wp:docPr id="5" name="Picture 5" descr="Easy Face Cookies | Recipe | Baking with kids, Biscuit 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Face Cookies | Recipe | Baking with kids, Biscuit decoration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1089" cy="893848"/>
                          </a:xfrm>
                          <a:prstGeom prst="rect">
                            <a:avLst/>
                          </a:prstGeom>
                          <a:noFill/>
                          <a:ln>
                            <a:noFill/>
                          </a:ln>
                        </pic:spPr>
                      </pic:pic>
                    </a:graphicData>
                  </a:graphic>
                </wp:inline>
              </w:drawing>
            </w:r>
            <w:r>
              <w:t xml:space="preserve"> These faces could be more bear like with chocolate button ears.</w:t>
            </w:r>
          </w:p>
          <w:p w:rsidR="005D7EA4" w:rsidRDefault="005D7EA4" w:rsidP="00DE3940"/>
          <w:p w:rsidR="005D7EA4" w:rsidRDefault="00E56337" w:rsidP="00DE3940">
            <w:r>
              <w:t xml:space="preserve">I look forward to seeing photos of all your baking! </w:t>
            </w:r>
          </w:p>
          <w:p w:rsidR="00E56337" w:rsidRDefault="00E56337" w:rsidP="00DE3940"/>
          <w:p w:rsidR="00DE3940" w:rsidRPr="00036D93" w:rsidRDefault="00DE3940" w:rsidP="00DE3940">
            <w:pPr>
              <w:rPr>
                <w:b/>
              </w:rPr>
            </w:pPr>
            <w:r w:rsidRPr="00036D93">
              <w:rPr>
                <w:b/>
              </w:rPr>
              <w:t>I can sing a song</w:t>
            </w:r>
          </w:p>
          <w:p w:rsidR="00DE3940" w:rsidRPr="009437DB" w:rsidRDefault="00DE3940" w:rsidP="00DE3940">
            <w:pPr>
              <w:rPr>
                <w:color w:val="FF0000"/>
              </w:rPr>
            </w:pPr>
            <w:r w:rsidRPr="009437DB">
              <w:rPr>
                <w:color w:val="FF0000"/>
              </w:rPr>
              <w:t xml:space="preserve">Learn a song. </w:t>
            </w:r>
          </w:p>
          <w:p w:rsidR="00DE3940" w:rsidRPr="009437DB" w:rsidRDefault="00DE3940" w:rsidP="00DE3940">
            <w:pPr>
              <w:rPr>
                <w:color w:val="FF0000"/>
              </w:rPr>
            </w:pPr>
          </w:p>
          <w:p w:rsidR="00DE3940" w:rsidRPr="009437DB" w:rsidRDefault="00DE3940" w:rsidP="00DE3940">
            <w:pPr>
              <w:rPr>
                <w:color w:val="FF0000"/>
              </w:rPr>
            </w:pPr>
            <w:r w:rsidRPr="009437DB">
              <w:rPr>
                <w:color w:val="FF0000"/>
              </w:rPr>
              <w:t xml:space="preserve">Choose a song to sing along to and try to learn. </w:t>
            </w:r>
          </w:p>
          <w:p w:rsidR="00DE3940" w:rsidRDefault="00B77E88" w:rsidP="00DE3940">
            <w:hyperlink r:id="rId17" w:history="1">
              <w:r w:rsidR="00DE3940" w:rsidRPr="00F12F3D">
                <w:rPr>
                  <w:rStyle w:val="Hyperlink"/>
                </w:rPr>
                <w:t>https://email.outoftheark.com/t/y-l-udirgk-tdtlhifkh-i/</w:t>
              </w:r>
            </w:hyperlink>
            <w:r w:rsidR="00DE3940">
              <w:t xml:space="preserve"> </w:t>
            </w:r>
          </w:p>
          <w:p w:rsidR="00DE3940" w:rsidRDefault="00DE3940" w:rsidP="00DE3940"/>
          <w:p w:rsidR="008E22AC" w:rsidRDefault="008E22AC" w:rsidP="00C24E2A"/>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1124D"/>
    <w:multiLevelType w:val="hybridMultilevel"/>
    <w:tmpl w:val="AC62BF7E"/>
    <w:lvl w:ilvl="0" w:tplc="FD205C92">
      <w:start w:val="1"/>
      <w:numFmt w:val="bullet"/>
      <w:lvlText w:val="•"/>
      <w:lvlJc w:val="left"/>
      <w:pPr>
        <w:tabs>
          <w:tab w:val="num" w:pos="720"/>
        </w:tabs>
        <w:ind w:left="720" w:hanging="360"/>
      </w:pPr>
      <w:rPr>
        <w:rFonts w:ascii="Arial" w:hAnsi="Arial" w:hint="default"/>
      </w:rPr>
    </w:lvl>
    <w:lvl w:ilvl="1" w:tplc="BD48075E" w:tentative="1">
      <w:start w:val="1"/>
      <w:numFmt w:val="bullet"/>
      <w:lvlText w:val="•"/>
      <w:lvlJc w:val="left"/>
      <w:pPr>
        <w:tabs>
          <w:tab w:val="num" w:pos="1440"/>
        </w:tabs>
        <w:ind w:left="1440" w:hanging="360"/>
      </w:pPr>
      <w:rPr>
        <w:rFonts w:ascii="Arial" w:hAnsi="Arial" w:hint="default"/>
      </w:rPr>
    </w:lvl>
    <w:lvl w:ilvl="2" w:tplc="083EA5B2" w:tentative="1">
      <w:start w:val="1"/>
      <w:numFmt w:val="bullet"/>
      <w:lvlText w:val="•"/>
      <w:lvlJc w:val="left"/>
      <w:pPr>
        <w:tabs>
          <w:tab w:val="num" w:pos="2160"/>
        </w:tabs>
        <w:ind w:left="2160" w:hanging="360"/>
      </w:pPr>
      <w:rPr>
        <w:rFonts w:ascii="Arial" w:hAnsi="Arial" w:hint="default"/>
      </w:rPr>
    </w:lvl>
    <w:lvl w:ilvl="3" w:tplc="35600EA8" w:tentative="1">
      <w:start w:val="1"/>
      <w:numFmt w:val="bullet"/>
      <w:lvlText w:val="•"/>
      <w:lvlJc w:val="left"/>
      <w:pPr>
        <w:tabs>
          <w:tab w:val="num" w:pos="2880"/>
        </w:tabs>
        <w:ind w:left="2880" w:hanging="360"/>
      </w:pPr>
      <w:rPr>
        <w:rFonts w:ascii="Arial" w:hAnsi="Arial" w:hint="default"/>
      </w:rPr>
    </w:lvl>
    <w:lvl w:ilvl="4" w:tplc="9364D3C8" w:tentative="1">
      <w:start w:val="1"/>
      <w:numFmt w:val="bullet"/>
      <w:lvlText w:val="•"/>
      <w:lvlJc w:val="left"/>
      <w:pPr>
        <w:tabs>
          <w:tab w:val="num" w:pos="3600"/>
        </w:tabs>
        <w:ind w:left="3600" w:hanging="360"/>
      </w:pPr>
      <w:rPr>
        <w:rFonts w:ascii="Arial" w:hAnsi="Arial" w:hint="default"/>
      </w:rPr>
    </w:lvl>
    <w:lvl w:ilvl="5" w:tplc="474A3C6A" w:tentative="1">
      <w:start w:val="1"/>
      <w:numFmt w:val="bullet"/>
      <w:lvlText w:val="•"/>
      <w:lvlJc w:val="left"/>
      <w:pPr>
        <w:tabs>
          <w:tab w:val="num" w:pos="4320"/>
        </w:tabs>
        <w:ind w:left="4320" w:hanging="360"/>
      </w:pPr>
      <w:rPr>
        <w:rFonts w:ascii="Arial" w:hAnsi="Arial" w:hint="default"/>
      </w:rPr>
    </w:lvl>
    <w:lvl w:ilvl="6" w:tplc="14E4E506" w:tentative="1">
      <w:start w:val="1"/>
      <w:numFmt w:val="bullet"/>
      <w:lvlText w:val="•"/>
      <w:lvlJc w:val="left"/>
      <w:pPr>
        <w:tabs>
          <w:tab w:val="num" w:pos="5040"/>
        </w:tabs>
        <w:ind w:left="5040" w:hanging="360"/>
      </w:pPr>
      <w:rPr>
        <w:rFonts w:ascii="Arial" w:hAnsi="Arial" w:hint="default"/>
      </w:rPr>
    </w:lvl>
    <w:lvl w:ilvl="7" w:tplc="AEB49D8C" w:tentative="1">
      <w:start w:val="1"/>
      <w:numFmt w:val="bullet"/>
      <w:lvlText w:val="•"/>
      <w:lvlJc w:val="left"/>
      <w:pPr>
        <w:tabs>
          <w:tab w:val="num" w:pos="5760"/>
        </w:tabs>
        <w:ind w:left="5760" w:hanging="360"/>
      </w:pPr>
      <w:rPr>
        <w:rFonts w:ascii="Arial" w:hAnsi="Arial" w:hint="default"/>
      </w:rPr>
    </w:lvl>
    <w:lvl w:ilvl="8" w:tplc="6EEE4256" w:tentative="1">
      <w:start w:val="1"/>
      <w:numFmt w:val="bullet"/>
      <w:lvlText w:val="•"/>
      <w:lvlJc w:val="left"/>
      <w:pPr>
        <w:tabs>
          <w:tab w:val="num" w:pos="6480"/>
        </w:tabs>
        <w:ind w:left="6480" w:hanging="360"/>
      </w:pPr>
      <w:rPr>
        <w:rFonts w:ascii="Arial" w:hAnsi="Arial" w:hint="default"/>
      </w:rPr>
    </w:lvl>
  </w:abstractNum>
  <w:abstractNum w:abstractNumId="2">
    <w:nsid w:val="2C155E6C"/>
    <w:multiLevelType w:val="hybridMultilevel"/>
    <w:tmpl w:val="2F3089A2"/>
    <w:lvl w:ilvl="0" w:tplc="783880A0">
      <w:start w:val="1"/>
      <w:numFmt w:val="bullet"/>
      <w:lvlText w:val="•"/>
      <w:lvlJc w:val="left"/>
      <w:pPr>
        <w:tabs>
          <w:tab w:val="num" w:pos="720"/>
        </w:tabs>
        <w:ind w:left="720" w:hanging="360"/>
      </w:pPr>
      <w:rPr>
        <w:rFonts w:ascii="Arial" w:hAnsi="Arial" w:hint="default"/>
      </w:rPr>
    </w:lvl>
    <w:lvl w:ilvl="1" w:tplc="FA4CFE56" w:tentative="1">
      <w:start w:val="1"/>
      <w:numFmt w:val="bullet"/>
      <w:lvlText w:val="•"/>
      <w:lvlJc w:val="left"/>
      <w:pPr>
        <w:tabs>
          <w:tab w:val="num" w:pos="1440"/>
        </w:tabs>
        <w:ind w:left="1440" w:hanging="360"/>
      </w:pPr>
      <w:rPr>
        <w:rFonts w:ascii="Arial" w:hAnsi="Arial" w:hint="default"/>
      </w:rPr>
    </w:lvl>
    <w:lvl w:ilvl="2" w:tplc="E7B83F32" w:tentative="1">
      <w:start w:val="1"/>
      <w:numFmt w:val="bullet"/>
      <w:lvlText w:val="•"/>
      <w:lvlJc w:val="left"/>
      <w:pPr>
        <w:tabs>
          <w:tab w:val="num" w:pos="2160"/>
        </w:tabs>
        <w:ind w:left="2160" w:hanging="360"/>
      </w:pPr>
      <w:rPr>
        <w:rFonts w:ascii="Arial" w:hAnsi="Arial" w:hint="default"/>
      </w:rPr>
    </w:lvl>
    <w:lvl w:ilvl="3" w:tplc="D14A805A" w:tentative="1">
      <w:start w:val="1"/>
      <w:numFmt w:val="bullet"/>
      <w:lvlText w:val="•"/>
      <w:lvlJc w:val="left"/>
      <w:pPr>
        <w:tabs>
          <w:tab w:val="num" w:pos="2880"/>
        </w:tabs>
        <w:ind w:left="2880" w:hanging="360"/>
      </w:pPr>
      <w:rPr>
        <w:rFonts w:ascii="Arial" w:hAnsi="Arial" w:hint="default"/>
      </w:rPr>
    </w:lvl>
    <w:lvl w:ilvl="4" w:tplc="977E4D9C" w:tentative="1">
      <w:start w:val="1"/>
      <w:numFmt w:val="bullet"/>
      <w:lvlText w:val="•"/>
      <w:lvlJc w:val="left"/>
      <w:pPr>
        <w:tabs>
          <w:tab w:val="num" w:pos="3600"/>
        </w:tabs>
        <w:ind w:left="3600" w:hanging="360"/>
      </w:pPr>
      <w:rPr>
        <w:rFonts w:ascii="Arial" w:hAnsi="Arial" w:hint="default"/>
      </w:rPr>
    </w:lvl>
    <w:lvl w:ilvl="5" w:tplc="ED36D422" w:tentative="1">
      <w:start w:val="1"/>
      <w:numFmt w:val="bullet"/>
      <w:lvlText w:val="•"/>
      <w:lvlJc w:val="left"/>
      <w:pPr>
        <w:tabs>
          <w:tab w:val="num" w:pos="4320"/>
        </w:tabs>
        <w:ind w:left="4320" w:hanging="360"/>
      </w:pPr>
      <w:rPr>
        <w:rFonts w:ascii="Arial" w:hAnsi="Arial" w:hint="default"/>
      </w:rPr>
    </w:lvl>
    <w:lvl w:ilvl="6" w:tplc="9EFA48C6" w:tentative="1">
      <w:start w:val="1"/>
      <w:numFmt w:val="bullet"/>
      <w:lvlText w:val="•"/>
      <w:lvlJc w:val="left"/>
      <w:pPr>
        <w:tabs>
          <w:tab w:val="num" w:pos="5040"/>
        </w:tabs>
        <w:ind w:left="5040" w:hanging="360"/>
      </w:pPr>
      <w:rPr>
        <w:rFonts w:ascii="Arial" w:hAnsi="Arial" w:hint="default"/>
      </w:rPr>
    </w:lvl>
    <w:lvl w:ilvl="7" w:tplc="45A8C958" w:tentative="1">
      <w:start w:val="1"/>
      <w:numFmt w:val="bullet"/>
      <w:lvlText w:val="•"/>
      <w:lvlJc w:val="left"/>
      <w:pPr>
        <w:tabs>
          <w:tab w:val="num" w:pos="5760"/>
        </w:tabs>
        <w:ind w:left="5760" w:hanging="360"/>
      </w:pPr>
      <w:rPr>
        <w:rFonts w:ascii="Arial" w:hAnsi="Arial" w:hint="default"/>
      </w:rPr>
    </w:lvl>
    <w:lvl w:ilvl="8" w:tplc="C344901C" w:tentative="1">
      <w:start w:val="1"/>
      <w:numFmt w:val="bullet"/>
      <w:lvlText w:val="•"/>
      <w:lvlJc w:val="left"/>
      <w:pPr>
        <w:tabs>
          <w:tab w:val="num" w:pos="6480"/>
        </w:tabs>
        <w:ind w:left="6480" w:hanging="360"/>
      </w:pPr>
      <w:rPr>
        <w:rFonts w:ascii="Arial" w:hAnsi="Arial" w:hint="default"/>
      </w:rPr>
    </w:lvl>
  </w:abstractNum>
  <w:abstractNum w:abstractNumId="3">
    <w:nsid w:val="35CB653F"/>
    <w:multiLevelType w:val="hybridMultilevel"/>
    <w:tmpl w:val="BF4C418E"/>
    <w:lvl w:ilvl="0" w:tplc="7096B3CE">
      <w:start w:val="1"/>
      <w:numFmt w:val="bullet"/>
      <w:lvlText w:val="•"/>
      <w:lvlJc w:val="left"/>
      <w:pPr>
        <w:tabs>
          <w:tab w:val="num" w:pos="720"/>
        </w:tabs>
        <w:ind w:left="720" w:hanging="360"/>
      </w:pPr>
      <w:rPr>
        <w:rFonts w:ascii="Arial" w:hAnsi="Arial" w:hint="default"/>
      </w:rPr>
    </w:lvl>
    <w:lvl w:ilvl="1" w:tplc="890E70C8" w:tentative="1">
      <w:start w:val="1"/>
      <w:numFmt w:val="bullet"/>
      <w:lvlText w:val="•"/>
      <w:lvlJc w:val="left"/>
      <w:pPr>
        <w:tabs>
          <w:tab w:val="num" w:pos="1440"/>
        </w:tabs>
        <w:ind w:left="1440" w:hanging="360"/>
      </w:pPr>
      <w:rPr>
        <w:rFonts w:ascii="Arial" w:hAnsi="Arial" w:hint="default"/>
      </w:rPr>
    </w:lvl>
    <w:lvl w:ilvl="2" w:tplc="42BCBBB2" w:tentative="1">
      <w:start w:val="1"/>
      <w:numFmt w:val="bullet"/>
      <w:lvlText w:val="•"/>
      <w:lvlJc w:val="left"/>
      <w:pPr>
        <w:tabs>
          <w:tab w:val="num" w:pos="2160"/>
        </w:tabs>
        <w:ind w:left="2160" w:hanging="360"/>
      </w:pPr>
      <w:rPr>
        <w:rFonts w:ascii="Arial" w:hAnsi="Arial" w:hint="default"/>
      </w:rPr>
    </w:lvl>
    <w:lvl w:ilvl="3" w:tplc="3DB487F6" w:tentative="1">
      <w:start w:val="1"/>
      <w:numFmt w:val="bullet"/>
      <w:lvlText w:val="•"/>
      <w:lvlJc w:val="left"/>
      <w:pPr>
        <w:tabs>
          <w:tab w:val="num" w:pos="2880"/>
        </w:tabs>
        <w:ind w:left="2880" w:hanging="360"/>
      </w:pPr>
      <w:rPr>
        <w:rFonts w:ascii="Arial" w:hAnsi="Arial" w:hint="default"/>
      </w:rPr>
    </w:lvl>
    <w:lvl w:ilvl="4" w:tplc="8D381492" w:tentative="1">
      <w:start w:val="1"/>
      <w:numFmt w:val="bullet"/>
      <w:lvlText w:val="•"/>
      <w:lvlJc w:val="left"/>
      <w:pPr>
        <w:tabs>
          <w:tab w:val="num" w:pos="3600"/>
        </w:tabs>
        <w:ind w:left="3600" w:hanging="360"/>
      </w:pPr>
      <w:rPr>
        <w:rFonts w:ascii="Arial" w:hAnsi="Arial" w:hint="default"/>
      </w:rPr>
    </w:lvl>
    <w:lvl w:ilvl="5" w:tplc="7CC2816C" w:tentative="1">
      <w:start w:val="1"/>
      <w:numFmt w:val="bullet"/>
      <w:lvlText w:val="•"/>
      <w:lvlJc w:val="left"/>
      <w:pPr>
        <w:tabs>
          <w:tab w:val="num" w:pos="4320"/>
        </w:tabs>
        <w:ind w:left="4320" w:hanging="360"/>
      </w:pPr>
      <w:rPr>
        <w:rFonts w:ascii="Arial" w:hAnsi="Arial" w:hint="default"/>
      </w:rPr>
    </w:lvl>
    <w:lvl w:ilvl="6" w:tplc="AD704088" w:tentative="1">
      <w:start w:val="1"/>
      <w:numFmt w:val="bullet"/>
      <w:lvlText w:val="•"/>
      <w:lvlJc w:val="left"/>
      <w:pPr>
        <w:tabs>
          <w:tab w:val="num" w:pos="5040"/>
        </w:tabs>
        <w:ind w:left="5040" w:hanging="360"/>
      </w:pPr>
      <w:rPr>
        <w:rFonts w:ascii="Arial" w:hAnsi="Arial" w:hint="default"/>
      </w:rPr>
    </w:lvl>
    <w:lvl w:ilvl="7" w:tplc="2AE27830" w:tentative="1">
      <w:start w:val="1"/>
      <w:numFmt w:val="bullet"/>
      <w:lvlText w:val="•"/>
      <w:lvlJc w:val="left"/>
      <w:pPr>
        <w:tabs>
          <w:tab w:val="num" w:pos="5760"/>
        </w:tabs>
        <w:ind w:left="5760" w:hanging="360"/>
      </w:pPr>
      <w:rPr>
        <w:rFonts w:ascii="Arial" w:hAnsi="Arial" w:hint="default"/>
      </w:rPr>
    </w:lvl>
    <w:lvl w:ilvl="8" w:tplc="6172E502" w:tentative="1">
      <w:start w:val="1"/>
      <w:numFmt w:val="bullet"/>
      <w:lvlText w:val="•"/>
      <w:lvlJc w:val="left"/>
      <w:pPr>
        <w:tabs>
          <w:tab w:val="num" w:pos="6480"/>
        </w:tabs>
        <w:ind w:left="6480" w:hanging="360"/>
      </w:pPr>
      <w:rPr>
        <w:rFonts w:ascii="Arial" w:hAnsi="Arial" w:hint="default"/>
      </w:rPr>
    </w:lvl>
  </w:abstractNum>
  <w:abstractNum w:abstractNumId="4">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A74FB5"/>
    <w:multiLevelType w:val="hybridMultilevel"/>
    <w:tmpl w:val="87949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BE52A1"/>
    <w:multiLevelType w:val="hybridMultilevel"/>
    <w:tmpl w:val="6E3EAE6E"/>
    <w:lvl w:ilvl="0" w:tplc="554CAA58">
      <w:start w:val="1"/>
      <w:numFmt w:val="bullet"/>
      <w:lvlText w:val="•"/>
      <w:lvlJc w:val="left"/>
      <w:pPr>
        <w:tabs>
          <w:tab w:val="num" w:pos="720"/>
        </w:tabs>
        <w:ind w:left="720" w:hanging="360"/>
      </w:pPr>
      <w:rPr>
        <w:rFonts w:ascii="Arial" w:hAnsi="Arial" w:hint="default"/>
      </w:rPr>
    </w:lvl>
    <w:lvl w:ilvl="1" w:tplc="9EF4A344" w:tentative="1">
      <w:start w:val="1"/>
      <w:numFmt w:val="bullet"/>
      <w:lvlText w:val="•"/>
      <w:lvlJc w:val="left"/>
      <w:pPr>
        <w:tabs>
          <w:tab w:val="num" w:pos="1440"/>
        </w:tabs>
        <w:ind w:left="1440" w:hanging="360"/>
      </w:pPr>
      <w:rPr>
        <w:rFonts w:ascii="Arial" w:hAnsi="Arial" w:hint="default"/>
      </w:rPr>
    </w:lvl>
    <w:lvl w:ilvl="2" w:tplc="F24021DA" w:tentative="1">
      <w:start w:val="1"/>
      <w:numFmt w:val="bullet"/>
      <w:lvlText w:val="•"/>
      <w:lvlJc w:val="left"/>
      <w:pPr>
        <w:tabs>
          <w:tab w:val="num" w:pos="2160"/>
        </w:tabs>
        <w:ind w:left="2160" w:hanging="360"/>
      </w:pPr>
      <w:rPr>
        <w:rFonts w:ascii="Arial" w:hAnsi="Arial" w:hint="default"/>
      </w:rPr>
    </w:lvl>
    <w:lvl w:ilvl="3" w:tplc="F5F8EC3A" w:tentative="1">
      <w:start w:val="1"/>
      <w:numFmt w:val="bullet"/>
      <w:lvlText w:val="•"/>
      <w:lvlJc w:val="left"/>
      <w:pPr>
        <w:tabs>
          <w:tab w:val="num" w:pos="2880"/>
        </w:tabs>
        <w:ind w:left="2880" w:hanging="360"/>
      </w:pPr>
      <w:rPr>
        <w:rFonts w:ascii="Arial" w:hAnsi="Arial" w:hint="default"/>
      </w:rPr>
    </w:lvl>
    <w:lvl w:ilvl="4" w:tplc="2714838A" w:tentative="1">
      <w:start w:val="1"/>
      <w:numFmt w:val="bullet"/>
      <w:lvlText w:val="•"/>
      <w:lvlJc w:val="left"/>
      <w:pPr>
        <w:tabs>
          <w:tab w:val="num" w:pos="3600"/>
        </w:tabs>
        <w:ind w:left="3600" w:hanging="360"/>
      </w:pPr>
      <w:rPr>
        <w:rFonts w:ascii="Arial" w:hAnsi="Arial" w:hint="default"/>
      </w:rPr>
    </w:lvl>
    <w:lvl w:ilvl="5" w:tplc="AA90E21E" w:tentative="1">
      <w:start w:val="1"/>
      <w:numFmt w:val="bullet"/>
      <w:lvlText w:val="•"/>
      <w:lvlJc w:val="left"/>
      <w:pPr>
        <w:tabs>
          <w:tab w:val="num" w:pos="4320"/>
        </w:tabs>
        <w:ind w:left="4320" w:hanging="360"/>
      </w:pPr>
      <w:rPr>
        <w:rFonts w:ascii="Arial" w:hAnsi="Arial" w:hint="default"/>
      </w:rPr>
    </w:lvl>
    <w:lvl w:ilvl="6" w:tplc="2D604426" w:tentative="1">
      <w:start w:val="1"/>
      <w:numFmt w:val="bullet"/>
      <w:lvlText w:val="•"/>
      <w:lvlJc w:val="left"/>
      <w:pPr>
        <w:tabs>
          <w:tab w:val="num" w:pos="5040"/>
        </w:tabs>
        <w:ind w:left="5040" w:hanging="360"/>
      </w:pPr>
      <w:rPr>
        <w:rFonts w:ascii="Arial" w:hAnsi="Arial" w:hint="default"/>
      </w:rPr>
    </w:lvl>
    <w:lvl w:ilvl="7" w:tplc="F18297F6" w:tentative="1">
      <w:start w:val="1"/>
      <w:numFmt w:val="bullet"/>
      <w:lvlText w:val="•"/>
      <w:lvlJc w:val="left"/>
      <w:pPr>
        <w:tabs>
          <w:tab w:val="num" w:pos="5760"/>
        </w:tabs>
        <w:ind w:left="5760" w:hanging="360"/>
      </w:pPr>
      <w:rPr>
        <w:rFonts w:ascii="Arial" w:hAnsi="Arial" w:hint="default"/>
      </w:rPr>
    </w:lvl>
    <w:lvl w:ilvl="8" w:tplc="3A7ACE7A" w:tentative="1">
      <w:start w:val="1"/>
      <w:numFmt w:val="bullet"/>
      <w:lvlText w:val="•"/>
      <w:lvlJc w:val="left"/>
      <w:pPr>
        <w:tabs>
          <w:tab w:val="num" w:pos="6480"/>
        </w:tabs>
        <w:ind w:left="6480" w:hanging="360"/>
      </w:pPr>
      <w:rPr>
        <w:rFonts w:ascii="Arial" w:hAnsi="Arial" w:hint="default"/>
      </w:rPr>
    </w:lvl>
  </w:abstractNum>
  <w:abstractNum w:abstractNumId="7">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AA349E"/>
    <w:multiLevelType w:val="hybridMultilevel"/>
    <w:tmpl w:val="99F84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6927CC"/>
    <w:multiLevelType w:val="hybridMultilevel"/>
    <w:tmpl w:val="AFE8C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9"/>
  </w:num>
  <w:num w:numId="6">
    <w:abstractNumId w:val="4"/>
  </w:num>
  <w:num w:numId="7">
    <w:abstractNumId w:val="3"/>
  </w:num>
  <w:num w:numId="8">
    <w:abstractNumId w:val="2"/>
  </w:num>
  <w:num w:numId="9">
    <w:abstractNumId w:val="8"/>
  </w:num>
  <w:num w:numId="10">
    <w:abstractNumId w:val="1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7E08"/>
    <w:rsid w:val="00030CA7"/>
    <w:rsid w:val="00033446"/>
    <w:rsid w:val="00033F0A"/>
    <w:rsid w:val="000378F7"/>
    <w:rsid w:val="00040992"/>
    <w:rsid w:val="0004535A"/>
    <w:rsid w:val="0004691D"/>
    <w:rsid w:val="00050247"/>
    <w:rsid w:val="000561EF"/>
    <w:rsid w:val="00062B5C"/>
    <w:rsid w:val="00072872"/>
    <w:rsid w:val="00082268"/>
    <w:rsid w:val="00094EBE"/>
    <w:rsid w:val="000A38F6"/>
    <w:rsid w:val="000A50C4"/>
    <w:rsid w:val="000C30CE"/>
    <w:rsid w:val="000C41EE"/>
    <w:rsid w:val="000D5FD6"/>
    <w:rsid w:val="000E26C7"/>
    <w:rsid w:val="000E3AD7"/>
    <w:rsid w:val="000F4D17"/>
    <w:rsid w:val="00104954"/>
    <w:rsid w:val="00112C9B"/>
    <w:rsid w:val="00120FE3"/>
    <w:rsid w:val="00122871"/>
    <w:rsid w:val="00131F4E"/>
    <w:rsid w:val="001331C1"/>
    <w:rsid w:val="001402F0"/>
    <w:rsid w:val="001415EB"/>
    <w:rsid w:val="001441F7"/>
    <w:rsid w:val="00146594"/>
    <w:rsid w:val="001466B8"/>
    <w:rsid w:val="00147555"/>
    <w:rsid w:val="00152B73"/>
    <w:rsid w:val="001568BE"/>
    <w:rsid w:val="0016735D"/>
    <w:rsid w:val="0017580F"/>
    <w:rsid w:val="001922BD"/>
    <w:rsid w:val="001A05B4"/>
    <w:rsid w:val="001A3B8A"/>
    <w:rsid w:val="001A578B"/>
    <w:rsid w:val="001B344B"/>
    <w:rsid w:val="001C5DCC"/>
    <w:rsid w:val="001C70B6"/>
    <w:rsid w:val="001D1A48"/>
    <w:rsid w:val="001E07F3"/>
    <w:rsid w:val="001E589C"/>
    <w:rsid w:val="001E7948"/>
    <w:rsid w:val="001E7DD0"/>
    <w:rsid w:val="001F3D2F"/>
    <w:rsid w:val="001F49D1"/>
    <w:rsid w:val="00210112"/>
    <w:rsid w:val="002117FD"/>
    <w:rsid w:val="0021484B"/>
    <w:rsid w:val="00217DC3"/>
    <w:rsid w:val="00223D18"/>
    <w:rsid w:val="0022786C"/>
    <w:rsid w:val="00233F5C"/>
    <w:rsid w:val="00240B98"/>
    <w:rsid w:val="00252F39"/>
    <w:rsid w:val="00253894"/>
    <w:rsid w:val="002638A0"/>
    <w:rsid w:val="00271BB0"/>
    <w:rsid w:val="0028278A"/>
    <w:rsid w:val="002872CA"/>
    <w:rsid w:val="002C134C"/>
    <w:rsid w:val="002C312F"/>
    <w:rsid w:val="002C48E0"/>
    <w:rsid w:val="002D7EB0"/>
    <w:rsid w:val="002E46B1"/>
    <w:rsid w:val="002F32BA"/>
    <w:rsid w:val="002F6C58"/>
    <w:rsid w:val="002F6D05"/>
    <w:rsid w:val="00316A83"/>
    <w:rsid w:val="00321D65"/>
    <w:rsid w:val="0032797F"/>
    <w:rsid w:val="00343538"/>
    <w:rsid w:val="003478F0"/>
    <w:rsid w:val="00360962"/>
    <w:rsid w:val="00364280"/>
    <w:rsid w:val="00365350"/>
    <w:rsid w:val="0036567D"/>
    <w:rsid w:val="003710C6"/>
    <w:rsid w:val="00390994"/>
    <w:rsid w:val="00392336"/>
    <w:rsid w:val="0039490C"/>
    <w:rsid w:val="003A2174"/>
    <w:rsid w:val="003A319D"/>
    <w:rsid w:val="003B4D4C"/>
    <w:rsid w:val="003B5C6C"/>
    <w:rsid w:val="003C2E46"/>
    <w:rsid w:val="003C4048"/>
    <w:rsid w:val="003C562F"/>
    <w:rsid w:val="003C56E4"/>
    <w:rsid w:val="003D3776"/>
    <w:rsid w:val="003D407E"/>
    <w:rsid w:val="003D40E0"/>
    <w:rsid w:val="003D7406"/>
    <w:rsid w:val="003F2624"/>
    <w:rsid w:val="003F4CB8"/>
    <w:rsid w:val="00401192"/>
    <w:rsid w:val="00411505"/>
    <w:rsid w:val="00420AF9"/>
    <w:rsid w:val="00424822"/>
    <w:rsid w:val="004277AB"/>
    <w:rsid w:val="00453781"/>
    <w:rsid w:val="004566D3"/>
    <w:rsid w:val="00460380"/>
    <w:rsid w:val="00475CF5"/>
    <w:rsid w:val="00483356"/>
    <w:rsid w:val="00491819"/>
    <w:rsid w:val="004A342A"/>
    <w:rsid w:val="004A3674"/>
    <w:rsid w:val="004A5C4E"/>
    <w:rsid w:val="004C0D23"/>
    <w:rsid w:val="004C2307"/>
    <w:rsid w:val="004E2618"/>
    <w:rsid w:val="004E32D7"/>
    <w:rsid w:val="004F4D7E"/>
    <w:rsid w:val="00502389"/>
    <w:rsid w:val="00502CC3"/>
    <w:rsid w:val="00504575"/>
    <w:rsid w:val="005124C6"/>
    <w:rsid w:val="00513A3B"/>
    <w:rsid w:val="00514017"/>
    <w:rsid w:val="00514E5A"/>
    <w:rsid w:val="00520257"/>
    <w:rsid w:val="00525BB4"/>
    <w:rsid w:val="00534354"/>
    <w:rsid w:val="0053781C"/>
    <w:rsid w:val="00543829"/>
    <w:rsid w:val="00545F17"/>
    <w:rsid w:val="00546408"/>
    <w:rsid w:val="00546B72"/>
    <w:rsid w:val="00547B24"/>
    <w:rsid w:val="00551341"/>
    <w:rsid w:val="00552BB8"/>
    <w:rsid w:val="00553530"/>
    <w:rsid w:val="0056230D"/>
    <w:rsid w:val="005660A4"/>
    <w:rsid w:val="005662B0"/>
    <w:rsid w:val="005665CB"/>
    <w:rsid w:val="00575696"/>
    <w:rsid w:val="00576E01"/>
    <w:rsid w:val="0058663F"/>
    <w:rsid w:val="00587128"/>
    <w:rsid w:val="00592DDD"/>
    <w:rsid w:val="00596935"/>
    <w:rsid w:val="005A1616"/>
    <w:rsid w:val="005A5A8C"/>
    <w:rsid w:val="005A5EFA"/>
    <w:rsid w:val="005C581B"/>
    <w:rsid w:val="005D0950"/>
    <w:rsid w:val="005D790E"/>
    <w:rsid w:val="005D7EA4"/>
    <w:rsid w:val="005E7299"/>
    <w:rsid w:val="005F016D"/>
    <w:rsid w:val="005F020D"/>
    <w:rsid w:val="005F4C18"/>
    <w:rsid w:val="00602439"/>
    <w:rsid w:val="00603340"/>
    <w:rsid w:val="006054B6"/>
    <w:rsid w:val="00612CD1"/>
    <w:rsid w:val="00616DBA"/>
    <w:rsid w:val="006220DC"/>
    <w:rsid w:val="00623056"/>
    <w:rsid w:val="00632F4D"/>
    <w:rsid w:val="006363A3"/>
    <w:rsid w:val="006434DE"/>
    <w:rsid w:val="006515FC"/>
    <w:rsid w:val="00653DCE"/>
    <w:rsid w:val="00663506"/>
    <w:rsid w:val="00665AD5"/>
    <w:rsid w:val="00671BBA"/>
    <w:rsid w:val="0067380D"/>
    <w:rsid w:val="00673B06"/>
    <w:rsid w:val="00675275"/>
    <w:rsid w:val="00685A57"/>
    <w:rsid w:val="00691100"/>
    <w:rsid w:val="00694965"/>
    <w:rsid w:val="00696F11"/>
    <w:rsid w:val="006A2F41"/>
    <w:rsid w:val="006A3BA8"/>
    <w:rsid w:val="006A4356"/>
    <w:rsid w:val="006B7EBD"/>
    <w:rsid w:val="006C0995"/>
    <w:rsid w:val="006C2C84"/>
    <w:rsid w:val="006C4C84"/>
    <w:rsid w:val="006C6164"/>
    <w:rsid w:val="006D2806"/>
    <w:rsid w:val="006E261C"/>
    <w:rsid w:val="006E587D"/>
    <w:rsid w:val="006F1450"/>
    <w:rsid w:val="00704026"/>
    <w:rsid w:val="00704FF6"/>
    <w:rsid w:val="007152F5"/>
    <w:rsid w:val="007249D2"/>
    <w:rsid w:val="00747827"/>
    <w:rsid w:val="0074789F"/>
    <w:rsid w:val="0075457C"/>
    <w:rsid w:val="007641AE"/>
    <w:rsid w:val="00764537"/>
    <w:rsid w:val="0076488A"/>
    <w:rsid w:val="00765F51"/>
    <w:rsid w:val="007712C0"/>
    <w:rsid w:val="00773AA8"/>
    <w:rsid w:val="00774024"/>
    <w:rsid w:val="007861AF"/>
    <w:rsid w:val="007906AD"/>
    <w:rsid w:val="007956E6"/>
    <w:rsid w:val="00797087"/>
    <w:rsid w:val="00797CFC"/>
    <w:rsid w:val="007B4670"/>
    <w:rsid w:val="007B75E2"/>
    <w:rsid w:val="007C4DB9"/>
    <w:rsid w:val="007C51D4"/>
    <w:rsid w:val="007C6417"/>
    <w:rsid w:val="007C7CF8"/>
    <w:rsid w:val="007E0928"/>
    <w:rsid w:val="007E1F51"/>
    <w:rsid w:val="007E4E8D"/>
    <w:rsid w:val="007F2ABF"/>
    <w:rsid w:val="00807F1C"/>
    <w:rsid w:val="00812ADF"/>
    <w:rsid w:val="00815F25"/>
    <w:rsid w:val="008221F4"/>
    <w:rsid w:val="008276F7"/>
    <w:rsid w:val="00831029"/>
    <w:rsid w:val="0083463E"/>
    <w:rsid w:val="0083689C"/>
    <w:rsid w:val="00836BE7"/>
    <w:rsid w:val="00836C7F"/>
    <w:rsid w:val="008605A9"/>
    <w:rsid w:val="008713ED"/>
    <w:rsid w:val="00872A41"/>
    <w:rsid w:val="00875536"/>
    <w:rsid w:val="008774E7"/>
    <w:rsid w:val="008839AB"/>
    <w:rsid w:val="00884246"/>
    <w:rsid w:val="00886366"/>
    <w:rsid w:val="0089469A"/>
    <w:rsid w:val="00894E90"/>
    <w:rsid w:val="008A34FD"/>
    <w:rsid w:val="008A3EE7"/>
    <w:rsid w:val="008A65A5"/>
    <w:rsid w:val="008D24CA"/>
    <w:rsid w:val="008E22AC"/>
    <w:rsid w:val="008F122F"/>
    <w:rsid w:val="00903B16"/>
    <w:rsid w:val="00910EC5"/>
    <w:rsid w:val="009256C3"/>
    <w:rsid w:val="009303B0"/>
    <w:rsid w:val="00933C62"/>
    <w:rsid w:val="009378F4"/>
    <w:rsid w:val="009403D4"/>
    <w:rsid w:val="00942BCE"/>
    <w:rsid w:val="009437DB"/>
    <w:rsid w:val="00946FE4"/>
    <w:rsid w:val="00955B5B"/>
    <w:rsid w:val="00961172"/>
    <w:rsid w:val="0097388A"/>
    <w:rsid w:val="00982388"/>
    <w:rsid w:val="00985953"/>
    <w:rsid w:val="009867D5"/>
    <w:rsid w:val="00997B79"/>
    <w:rsid w:val="009A1D8C"/>
    <w:rsid w:val="009A1F17"/>
    <w:rsid w:val="009A2729"/>
    <w:rsid w:val="009A3BB1"/>
    <w:rsid w:val="009A3F56"/>
    <w:rsid w:val="009B6F90"/>
    <w:rsid w:val="009E091A"/>
    <w:rsid w:val="009E18E0"/>
    <w:rsid w:val="009F1A82"/>
    <w:rsid w:val="009F3D63"/>
    <w:rsid w:val="009F4055"/>
    <w:rsid w:val="00A003A6"/>
    <w:rsid w:val="00A01802"/>
    <w:rsid w:val="00A10C20"/>
    <w:rsid w:val="00A17232"/>
    <w:rsid w:val="00A172F0"/>
    <w:rsid w:val="00A2583C"/>
    <w:rsid w:val="00A31D12"/>
    <w:rsid w:val="00A32BE1"/>
    <w:rsid w:val="00A40E17"/>
    <w:rsid w:val="00A42632"/>
    <w:rsid w:val="00A7441F"/>
    <w:rsid w:val="00A76432"/>
    <w:rsid w:val="00A8397E"/>
    <w:rsid w:val="00AB502C"/>
    <w:rsid w:val="00AC4FD7"/>
    <w:rsid w:val="00AD2648"/>
    <w:rsid w:val="00AF0BD9"/>
    <w:rsid w:val="00AF2B13"/>
    <w:rsid w:val="00AF3334"/>
    <w:rsid w:val="00B01BAC"/>
    <w:rsid w:val="00B04D6B"/>
    <w:rsid w:val="00B06E51"/>
    <w:rsid w:val="00B1556F"/>
    <w:rsid w:val="00B15AEC"/>
    <w:rsid w:val="00B1614E"/>
    <w:rsid w:val="00B179B6"/>
    <w:rsid w:val="00B24624"/>
    <w:rsid w:val="00B42AF2"/>
    <w:rsid w:val="00B555EF"/>
    <w:rsid w:val="00B57A7D"/>
    <w:rsid w:val="00B65EE1"/>
    <w:rsid w:val="00B753F0"/>
    <w:rsid w:val="00B97693"/>
    <w:rsid w:val="00BB018B"/>
    <w:rsid w:val="00BB1277"/>
    <w:rsid w:val="00BB2E6F"/>
    <w:rsid w:val="00BB659D"/>
    <w:rsid w:val="00BC527C"/>
    <w:rsid w:val="00BD0243"/>
    <w:rsid w:val="00BD7736"/>
    <w:rsid w:val="00BE0D84"/>
    <w:rsid w:val="00BE52AB"/>
    <w:rsid w:val="00BE7360"/>
    <w:rsid w:val="00BF3A23"/>
    <w:rsid w:val="00BF6114"/>
    <w:rsid w:val="00BF6363"/>
    <w:rsid w:val="00C01651"/>
    <w:rsid w:val="00C0439E"/>
    <w:rsid w:val="00C0611D"/>
    <w:rsid w:val="00C16297"/>
    <w:rsid w:val="00C214FE"/>
    <w:rsid w:val="00C22189"/>
    <w:rsid w:val="00C24E2A"/>
    <w:rsid w:val="00C26FB9"/>
    <w:rsid w:val="00C30FD1"/>
    <w:rsid w:val="00C33072"/>
    <w:rsid w:val="00C334C1"/>
    <w:rsid w:val="00C45A0D"/>
    <w:rsid w:val="00C45C5A"/>
    <w:rsid w:val="00C46099"/>
    <w:rsid w:val="00C60EFE"/>
    <w:rsid w:val="00C64C42"/>
    <w:rsid w:val="00C7545F"/>
    <w:rsid w:val="00C759F3"/>
    <w:rsid w:val="00C92811"/>
    <w:rsid w:val="00C9399F"/>
    <w:rsid w:val="00C94EB9"/>
    <w:rsid w:val="00C9767B"/>
    <w:rsid w:val="00CA038C"/>
    <w:rsid w:val="00CB52D7"/>
    <w:rsid w:val="00CB5397"/>
    <w:rsid w:val="00CB75D6"/>
    <w:rsid w:val="00CB7E9A"/>
    <w:rsid w:val="00CC4AFA"/>
    <w:rsid w:val="00CD6D56"/>
    <w:rsid w:val="00CE25AC"/>
    <w:rsid w:val="00CE2FED"/>
    <w:rsid w:val="00CF0A6F"/>
    <w:rsid w:val="00CF1F2E"/>
    <w:rsid w:val="00CF2AC1"/>
    <w:rsid w:val="00CF2D2B"/>
    <w:rsid w:val="00CF7FCE"/>
    <w:rsid w:val="00D02D7C"/>
    <w:rsid w:val="00D21E93"/>
    <w:rsid w:val="00D22363"/>
    <w:rsid w:val="00D22CA7"/>
    <w:rsid w:val="00D22F1B"/>
    <w:rsid w:val="00D22FF1"/>
    <w:rsid w:val="00D239F8"/>
    <w:rsid w:val="00D26CF0"/>
    <w:rsid w:val="00D37FAF"/>
    <w:rsid w:val="00D403E7"/>
    <w:rsid w:val="00D4614E"/>
    <w:rsid w:val="00D469E9"/>
    <w:rsid w:val="00D50BC3"/>
    <w:rsid w:val="00D55C4A"/>
    <w:rsid w:val="00D56F93"/>
    <w:rsid w:val="00D618C1"/>
    <w:rsid w:val="00D76068"/>
    <w:rsid w:val="00D76538"/>
    <w:rsid w:val="00D824EC"/>
    <w:rsid w:val="00D912EF"/>
    <w:rsid w:val="00D972EC"/>
    <w:rsid w:val="00DA0774"/>
    <w:rsid w:val="00DB0039"/>
    <w:rsid w:val="00DB5307"/>
    <w:rsid w:val="00DC661B"/>
    <w:rsid w:val="00DD51B1"/>
    <w:rsid w:val="00DD55F9"/>
    <w:rsid w:val="00DE064D"/>
    <w:rsid w:val="00DE08E3"/>
    <w:rsid w:val="00DE3940"/>
    <w:rsid w:val="00DF6873"/>
    <w:rsid w:val="00DF6D1E"/>
    <w:rsid w:val="00E01B01"/>
    <w:rsid w:val="00E041FF"/>
    <w:rsid w:val="00E139D3"/>
    <w:rsid w:val="00E255B7"/>
    <w:rsid w:val="00E3049C"/>
    <w:rsid w:val="00E31F09"/>
    <w:rsid w:val="00E325D5"/>
    <w:rsid w:val="00E359C6"/>
    <w:rsid w:val="00E36E63"/>
    <w:rsid w:val="00E50F83"/>
    <w:rsid w:val="00E514B7"/>
    <w:rsid w:val="00E53915"/>
    <w:rsid w:val="00E54509"/>
    <w:rsid w:val="00E54E28"/>
    <w:rsid w:val="00E56168"/>
    <w:rsid w:val="00E56337"/>
    <w:rsid w:val="00E7670D"/>
    <w:rsid w:val="00E801A8"/>
    <w:rsid w:val="00E80853"/>
    <w:rsid w:val="00E830E8"/>
    <w:rsid w:val="00E924E1"/>
    <w:rsid w:val="00E93B68"/>
    <w:rsid w:val="00EA0822"/>
    <w:rsid w:val="00EB082C"/>
    <w:rsid w:val="00EC5EED"/>
    <w:rsid w:val="00ED5945"/>
    <w:rsid w:val="00EE61A4"/>
    <w:rsid w:val="00F03ECC"/>
    <w:rsid w:val="00F12C95"/>
    <w:rsid w:val="00F132C8"/>
    <w:rsid w:val="00F14865"/>
    <w:rsid w:val="00F15CAA"/>
    <w:rsid w:val="00F201F7"/>
    <w:rsid w:val="00F20C80"/>
    <w:rsid w:val="00F264BA"/>
    <w:rsid w:val="00F34481"/>
    <w:rsid w:val="00F3658C"/>
    <w:rsid w:val="00F36B44"/>
    <w:rsid w:val="00F47FDE"/>
    <w:rsid w:val="00F53D34"/>
    <w:rsid w:val="00F54B6C"/>
    <w:rsid w:val="00F612FE"/>
    <w:rsid w:val="00F61855"/>
    <w:rsid w:val="00F76A57"/>
    <w:rsid w:val="00F8015F"/>
    <w:rsid w:val="00FA124F"/>
    <w:rsid w:val="00FA2A3A"/>
    <w:rsid w:val="00FA637D"/>
    <w:rsid w:val="00FA69ED"/>
    <w:rsid w:val="00FB2D1C"/>
    <w:rsid w:val="00FB460D"/>
    <w:rsid w:val="00FB5EA8"/>
    <w:rsid w:val="00FC344B"/>
    <w:rsid w:val="00FC3898"/>
    <w:rsid w:val="00FE3CB8"/>
    <w:rsid w:val="00FE6B74"/>
    <w:rsid w:val="00FE6D8B"/>
    <w:rsid w:val="00FF07E5"/>
    <w:rsid w:val="00FF11F1"/>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1752">
      <w:bodyDiv w:val="1"/>
      <w:marLeft w:val="0"/>
      <w:marRight w:val="0"/>
      <w:marTop w:val="0"/>
      <w:marBottom w:val="0"/>
      <w:divBdr>
        <w:top w:val="none" w:sz="0" w:space="0" w:color="auto"/>
        <w:left w:val="none" w:sz="0" w:space="0" w:color="auto"/>
        <w:bottom w:val="none" w:sz="0" w:space="0" w:color="auto"/>
        <w:right w:val="none" w:sz="0" w:space="0" w:color="auto"/>
      </w:divBdr>
      <w:divsChild>
        <w:div w:id="1574659808">
          <w:marLeft w:val="446"/>
          <w:marRight w:val="0"/>
          <w:marTop w:val="0"/>
          <w:marBottom w:val="0"/>
          <w:divBdr>
            <w:top w:val="none" w:sz="0" w:space="0" w:color="auto"/>
            <w:left w:val="none" w:sz="0" w:space="0" w:color="auto"/>
            <w:bottom w:val="none" w:sz="0" w:space="0" w:color="auto"/>
            <w:right w:val="none" w:sz="0" w:space="0" w:color="auto"/>
          </w:divBdr>
        </w:div>
        <w:div w:id="1034887151">
          <w:marLeft w:val="446"/>
          <w:marRight w:val="0"/>
          <w:marTop w:val="0"/>
          <w:marBottom w:val="0"/>
          <w:divBdr>
            <w:top w:val="none" w:sz="0" w:space="0" w:color="auto"/>
            <w:left w:val="none" w:sz="0" w:space="0" w:color="auto"/>
            <w:bottom w:val="none" w:sz="0" w:space="0" w:color="auto"/>
            <w:right w:val="none" w:sz="0" w:space="0" w:color="auto"/>
          </w:divBdr>
        </w:div>
      </w:divsChild>
    </w:div>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2807">
      <w:bodyDiv w:val="1"/>
      <w:marLeft w:val="0"/>
      <w:marRight w:val="0"/>
      <w:marTop w:val="0"/>
      <w:marBottom w:val="0"/>
      <w:divBdr>
        <w:top w:val="none" w:sz="0" w:space="0" w:color="auto"/>
        <w:left w:val="none" w:sz="0" w:space="0" w:color="auto"/>
        <w:bottom w:val="none" w:sz="0" w:space="0" w:color="auto"/>
        <w:right w:val="none" w:sz="0" w:space="0" w:color="auto"/>
      </w:divBdr>
      <w:divsChild>
        <w:div w:id="1271087950">
          <w:marLeft w:val="446"/>
          <w:marRight w:val="0"/>
          <w:marTop w:val="0"/>
          <w:marBottom w:val="0"/>
          <w:divBdr>
            <w:top w:val="none" w:sz="0" w:space="0" w:color="auto"/>
            <w:left w:val="none" w:sz="0" w:space="0" w:color="auto"/>
            <w:bottom w:val="none" w:sz="0" w:space="0" w:color="auto"/>
            <w:right w:val="none" w:sz="0" w:space="0" w:color="auto"/>
          </w:divBdr>
        </w:div>
        <w:div w:id="1139031723">
          <w:marLeft w:val="446"/>
          <w:marRight w:val="0"/>
          <w:marTop w:val="0"/>
          <w:marBottom w:val="0"/>
          <w:divBdr>
            <w:top w:val="none" w:sz="0" w:space="0" w:color="auto"/>
            <w:left w:val="none" w:sz="0" w:space="0" w:color="auto"/>
            <w:bottom w:val="none" w:sz="0" w:space="0" w:color="auto"/>
            <w:right w:val="none" w:sz="0" w:space="0" w:color="auto"/>
          </w:divBdr>
        </w:div>
        <w:div w:id="1085952691">
          <w:marLeft w:val="446"/>
          <w:marRight w:val="0"/>
          <w:marTop w:val="0"/>
          <w:marBottom w:val="0"/>
          <w:divBdr>
            <w:top w:val="none" w:sz="0" w:space="0" w:color="auto"/>
            <w:left w:val="none" w:sz="0" w:space="0" w:color="auto"/>
            <w:bottom w:val="none" w:sz="0" w:space="0" w:color="auto"/>
            <w:right w:val="none" w:sz="0" w:space="0" w:color="auto"/>
          </w:divBdr>
        </w:div>
        <w:div w:id="1126200599">
          <w:marLeft w:val="446"/>
          <w:marRight w:val="0"/>
          <w:marTop w:val="0"/>
          <w:marBottom w:val="0"/>
          <w:divBdr>
            <w:top w:val="none" w:sz="0" w:space="0" w:color="auto"/>
            <w:left w:val="none" w:sz="0" w:space="0" w:color="auto"/>
            <w:bottom w:val="none" w:sz="0" w:space="0" w:color="auto"/>
            <w:right w:val="none" w:sz="0" w:space="0" w:color="auto"/>
          </w:divBdr>
        </w:div>
        <w:div w:id="929509914">
          <w:marLeft w:val="446"/>
          <w:marRight w:val="0"/>
          <w:marTop w:val="0"/>
          <w:marBottom w:val="0"/>
          <w:divBdr>
            <w:top w:val="none" w:sz="0" w:space="0" w:color="auto"/>
            <w:left w:val="none" w:sz="0" w:space="0" w:color="auto"/>
            <w:bottom w:val="none" w:sz="0" w:space="0" w:color="auto"/>
            <w:right w:val="none" w:sz="0" w:space="0" w:color="auto"/>
          </w:divBdr>
        </w:div>
        <w:div w:id="10937422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s.com/" TargetMode="External"/><Relationship Id="rId13" Type="http://schemas.openxmlformats.org/officeDocument/2006/relationships/hyperlink" Target="https://www.annabelkarmel.com/recipes/chocolate-teddy-bear-cupcakes-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email.outoftheark.com/t/y-l-udirgk-tdtlhifkh-i/"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velearnprimary.co.uk/login?c=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home.oxfordowl.co.uk/books/free-ebook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honicsplay.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714F-4FEE-450B-88BB-567769AC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21</cp:revision>
  <dcterms:created xsi:type="dcterms:W3CDTF">2020-07-03T16:31:00Z</dcterms:created>
  <dcterms:modified xsi:type="dcterms:W3CDTF">2020-07-14T16:24:00Z</dcterms:modified>
</cp:coreProperties>
</file>