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5"/>
        <w:gridCol w:w="4554"/>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CB2BBE">
            <w:pPr>
              <w:rPr>
                <w:b/>
              </w:rPr>
            </w:pPr>
            <w:r w:rsidRPr="006C0995">
              <w:rPr>
                <w:b/>
              </w:rPr>
              <w:t>Date:</w:t>
            </w:r>
            <w:r w:rsidR="00FA637D" w:rsidRPr="006C0995">
              <w:rPr>
                <w:b/>
              </w:rPr>
              <w:t xml:space="preserve"> </w:t>
            </w:r>
            <w:r w:rsidR="001E7948">
              <w:rPr>
                <w:b/>
              </w:rPr>
              <w:t xml:space="preserve"> </w:t>
            </w:r>
            <w:r w:rsidR="00C77468">
              <w:rPr>
                <w:b/>
              </w:rPr>
              <w:t>Thursday 2</w:t>
            </w:r>
            <w:r w:rsidR="00C77468" w:rsidRPr="00C77468">
              <w:rPr>
                <w:b/>
                <w:vertAlign w:val="superscript"/>
              </w:rPr>
              <w:t>nd</w:t>
            </w:r>
            <w:r w:rsidR="00C77468">
              <w:rPr>
                <w:b/>
              </w:rPr>
              <w:t xml:space="preserve"> July </w:t>
            </w:r>
            <w:r w:rsidR="007C51D4">
              <w:rPr>
                <w:b/>
              </w:rPr>
              <w:t>2020</w:t>
            </w:r>
          </w:p>
        </w:tc>
      </w:tr>
      <w:tr w:rsidR="00543829" w:rsidTr="006F1450">
        <w:tc>
          <w:tcPr>
            <w:tcW w:w="9016" w:type="dxa"/>
            <w:gridSpan w:val="2"/>
          </w:tcPr>
          <w:p w:rsidR="00A7441F" w:rsidRPr="00F40B60" w:rsidRDefault="00F40B60" w:rsidP="005A5EFA">
            <w:pPr>
              <w:jc w:val="both"/>
              <w:rPr>
                <w:b/>
                <w:u w:val="single"/>
              </w:rPr>
            </w:pPr>
            <w:r w:rsidRPr="00F40B60">
              <w:rPr>
                <w:b/>
                <w:u w:val="single"/>
              </w:rPr>
              <w:t>General Information</w:t>
            </w:r>
          </w:p>
          <w:p w:rsidR="00E139D3" w:rsidRDefault="00E139D3" w:rsidP="005A5EFA">
            <w:pPr>
              <w:jc w:val="both"/>
            </w:pPr>
          </w:p>
          <w:p w:rsidR="004566D3" w:rsidRDefault="00D912EF" w:rsidP="005A5EFA">
            <w:pPr>
              <w:jc w:val="both"/>
            </w:pPr>
            <w:r>
              <w:t>T</w:t>
            </w:r>
            <w:r w:rsidR="00E139D3">
              <w:t xml:space="preserve">he </w:t>
            </w:r>
            <w:r w:rsidR="00E139D3" w:rsidRPr="00D972EC">
              <w:t xml:space="preserve">zoom meeting </w:t>
            </w:r>
            <w:r w:rsidR="006220DC">
              <w:t xml:space="preserve">is </w:t>
            </w:r>
            <w:r w:rsidR="001E7948" w:rsidRPr="001E7948">
              <w:t xml:space="preserve">for everyone and will </w:t>
            </w:r>
            <w:r w:rsidR="00C324CE">
              <w:t xml:space="preserve">start </w:t>
            </w:r>
            <w:r w:rsidR="00997887">
              <w:t>at 1.15 pm this afternoon</w:t>
            </w:r>
            <w:r w:rsidR="001E7948">
              <w:t xml:space="preserve">. </w:t>
            </w:r>
            <w:r w:rsidR="001E7948">
              <w:rPr>
                <w:b/>
              </w:rPr>
              <w:t xml:space="preserve"> </w:t>
            </w:r>
            <w:r w:rsidR="00B97693">
              <w:t>Please have some learning</w:t>
            </w:r>
            <w:r w:rsidR="002D3738">
              <w:t xml:space="preserve"> from last week’s planning or this week’s</w:t>
            </w:r>
            <w:r w:rsidR="00B97693">
              <w:t xml:space="preserve"> ready to show</w:t>
            </w:r>
            <w:r w:rsidR="009A1F17">
              <w:t xml:space="preserve">. </w:t>
            </w:r>
            <w:r w:rsidR="00365389">
              <w:t xml:space="preserve">It would be great if you could show a page of your mini-beast information book. </w:t>
            </w:r>
            <w:r w:rsidR="0094372E">
              <w:t>Please note our Zoom meeting will finish promptly today at 1.45,</w:t>
            </w:r>
            <w:r w:rsidR="00C324CE">
              <w:t xml:space="preserve"> so you have time to get ready </w:t>
            </w:r>
            <w:r w:rsidR="0094372E">
              <w:t>f</w:t>
            </w:r>
            <w:r w:rsidR="00C324CE">
              <w:t>or</w:t>
            </w:r>
            <w:r w:rsidR="0094372E">
              <w:t xml:space="preserve"> the dance class at 2pm</w:t>
            </w:r>
          </w:p>
          <w:p w:rsidR="00E97B2D" w:rsidRDefault="00E97B2D" w:rsidP="005A5EFA">
            <w:pPr>
              <w:jc w:val="both"/>
            </w:pPr>
          </w:p>
          <w:p w:rsidR="00671BBA" w:rsidRDefault="001E7948" w:rsidP="005A5EFA">
            <w:pPr>
              <w:jc w:val="both"/>
            </w:pPr>
            <w:r>
              <w:t xml:space="preserve">Please forward any photos for the school blog to either myself or Mrs Doran.  We will then forward them to Miss Pugh who is uploading the blog for all classes. </w:t>
            </w:r>
          </w:p>
          <w:p w:rsidR="00D26CF0" w:rsidRDefault="00D26CF0" w:rsidP="00D26CF0">
            <w:pPr>
              <w:jc w:val="both"/>
            </w:pPr>
          </w:p>
          <w:p w:rsidR="001E7948" w:rsidRDefault="001E7948"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982388" w:rsidRDefault="00982388" w:rsidP="00030CA7">
            <w:pPr>
              <w:rPr>
                <w:b/>
              </w:rPr>
            </w:pPr>
            <w:r>
              <w:rPr>
                <w:b/>
              </w:rPr>
              <w:t>Exercise Time!</w:t>
            </w:r>
            <w:r w:rsidR="00700E0D">
              <w:rPr>
                <w:b/>
              </w:rPr>
              <w:t xml:space="preserve"> The Sports Festival</w:t>
            </w:r>
          </w:p>
          <w:p w:rsidR="00700E0D" w:rsidRDefault="00700E0D" w:rsidP="00030CA7"/>
          <w:tbl>
            <w:tblPr>
              <w:tblStyle w:val="TableGrid"/>
              <w:tblW w:w="0" w:type="auto"/>
              <w:tblLook w:val="04A0" w:firstRow="1" w:lastRow="0" w:firstColumn="1" w:lastColumn="0" w:noHBand="0" w:noVBand="1"/>
            </w:tblPr>
            <w:tblGrid>
              <w:gridCol w:w="1306"/>
              <w:gridCol w:w="7667"/>
            </w:tblGrid>
            <w:tr w:rsidR="00700E0D" w:rsidTr="00700E0D">
              <w:tc>
                <w:tcPr>
                  <w:tcW w:w="1123" w:type="dxa"/>
                </w:tcPr>
                <w:p w:rsidR="00700E0D" w:rsidRDefault="00700E0D" w:rsidP="00720792">
                  <w:r>
                    <w:t>Sports Star of the day</w:t>
                  </w:r>
                </w:p>
              </w:tc>
              <w:tc>
                <w:tcPr>
                  <w:tcW w:w="7667" w:type="dxa"/>
                </w:tcPr>
                <w:p w:rsidR="00700E0D" w:rsidRDefault="00700E0D" w:rsidP="00720792">
                  <w:r>
                    <w:t xml:space="preserve">Marcus </w:t>
                  </w:r>
                  <w:proofErr w:type="spellStart"/>
                  <w:r>
                    <w:t>Rashford</w:t>
                  </w:r>
                  <w:proofErr w:type="spellEnd"/>
                  <w:r w:rsidR="00C324CE">
                    <w:t xml:space="preserve"> </w:t>
                  </w:r>
                  <w:r>
                    <w:t xml:space="preserve">- see Power Point </w:t>
                  </w:r>
                </w:p>
              </w:tc>
            </w:tr>
            <w:tr w:rsidR="00700E0D" w:rsidTr="00700E0D">
              <w:tc>
                <w:tcPr>
                  <w:tcW w:w="1123" w:type="dxa"/>
                </w:tcPr>
                <w:p w:rsidR="00700E0D" w:rsidRDefault="00700E0D" w:rsidP="00720792">
                  <w:r>
                    <w:t>Warm up/down activity</w:t>
                  </w:r>
                </w:p>
              </w:tc>
              <w:tc>
                <w:tcPr>
                  <w:tcW w:w="7667" w:type="dxa"/>
                </w:tcPr>
                <w:p w:rsidR="00700E0D" w:rsidRDefault="00700E0D" w:rsidP="00720792">
                  <w:r>
                    <w:t>Jungle Stretches-</w:t>
                  </w:r>
                </w:p>
                <w:p w:rsidR="00700E0D" w:rsidRDefault="00700E0D" w:rsidP="00720792">
                  <w:r>
                    <w:rPr>
                      <w:noProof/>
                      <w:lang w:eastAsia="en-GB"/>
                    </w:rPr>
                    <w:drawing>
                      <wp:inline distT="0" distB="0" distL="0" distR="0" wp14:anchorId="4848EA8D" wp14:editId="305B0ADA">
                        <wp:extent cx="4731617" cy="327258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438" t="13596" r="20895" b="15468"/>
                                <a:stretch/>
                              </pic:blipFill>
                              <pic:spPr bwMode="auto">
                                <a:xfrm>
                                  <a:off x="0" y="0"/>
                                  <a:ext cx="4744589" cy="3281561"/>
                                </a:xfrm>
                                <a:prstGeom prst="rect">
                                  <a:avLst/>
                                </a:prstGeom>
                                <a:ln>
                                  <a:noFill/>
                                </a:ln>
                                <a:extLst>
                                  <a:ext uri="{53640926-AAD7-44D8-BBD7-CCE9431645EC}">
                                    <a14:shadowObscured xmlns:a14="http://schemas.microsoft.com/office/drawing/2010/main"/>
                                  </a:ext>
                                </a:extLst>
                              </pic:spPr>
                            </pic:pic>
                          </a:graphicData>
                        </a:graphic>
                      </wp:inline>
                    </w:drawing>
                  </w:r>
                </w:p>
              </w:tc>
            </w:tr>
            <w:tr w:rsidR="00700E0D" w:rsidTr="00700E0D">
              <w:tc>
                <w:tcPr>
                  <w:tcW w:w="1123" w:type="dxa"/>
                </w:tcPr>
                <w:p w:rsidR="00700E0D" w:rsidRDefault="00700E0D" w:rsidP="00720792">
                  <w:r>
                    <w:t>Family Sports Activity</w:t>
                  </w:r>
                </w:p>
              </w:tc>
              <w:tc>
                <w:tcPr>
                  <w:tcW w:w="7667" w:type="dxa"/>
                </w:tcPr>
                <w:p w:rsidR="00700E0D" w:rsidRDefault="00700E0D" w:rsidP="00720792">
                  <w:r>
                    <w:t>Dance class via Zoom with 4motion 2pm-3pm (Zoom details will be emailed out nearer the time)</w:t>
                  </w:r>
                </w:p>
              </w:tc>
            </w:tr>
            <w:tr w:rsidR="00700E0D" w:rsidTr="00700E0D">
              <w:tc>
                <w:tcPr>
                  <w:tcW w:w="1123" w:type="dxa"/>
                </w:tcPr>
                <w:p w:rsidR="00700E0D" w:rsidRDefault="00700E0D" w:rsidP="00720792">
                  <w:r>
                    <w:t>Sports competition event</w:t>
                  </w:r>
                </w:p>
              </w:tc>
              <w:tc>
                <w:tcPr>
                  <w:tcW w:w="7667" w:type="dxa"/>
                </w:tcPr>
                <w:p w:rsidR="00700E0D" w:rsidRDefault="00700E0D" w:rsidP="00720792">
                  <w:r>
                    <w:t>There is no sports competition today as the results need to be collect</w:t>
                  </w:r>
                  <w:r w:rsidR="00C324CE">
                    <w:t>ed</w:t>
                  </w:r>
                  <w:r>
                    <w:t xml:space="preserve"> and verified! </w:t>
                  </w:r>
                </w:p>
                <w:p w:rsidR="00700E0D" w:rsidRDefault="00700E0D" w:rsidP="00720792">
                  <w:r>
                    <w:t xml:space="preserve">Please remember to email back your results table to the following address: </w:t>
                  </w:r>
                  <w:hyperlink r:id="rId8" w:history="1">
                    <w:r w:rsidRPr="009549E1">
                      <w:rPr>
                        <w:rStyle w:val="Hyperlink"/>
                      </w:rPr>
                      <w:t>k.pugh@tssfirst.co.uk</w:t>
                    </w:r>
                  </w:hyperlink>
                </w:p>
                <w:p w:rsidR="00700E0D" w:rsidRDefault="00700E0D" w:rsidP="00720792">
                  <w:r>
                    <w:t xml:space="preserve">These need to be sent back by midday today in order to count. Unfortunately, any sent after this time will </w:t>
                  </w:r>
                  <w:r w:rsidR="00C324CE">
                    <w:t xml:space="preserve">not </w:t>
                  </w:r>
                  <w:r>
                    <w:t xml:space="preserve">be included. </w:t>
                  </w:r>
                </w:p>
              </w:tc>
            </w:tr>
          </w:tbl>
          <w:p w:rsidR="00700E0D" w:rsidRDefault="00700E0D" w:rsidP="00030CA7"/>
          <w:p w:rsidR="00C324CE" w:rsidRDefault="00C324CE" w:rsidP="00030CA7"/>
          <w:p w:rsidR="00C324CE" w:rsidRPr="00700E0D" w:rsidRDefault="00C324CE" w:rsidP="00030CA7"/>
          <w:p w:rsidR="001A05B4" w:rsidRDefault="001A05B4" w:rsidP="00982388">
            <w:pPr>
              <w:jc w:val="both"/>
            </w:pPr>
          </w:p>
        </w:tc>
      </w:tr>
      <w:tr w:rsidR="006F1450" w:rsidTr="0081394D">
        <w:tc>
          <w:tcPr>
            <w:tcW w:w="9016" w:type="dxa"/>
            <w:gridSpan w:val="2"/>
          </w:tcPr>
          <w:p w:rsidR="006F1450" w:rsidRPr="006C0995" w:rsidRDefault="001E07F3">
            <w:pPr>
              <w:rPr>
                <w:b/>
              </w:rPr>
            </w:pPr>
            <w:r w:rsidRPr="006C0995">
              <w:rPr>
                <w:b/>
              </w:rPr>
              <w:lastRenderedPageBreak/>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9"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10"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E620E6" w:rsidRDefault="00E620E6" w:rsidP="00E620E6"/>
          <w:p w:rsidR="0040076C" w:rsidRDefault="0040076C" w:rsidP="0040076C">
            <w:pPr>
              <w:rPr>
                <w:b/>
              </w:rPr>
            </w:pPr>
            <w:r w:rsidRPr="00BD0058">
              <w:rPr>
                <w:b/>
              </w:rPr>
              <w:t xml:space="preserve">Today’s focus: </w:t>
            </w:r>
          </w:p>
          <w:p w:rsidR="0040076C" w:rsidRDefault="0040076C" w:rsidP="0040076C">
            <w:pPr>
              <w:rPr>
                <w:rFonts w:ascii="Arial" w:hAnsi="Arial" w:cs="Arial"/>
                <w:b/>
                <w:i/>
                <w:color w:val="0000FF"/>
                <w:sz w:val="20"/>
                <w:szCs w:val="20"/>
              </w:rPr>
            </w:pPr>
            <w:r w:rsidRPr="007448D4">
              <w:rPr>
                <w:b/>
              </w:rPr>
              <w:t xml:space="preserve">I am learning to </w:t>
            </w:r>
            <w:r>
              <w:rPr>
                <w:b/>
              </w:rPr>
              <w:t>read and spell the</w:t>
            </w:r>
            <w:r w:rsidRPr="007448D4">
              <w:rPr>
                <w:b/>
              </w:rPr>
              <w:t xml:space="preserve"> </w:t>
            </w:r>
            <w:r>
              <w:rPr>
                <w:b/>
              </w:rPr>
              <w:t xml:space="preserve">Phase 3 </w:t>
            </w:r>
            <w:r w:rsidRPr="007448D4">
              <w:rPr>
                <w:b/>
              </w:rPr>
              <w:t xml:space="preserve">tricky words – </w:t>
            </w:r>
            <w:r w:rsidRPr="00763E29">
              <w:rPr>
                <w:rFonts w:ascii="Arial" w:hAnsi="Arial" w:cs="Arial"/>
                <w:b/>
                <w:i/>
                <w:color w:val="0000FF"/>
                <w:sz w:val="20"/>
                <w:szCs w:val="20"/>
              </w:rPr>
              <w:t>be, he</w:t>
            </w:r>
            <w:r>
              <w:rPr>
                <w:rFonts w:ascii="Arial" w:hAnsi="Arial" w:cs="Arial"/>
                <w:b/>
                <w:i/>
                <w:color w:val="0000FF"/>
                <w:sz w:val="20"/>
                <w:szCs w:val="20"/>
              </w:rPr>
              <w:t xml:space="preserve">, me, she, we, my, by, you, was, they </w:t>
            </w:r>
          </w:p>
          <w:p w:rsidR="0040076C" w:rsidRPr="00872730" w:rsidRDefault="0040076C" w:rsidP="0040076C">
            <w:pPr>
              <w:rPr>
                <w:rFonts w:ascii="Arial" w:hAnsi="Arial" w:cs="Arial"/>
                <w:b/>
                <w:i/>
                <w:sz w:val="20"/>
                <w:szCs w:val="20"/>
              </w:rPr>
            </w:pPr>
            <w:r w:rsidRPr="00872730">
              <w:rPr>
                <w:rFonts w:ascii="Arial" w:hAnsi="Arial" w:cs="Arial"/>
                <w:b/>
                <w:i/>
                <w:sz w:val="20"/>
                <w:szCs w:val="20"/>
              </w:rPr>
              <w:t>OR</w:t>
            </w:r>
          </w:p>
          <w:p w:rsidR="0040076C" w:rsidRDefault="0040076C" w:rsidP="0040076C">
            <w:pPr>
              <w:rPr>
                <w:rFonts w:ascii="Arial" w:hAnsi="Arial" w:cs="Arial"/>
                <w:b/>
                <w:i/>
                <w:color w:val="0000FF"/>
                <w:sz w:val="20"/>
                <w:szCs w:val="20"/>
              </w:rPr>
            </w:pPr>
            <w:r>
              <w:rPr>
                <w:b/>
              </w:rPr>
              <w:t>I a</w:t>
            </w:r>
            <w:r w:rsidRPr="007448D4">
              <w:rPr>
                <w:b/>
              </w:rPr>
              <w:t xml:space="preserve">m learning to </w:t>
            </w:r>
            <w:r>
              <w:rPr>
                <w:b/>
              </w:rPr>
              <w:t>read and spell the</w:t>
            </w:r>
            <w:r w:rsidRPr="007448D4">
              <w:rPr>
                <w:b/>
              </w:rPr>
              <w:t xml:space="preserve"> </w:t>
            </w:r>
            <w:r>
              <w:rPr>
                <w:b/>
              </w:rPr>
              <w:t xml:space="preserve">Phase 4 </w:t>
            </w:r>
            <w:r w:rsidRPr="007448D4">
              <w:rPr>
                <w:b/>
              </w:rPr>
              <w:t>tricky words –</w:t>
            </w:r>
            <w:r>
              <w:rPr>
                <w:rFonts w:ascii="Arial" w:hAnsi="Arial" w:cs="Arial"/>
                <w:b/>
                <w:i/>
                <w:color w:val="0000FF"/>
                <w:sz w:val="20"/>
                <w:szCs w:val="20"/>
              </w:rPr>
              <w:t>went, said, have, like, so, do, some,</w:t>
            </w:r>
            <w:r w:rsidR="00C671D9">
              <w:rPr>
                <w:rFonts w:ascii="Arial" w:hAnsi="Arial" w:cs="Arial"/>
                <w:b/>
                <w:i/>
                <w:color w:val="0000FF"/>
                <w:sz w:val="20"/>
                <w:szCs w:val="20"/>
              </w:rPr>
              <w:t xml:space="preserve"> </w:t>
            </w:r>
            <w:r>
              <w:rPr>
                <w:rFonts w:ascii="Arial" w:hAnsi="Arial" w:cs="Arial"/>
                <w:b/>
                <w:i/>
                <w:color w:val="0000FF"/>
                <w:sz w:val="20"/>
                <w:szCs w:val="20"/>
              </w:rPr>
              <w:t xml:space="preserve">little, there, were, come, one, when, out, what, </w:t>
            </w:r>
          </w:p>
          <w:p w:rsidR="0040076C" w:rsidRDefault="0040076C" w:rsidP="0040076C">
            <w:pPr>
              <w:rPr>
                <w:color w:val="002060"/>
              </w:rPr>
            </w:pPr>
          </w:p>
          <w:p w:rsidR="0040076C" w:rsidRDefault="0040076C" w:rsidP="0040076C">
            <w:pPr>
              <w:rPr>
                <w:color w:val="002060"/>
              </w:rPr>
            </w:pPr>
            <w:r>
              <w:rPr>
                <w:color w:val="002060"/>
              </w:rPr>
              <w:t>Warm Up- Choose one of the above tricky words lists and practise reading the words. Then practise writing them. You may want to focus on writing 4 or 5 words a day.</w:t>
            </w:r>
          </w:p>
          <w:p w:rsidR="0040076C" w:rsidRDefault="0040076C" w:rsidP="0040076C">
            <w:pPr>
              <w:rPr>
                <w:color w:val="002060"/>
              </w:rPr>
            </w:pPr>
          </w:p>
          <w:p w:rsidR="0040076C" w:rsidRPr="006C2831" w:rsidRDefault="0040076C" w:rsidP="0040076C">
            <w:pPr>
              <w:rPr>
                <w:b/>
                <w:color w:val="002060"/>
              </w:rPr>
            </w:pPr>
            <w:r w:rsidRPr="006C2831">
              <w:rPr>
                <w:b/>
              </w:rPr>
              <w:t xml:space="preserve">  I am learning to read and spell words </w:t>
            </w:r>
            <w:r w:rsidR="006C2831" w:rsidRPr="006C2831">
              <w:rPr>
                <w:b/>
              </w:rPr>
              <w:t xml:space="preserve">containing </w:t>
            </w:r>
            <w:r w:rsidRPr="006C2831">
              <w:rPr>
                <w:b/>
              </w:rPr>
              <w:t>the ‘</w:t>
            </w:r>
            <w:proofErr w:type="spellStart"/>
            <w:r w:rsidRPr="006C2831">
              <w:rPr>
                <w:b/>
              </w:rPr>
              <w:t>igh</w:t>
            </w:r>
            <w:proofErr w:type="spellEnd"/>
            <w:r w:rsidRPr="006C2831">
              <w:rPr>
                <w:b/>
              </w:rPr>
              <w:t xml:space="preserve">’ sound </w:t>
            </w:r>
          </w:p>
          <w:p w:rsidR="000A19B0" w:rsidRDefault="000A19B0" w:rsidP="000A19B0"/>
          <w:p w:rsidR="000A19B0" w:rsidRPr="00CB7E9A" w:rsidRDefault="000A19B0" w:rsidP="000A19B0">
            <w:r>
              <w:t xml:space="preserve">Main- </w:t>
            </w:r>
            <w:r w:rsidR="0040076C">
              <w:t>Recap the ‘</w:t>
            </w:r>
            <w:proofErr w:type="spellStart"/>
            <w:r w:rsidR="0040076C">
              <w:t>igh</w:t>
            </w:r>
            <w:proofErr w:type="spellEnd"/>
            <w:r>
              <w:rPr>
                <w:b/>
              </w:rPr>
              <w:t xml:space="preserve">’ </w:t>
            </w:r>
            <w:r w:rsidRPr="00CB7E9A">
              <w:t>sound</w:t>
            </w:r>
          </w:p>
          <w:p w:rsidR="00D777CC" w:rsidRPr="002269AD" w:rsidRDefault="000A19B0" w:rsidP="00D777CC">
            <w:pPr>
              <w:rPr>
                <w:rFonts w:ascii="Arial" w:hAnsi="Arial" w:cs="Arial"/>
                <w:sz w:val="20"/>
                <w:szCs w:val="20"/>
              </w:rPr>
            </w:pPr>
            <w:r>
              <w:rPr>
                <w:rFonts w:ascii="Arial" w:hAnsi="Arial" w:cs="Arial"/>
                <w:sz w:val="20"/>
                <w:szCs w:val="20"/>
              </w:rPr>
              <w:t xml:space="preserve">Using phoneme </w:t>
            </w:r>
            <w:proofErr w:type="gramStart"/>
            <w:r>
              <w:rPr>
                <w:rFonts w:ascii="Arial" w:hAnsi="Arial" w:cs="Arial"/>
                <w:sz w:val="20"/>
                <w:szCs w:val="20"/>
              </w:rPr>
              <w:t>fingers,</w:t>
            </w:r>
            <w:proofErr w:type="gramEnd"/>
            <w:r>
              <w:rPr>
                <w:rFonts w:ascii="Arial" w:hAnsi="Arial" w:cs="Arial"/>
                <w:sz w:val="20"/>
                <w:szCs w:val="20"/>
              </w:rPr>
              <w:t xml:space="preserve"> say the word </w:t>
            </w:r>
            <w:r w:rsidR="006C2831">
              <w:rPr>
                <w:rFonts w:ascii="Arial" w:hAnsi="Arial" w:cs="Arial"/>
                <w:color w:val="002060"/>
                <w:sz w:val="20"/>
                <w:szCs w:val="20"/>
              </w:rPr>
              <w:t>high</w:t>
            </w:r>
            <w:r w:rsidR="00C324CE">
              <w:rPr>
                <w:rFonts w:ascii="Arial" w:hAnsi="Arial" w:cs="Arial"/>
                <w:sz w:val="20"/>
                <w:szCs w:val="20"/>
              </w:rPr>
              <w:t xml:space="preserve"> and count the sounds-</w:t>
            </w:r>
            <w:r>
              <w:rPr>
                <w:rFonts w:ascii="Arial" w:hAnsi="Arial" w:cs="Arial"/>
                <w:sz w:val="20"/>
                <w:szCs w:val="20"/>
              </w:rPr>
              <w:t xml:space="preserve"> </w:t>
            </w:r>
            <w:r w:rsidR="0040076C">
              <w:rPr>
                <w:rFonts w:ascii="Arial" w:hAnsi="Arial" w:cs="Arial"/>
                <w:sz w:val="20"/>
                <w:szCs w:val="20"/>
              </w:rPr>
              <w:t>h-</w:t>
            </w:r>
            <w:proofErr w:type="spellStart"/>
            <w:r w:rsidR="0040076C">
              <w:rPr>
                <w:rFonts w:ascii="Arial" w:hAnsi="Arial" w:cs="Arial"/>
                <w:sz w:val="20"/>
                <w:szCs w:val="20"/>
              </w:rPr>
              <w:t>igh</w:t>
            </w:r>
            <w:proofErr w:type="spellEnd"/>
            <w:r>
              <w:rPr>
                <w:rFonts w:ascii="Arial" w:hAnsi="Arial" w:cs="Arial"/>
                <w:sz w:val="20"/>
                <w:szCs w:val="20"/>
              </w:rPr>
              <w:t xml:space="preserve">.  Ask your child to write the word and draw sound buttons under it. </w:t>
            </w:r>
            <w:r>
              <w:rPr>
                <w:rFonts w:ascii="Arial" w:hAnsi="Arial" w:cs="Arial"/>
                <w:color w:val="000000" w:themeColor="text1"/>
                <w:sz w:val="20"/>
                <w:szCs w:val="20"/>
              </w:rPr>
              <w:t>Repeat</w:t>
            </w:r>
            <w:r w:rsidR="00D777CC">
              <w:rPr>
                <w:rFonts w:ascii="Arial" w:hAnsi="Arial" w:cs="Arial"/>
                <w:color w:val="000000" w:themeColor="text1"/>
                <w:sz w:val="20"/>
                <w:szCs w:val="20"/>
              </w:rPr>
              <w:t xml:space="preserve"> for</w:t>
            </w:r>
            <w:r w:rsidR="00D777CC">
              <w:rPr>
                <w:rFonts w:ascii="Arial" w:hAnsi="Arial" w:cs="Arial"/>
                <w:color w:val="0000FF"/>
                <w:sz w:val="20"/>
                <w:szCs w:val="20"/>
              </w:rPr>
              <w:t xml:space="preserve"> </w:t>
            </w:r>
            <w:r w:rsidR="0040076C" w:rsidRPr="002269AD">
              <w:rPr>
                <w:rFonts w:ascii="Arial" w:hAnsi="Arial" w:cs="Arial"/>
                <w:color w:val="0000FF"/>
                <w:sz w:val="20"/>
                <w:szCs w:val="20"/>
              </w:rPr>
              <w:t>sigh, light, night</w:t>
            </w:r>
            <w:r w:rsidR="0040076C">
              <w:rPr>
                <w:rFonts w:ascii="Arial" w:hAnsi="Arial" w:cs="Arial"/>
                <w:color w:val="0000FF"/>
                <w:sz w:val="20"/>
                <w:szCs w:val="20"/>
              </w:rPr>
              <w:t>.</w:t>
            </w:r>
          </w:p>
          <w:p w:rsidR="0040076C" w:rsidRPr="002269AD" w:rsidRDefault="0040076C" w:rsidP="0040076C">
            <w:pPr>
              <w:rPr>
                <w:rFonts w:ascii="Arial" w:hAnsi="Arial" w:cs="Arial"/>
                <w:sz w:val="20"/>
                <w:szCs w:val="20"/>
              </w:rPr>
            </w:pPr>
          </w:p>
          <w:p w:rsidR="000A19B0" w:rsidRDefault="0040076C" w:rsidP="0040076C">
            <w:pPr>
              <w:rPr>
                <w:rFonts w:ascii="Arial" w:hAnsi="Arial" w:cs="Arial"/>
                <w:sz w:val="20"/>
                <w:szCs w:val="20"/>
              </w:rPr>
            </w:pPr>
            <w:r w:rsidRPr="002269AD">
              <w:rPr>
                <w:rFonts w:ascii="Arial" w:hAnsi="Arial" w:cs="Arial"/>
                <w:sz w:val="20"/>
                <w:szCs w:val="20"/>
              </w:rPr>
              <w:t>Blending for reading</w:t>
            </w:r>
            <w:r>
              <w:rPr>
                <w:rFonts w:ascii="Arial" w:hAnsi="Arial" w:cs="Arial"/>
                <w:sz w:val="20"/>
                <w:szCs w:val="20"/>
              </w:rPr>
              <w:t xml:space="preserve"> </w:t>
            </w:r>
          </w:p>
          <w:p w:rsidR="000A19B0" w:rsidRDefault="000A19B0" w:rsidP="000A19B0">
            <w:pPr>
              <w:rPr>
                <w:rFonts w:ascii="Arial" w:hAnsi="Arial" w:cs="Arial"/>
                <w:sz w:val="20"/>
                <w:szCs w:val="20"/>
              </w:rPr>
            </w:pPr>
            <w:r>
              <w:rPr>
                <w:rFonts w:ascii="Arial" w:hAnsi="Arial" w:cs="Arial"/>
                <w:sz w:val="20"/>
                <w:szCs w:val="20"/>
              </w:rPr>
              <w:t>Then practise reading the following words</w:t>
            </w:r>
          </w:p>
          <w:tbl>
            <w:tblPr>
              <w:tblStyle w:val="TableGrid"/>
              <w:tblW w:w="0" w:type="auto"/>
              <w:tblLook w:val="04A0" w:firstRow="1" w:lastRow="0" w:firstColumn="1" w:lastColumn="0" w:noHBand="0" w:noVBand="1"/>
            </w:tblPr>
            <w:tblGrid>
              <w:gridCol w:w="2196"/>
              <w:gridCol w:w="2196"/>
              <w:gridCol w:w="2196"/>
              <w:gridCol w:w="2197"/>
            </w:tblGrid>
            <w:tr w:rsidR="000A19B0" w:rsidRPr="00504575" w:rsidTr="007254AC">
              <w:tc>
                <w:tcPr>
                  <w:tcW w:w="2196" w:type="dxa"/>
                </w:tcPr>
                <w:p w:rsidR="000A19B0" w:rsidRPr="00504575" w:rsidRDefault="0040076C" w:rsidP="007254AC">
                  <w:pPr>
                    <w:jc w:val="center"/>
                    <w:rPr>
                      <w:rFonts w:ascii="Comic Sans MS" w:hAnsi="Comic Sans MS" w:cs="Arial"/>
                      <w:sz w:val="40"/>
                      <w:szCs w:val="40"/>
                    </w:rPr>
                  </w:pPr>
                  <w:r>
                    <w:rPr>
                      <w:rFonts w:ascii="Comic Sans MS" w:hAnsi="Comic Sans MS" w:cs="Arial"/>
                      <w:sz w:val="40"/>
                      <w:szCs w:val="40"/>
                    </w:rPr>
                    <w:t>tight</w:t>
                  </w:r>
                </w:p>
              </w:tc>
              <w:tc>
                <w:tcPr>
                  <w:tcW w:w="2196" w:type="dxa"/>
                </w:tcPr>
                <w:p w:rsidR="000A19B0" w:rsidRPr="00504575" w:rsidRDefault="0040076C" w:rsidP="007254AC">
                  <w:pPr>
                    <w:jc w:val="center"/>
                    <w:rPr>
                      <w:rFonts w:ascii="Comic Sans MS" w:hAnsi="Comic Sans MS" w:cs="Arial"/>
                      <w:sz w:val="40"/>
                      <w:szCs w:val="40"/>
                    </w:rPr>
                  </w:pPr>
                  <w:r>
                    <w:rPr>
                      <w:rFonts w:ascii="Comic Sans MS" w:hAnsi="Comic Sans MS" w:cs="Arial"/>
                      <w:sz w:val="40"/>
                      <w:szCs w:val="40"/>
                    </w:rPr>
                    <w:t>might</w:t>
                  </w:r>
                </w:p>
              </w:tc>
              <w:tc>
                <w:tcPr>
                  <w:tcW w:w="2196" w:type="dxa"/>
                </w:tcPr>
                <w:p w:rsidR="000A19B0" w:rsidRPr="00504575" w:rsidRDefault="0040076C" w:rsidP="007254AC">
                  <w:pPr>
                    <w:jc w:val="center"/>
                    <w:rPr>
                      <w:rFonts w:ascii="Comic Sans MS" w:hAnsi="Comic Sans MS" w:cs="Arial"/>
                      <w:sz w:val="40"/>
                      <w:szCs w:val="40"/>
                    </w:rPr>
                  </w:pPr>
                  <w:r>
                    <w:rPr>
                      <w:rFonts w:ascii="Comic Sans MS" w:hAnsi="Comic Sans MS" w:cs="Arial"/>
                      <w:sz w:val="40"/>
                      <w:szCs w:val="40"/>
                    </w:rPr>
                    <w:t>right</w:t>
                  </w:r>
                </w:p>
              </w:tc>
              <w:tc>
                <w:tcPr>
                  <w:tcW w:w="2197" w:type="dxa"/>
                </w:tcPr>
                <w:p w:rsidR="000A19B0" w:rsidRPr="00504575" w:rsidRDefault="0040076C" w:rsidP="007254AC">
                  <w:pPr>
                    <w:jc w:val="center"/>
                    <w:rPr>
                      <w:rFonts w:ascii="Comic Sans MS" w:hAnsi="Comic Sans MS" w:cs="Arial"/>
                      <w:sz w:val="40"/>
                      <w:szCs w:val="40"/>
                    </w:rPr>
                  </w:pPr>
                  <w:r>
                    <w:rPr>
                      <w:rFonts w:ascii="Comic Sans MS" w:hAnsi="Comic Sans MS" w:cs="Arial"/>
                      <w:sz w:val="40"/>
                      <w:szCs w:val="40"/>
                    </w:rPr>
                    <w:t>sight</w:t>
                  </w:r>
                </w:p>
              </w:tc>
            </w:tr>
          </w:tbl>
          <w:p w:rsidR="00E620E6" w:rsidRDefault="00E620E6" w:rsidP="00E620E6"/>
          <w:p w:rsidR="00D777CC" w:rsidRDefault="00D777CC" w:rsidP="00D777CC">
            <w:r>
              <w:t>Finally practise writing these sentences.</w:t>
            </w:r>
          </w:p>
          <w:tbl>
            <w:tblPr>
              <w:tblStyle w:val="TableGrid"/>
              <w:tblW w:w="0" w:type="auto"/>
              <w:tblLook w:val="04A0" w:firstRow="1" w:lastRow="0" w:firstColumn="1" w:lastColumn="0" w:noHBand="0" w:noVBand="1"/>
            </w:tblPr>
            <w:tblGrid>
              <w:gridCol w:w="7792"/>
            </w:tblGrid>
            <w:tr w:rsidR="00D777CC" w:rsidTr="007254AC">
              <w:tc>
                <w:tcPr>
                  <w:tcW w:w="7792" w:type="dxa"/>
                </w:tcPr>
                <w:p w:rsidR="00D777CC" w:rsidRPr="00504575" w:rsidRDefault="00B17B7D" w:rsidP="00B17B7D">
                  <w:pPr>
                    <w:rPr>
                      <w:rFonts w:ascii="Comic Sans MS" w:hAnsi="Comic Sans MS"/>
                      <w:sz w:val="36"/>
                      <w:szCs w:val="36"/>
                    </w:rPr>
                  </w:pPr>
                  <w:r>
                    <w:rPr>
                      <w:rFonts w:ascii="Comic Sans MS" w:hAnsi="Comic Sans MS" w:cs="Arial"/>
                      <w:sz w:val="36"/>
                      <w:szCs w:val="36"/>
                    </w:rPr>
                    <w:t>Is it light at night?</w:t>
                  </w:r>
                </w:p>
              </w:tc>
            </w:tr>
            <w:tr w:rsidR="00D777CC" w:rsidTr="007254AC">
              <w:tc>
                <w:tcPr>
                  <w:tcW w:w="7792" w:type="dxa"/>
                </w:tcPr>
                <w:p w:rsidR="00D777CC" w:rsidRPr="00F8015F" w:rsidRDefault="00B17B7D" w:rsidP="007254AC">
                  <w:pPr>
                    <w:rPr>
                      <w:rFonts w:ascii="Comic Sans MS" w:hAnsi="Comic Sans MS"/>
                      <w:sz w:val="36"/>
                      <w:szCs w:val="36"/>
                    </w:rPr>
                  </w:pPr>
                  <w:r>
                    <w:rPr>
                      <w:rFonts w:ascii="Comic Sans MS" w:hAnsi="Comic Sans MS"/>
                      <w:sz w:val="36"/>
                      <w:szCs w:val="36"/>
                    </w:rPr>
                    <w:t>This might be tight for me</w:t>
                  </w:r>
                  <w:r w:rsidR="00D777CC">
                    <w:rPr>
                      <w:rFonts w:ascii="Comic Sans MS" w:hAnsi="Comic Sans MS"/>
                      <w:sz w:val="36"/>
                      <w:szCs w:val="36"/>
                    </w:rPr>
                    <w:t>.</w:t>
                  </w:r>
                </w:p>
              </w:tc>
            </w:tr>
          </w:tbl>
          <w:p w:rsidR="00D777CC" w:rsidRPr="00955B5B" w:rsidRDefault="00D777CC" w:rsidP="00D777CC">
            <w:pPr>
              <w:rPr>
                <w:sz w:val="40"/>
                <w:szCs w:val="40"/>
              </w:rPr>
            </w:pPr>
            <w:r>
              <w:rPr>
                <w:sz w:val="40"/>
                <w:szCs w:val="40"/>
              </w:rPr>
              <w:t>or</w:t>
            </w:r>
          </w:p>
          <w:p w:rsidR="00D777CC" w:rsidRDefault="00C671D9" w:rsidP="00D777CC">
            <w:r>
              <w:t>W</w:t>
            </w:r>
            <w:r w:rsidR="00D777CC">
              <w:t xml:space="preserve">rite this sentence. </w:t>
            </w:r>
          </w:p>
          <w:tbl>
            <w:tblPr>
              <w:tblStyle w:val="TableGrid"/>
              <w:tblW w:w="0" w:type="auto"/>
              <w:tblLook w:val="04A0" w:firstRow="1" w:lastRow="0" w:firstColumn="1" w:lastColumn="0" w:noHBand="0" w:noVBand="1"/>
            </w:tblPr>
            <w:tblGrid>
              <w:gridCol w:w="5807"/>
            </w:tblGrid>
            <w:tr w:rsidR="00D777CC" w:rsidTr="007254AC">
              <w:tc>
                <w:tcPr>
                  <w:tcW w:w="5807" w:type="dxa"/>
                </w:tcPr>
                <w:p w:rsidR="00D777CC" w:rsidRPr="009A1D8C" w:rsidRDefault="00B17B7D" w:rsidP="007254AC">
                  <w:pPr>
                    <w:rPr>
                      <w:rFonts w:ascii="Comic Sans MS" w:hAnsi="Comic Sans MS"/>
                      <w:sz w:val="36"/>
                      <w:szCs w:val="36"/>
                    </w:rPr>
                  </w:pPr>
                  <w:r>
                    <w:rPr>
                      <w:rFonts w:ascii="Comic Sans MS" w:hAnsi="Comic Sans MS"/>
                      <w:sz w:val="36"/>
                      <w:szCs w:val="36"/>
                    </w:rPr>
                    <w:t>The night is not light</w:t>
                  </w:r>
                  <w:r w:rsidR="00D777CC">
                    <w:rPr>
                      <w:rFonts w:ascii="Comic Sans MS" w:hAnsi="Comic Sans MS"/>
                      <w:sz w:val="36"/>
                      <w:szCs w:val="36"/>
                    </w:rPr>
                    <w:t>.</w:t>
                  </w:r>
                </w:p>
              </w:tc>
            </w:tr>
          </w:tbl>
          <w:p w:rsidR="00F92E0F" w:rsidRPr="00F92E0F" w:rsidRDefault="00F92E0F" w:rsidP="00DA0774">
            <w:pPr>
              <w:rPr>
                <w:rFonts w:ascii="Comic Sans MS" w:hAnsi="Comic Sans MS"/>
                <w:sz w:val="36"/>
                <w:szCs w:val="36"/>
              </w:rPr>
            </w:pPr>
            <w:r>
              <w:rPr>
                <w:rFonts w:ascii="Comic Sans MS" w:hAnsi="Comic Sans MS"/>
                <w:sz w:val="36"/>
                <w:szCs w:val="36"/>
              </w:rPr>
              <w:t xml:space="preserve"> </w:t>
            </w:r>
          </w:p>
        </w:tc>
      </w:tr>
      <w:tr w:rsidR="006F1450" w:rsidTr="00982FC3">
        <w:tc>
          <w:tcPr>
            <w:tcW w:w="9016" w:type="dxa"/>
            <w:gridSpan w:val="2"/>
          </w:tcPr>
          <w:p w:rsidR="006F1450" w:rsidRPr="00623056" w:rsidRDefault="006F1450">
            <w:pPr>
              <w:rPr>
                <w:b/>
              </w:rPr>
            </w:pPr>
            <w:r w:rsidRPr="00623056">
              <w:rPr>
                <w:b/>
              </w:rPr>
              <w:t>Reading:</w:t>
            </w:r>
          </w:p>
          <w:p w:rsidR="00DA0774" w:rsidRDefault="003C4048">
            <w:pPr>
              <w:rPr>
                <w:color w:val="FF0000"/>
              </w:rPr>
            </w:pPr>
            <w:r w:rsidRPr="003C4048">
              <w:rPr>
                <w:color w:val="FF0000"/>
              </w:rPr>
              <w:t>Daily:</w:t>
            </w:r>
            <w:r>
              <w:rPr>
                <w:color w:val="FF0000"/>
              </w:rPr>
              <w:t xml:space="preserve"> Please </w:t>
            </w:r>
            <w:r w:rsidR="00FD0E6F">
              <w:rPr>
                <w:color w:val="FF0000"/>
              </w:rPr>
              <w:t>listen to</w:t>
            </w:r>
            <w:r w:rsidR="0076488A">
              <w:rPr>
                <w:color w:val="FF0000"/>
              </w:rPr>
              <w:t xml:space="preserve"> 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w:t>
            </w:r>
            <w:r w:rsidR="00C324CE">
              <w:rPr>
                <w:b/>
              </w:rPr>
              <w:t xml:space="preserve">g. Oxford Owls does have free </w:t>
            </w:r>
            <w:proofErr w:type="spellStart"/>
            <w:r w:rsidR="00C324CE">
              <w:rPr>
                <w:b/>
              </w:rPr>
              <w:t>e</w:t>
            </w:r>
            <w:r w:rsidRPr="00B06E51">
              <w:rPr>
                <w:b/>
              </w:rPr>
              <w:t>books</w:t>
            </w:r>
            <w:proofErr w:type="spellEnd"/>
            <w:r w:rsidRPr="00B06E51">
              <w:rPr>
                <w:b/>
              </w:rPr>
              <w:t xml:space="preserve">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5648B5" w:rsidP="00E50F83">
            <w:hyperlink r:id="rId11" w:history="1">
              <w:r w:rsidR="00B06E51" w:rsidRPr="005841BF">
                <w:rPr>
                  <w:rStyle w:val="Hyperlink"/>
                </w:rPr>
                <w:t>https://home.oxfordowl.co.uk/books/free-ebooks/</w:t>
              </w:r>
            </w:hyperlink>
            <w:r w:rsidR="00B06E51">
              <w:t xml:space="preserve"> </w:t>
            </w:r>
          </w:p>
          <w:p w:rsidR="00EE6C5F" w:rsidRDefault="00EE6C5F" w:rsidP="00E50F83"/>
          <w:p w:rsidR="00EE6C5F" w:rsidRPr="002F6D05" w:rsidRDefault="00EE6C5F" w:rsidP="00EE6C5F">
            <w:pPr>
              <w:rPr>
                <w:b/>
              </w:rPr>
            </w:pPr>
            <w:r w:rsidRPr="002F6D05">
              <w:rPr>
                <w:b/>
              </w:rPr>
              <w:t>Bug Club</w:t>
            </w:r>
          </w:p>
          <w:p w:rsidR="00EE6C5F" w:rsidRDefault="00172F16" w:rsidP="00EE6C5F">
            <w:r>
              <w:t>Some</w:t>
            </w:r>
            <w:r w:rsidR="00EE6C5F">
              <w:t xml:space="preserve"> books have been allocated to your </w:t>
            </w:r>
            <w:proofErr w:type="gramStart"/>
            <w:r w:rsidR="00EE6C5F">
              <w:t>child</w:t>
            </w:r>
            <w:r>
              <w:t>,</w:t>
            </w:r>
            <w:proofErr w:type="gramEnd"/>
            <w:r>
              <w:t xml:space="preserve"> please try to read at least three books a week, if you have online access</w:t>
            </w:r>
            <w:r w:rsidR="00EE6C5F">
              <w:t xml:space="preserve">. </w:t>
            </w:r>
          </w:p>
          <w:p w:rsidR="00EE6C5F" w:rsidRDefault="005648B5" w:rsidP="00EE6C5F">
            <w:hyperlink r:id="rId12" w:history="1">
              <w:r w:rsidR="00EE6C5F">
                <w:rPr>
                  <w:rStyle w:val="Hyperlink"/>
                </w:rPr>
                <w:t>https://www.activelearnprimary.co.uk/login?c=0</w:t>
              </w:r>
            </w:hyperlink>
            <w:r w:rsidR="00EE6C5F">
              <w:t xml:space="preserve"> </w:t>
            </w:r>
          </w:p>
          <w:p w:rsidR="00D76068" w:rsidRDefault="00D76068"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B06E51" w:rsidRPr="005E1363" w:rsidRDefault="00D76068" w:rsidP="008605A9">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tc>
      </w:tr>
      <w:tr w:rsidR="006F1450" w:rsidTr="00C830F7">
        <w:tc>
          <w:tcPr>
            <w:tcW w:w="9016" w:type="dxa"/>
            <w:gridSpan w:val="2"/>
            <w:tcBorders>
              <w:bottom w:val="single" w:sz="4" w:space="0" w:color="auto"/>
            </w:tcBorders>
          </w:tcPr>
          <w:p w:rsidR="006F1450" w:rsidRDefault="006F1450">
            <w:pPr>
              <w:rPr>
                <w:b/>
              </w:rPr>
            </w:pPr>
            <w:r w:rsidRPr="00623056">
              <w:rPr>
                <w:b/>
              </w:rPr>
              <w:lastRenderedPageBreak/>
              <w:t>Writing:</w:t>
            </w:r>
          </w:p>
          <w:p w:rsidR="00AA2BA0" w:rsidRDefault="00AA2BA0" w:rsidP="00AA2BA0">
            <w:pPr>
              <w:rPr>
                <w:b/>
              </w:rPr>
            </w:pPr>
            <w:r>
              <w:rPr>
                <w:b/>
              </w:rPr>
              <w:t xml:space="preserve">I am learning to write an information book. I am learning to write a simple sentence with clear finger spaces and a full stop. </w:t>
            </w:r>
          </w:p>
          <w:p w:rsidR="00AA2BA0" w:rsidRDefault="00AA2BA0" w:rsidP="00AA2BA0"/>
          <w:p w:rsidR="00AA2BA0" w:rsidRDefault="00AA2BA0" w:rsidP="00AA2BA0">
            <w:r>
              <w:t xml:space="preserve">Choose your next mini-beast to write about. If you need more facts about your chosen mini-beast remember to use the information cards. </w:t>
            </w:r>
          </w:p>
          <w:p w:rsidR="00AA2BA0" w:rsidRDefault="00AA2BA0" w:rsidP="00AA2BA0">
            <w:r>
              <w:t xml:space="preserve">Write the heading on the top line. Then write a sentence or two about the mini-beast. Remember to use clear finger spaces and neat handwriting as you will want other people to be able to read your book. </w:t>
            </w:r>
          </w:p>
          <w:p w:rsidR="001B7DB1" w:rsidRDefault="00AA2BA0" w:rsidP="00AA2BA0">
            <w:r>
              <w:t xml:space="preserve">Finally draw a careful picture and colour it in. Information books often have diagrams in them. Can you make your picture into a diagram? </w:t>
            </w:r>
          </w:p>
          <w:p w:rsidR="003B1BE6" w:rsidRPr="00AA2BA0" w:rsidRDefault="003B1BE6" w:rsidP="003B1BE6">
            <w:r>
              <w:t xml:space="preserve">If you have finished the information pages of your book, then write your contents page. </w:t>
            </w:r>
            <w:r w:rsidR="00135598">
              <w:t xml:space="preserve">You may want to look at an information book you have at home or one on Bug Club, to see how a contents page looks and works. </w:t>
            </w:r>
            <w:r>
              <w:t xml:space="preserve">First number all the pages of your book, including the contents page. Then write the headings of each of your pages in order on the contents page. Write the page numbers next to the heading words. You can make a contents page by folding a piece of A4 paper and writing Contents at the top of the page or you can use the uploaded template. </w:t>
            </w:r>
          </w:p>
        </w:tc>
      </w:tr>
      <w:tr w:rsidR="003B5C6C" w:rsidTr="006F0D86">
        <w:trPr>
          <w:trHeight w:val="3773"/>
        </w:trPr>
        <w:tc>
          <w:tcPr>
            <w:tcW w:w="9016" w:type="dxa"/>
            <w:gridSpan w:val="2"/>
            <w:tcBorders>
              <w:bottom w:val="single" w:sz="4" w:space="0" w:color="auto"/>
            </w:tcBorders>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6D0B89" w:rsidRDefault="006D0B89" w:rsidP="006D0B89">
            <w:pPr>
              <w:rPr>
                <w:color w:val="FF0000"/>
              </w:rPr>
            </w:pPr>
            <w:r>
              <w:rPr>
                <w:color w:val="FF0000"/>
              </w:rPr>
              <w:t xml:space="preserve">Check your child is using the correct ‘snappy finger’ pencil grip. This is easier to do with a large, chunky writing pencil. </w:t>
            </w:r>
          </w:p>
          <w:p w:rsidR="006D0B89" w:rsidRDefault="006D0B89">
            <w:pPr>
              <w:rPr>
                <w:color w:val="FF0000"/>
              </w:rPr>
            </w:pPr>
          </w:p>
          <w:p w:rsidR="003B5C6C" w:rsidRDefault="00797087">
            <w:r>
              <w:t>Line 1 ‘</w:t>
            </w:r>
            <w:proofErr w:type="spellStart"/>
            <w:r w:rsidR="00AA2BA0">
              <w:t>i</w:t>
            </w:r>
            <w:proofErr w:type="spellEnd"/>
            <w:r w:rsidR="003B5C6C">
              <w:t>’</w:t>
            </w:r>
            <w:r w:rsidR="000C41EE">
              <w:t xml:space="preserve">  </w:t>
            </w:r>
          </w:p>
          <w:p w:rsidR="003B5C6C" w:rsidRDefault="00316A83">
            <w:r>
              <w:t>Line 2 ‘</w:t>
            </w:r>
            <w:r w:rsidR="00AA2BA0">
              <w:t>g</w:t>
            </w:r>
            <w:r w:rsidR="003B5C6C">
              <w:t>’</w:t>
            </w:r>
            <w:r w:rsidR="001A05B4">
              <w:t xml:space="preserve">          </w:t>
            </w:r>
          </w:p>
          <w:p w:rsidR="00316A83" w:rsidRDefault="00AA2BA0" w:rsidP="003B5C6C">
            <w:proofErr w:type="gramStart"/>
            <w:r>
              <w:t>Line 3 ‘</w:t>
            </w:r>
            <w:proofErr w:type="spellStart"/>
            <w:r>
              <w:t>igh</w:t>
            </w:r>
            <w:proofErr w:type="spellEnd"/>
            <w:r w:rsidR="003B5C6C">
              <w:t>’</w:t>
            </w:r>
            <w:r w:rsidR="00316A83">
              <w:t xml:space="preserve">    Please only join</w:t>
            </w:r>
            <w:proofErr w:type="gramEnd"/>
            <w:r w:rsidR="00316A83">
              <w:t xml:space="preserve"> </w:t>
            </w:r>
            <w:r w:rsidR="00867A7B">
              <w:t xml:space="preserve">the </w:t>
            </w:r>
            <w:r w:rsidR="00316A83">
              <w:t>letter</w:t>
            </w:r>
            <w:r w:rsidR="00867A7B">
              <w:t>s if</w:t>
            </w:r>
            <w:r w:rsidR="00316A83">
              <w:t xml:space="preserve"> your child can form the individual letters correctly and you show them how to join </w:t>
            </w:r>
            <w:r w:rsidR="00C7391B">
              <w:t>‘</w:t>
            </w:r>
            <w:proofErr w:type="spellStart"/>
            <w:r w:rsidR="00C7391B">
              <w:t>i</w:t>
            </w:r>
            <w:proofErr w:type="spellEnd"/>
            <w:r w:rsidR="00442F5C">
              <w:t xml:space="preserve">’ to </w:t>
            </w:r>
            <w:r w:rsidR="00C7391B">
              <w:t>‘g</w:t>
            </w:r>
            <w:r w:rsidR="00B976DF">
              <w:t>’</w:t>
            </w:r>
            <w:r w:rsidR="00C7391B">
              <w:t xml:space="preserve"> and ‘h’</w:t>
            </w:r>
            <w:r w:rsidR="00B976DF">
              <w:t xml:space="preserve"> </w:t>
            </w:r>
            <w:r w:rsidR="00316A83">
              <w:t>correctly.</w:t>
            </w:r>
          </w:p>
          <w:p w:rsidR="006D0B89" w:rsidRDefault="006D0B89" w:rsidP="003B5C6C"/>
          <w:p w:rsidR="00F83935" w:rsidRPr="005E7442" w:rsidRDefault="00F83935" w:rsidP="00F83935">
            <w:pPr>
              <w:rPr>
                <w:b/>
              </w:rPr>
            </w:pPr>
            <w:r w:rsidRPr="005E7442">
              <w:rPr>
                <w:b/>
              </w:rPr>
              <w:t xml:space="preserve">Please </w:t>
            </w:r>
            <w:r>
              <w:rPr>
                <w:b/>
              </w:rPr>
              <w:t xml:space="preserve">only join letters during handwriting practice and do not </w:t>
            </w:r>
            <w:r w:rsidR="005838CD">
              <w:rPr>
                <w:b/>
              </w:rPr>
              <w:t>join letters</w:t>
            </w:r>
            <w:r>
              <w:rPr>
                <w:b/>
              </w:rPr>
              <w:t xml:space="preserve"> in other writing situations yet</w:t>
            </w:r>
            <w:r w:rsidRPr="005E7442">
              <w:rPr>
                <w:b/>
              </w:rPr>
              <w:t xml:space="preserve">. </w:t>
            </w:r>
          </w:p>
          <w:p w:rsidR="006D0B89" w:rsidRPr="006F0D86" w:rsidRDefault="006D0B89" w:rsidP="003B5C6C">
            <w:pPr>
              <w:rPr>
                <w:b/>
              </w:rPr>
            </w:pPr>
          </w:p>
        </w:tc>
      </w:tr>
      <w:tr w:rsidR="00353C3F" w:rsidTr="00C830F7">
        <w:trPr>
          <w:trHeight w:val="255"/>
        </w:trPr>
        <w:tc>
          <w:tcPr>
            <w:tcW w:w="9016" w:type="dxa"/>
            <w:gridSpan w:val="2"/>
            <w:tcBorders>
              <w:bottom w:val="nil"/>
            </w:tcBorders>
          </w:tcPr>
          <w:p w:rsidR="005838CD" w:rsidRDefault="005838CD" w:rsidP="003B5C6C">
            <w:pPr>
              <w:rPr>
                <w:b/>
              </w:rPr>
            </w:pPr>
          </w:p>
        </w:tc>
      </w:tr>
      <w:tr w:rsidR="001E07F3" w:rsidTr="00C830F7">
        <w:tc>
          <w:tcPr>
            <w:tcW w:w="9016" w:type="dxa"/>
            <w:gridSpan w:val="2"/>
            <w:tcBorders>
              <w:top w:val="nil"/>
            </w:tcBorders>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 xml:space="preserve">If your child is confident with numbers to 20 please practise counting to 100 and reading/writing random numbers from a hundred square - </w:t>
            </w:r>
            <w:r w:rsidR="003B5C6C">
              <w:rPr>
                <w:color w:val="FF0000"/>
              </w:rPr>
              <w:lastRenderedPageBreak/>
              <w:t>download from google i</w:t>
            </w:r>
            <w:r w:rsidR="00D26CF0">
              <w:rPr>
                <w:color w:val="FF0000"/>
              </w:rPr>
              <w:t>mages or Twinkl.co.uk</w:t>
            </w:r>
            <w:r w:rsidR="006E261C">
              <w:rPr>
                <w:color w:val="FF0000"/>
              </w:rPr>
              <w:t xml:space="preserve"> </w:t>
            </w:r>
          </w:p>
          <w:p w:rsidR="00365350" w:rsidRDefault="00365350" w:rsidP="00365350"/>
          <w:p w:rsidR="00036B12" w:rsidRDefault="00036B12" w:rsidP="00036B12">
            <w:r>
              <w:t xml:space="preserve">Warm- up </w:t>
            </w:r>
            <w:r w:rsidRPr="00FF07E5">
              <w:rPr>
                <w:b/>
              </w:rPr>
              <w:t>– I am lea</w:t>
            </w:r>
            <w:r w:rsidR="006D0B89">
              <w:rPr>
                <w:b/>
              </w:rPr>
              <w:t>rning to say the number one less</w:t>
            </w:r>
            <w:r w:rsidRPr="00FF07E5">
              <w:rPr>
                <w:b/>
              </w:rPr>
              <w:t xml:space="preserve"> than a given number</w:t>
            </w:r>
          </w:p>
          <w:p w:rsidR="00036B12" w:rsidRDefault="00036B12" w:rsidP="00036B12">
            <w:proofErr w:type="gramStart"/>
            <w:r>
              <w:t>say</w:t>
            </w:r>
            <w:proofErr w:type="gramEnd"/>
            <w:r w:rsidR="006D0B89">
              <w:t xml:space="preserve"> the number one less</w:t>
            </w:r>
            <w:r>
              <w:t xml:space="preserve"> than… Level 1- up to 10/ then 20</w:t>
            </w:r>
          </w:p>
          <w:p w:rsidR="00036B12" w:rsidRPr="00FF07E5" w:rsidRDefault="00036B12" w:rsidP="00036B12">
            <w:r>
              <w:t xml:space="preserve">                                                                                   Level 2- up to 20 and then beyond</w:t>
            </w:r>
          </w:p>
          <w:p w:rsidR="00036B12" w:rsidRDefault="00036B12" w:rsidP="00036B12">
            <w:pPr>
              <w:rPr>
                <w:b/>
              </w:rPr>
            </w:pPr>
          </w:p>
          <w:p w:rsidR="004A07A8" w:rsidRPr="008713ED" w:rsidRDefault="00135598" w:rsidP="004A07A8">
            <w:pPr>
              <w:rPr>
                <w:b/>
              </w:rPr>
            </w:pPr>
            <w:r>
              <w:t>A</w:t>
            </w:r>
            <w:r w:rsidR="004A07A8" w:rsidRPr="00786742">
              <w:t xml:space="preserve">sk your child 5 questions and/ or use Abacus maths </w:t>
            </w:r>
            <w:r w:rsidR="004A07A8" w:rsidRPr="005B47C3">
              <w:rPr>
                <w:i/>
              </w:rPr>
              <w:t>Pesky Pests</w:t>
            </w:r>
            <w:r w:rsidR="004A07A8" w:rsidRPr="00786742">
              <w:t xml:space="preserve"> by logging on to Active Learn</w:t>
            </w:r>
            <w:r w:rsidR="004A07A8">
              <w:t>, if you didn’t use it yesterday.</w:t>
            </w:r>
          </w:p>
          <w:p w:rsidR="00036B12" w:rsidRDefault="00036B12" w:rsidP="00036B12"/>
          <w:p w:rsidR="004A07A8" w:rsidRDefault="004A07A8" w:rsidP="004A07A8">
            <w:pPr>
              <w:rPr>
                <w:b/>
              </w:rPr>
            </w:pPr>
            <w:r>
              <w:rPr>
                <w:b/>
              </w:rPr>
              <w:t>I am learning to add 2 groups using either objects or a number</w:t>
            </w:r>
            <w:r w:rsidR="007D050B">
              <w:rPr>
                <w:b/>
              </w:rPr>
              <w:t xml:space="preserve"> </w:t>
            </w:r>
            <w:r>
              <w:rPr>
                <w:b/>
              </w:rPr>
              <w:t xml:space="preserve">line to count on. </w:t>
            </w:r>
          </w:p>
          <w:p w:rsidR="004A07A8" w:rsidRDefault="004A07A8" w:rsidP="004A07A8">
            <w:pPr>
              <w:rPr>
                <w:b/>
              </w:rPr>
            </w:pPr>
          </w:p>
          <w:p w:rsidR="004A07A8" w:rsidRDefault="004A07A8" w:rsidP="004A07A8">
            <w:r>
              <w:rPr>
                <w:b/>
              </w:rPr>
              <w:t>Main</w:t>
            </w:r>
            <w:r w:rsidR="00C324CE">
              <w:t xml:space="preserve">- </w:t>
            </w:r>
            <w:bookmarkStart w:id="0" w:name="_GoBack"/>
            <w:bookmarkEnd w:id="0"/>
            <w:r>
              <w:t xml:space="preserve">Ask your child to write the following number sentences and to solve them. Use either objects or a </w:t>
            </w:r>
            <w:proofErr w:type="spellStart"/>
            <w:r>
              <w:t>numberline</w:t>
            </w:r>
            <w:proofErr w:type="spellEnd"/>
            <w:r>
              <w:t xml:space="preserve">. </w:t>
            </w:r>
          </w:p>
          <w:tbl>
            <w:tblPr>
              <w:tblStyle w:val="TableGrid"/>
              <w:tblW w:w="0" w:type="auto"/>
              <w:tblLook w:val="04A0" w:firstRow="1" w:lastRow="0" w:firstColumn="1" w:lastColumn="0" w:noHBand="0" w:noVBand="1"/>
            </w:tblPr>
            <w:tblGrid>
              <w:gridCol w:w="4486"/>
              <w:gridCol w:w="4487"/>
            </w:tblGrid>
            <w:tr w:rsidR="004A07A8" w:rsidTr="00720792">
              <w:tc>
                <w:tcPr>
                  <w:tcW w:w="4505" w:type="dxa"/>
                </w:tcPr>
                <w:p w:rsidR="004A07A8" w:rsidRDefault="004A07A8" w:rsidP="00720792">
                  <w:r>
                    <w:t>Level 1</w:t>
                  </w:r>
                </w:p>
              </w:tc>
              <w:tc>
                <w:tcPr>
                  <w:tcW w:w="4506" w:type="dxa"/>
                </w:tcPr>
                <w:p w:rsidR="004A07A8" w:rsidRDefault="004A07A8" w:rsidP="00720792">
                  <w:r>
                    <w:t>Level 2</w:t>
                  </w:r>
                </w:p>
              </w:tc>
            </w:tr>
            <w:tr w:rsidR="004A07A8" w:rsidTr="00720792">
              <w:tc>
                <w:tcPr>
                  <w:tcW w:w="4505" w:type="dxa"/>
                </w:tcPr>
                <w:p w:rsidR="004A07A8" w:rsidRDefault="004A07A8" w:rsidP="00720792">
                  <w:r>
                    <w:t>4+3=</w:t>
                  </w:r>
                </w:p>
              </w:tc>
              <w:tc>
                <w:tcPr>
                  <w:tcW w:w="4506" w:type="dxa"/>
                </w:tcPr>
                <w:p w:rsidR="004A07A8" w:rsidRDefault="00046589" w:rsidP="00720792">
                  <w:r>
                    <w:t>5+6</w:t>
                  </w:r>
                  <w:r w:rsidR="004A07A8">
                    <w:t>=</w:t>
                  </w:r>
                </w:p>
              </w:tc>
            </w:tr>
            <w:tr w:rsidR="004A07A8" w:rsidTr="00720792">
              <w:tc>
                <w:tcPr>
                  <w:tcW w:w="4505" w:type="dxa"/>
                </w:tcPr>
                <w:p w:rsidR="004A07A8" w:rsidRDefault="004A07A8" w:rsidP="00720792">
                  <w:r>
                    <w:t>7+1=</w:t>
                  </w:r>
                </w:p>
              </w:tc>
              <w:tc>
                <w:tcPr>
                  <w:tcW w:w="4506" w:type="dxa"/>
                </w:tcPr>
                <w:p w:rsidR="004A07A8" w:rsidRDefault="00046589" w:rsidP="00720792">
                  <w:r>
                    <w:t>8+9</w:t>
                  </w:r>
                  <w:r w:rsidR="004A07A8">
                    <w:t>=</w:t>
                  </w:r>
                </w:p>
              </w:tc>
            </w:tr>
            <w:tr w:rsidR="004A07A8" w:rsidTr="00720792">
              <w:tc>
                <w:tcPr>
                  <w:tcW w:w="4505" w:type="dxa"/>
                </w:tcPr>
                <w:p w:rsidR="004A07A8" w:rsidRDefault="004A07A8" w:rsidP="00720792">
                  <w:r>
                    <w:t>6+2=</w:t>
                  </w:r>
                </w:p>
              </w:tc>
              <w:tc>
                <w:tcPr>
                  <w:tcW w:w="4506" w:type="dxa"/>
                </w:tcPr>
                <w:p w:rsidR="004A07A8" w:rsidRDefault="00046589" w:rsidP="00720792">
                  <w:r>
                    <w:t>7+5</w:t>
                  </w:r>
                  <w:r w:rsidR="004A07A8">
                    <w:t>=</w:t>
                  </w:r>
                </w:p>
              </w:tc>
            </w:tr>
          </w:tbl>
          <w:p w:rsidR="004A07A8" w:rsidRPr="00390994" w:rsidRDefault="004A07A8" w:rsidP="004A07A8">
            <w:r>
              <w:t xml:space="preserve">Please check all numbers are formed correctly and are facing the correct way. </w:t>
            </w:r>
          </w:p>
          <w:p w:rsidR="004A07A8" w:rsidRDefault="004A07A8" w:rsidP="004A07A8"/>
          <w:p w:rsidR="00046589" w:rsidRDefault="008D43B6" w:rsidP="004A07A8">
            <w:r>
              <w:t>Complete either one of today’s</w:t>
            </w:r>
            <w:r w:rsidR="00046589">
              <w:t xml:space="preserve"> uploaded sheets </w:t>
            </w:r>
            <w:r w:rsidR="00CA7A47">
              <w:t xml:space="preserve">listed below </w:t>
            </w:r>
            <w:r w:rsidR="00046589">
              <w:t xml:space="preserve">or one of the activities from yesterday. If you are unable to print, please write 5 number sentences in your child’s exercise book for them to complete. </w:t>
            </w:r>
          </w:p>
          <w:p w:rsidR="004A07A8" w:rsidRDefault="004A07A8" w:rsidP="004A07A8">
            <w:r>
              <w:t>Now choose one of the uploaded activities</w:t>
            </w:r>
          </w:p>
          <w:p w:rsidR="00036B12" w:rsidRDefault="00CA7A47" w:rsidP="00DB7C1C">
            <w:pPr>
              <w:pStyle w:val="ListParagraph"/>
              <w:numPr>
                <w:ilvl w:val="0"/>
                <w:numId w:val="9"/>
              </w:numPr>
            </w:pPr>
            <w:r>
              <w:t>Adding objects up to 10</w:t>
            </w:r>
          </w:p>
          <w:p w:rsidR="00CA7A47" w:rsidRDefault="00CA7A47" w:rsidP="00DB7C1C">
            <w:pPr>
              <w:pStyle w:val="ListParagraph"/>
              <w:numPr>
                <w:ilvl w:val="0"/>
                <w:numId w:val="9"/>
              </w:numPr>
            </w:pPr>
            <w:r>
              <w:t>Addition to 20 number cards</w:t>
            </w:r>
          </w:p>
          <w:p w:rsidR="00CA7A47" w:rsidRDefault="00CA7A47" w:rsidP="00DB7C1C">
            <w:pPr>
              <w:pStyle w:val="ListParagraph"/>
              <w:numPr>
                <w:ilvl w:val="0"/>
                <w:numId w:val="9"/>
              </w:numPr>
            </w:pPr>
            <w:r>
              <w:t>Using a number line to 20</w:t>
            </w:r>
          </w:p>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F21897" w:rsidRDefault="006F0D86" w:rsidP="006F0D86">
            <w:pPr>
              <w:rPr>
                <w:b/>
              </w:rPr>
            </w:pPr>
            <w:r w:rsidRPr="00D4614E">
              <w:rPr>
                <w:b/>
              </w:rPr>
              <w:t xml:space="preserve">I am </w:t>
            </w:r>
            <w:r>
              <w:rPr>
                <w:b/>
              </w:rPr>
              <w:t>learning to create and make using different materials</w:t>
            </w:r>
            <w:r w:rsidR="00A43459">
              <w:rPr>
                <w:b/>
              </w:rPr>
              <w:t>.</w:t>
            </w:r>
            <w:r w:rsidR="00F21897">
              <w:rPr>
                <w:b/>
              </w:rPr>
              <w:t xml:space="preserve"> </w:t>
            </w:r>
          </w:p>
          <w:p w:rsidR="006F0D86" w:rsidRPr="00F21897" w:rsidRDefault="006F0D86" w:rsidP="006F0D86"/>
          <w:p w:rsidR="0091778C" w:rsidRPr="005655EA" w:rsidRDefault="0091778C" w:rsidP="0091778C">
            <w:r w:rsidRPr="005655EA">
              <w:t>I can make a model</w:t>
            </w:r>
          </w:p>
          <w:p w:rsidR="0091778C" w:rsidRPr="0091778C" w:rsidRDefault="00F21897" w:rsidP="0091778C">
            <w:pPr>
              <w:rPr>
                <w:b/>
              </w:rPr>
            </w:pPr>
            <w:r>
              <w:rPr>
                <w:noProof/>
                <w:lang w:eastAsia="en-GB"/>
              </w:rPr>
              <w:drawing>
                <wp:anchor distT="0" distB="0" distL="114300" distR="114300" simplePos="0" relativeHeight="251660288" behindDoc="1" locked="0" layoutInCell="1" allowOverlap="1" wp14:anchorId="0C3CDFD2" wp14:editId="16632D92">
                  <wp:simplePos x="0" y="0"/>
                  <wp:positionH relativeFrom="column">
                    <wp:posOffset>3293745</wp:posOffset>
                  </wp:positionH>
                  <wp:positionV relativeFrom="paragraph">
                    <wp:posOffset>204470</wp:posOffset>
                  </wp:positionV>
                  <wp:extent cx="1911350" cy="1911350"/>
                  <wp:effectExtent l="0" t="0" r="0" b="0"/>
                  <wp:wrapTight wrapText="bothSides">
                    <wp:wrapPolygon edited="0">
                      <wp:start x="0" y="0"/>
                      <wp:lineTo x="0" y="21313"/>
                      <wp:lineTo x="21313" y="21313"/>
                      <wp:lineTo x="21313" y="0"/>
                      <wp:lineTo x="0" y="0"/>
                    </wp:wrapPolygon>
                  </wp:wrapTight>
                  <wp:docPr id="9" name="Picture 9" descr="How to make salt dough - Easy salt dough recipe and craft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salt dough - Easy salt dough recipe and craft idea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78C" w:rsidRPr="005655EA">
              <w:t>Using</w:t>
            </w:r>
            <w:r w:rsidR="0091778C">
              <w:t xml:space="preserve"> either clay, salt dough, papier-</w:t>
            </w:r>
            <w:r w:rsidR="0091778C" w:rsidRPr="005655EA">
              <w:t xml:space="preserve"> </w:t>
            </w:r>
            <w:proofErr w:type="spellStart"/>
            <w:r w:rsidR="0091778C" w:rsidRPr="005655EA">
              <w:t>mache</w:t>
            </w:r>
            <w:proofErr w:type="spellEnd"/>
            <w:r w:rsidR="0091778C" w:rsidRPr="005655EA">
              <w:t>, play dough make a 3D mini</w:t>
            </w:r>
            <w:r w:rsidR="0091778C">
              <w:t>-</w:t>
            </w:r>
            <w:r w:rsidR="0091778C" w:rsidRPr="005655EA">
              <w:t>beast.</w:t>
            </w:r>
            <w:r w:rsidR="0091778C">
              <w:t xml:space="preserve"> </w:t>
            </w:r>
            <w:r w:rsidR="0091778C">
              <w:rPr>
                <w:b/>
              </w:rPr>
              <w:t>Finish your model.</w:t>
            </w:r>
          </w:p>
          <w:p w:rsidR="0091778C" w:rsidRPr="005655EA" w:rsidRDefault="0091778C" w:rsidP="0091778C">
            <w:r>
              <w:rPr>
                <w:noProof/>
                <w:lang w:eastAsia="en-GB"/>
              </w:rPr>
              <w:drawing>
                <wp:inline distT="0" distB="0" distL="0" distR="0" wp14:anchorId="6E4D0C92" wp14:editId="1CE82737">
                  <wp:extent cx="1469985" cy="1107218"/>
                  <wp:effectExtent l="0" t="0" r="0" b="0"/>
                  <wp:docPr id="7" name="Picture 7" descr="Late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Ne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118" cy="1107318"/>
                          </a:xfrm>
                          <a:prstGeom prst="rect">
                            <a:avLst/>
                          </a:prstGeom>
                          <a:noFill/>
                          <a:ln>
                            <a:noFill/>
                          </a:ln>
                        </pic:spPr>
                      </pic:pic>
                    </a:graphicData>
                  </a:graphic>
                </wp:inline>
              </w:drawing>
            </w:r>
            <w:r>
              <w:rPr>
                <w:noProof/>
                <w:lang w:eastAsia="en-GB"/>
              </w:rPr>
              <w:drawing>
                <wp:inline distT="0" distB="0" distL="0" distR="0" wp14:anchorId="11352B4C" wp14:editId="3FCAAC92">
                  <wp:extent cx="1377387" cy="2075152"/>
                  <wp:effectExtent l="0" t="0" r="0" b="1905"/>
                  <wp:docPr id="2" name="Picture 2" descr="Home Learning | Year 1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Learning | Year 1 B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345" cy="2084129"/>
                          </a:xfrm>
                          <a:prstGeom prst="rect">
                            <a:avLst/>
                          </a:prstGeom>
                          <a:noFill/>
                          <a:ln>
                            <a:noFill/>
                          </a:ln>
                        </pic:spPr>
                      </pic:pic>
                    </a:graphicData>
                  </a:graphic>
                </wp:inline>
              </w:drawing>
            </w:r>
          </w:p>
          <w:p w:rsidR="0091778C" w:rsidRDefault="0091778C" w:rsidP="0091778C">
            <w:pPr>
              <w:rPr>
                <w:b/>
              </w:rPr>
            </w:pPr>
          </w:p>
          <w:p w:rsidR="0091778C" w:rsidRDefault="0091778C" w:rsidP="0091778C">
            <w:pPr>
              <w:rPr>
                <w:b/>
              </w:rPr>
            </w:pPr>
            <w:r>
              <w:rPr>
                <w:b/>
              </w:rPr>
              <w:t>OR</w:t>
            </w:r>
          </w:p>
          <w:p w:rsidR="0091778C" w:rsidRPr="00F21897" w:rsidRDefault="00F21897" w:rsidP="006F0D86">
            <w:r w:rsidRPr="00F21897">
              <w:t>I can make a bee</w:t>
            </w:r>
            <w:r>
              <w:t xml:space="preserve"> or any other mini-beast you like.</w:t>
            </w:r>
          </w:p>
          <w:p w:rsidR="006F0D86" w:rsidRPr="003D517B" w:rsidRDefault="006F0D86" w:rsidP="006F0D86">
            <w:r>
              <w:t>Make a bee</w:t>
            </w:r>
            <w:r w:rsidRPr="003D517B">
              <w:t xml:space="preserve"> using any materials you like. Look at the pictures below for ideas or you may have a better idea of your own. Don’t forget to send in your photos for the blog. </w:t>
            </w:r>
          </w:p>
          <w:p w:rsidR="003F2DB4" w:rsidRDefault="001A6655" w:rsidP="00DE3940">
            <w:r>
              <w:rPr>
                <w:noProof/>
                <w:lang w:eastAsia="en-GB"/>
              </w:rPr>
              <w:lastRenderedPageBreak/>
              <w:drawing>
                <wp:anchor distT="0" distB="0" distL="114300" distR="114300" simplePos="0" relativeHeight="251658240" behindDoc="0" locked="0" layoutInCell="1" allowOverlap="1" wp14:anchorId="1161E424" wp14:editId="7379EDD3">
                  <wp:simplePos x="0" y="0"/>
                  <wp:positionH relativeFrom="column">
                    <wp:posOffset>4416136</wp:posOffset>
                  </wp:positionH>
                  <wp:positionV relativeFrom="paragraph">
                    <wp:posOffset>1103572</wp:posOffset>
                  </wp:positionV>
                  <wp:extent cx="1309255" cy="1309255"/>
                  <wp:effectExtent l="0" t="0" r="5715" b="5715"/>
                  <wp:wrapNone/>
                  <wp:docPr id="5" name="Picture 5" descr="Egg Carton Bee Craft for Kids - Buggy and B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Bee Craft for Kids - Buggy and Budd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8843" cy="1308843"/>
                          </a:xfrm>
                          <a:prstGeom prst="rect">
                            <a:avLst/>
                          </a:prstGeom>
                          <a:noFill/>
                          <a:ln>
                            <a:noFill/>
                          </a:ln>
                        </pic:spPr>
                      </pic:pic>
                    </a:graphicData>
                  </a:graphic>
                  <wp14:sizeRelH relativeFrom="page">
                    <wp14:pctWidth>0</wp14:pctWidth>
                  </wp14:sizeRelH>
                  <wp14:sizeRelV relativeFrom="page">
                    <wp14:pctHeight>0</wp14:pctHeight>
                  </wp14:sizeRelV>
                </wp:anchor>
              </w:drawing>
            </w:r>
            <w:r w:rsidR="00046589">
              <w:rPr>
                <w:noProof/>
                <w:lang w:eastAsia="en-GB"/>
              </w:rPr>
              <w:drawing>
                <wp:inline distT="0" distB="0" distL="0" distR="0" wp14:anchorId="7090FCE6" wp14:editId="054305DC">
                  <wp:extent cx="1631373" cy="1631373"/>
                  <wp:effectExtent l="0" t="0" r="6985" b="6985"/>
                  <wp:docPr id="1" name="Picture 1" descr="48 Beautiful and Creative Bee Craft Ideas | Bee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 Beautiful and Creative Bee Craft Ideas | Bee crafts for kid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0233" cy="1630233"/>
                          </a:xfrm>
                          <a:prstGeom prst="rect">
                            <a:avLst/>
                          </a:prstGeom>
                          <a:noFill/>
                          <a:ln>
                            <a:noFill/>
                          </a:ln>
                        </pic:spPr>
                      </pic:pic>
                    </a:graphicData>
                  </a:graphic>
                </wp:inline>
              </w:drawing>
            </w:r>
            <w:r w:rsidR="00046589">
              <w:rPr>
                <w:noProof/>
                <w:lang w:eastAsia="en-GB"/>
              </w:rPr>
              <w:t xml:space="preserve"> </w:t>
            </w:r>
            <w:r w:rsidR="00046589">
              <w:rPr>
                <w:noProof/>
                <w:lang w:eastAsia="en-GB"/>
              </w:rPr>
              <w:drawing>
                <wp:inline distT="0" distB="0" distL="0" distR="0" wp14:anchorId="77447799" wp14:editId="18AD2F02">
                  <wp:extent cx="1246908" cy="1246908"/>
                  <wp:effectExtent l="0" t="0" r="0" b="0"/>
                  <wp:docPr id="3" name="Picture 3" descr="Cute and Easy DIY Bee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and Easy DIY Bee Puppe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6909" cy="124690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6F10E1B" wp14:editId="28B70C5C">
                  <wp:extent cx="1819275" cy="1558636"/>
                  <wp:effectExtent l="0" t="0" r="0" b="3810"/>
                  <wp:docPr id="4" name="Picture 4" descr="Toilet Paper Roll Bee Craft for Kids - Easy Peasy an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ilet Paper Roll Bee Craft for Kids - Easy Peasy and Fu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1558636"/>
                          </a:xfrm>
                          <a:prstGeom prst="rect">
                            <a:avLst/>
                          </a:prstGeom>
                          <a:noFill/>
                          <a:ln>
                            <a:noFill/>
                          </a:ln>
                        </pic:spPr>
                      </pic:pic>
                    </a:graphicData>
                  </a:graphic>
                </wp:inline>
              </w:drawing>
            </w:r>
            <w:r>
              <w:rPr>
                <w:noProof/>
                <w:lang w:eastAsia="en-GB"/>
              </w:rPr>
              <w:t xml:space="preserve"> </w:t>
            </w:r>
          </w:p>
          <w:p w:rsidR="003F2DB4" w:rsidRDefault="003F2DB4" w:rsidP="00DE3940"/>
          <w:p w:rsidR="00DE3940" w:rsidRPr="00036D93" w:rsidRDefault="00DE3940" w:rsidP="00DE3940">
            <w:pPr>
              <w:rPr>
                <w:b/>
              </w:rPr>
            </w:pPr>
            <w:r w:rsidRPr="00036D93">
              <w:rPr>
                <w:b/>
              </w:rPr>
              <w:t>I can sing a song</w:t>
            </w:r>
          </w:p>
          <w:p w:rsidR="00DE3940" w:rsidRPr="00320B5C" w:rsidRDefault="00DE3940" w:rsidP="00DE3940">
            <w:pPr>
              <w:rPr>
                <w:color w:val="FF0000"/>
              </w:rPr>
            </w:pPr>
            <w:r w:rsidRPr="00320B5C">
              <w:rPr>
                <w:color w:val="FF0000"/>
              </w:rPr>
              <w:t xml:space="preserve">Learn a song. </w:t>
            </w:r>
          </w:p>
          <w:p w:rsidR="00DE3940" w:rsidRPr="00320B5C" w:rsidRDefault="00DE3940" w:rsidP="00DE3940">
            <w:pPr>
              <w:rPr>
                <w:color w:val="FF0000"/>
              </w:rPr>
            </w:pPr>
          </w:p>
          <w:p w:rsidR="00DE3940" w:rsidRPr="00320B5C" w:rsidRDefault="00DE3940" w:rsidP="00DE3940">
            <w:pPr>
              <w:rPr>
                <w:color w:val="FF0000"/>
              </w:rPr>
            </w:pPr>
            <w:r w:rsidRPr="00320B5C">
              <w:rPr>
                <w:color w:val="FF0000"/>
              </w:rPr>
              <w:t xml:space="preserve">Choose a song to sing along to and try to learn. </w:t>
            </w:r>
          </w:p>
          <w:p w:rsidR="00DE3940" w:rsidRPr="00320B5C" w:rsidRDefault="005648B5" w:rsidP="00DE3940">
            <w:pPr>
              <w:rPr>
                <w:color w:val="FF0000"/>
              </w:rPr>
            </w:pPr>
            <w:hyperlink r:id="rId20" w:history="1">
              <w:r w:rsidR="00DE3940" w:rsidRPr="00320B5C">
                <w:rPr>
                  <w:rStyle w:val="Hyperlink"/>
                  <w:color w:val="FF0000"/>
                </w:rPr>
                <w:t>https://email.outoftheark.com/t/y-l-udirgk-tdtlhifkh-i/</w:t>
              </w:r>
            </w:hyperlink>
            <w:r w:rsidR="00DE3940" w:rsidRPr="00320B5C">
              <w:rPr>
                <w:color w:val="FF0000"/>
              </w:rPr>
              <w:t xml:space="preserve"> </w:t>
            </w:r>
          </w:p>
          <w:p w:rsidR="00DE3940" w:rsidRPr="00320B5C" w:rsidRDefault="00DE3940" w:rsidP="00DE3940">
            <w:pPr>
              <w:rPr>
                <w:color w:val="FF0000"/>
              </w:rPr>
            </w:pPr>
          </w:p>
          <w:p w:rsidR="000D5FD6" w:rsidRPr="00DE3940" w:rsidRDefault="000D5FD6" w:rsidP="008E22AC">
            <w:pPr>
              <w:rPr>
                <w:rFonts w:ascii="Helvetica" w:hAnsi="Helvetica"/>
                <w:color w:val="333333"/>
                <w:sz w:val="23"/>
                <w:szCs w:val="23"/>
                <w:shd w:val="clear" w:color="auto" w:fill="FFFFFF"/>
              </w:rPr>
            </w:pPr>
          </w:p>
          <w:p w:rsidR="008E22AC" w:rsidRDefault="008E22AC" w:rsidP="00DC661B"/>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50DDA"/>
    <w:multiLevelType w:val="hybridMultilevel"/>
    <w:tmpl w:val="21D8B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F95215"/>
    <w:multiLevelType w:val="hybridMultilevel"/>
    <w:tmpl w:val="B9F81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0452E7"/>
    <w:multiLevelType w:val="hybridMultilevel"/>
    <w:tmpl w:val="3998D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7E08"/>
    <w:rsid w:val="00030CA7"/>
    <w:rsid w:val="00033446"/>
    <w:rsid w:val="00033F0A"/>
    <w:rsid w:val="00036B12"/>
    <w:rsid w:val="00040992"/>
    <w:rsid w:val="0004535A"/>
    <w:rsid w:val="00046589"/>
    <w:rsid w:val="00050247"/>
    <w:rsid w:val="00051428"/>
    <w:rsid w:val="00062B5C"/>
    <w:rsid w:val="000641FF"/>
    <w:rsid w:val="00071BDB"/>
    <w:rsid w:val="00082268"/>
    <w:rsid w:val="00094EBE"/>
    <w:rsid w:val="000A19B0"/>
    <w:rsid w:val="000A38F6"/>
    <w:rsid w:val="000A50C4"/>
    <w:rsid w:val="000C30CE"/>
    <w:rsid w:val="000C41EE"/>
    <w:rsid w:val="000D3E43"/>
    <w:rsid w:val="000D518C"/>
    <w:rsid w:val="000D5FD6"/>
    <w:rsid w:val="000F4D17"/>
    <w:rsid w:val="00104954"/>
    <w:rsid w:val="00112C9B"/>
    <w:rsid w:val="00122871"/>
    <w:rsid w:val="00131F4E"/>
    <w:rsid w:val="001331C1"/>
    <w:rsid w:val="00135598"/>
    <w:rsid w:val="001441F7"/>
    <w:rsid w:val="00146594"/>
    <w:rsid w:val="00147555"/>
    <w:rsid w:val="00152B73"/>
    <w:rsid w:val="001568BE"/>
    <w:rsid w:val="0016735D"/>
    <w:rsid w:val="00172F16"/>
    <w:rsid w:val="0017580F"/>
    <w:rsid w:val="0017699D"/>
    <w:rsid w:val="001802EE"/>
    <w:rsid w:val="001A05B4"/>
    <w:rsid w:val="001A0E07"/>
    <w:rsid w:val="001A3B8A"/>
    <w:rsid w:val="001A578B"/>
    <w:rsid w:val="001A65C5"/>
    <w:rsid w:val="001A6655"/>
    <w:rsid w:val="001B344B"/>
    <w:rsid w:val="001B7DB1"/>
    <w:rsid w:val="001C2038"/>
    <w:rsid w:val="001C2D8F"/>
    <w:rsid w:val="001C70B6"/>
    <w:rsid w:val="001D1A48"/>
    <w:rsid w:val="001E07F3"/>
    <w:rsid w:val="001E7948"/>
    <w:rsid w:val="001F3D2F"/>
    <w:rsid w:val="0021068A"/>
    <w:rsid w:val="00217DC3"/>
    <w:rsid w:val="00223D18"/>
    <w:rsid w:val="00233F5C"/>
    <w:rsid w:val="00240B98"/>
    <w:rsid w:val="00252F39"/>
    <w:rsid w:val="00253894"/>
    <w:rsid w:val="002638A0"/>
    <w:rsid w:val="002659DF"/>
    <w:rsid w:val="002855AC"/>
    <w:rsid w:val="002872CA"/>
    <w:rsid w:val="002A3975"/>
    <w:rsid w:val="002C312F"/>
    <w:rsid w:val="002C48E0"/>
    <w:rsid w:val="002D3738"/>
    <w:rsid w:val="002D7EB0"/>
    <w:rsid w:val="002E46B1"/>
    <w:rsid w:val="002F32BA"/>
    <w:rsid w:val="002F6C58"/>
    <w:rsid w:val="00316A83"/>
    <w:rsid w:val="00320B5C"/>
    <w:rsid w:val="00321D65"/>
    <w:rsid w:val="0032797F"/>
    <w:rsid w:val="00343538"/>
    <w:rsid w:val="003478F0"/>
    <w:rsid w:val="00353C3F"/>
    <w:rsid w:val="00360962"/>
    <w:rsid w:val="00360D4F"/>
    <w:rsid w:val="00365350"/>
    <w:rsid w:val="00365389"/>
    <w:rsid w:val="0036567D"/>
    <w:rsid w:val="00377D86"/>
    <w:rsid w:val="00392336"/>
    <w:rsid w:val="003A2174"/>
    <w:rsid w:val="003A319D"/>
    <w:rsid w:val="003B1BE6"/>
    <w:rsid w:val="003B5C6C"/>
    <w:rsid w:val="003C2E46"/>
    <w:rsid w:val="003C4048"/>
    <w:rsid w:val="003C562F"/>
    <w:rsid w:val="003C56E4"/>
    <w:rsid w:val="003D38E7"/>
    <w:rsid w:val="003D407E"/>
    <w:rsid w:val="003E3878"/>
    <w:rsid w:val="003F2624"/>
    <w:rsid w:val="003F2DB4"/>
    <w:rsid w:val="003F4CB8"/>
    <w:rsid w:val="0040076C"/>
    <w:rsid w:val="00401192"/>
    <w:rsid w:val="00402945"/>
    <w:rsid w:val="00407A07"/>
    <w:rsid w:val="00411505"/>
    <w:rsid w:val="004208DC"/>
    <w:rsid w:val="00420AF9"/>
    <w:rsid w:val="00424822"/>
    <w:rsid w:val="00442F5C"/>
    <w:rsid w:val="00453781"/>
    <w:rsid w:val="004566D3"/>
    <w:rsid w:val="00460380"/>
    <w:rsid w:val="0046364D"/>
    <w:rsid w:val="00475CF5"/>
    <w:rsid w:val="00483356"/>
    <w:rsid w:val="00491819"/>
    <w:rsid w:val="004A07A8"/>
    <w:rsid w:val="004A342A"/>
    <w:rsid w:val="004A3674"/>
    <w:rsid w:val="004A5C4E"/>
    <w:rsid w:val="004C2307"/>
    <w:rsid w:val="004C3B17"/>
    <w:rsid w:val="004D691D"/>
    <w:rsid w:val="004E2618"/>
    <w:rsid w:val="004F4D7E"/>
    <w:rsid w:val="00502389"/>
    <w:rsid w:val="00502CC3"/>
    <w:rsid w:val="005124C6"/>
    <w:rsid w:val="00513A3B"/>
    <w:rsid w:val="00514017"/>
    <w:rsid w:val="00514E5A"/>
    <w:rsid w:val="00525BB4"/>
    <w:rsid w:val="00534354"/>
    <w:rsid w:val="0053781C"/>
    <w:rsid w:val="00540076"/>
    <w:rsid w:val="00543829"/>
    <w:rsid w:val="00545F17"/>
    <w:rsid w:val="00546408"/>
    <w:rsid w:val="00547B24"/>
    <w:rsid w:val="00551341"/>
    <w:rsid w:val="00552BB8"/>
    <w:rsid w:val="00553530"/>
    <w:rsid w:val="00576E01"/>
    <w:rsid w:val="005838CD"/>
    <w:rsid w:val="0058663F"/>
    <w:rsid w:val="00587128"/>
    <w:rsid w:val="00592DDD"/>
    <w:rsid w:val="00596935"/>
    <w:rsid w:val="005A1616"/>
    <w:rsid w:val="005A5EFA"/>
    <w:rsid w:val="005B029C"/>
    <w:rsid w:val="005B211B"/>
    <w:rsid w:val="005C581B"/>
    <w:rsid w:val="005D790E"/>
    <w:rsid w:val="005E1363"/>
    <w:rsid w:val="005E7299"/>
    <w:rsid w:val="005F016D"/>
    <w:rsid w:val="005F4C18"/>
    <w:rsid w:val="00602425"/>
    <w:rsid w:val="00602439"/>
    <w:rsid w:val="00603340"/>
    <w:rsid w:val="006054B6"/>
    <w:rsid w:val="006075F0"/>
    <w:rsid w:val="00612CD1"/>
    <w:rsid w:val="006220DC"/>
    <w:rsid w:val="00623056"/>
    <w:rsid w:val="00632F4D"/>
    <w:rsid w:val="006434DE"/>
    <w:rsid w:val="00645793"/>
    <w:rsid w:val="006515FC"/>
    <w:rsid w:val="00662955"/>
    <w:rsid w:val="00671BBA"/>
    <w:rsid w:val="00673B06"/>
    <w:rsid w:val="00675275"/>
    <w:rsid w:val="00685A57"/>
    <w:rsid w:val="00691100"/>
    <w:rsid w:val="00694965"/>
    <w:rsid w:val="00696F11"/>
    <w:rsid w:val="006A3BA8"/>
    <w:rsid w:val="006A4356"/>
    <w:rsid w:val="006B7EBD"/>
    <w:rsid w:val="006C0995"/>
    <w:rsid w:val="006C2831"/>
    <w:rsid w:val="006C2C84"/>
    <w:rsid w:val="006C4C84"/>
    <w:rsid w:val="006C6164"/>
    <w:rsid w:val="006D0B89"/>
    <w:rsid w:val="006D2806"/>
    <w:rsid w:val="006E261C"/>
    <w:rsid w:val="006E587D"/>
    <w:rsid w:val="006F0D86"/>
    <w:rsid w:val="006F1450"/>
    <w:rsid w:val="00700E0D"/>
    <w:rsid w:val="00704026"/>
    <w:rsid w:val="00704FF6"/>
    <w:rsid w:val="007152F5"/>
    <w:rsid w:val="00724246"/>
    <w:rsid w:val="007249D2"/>
    <w:rsid w:val="00732FB2"/>
    <w:rsid w:val="0074394E"/>
    <w:rsid w:val="00747827"/>
    <w:rsid w:val="0074789F"/>
    <w:rsid w:val="0075457C"/>
    <w:rsid w:val="007641AE"/>
    <w:rsid w:val="00764537"/>
    <w:rsid w:val="0076488A"/>
    <w:rsid w:val="00765F51"/>
    <w:rsid w:val="00766A6A"/>
    <w:rsid w:val="00775BFA"/>
    <w:rsid w:val="00780C96"/>
    <w:rsid w:val="007861AF"/>
    <w:rsid w:val="00797087"/>
    <w:rsid w:val="007B4670"/>
    <w:rsid w:val="007C33A5"/>
    <w:rsid w:val="007C51D4"/>
    <w:rsid w:val="007C6417"/>
    <w:rsid w:val="007C7CF8"/>
    <w:rsid w:val="007D050B"/>
    <w:rsid w:val="007E0928"/>
    <w:rsid w:val="007E1F51"/>
    <w:rsid w:val="007E4E8D"/>
    <w:rsid w:val="007F2ABF"/>
    <w:rsid w:val="00807F1C"/>
    <w:rsid w:val="00812ADF"/>
    <w:rsid w:val="00815F25"/>
    <w:rsid w:val="008221F4"/>
    <w:rsid w:val="0083463E"/>
    <w:rsid w:val="0083689C"/>
    <w:rsid w:val="008605A9"/>
    <w:rsid w:val="00867A7B"/>
    <w:rsid w:val="00875536"/>
    <w:rsid w:val="008774E7"/>
    <w:rsid w:val="00886366"/>
    <w:rsid w:val="00893B1E"/>
    <w:rsid w:val="0089469A"/>
    <w:rsid w:val="00894E8C"/>
    <w:rsid w:val="008A34FD"/>
    <w:rsid w:val="008D24CA"/>
    <w:rsid w:val="008D43B6"/>
    <w:rsid w:val="008E22AC"/>
    <w:rsid w:val="00903B16"/>
    <w:rsid w:val="00910EC5"/>
    <w:rsid w:val="00916F06"/>
    <w:rsid w:val="0091778C"/>
    <w:rsid w:val="009239D9"/>
    <w:rsid w:val="009256C3"/>
    <w:rsid w:val="00927059"/>
    <w:rsid w:val="009303B0"/>
    <w:rsid w:val="00933C62"/>
    <w:rsid w:val="009378F4"/>
    <w:rsid w:val="009403D4"/>
    <w:rsid w:val="0094372E"/>
    <w:rsid w:val="00946FE4"/>
    <w:rsid w:val="00955B5B"/>
    <w:rsid w:val="0097388A"/>
    <w:rsid w:val="00982388"/>
    <w:rsid w:val="00985953"/>
    <w:rsid w:val="009867D5"/>
    <w:rsid w:val="00997887"/>
    <w:rsid w:val="00997B79"/>
    <w:rsid w:val="009A1D8C"/>
    <w:rsid w:val="009A1F17"/>
    <w:rsid w:val="009A2729"/>
    <w:rsid w:val="009A3C3C"/>
    <w:rsid w:val="009B6F90"/>
    <w:rsid w:val="009E091A"/>
    <w:rsid w:val="009E18E0"/>
    <w:rsid w:val="009E4A4E"/>
    <w:rsid w:val="00A01802"/>
    <w:rsid w:val="00A10C20"/>
    <w:rsid w:val="00A17232"/>
    <w:rsid w:val="00A172F0"/>
    <w:rsid w:val="00A2583C"/>
    <w:rsid w:val="00A30F25"/>
    <w:rsid w:val="00A31D12"/>
    <w:rsid w:val="00A40E17"/>
    <w:rsid w:val="00A43459"/>
    <w:rsid w:val="00A71E0F"/>
    <w:rsid w:val="00A7441F"/>
    <w:rsid w:val="00A76432"/>
    <w:rsid w:val="00A8397E"/>
    <w:rsid w:val="00AA2BA0"/>
    <w:rsid w:val="00AC4FD7"/>
    <w:rsid w:val="00AD2648"/>
    <w:rsid w:val="00AF0BD9"/>
    <w:rsid w:val="00AF2B13"/>
    <w:rsid w:val="00AF3334"/>
    <w:rsid w:val="00AF505D"/>
    <w:rsid w:val="00AF628E"/>
    <w:rsid w:val="00B01BAC"/>
    <w:rsid w:val="00B04D6B"/>
    <w:rsid w:val="00B06E51"/>
    <w:rsid w:val="00B1556F"/>
    <w:rsid w:val="00B15AEC"/>
    <w:rsid w:val="00B1614E"/>
    <w:rsid w:val="00B17B7D"/>
    <w:rsid w:val="00B24624"/>
    <w:rsid w:val="00B42AF2"/>
    <w:rsid w:val="00B555EF"/>
    <w:rsid w:val="00B57A7D"/>
    <w:rsid w:val="00B624B5"/>
    <w:rsid w:val="00B7158D"/>
    <w:rsid w:val="00B9121B"/>
    <w:rsid w:val="00B97693"/>
    <w:rsid w:val="00B976DF"/>
    <w:rsid w:val="00BB1277"/>
    <w:rsid w:val="00BB659D"/>
    <w:rsid w:val="00BC527C"/>
    <w:rsid w:val="00BD0243"/>
    <w:rsid w:val="00BD7736"/>
    <w:rsid w:val="00BE0D84"/>
    <w:rsid w:val="00BE7360"/>
    <w:rsid w:val="00BF3A23"/>
    <w:rsid w:val="00BF6114"/>
    <w:rsid w:val="00C01651"/>
    <w:rsid w:val="00C0439E"/>
    <w:rsid w:val="00C0611D"/>
    <w:rsid w:val="00C12A82"/>
    <w:rsid w:val="00C16297"/>
    <w:rsid w:val="00C22189"/>
    <w:rsid w:val="00C26FB9"/>
    <w:rsid w:val="00C30FD1"/>
    <w:rsid w:val="00C324CE"/>
    <w:rsid w:val="00C33072"/>
    <w:rsid w:val="00C334C1"/>
    <w:rsid w:val="00C45A0D"/>
    <w:rsid w:val="00C45C5A"/>
    <w:rsid w:val="00C46099"/>
    <w:rsid w:val="00C60EFE"/>
    <w:rsid w:val="00C671D9"/>
    <w:rsid w:val="00C7391B"/>
    <w:rsid w:val="00C7545F"/>
    <w:rsid w:val="00C77468"/>
    <w:rsid w:val="00C830F7"/>
    <w:rsid w:val="00C94EB9"/>
    <w:rsid w:val="00CA038C"/>
    <w:rsid w:val="00CA4678"/>
    <w:rsid w:val="00CA7A47"/>
    <w:rsid w:val="00CB2BBE"/>
    <w:rsid w:val="00CB52D7"/>
    <w:rsid w:val="00CB5397"/>
    <w:rsid w:val="00CB75D6"/>
    <w:rsid w:val="00CD6D56"/>
    <w:rsid w:val="00CE25AC"/>
    <w:rsid w:val="00CE2FED"/>
    <w:rsid w:val="00CF1F2E"/>
    <w:rsid w:val="00CF2AC1"/>
    <w:rsid w:val="00CF2D2B"/>
    <w:rsid w:val="00CF7FCE"/>
    <w:rsid w:val="00D02D7C"/>
    <w:rsid w:val="00D07DD7"/>
    <w:rsid w:val="00D21E93"/>
    <w:rsid w:val="00D22363"/>
    <w:rsid w:val="00D22CA7"/>
    <w:rsid w:val="00D22F1B"/>
    <w:rsid w:val="00D22FF1"/>
    <w:rsid w:val="00D239F8"/>
    <w:rsid w:val="00D26CF0"/>
    <w:rsid w:val="00D403E7"/>
    <w:rsid w:val="00D4614E"/>
    <w:rsid w:val="00D469E9"/>
    <w:rsid w:val="00D50BC3"/>
    <w:rsid w:val="00D54F03"/>
    <w:rsid w:val="00D55C4A"/>
    <w:rsid w:val="00D56F93"/>
    <w:rsid w:val="00D618C1"/>
    <w:rsid w:val="00D650ED"/>
    <w:rsid w:val="00D76068"/>
    <w:rsid w:val="00D777CC"/>
    <w:rsid w:val="00D816E5"/>
    <w:rsid w:val="00D824EC"/>
    <w:rsid w:val="00D912EF"/>
    <w:rsid w:val="00D972EC"/>
    <w:rsid w:val="00DA0774"/>
    <w:rsid w:val="00DB34E6"/>
    <w:rsid w:val="00DB5307"/>
    <w:rsid w:val="00DB7C1C"/>
    <w:rsid w:val="00DC661B"/>
    <w:rsid w:val="00DD51B1"/>
    <w:rsid w:val="00DD55F9"/>
    <w:rsid w:val="00DE064D"/>
    <w:rsid w:val="00DE3940"/>
    <w:rsid w:val="00DF6873"/>
    <w:rsid w:val="00DF6D1E"/>
    <w:rsid w:val="00E01B01"/>
    <w:rsid w:val="00E041FF"/>
    <w:rsid w:val="00E139D3"/>
    <w:rsid w:val="00E255B7"/>
    <w:rsid w:val="00E31F09"/>
    <w:rsid w:val="00E325D5"/>
    <w:rsid w:val="00E359C6"/>
    <w:rsid w:val="00E50F83"/>
    <w:rsid w:val="00E54509"/>
    <w:rsid w:val="00E56168"/>
    <w:rsid w:val="00E620E6"/>
    <w:rsid w:val="00E74662"/>
    <w:rsid w:val="00E7670D"/>
    <w:rsid w:val="00E801A8"/>
    <w:rsid w:val="00E82054"/>
    <w:rsid w:val="00E830E8"/>
    <w:rsid w:val="00E93B68"/>
    <w:rsid w:val="00E97B2D"/>
    <w:rsid w:val="00EA0822"/>
    <w:rsid w:val="00EB2697"/>
    <w:rsid w:val="00EC5EED"/>
    <w:rsid w:val="00EE61A4"/>
    <w:rsid w:val="00EE6C5F"/>
    <w:rsid w:val="00F132C8"/>
    <w:rsid w:val="00F21897"/>
    <w:rsid w:val="00F34481"/>
    <w:rsid w:val="00F34BC3"/>
    <w:rsid w:val="00F40B60"/>
    <w:rsid w:val="00F47FDE"/>
    <w:rsid w:val="00F534EC"/>
    <w:rsid w:val="00F53D34"/>
    <w:rsid w:val="00F54B6C"/>
    <w:rsid w:val="00F612FE"/>
    <w:rsid w:val="00F61855"/>
    <w:rsid w:val="00F76A57"/>
    <w:rsid w:val="00F8015F"/>
    <w:rsid w:val="00F83935"/>
    <w:rsid w:val="00F92E0F"/>
    <w:rsid w:val="00FA124F"/>
    <w:rsid w:val="00FA637D"/>
    <w:rsid w:val="00FA69ED"/>
    <w:rsid w:val="00FB2D1C"/>
    <w:rsid w:val="00FC3898"/>
    <w:rsid w:val="00FD0E6F"/>
    <w:rsid w:val="00FE6B74"/>
    <w:rsid w:val="00FE6D8B"/>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ugh@tssfirst.co.uk"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ctivelearnprimary.co.uk/login?c=0"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email.outoftheark.com/t/y-l-udirgk-tdtlhifkh-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oxfordowl.co.uk/books/free-ebook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phonicsplay.co.uk/"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letters-and-sounds.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CFA0-9330-4825-8CB5-08721D7D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34</cp:revision>
  <dcterms:created xsi:type="dcterms:W3CDTF">2020-06-23T11:02:00Z</dcterms:created>
  <dcterms:modified xsi:type="dcterms:W3CDTF">2020-07-01T16:50:00Z</dcterms:modified>
</cp:coreProperties>
</file>