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6925B7">
      <w:pPr>
        <w:rPr>
          <w:sz w:val="28"/>
          <w:szCs w:val="28"/>
          <w:u w:val="single"/>
        </w:rPr>
      </w:pPr>
      <w:r w:rsidRPr="006925B7">
        <w:rPr>
          <w:sz w:val="28"/>
          <w:szCs w:val="28"/>
          <w:u w:val="single"/>
        </w:rPr>
        <w:t>M</w:t>
      </w:r>
      <w:r w:rsidR="00DE31CF">
        <w:rPr>
          <w:sz w:val="28"/>
          <w:szCs w:val="28"/>
          <w:u w:val="single"/>
        </w:rPr>
        <w:t xml:space="preserve">aths Summer Term 6 Week </w:t>
      </w:r>
      <w:r w:rsidR="004C70B5">
        <w:rPr>
          <w:sz w:val="28"/>
          <w:szCs w:val="28"/>
          <w:u w:val="single"/>
        </w:rPr>
        <w:t>5 June 29th</w:t>
      </w:r>
    </w:p>
    <w:p w:rsidR="00CD33A6" w:rsidRPr="006925B7" w:rsidRDefault="00CD33A6">
      <w:pPr>
        <w:rPr>
          <w:sz w:val="28"/>
          <w:szCs w:val="28"/>
          <w:u w:val="single"/>
        </w:rPr>
      </w:pPr>
    </w:p>
    <w:tbl>
      <w:tblPr>
        <w:tblStyle w:val="TableGrid"/>
        <w:tblW w:w="0" w:type="auto"/>
        <w:tblLook w:val="04A0" w:firstRow="1" w:lastRow="0" w:firstColumn="1" w:lastColumn="0" w:noHBand="0" w:noVBand="1"/>
      </w:tblPr>
      <w:tblGrid>
        <w:gridCol w:w="1668"/>
        <w:gridCol w:w="7574"/>
      </w:tblGrid>
      <w:tr w:rsidR="006925B7" w:rsidTr="006925B7">
        <w:tc>
          <w:tcPr>
            <w:tcW w:w="1668" w:type="dxa"/>
          </w:tcPr>
          <w:p w:rsidR="006925B7" w:rsidRPr="006925B7" w:rsidRDefault="006925B7">
            <w:pPr>
              <w:rPr>
                <w:sz w:val="24"/>
                <w:szCs w:val="24"/>
              </w:rPr>
            </w:pPr>
            <w:r w:rsidRPr="006925B7">
              <w:rPr>
                <w:sz w:val="24"/>
                <w:szCs w:val="24"/>
              </w:rPr>
              <w:t xml:space="preserve">Monday </w:t>
            </w:r>
          </w:p>
        </w:tc>
        <w:tc>
          <w:tcPr>
            <w:tcW w:w="7574" w:type="dxa"/>
          </w:tcPr>
          <w:p w:rsidR="009156AF" w:rsidRDefault="00D360B6">
            <w:pPr>
              <w:rPr>
                <w:sz w:val="24"/>
                <w:szCs w:val="24"/>
              </w:rPr>
            </w:pPr>
            <w:r>
              <w:rPr>
                <w:sz w:val="24"/>
                <w:szCs w:val="24"/>
              </w:rPr>
              <w:t xml:space="preserve">To start this week we will do some work with coins to go with our work on finding change last </w:t>
            </w:r>
            <w:proofErr w:type="gramStart"/>
            <w:r>
              <w:rPr>
                <w:sz w:val="24"/>
                <w:szCs w:val="24"/>
              </w:rPr>
              <w:t>week.</w:t>
            </w:r>
            <w:proofErr w:type="gramEnd"/>
          </w:p>
          <w:p w:rsidR="00D360B6" w:rsidRDefault="00D360B6">
            <w:pPr>
              <w:rPr>
                <w:sz w:val="24"/>
                <w:szCs w:val="24"/>
              </w:rPr>
            </w:pPr>
            <w:r>
              <w:rPr>
                <w:sz w:val="24"/>
                <w:szCs w:val="24"/>
              </w:rPr>
              <w:t xml:space="preserve">Use the </w:t>
            </w:r>
            <w:proofErr w:type="spellStart"/>
            <w:r>
              <w:rPr>
                <w:sz w:val="24"/>
                <w:szCs w:val="24"/>
              </w:rPr>
              <w:t>powerpoint</w:t>
            </w:r>
            <w:proofErr w:type="spellEnd"/>
            <w:r>
              <w:rPr>
                <w:sz w:val="24"/>
                <w:szCs w:val="24"/>
              </w:rPr>
              <w:t xml:space="preserve"> slides to remind you of the coins we have in this country – it’s a long time since you probably used any coins as we are all using contactless now!</w:t>
            </w:r>
          </w:p>
          <w:p w:rsidR="00D360B6" w:rsidRPr="009156AF" w:rsidRDefault="00D360B6">
            <w:pPr>
              <w:rPr>
                <w:sz w:val="24"/>
                <w:szCs w:val="24"/>
              </w:rPr>
            </w:pPr>
            <w:r>
              <w:rPr>
                <w:sz w:val="24"/>
                <w:szCs w:val="24"/>
              </w:rPr>
              <w:t xml:space="preserve">There is a mild and a hot task with help if you are stuck and an interesting challenge </w:t>
            </w:r>
            <w:r w:rsidR="00EA3E5E">
              <w:rPr>
                <w:sz w:val="24"/>
                <w:szCs w:val="24"/>
              </w:rPr>
              <w:t xml:space="preserve">based on your name </w:t>
            </w:r>
            <w:r>
              <w:rPr>
                <w:sz w:val="24"/>
                <w:szCs w:val="24"/>
              </w:rPr>
              <w:t xml:space="preserve">for those who would like it. </w:t>
            </w:r>
          </w:p>
          <w:p w:rsidR="009156AF" w:rsidRPr="006925B7" w:rsidRDefault="009156AF" w:rsidP="009156AF">
            <w:pPr>
              <w:rPr>
                <w:sz w:val="24"/>
                <w:szCs w:val="24"/>
              </w:rPr>
            </w:pPr>
          </w:p>
        </w:tc>
      </w:tr>
      <w:tr w:rsidR="006925B7" w:rsidTr="006925B7">
        <w:tc>
          <w:tcPr>
            <w:tcW w:w="1668" w:type="dxa"/>
          </w:tcPr>
          <w:p w:rsidR="006925B7" w:rsidRPr="006925B7" w:rsidRDefault="006925B7">
            <w:pPr>
              <w:rPr>
                <w:sz w:val="24"/>
                <w:szCs w:val="24"/>
              </w:rPr>
            </w:pPr>
            <w:r w:rsidRPr="006925B7">
              <w:rPr>
                <w:sz w:val="24"/>
                <w:szCs w:val="24"/>
              </w:rPr>
              <w:t>Tuesday</w:t>
            </w:r>
          </w:p>
        </w:tc>
        <w:tc>
          <w:tcPr>
            <w:tcW w:w="7574" w:type="dxa"/>
          </w:tcPr>
          <w:p w:rsidR="00CB6A75" w:rsidRPr="006925B7" w:rsidRDefault="009D3D88" w:rsidP="009D3D88">
            <w:pPr>
              <w:rPr>
                <w:sz w:val="24"/>
                <w:szCs w:val="24"/>
              </w:rPr>
            </w:pPr>
            <w:r>
              <w:rPr>
                <w:sz w:val="24"/>
                <w:szCs w:val="24"/>
              </w:rPr>
              <w:t xml:space="preserve">Today there are problem solving questions related to money and coins. You can choose which questions to tackle.  </w:t>
            </w:r>
          </w:p>
        </w:tc>
      </w:tr>
      <w:tr w:rsidR="006925B7" w:rsidTr="006925B7">
        <w:tc>
          <w:tcPr>
            <w:tcW w:w="1668" w:type="dxa"/>
          </w:tcPr>
          <w:p w:rsidR="006925B7" w:rsidRPr="006925B7" w:rsidRDefault="006925B7">
            <w:pPr>
              <w:rPr>
                <w:sz w:val="24"/>
                <w:szCs w:val="24"/>
              </w:rPr>
            </w:pPr>
            <w:r w:rsidRPr="006925B7">
              <w:rPr>
                <w:sz w:val="24"/>
                <w:szCs w:val="24"/>
              </w:rPr>
              <w:t>Wednesday</w:t>
            </w:r>
          </w:p>
        </w:tc>
        <w:tc>
          <w:tcPr>
            <w:tcW w:w="7574" w:type="dxa"/>
          </w:tcPr>
          <w:p w:rsidR="009D3D88" w:rsidRDefault="009D3D88" w:rsidP="009156AF">
            <w:pPr>
              <w:rPr>
                <w:sz w:val="24"/>
                <w:szCs w:val="24"/>
              </w:rPr>
            </w:pPr>
            <w:r>
              <w:rPr>
                <w:sz w:val="24"/>
                <w:szCs w:val="24"/>
              </w:rPr>
              <w:t xml:space="preserve">Today there will be a short live lesson at 12.30pm with a related worksheet to practise the maths introduced in the lesson. You will find this on the school home learning page. I will email a zoom code and look forward to seeing those of you who can make it. </w:t>
            </w:r>
          </w:p>
          <w:p w:rsidR="009156AF" w:rsidRPr="009C0D7A" w:rsidRDefault="00720C52" w:rsidP="009D3D88">
            <w:pPr>
              <w:rPr>
                <w:sz w:val="24"/>
                <w:szCs w:val="24"/>
              </w:rPr>
            </w:pPr>
            <w:r>
              <w:rPr>
                <w:sz w:val="24"/>
                <w:szCs w:val="24"/>
              </w:rPr>
              <w:t>Today we will be work</w:t>
            </w:r>
            <w:r w:rsidR="009D3D88">
              <w:rPr>
                <w:sz w:val="24"/>
                <w:szCs w:val="24"/>
              </w:rPr>
              <w:t>ing</w:t>
            </w:r>
            <w:r>
              <w:rPr>
                <w:sz w:val="24"/>
                <w:szCs w:val="24"/>
              </w:rPr>
              <w:t xml:space="preserve"> on grid multiplication. There are worksheets on the home learning page for you to choose an appropriate level on. Knowledge of times tables and multiplying by 10 are really important for this. If you are not too sure of your times table facts then you could have a times table sheet next to you to help. I’ve uploaded one.</w:t>
            </w:r>
          </w:p>
        </w:tc>
      </w:tr>
      <w:tr w:rsidR="006925B7" w:rsidTr="006925B7">
        <w:tc>
          <w:tcPr>
            <w:tcW w:w="1668" w:type="dxa"/>
          </w:tcPr>
          <w:p w:rsidR="006925B7" w:rsidRPr="006925B7" w:rsidRDefault="006925B7">
            <w:pPr>
              <w:rPr>
                <w:sz w:val="24"/>
                <w:szCs w:val="24"/>
              </w:rPr>
            </w:pPr>
            <w:r w:rsidRPr="006925B7">
              <w:rPr>
                <w:sz w:val="24"/>
                <w:szCs w:val="24"/>
              </w:rPr>
              <w:t>Thursday</w:t>
            </w:r>
          </w:p>
        </w:tc>
        <w:tc>
          <w:tcPr>
            <w:tcW w:w="7574" w:type="dxa"/>
          </w:tcPr>
          <w:p w:rsidR="00D360B6" w:rsidRPr="009C0D7A" w:rsidRDefault="004C70B5" w:rsidP="00D360B6">
            <w:pPr>
              <w:rPr>
                <w:sz w:val="24"/>
                <w:szCs w:val="24"/>
              </w:rPr>
            </w:pPr>
            <w:r>
              <w:rPr>
                <w:sz w:val="24"/>
                <w:szCs w:val="24"/>
              </w:rPr>
              <w:t>Problem solving using grid multiplication</w:t>
            </w:r>
          </w:p>
          <w:p w:rsidR="009156AF" w:rsidRPr="009C0D7A" w:rsidRDefault="009156AF">
            <w:pPr>
              <w:rPr>
                <w:sz w:val="24"/>
                <w:szCs w:val="24"/>
              </w:rPr>
            </w:pPr>
          </w:p>
        </w:tc>
      </w:tr>
      <w:tr w:rsidR="006925B7" w:rsidTr="006925B7">
        <w:tc>
          <w:tcPr>
            <w:tcW w:w="1668" w:type="dxa"/>
          </w:tcPr>
          <w:p w:rsidR="006925B7" w:rsidRPr="006925B7" w:rsidRDefault="006925B7">
            <w:pPr>
              <w:rPr>
                <w:sz w:val="24"/>
                <w:szCs w:val="24"/>
              </w:rPr>
            </w:pPr>
            <w:r w:rsidRPr="006925B7">
              <w:rPr>
                <w:sz w:val="24"/>
                <w:szCs w:val="24"/>
              </w:rPr>
              <w:t>Friday</w:t>
            </w:r>
          </w:p>
        </w:tc>
        <w:tc>
          <w:tcPr>
            <w:tcW w:w="7574" w:type="dxa"/>
          </w:tcPr>
          <w:p w:rsidR="006925B7" w:rsidRPr="006925B7" w:rsidRDefault="006925B7">
            <w:pPr>
              <w:rPr>
                <w:sz w:val="24"/>
                <w:szCs w:val="24"/>
              </w:rPr>
            </w:pPr>
            <w:r w:rsidRPr="006925B7">
              <w:rPr>
                <w:sz w:val="24"/>
                <w:szCs w:val="24"/>
              </w:rPr>
              <w:t>Problem solving day</w:t>
            </w:r>
          </w:p>
          <w:p w:rsidR="006925B7" w:rsidRDefault="006925B7">
            <w:pPr>
              <w:rPr>
                <w:sz w:val="24"/>
                <w:szCs w:val="24"/>
              </w:rPr>
            </w:pPr>
            <w:r w:rsidRPr="006925B7">
              <w:rPr>
                <w:sz w:val="24"/>
                <w:szCs w:val="24"/>
              </w:rPr>
              <w:t>Use the maths lesson on BBC Bitesize Daily Learning for today – I’ll try to add the link here when it goes up the evening before.</w:t>
            </w:r>
          </w:p>
          <w:p w:rsidR="00FE61C3" w:rsidRDefault="00FE61C3">
            <w:pPr>
              <w:rPr>
                <w:sz w:val="24"/>
                <w:szCs w:val="24"/>
              </w:rPr>
            </w:pPr>
          </w:p>
          <w:p w:rsidR="00FE61C3" w:rsidRPr="006925B7" w:rsidRDefault="00FE61C3">
            <w:pPr>
              <w:rPr>
                <w:sz w:val="24"/>
                <w:szCs w:val="24"/>
              </w:rPr>
            </w:pPr>
            <w:hyperlink r:id="rId5" w:history="1">
              <w:r w:rsidRPr="00FE61C3">
                <w:rPr>
                  <w:color w:val="0000FF"/>
                  <w:u w:val="single"/>
                </w:rPr>
                <w:t>https://www.bbc.co.uk/bitesize/articles/z68k3j6</w:t>
              </w:r>
            </w:hyperlink>
            <w:bookmarkStart w:id="0" w:name="_GoBack"/>
            <w:bookmarkEnd w:id="0"/>
          </w:p>
        </w:tc>
      </w:tr>
    </w:tbl>
    <w:p w:rsidR="006925B7" w:rsidRDefault="006925B7"/>
    <w:p w:rsidR="00AC4BEC" w:rsidRDefault="00AC4BEC"/>
    <w:sectPr w:rsidR="00AC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B7"/>
    <w:rsid w:val="000417E8"/>
    <w:rsid w:val="00046EA1"/>
    <w:rsid w:val="00052092"/>
    <w:rsid w:val="000602F2"/>
    <w:rsid w:val="000B7D21"/>
    <w:rsid w:val="000D57E8"/>
    <w:rsid w:val="00171EB2"/>
    <w:rsid w:val="001C472B"/>
    <w:rsid w:val="001F5A72"/>
    <w:rsid w:val="002408AF"/>
    <w:rsid w:val="003751BF"/>
    <w:rsid w:val="003D5FC7"/>
    <w:rsid w:val="004C70B5"/>
    <w:rsid w:val="005C1A5D"/>
    <w:rsid w:val="006925B7"/>
    <w:rsid w:val="00693F0B"/>
    <w:rsid w:val="00720C52"/>
    <w:rsid w:val="00847EBD"/>
    <w:rsid w:val="008C262B"/>
    <w:rsid w:val="009156AF"/>
    <w:rsid w:val="009C0D7A"/>
    <w:rsid w:val="009D3D88"/>
    <w:rsid w:val="00A45729"/>
    <w:rsid w:val="00AC4BEC"/>
    <w:rsid w:val="00CB6A75"/>
    <w:rsid w:val="00CD33A6"/>
    <w:rsid w:val="00D360B6"/>
    <w:rsid w:val="00DD1B0C"/>
    <w:rsid w:val="00DE2FF7"/>
    <w:rsid w:val="00DE31CF"/>
    <w:rsid w:val="00E458F9"/>
    <w:rsid w:val="00E82F90"/>
    <w:rsid w:val="00EA3E5E"/>
    <w:rsid w:val="00F31BEC"/>
    <w:rsid w:val="00F428C0"/>
    <w:rsid w:val="00FE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1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articles/z68k3j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Manners</dc:creator>
  <cp:keywords/>
  <dc:description/>
  <cp:lastModifiedBy>Emily Manners</cp:lastModifiedBy>
  <cp:revision>2</cp:revision>
  <cp:lastPrinted>2020-06-05T09:04:00Z</cp:lastPrinted>
  <dcterms:created xsi:type="dcterms:W3CDTF">2020-06-15T21:21:00Z</dcterms:created>
  <dcterms:modified xsi:type="dcterms:W3CDTF">2020-07-03T07:04:00Z</dcterms:modified>
</cp:coreProperties>
</file>