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61" w:rsidRDefault="00CB2561">
      <w:r>
        <w:t>Science week beginning 15</w:t>
      </w:r>
      <w:r w:rsidRPr="00CB2561">
        <w:rPr>
          <w:vertAlign w:val="superscript"/>
        </w:rPr>
        <w:t>th</w:t>
      </w:r>
      <w:r>
        <w:t xml:space="preserve"> November 2021</w:t>
      </w:r>
    </w:p>
    <w:p w:rsidR="00CB2561" w:rsidRDefault="00CB2561"/>
    <w:p w:rsidR="00CB2561" w:rsidRDefault="00CB2561">
      <w:r>
        <w:t xml:space="preserve">This lesson goes over the work that we have started with circuits and the symbols. </w:t>
      </w:r>
      <w:bookmarkStart w:id="0" w:name="_GoBack"/>
      <w:bookmarkEnd w:id="0"/>
    </w:p>
    <w:p w:rsidR="00CB2561" w:rsidRDefault="00CB2561"/>
    <w:p w:rsidR="001664FD" w:rsidRDefault="00CB2561">
      <w:hyperlink r:id="rId4" w:history="1">
        <w:r>
          <w:rPr>
            <w:rStyle w:val="Hyperlink"/>
          </w:rPr>
          <w:t>What are the different components in an electrical circuit?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sectPr w:rsidR="0016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61"/>
    <w:rsid w:val="001664FD"/>
    <w:rsid w:val="00C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42A3"/>
  <w15:chartTrackingRefBased/>
  <w15:docId w15:val="{841712EE-F478-41E6-B31F-84870611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what-are-the-different-components-in-an-electrical-circuit-cdk34d?activity=video&amp;step=2&amp;vie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1</cp:revision>
  <dcterms:created xsi:type="dcterms:W3CDTF">2021-11-15T09:17:00Z</dcterms:created>
  <dcterms:modified xsi:type="dcterms:W3CDTF">2021-11-15T09:18:00Z</dcterms:modified>
</cp:coreProperties>
</file>