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3A4AC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C973DC" wp14:editId="4D6EA1C0">
            <wp:simplePos x="0" y="0"/>
            <wp:positionH relativeFrom="column">
              <wp:posOffset>-381000</wp:posOffset>
            </wp:positionH>
            <wp:positionV relativeFrom="paragraph">
              <wp:posOffset>3383280</wp:posOffset>
            </wp:positionV>
            <wp:extent cx="2354580" cy="2857500"/>
            <wp:effectExtent l="0" t="0" r="7620" b="0"/>
            <wp:wrapSquare wrapText="bothSides"/>
            <wp:docPr id="3" name="Picture 3" descr="Year 2 Week Ending 20.4.18 - St Cyprian's Greek Orthodox Prim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2 Week Ending 20.4.18 - St Cyprian's Greek Orthodox Prima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ACF4B9" wp14:editId="6F354C9F">
            <wp:simplePos x="0" y="0"/>
            <wp:positionH relativeFrom="column">
              <wp:posOffset>2819400</wp:posOffset>
            </wp:positionH>
            <wp:positionV relativeFrom="paragraph">
              <wp:posOffset>3169920</wp:posOffset>
            </wp:positionV>
            <wp:extent cx="2872740" cy="3238500"/>
            <wp:effectExtent l="0" t="0" r="3810" b="0"/>
            <wp:wrapSquare wrapText="bothSides"/>
            <wp:docPr id="4" name="Picture 4" descr="The Lighthouse Keeper's Lunch, Pavilion Theatre, Brighton D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ighthouse Keeper's Lunch, Pavilion Theatre, Brighton Do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30" t="16100" r="8914" b="7785"/>
                    <a:stretch/>
                  </pic:blipFill>
                  <pic:spPr bwMode="auto">
                    <a:xfrm>
                      <a:off x="0" y="0"/>
                      <a:ext cx="28727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-350520</wp:posOffset>
            </wp:positionV>
            <wp:extent cx="3261360" cy="3261360"/>
            <wp:effectExtent l="0" t="0" r="0" b="0"/>
            <wp:wrapSquare wrapText="bothSides"/>
            <wp:docPr id="2" name="Picture 2" descr="The Lighthouse Keeper eating his lunch (With images) | Early ye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ighthouse Keeper eating his lunch (With images) | Early yea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-350520</wp:posOffset>
            </wp:positionV>
            <wp:extent cx="2850515" cy="3329940"/>
            <wp:effectExtent l="0" t="0" r="6985" b="3810"/>
            <wp:wrapSquare wrapText="bothSides"/>
            <wp:docPr id="1" name="Picture 1" descr="The Lighthouse Keeper's Lunch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ghthouse Keeper's Lunch - Scholastic 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C7"/>
    <w:rsid w:val="003A4AC7"/>
    <w:rsid w:val="008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2020-05-27T20:14:00Z</dcterms:created>
  <dcterms:modified xsi:type="dcterms:W3CDTF">2020-05-27T20:17:00Z</dcterms:modified>
</cp:coreProperties>
</file>