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4C" w:rsidRDefault="00A6754C" w:rsidP="00A6754C">
      <w:pPr>
        <w:jc w:val="center"/>
        <w:rPr>
          <w:b/>
          <w:sz w:val="28"/>
          <w:szCs w:val="28"/>
          <w:u w:val="single"/>
        </w:rPr>
      </w:pPr>
      <w:r w:rsidRPr="00A6754C">
        <w:rPr>
          <w:b/>
          <w:sz w:val="28"/>
          <w:szCs w:val="28"/>
          <w:u w:val="single"/>
        </w:rPr>
        <w:t xml:space="preserve">Year 2 Weekly </w:t>
      </w:r>
      <w:bookmarkStart w:id="0" w:name="_GoBack"/>
      <w:bookmarkEnd w:id="0"/>
      <w:r w:rsidRPr="00A6754C">
        <w:rPr>
          <w:b/>
          <w:sz w:val="28"/>
          <w:szCs w:val="28"/>
          <w:u w:val="single"/>
        </w:rPr>
        <w:t xml:space="preserve">Activities </w:t>
      </w:r>
    </w:p>
    <w:p w:rsidR="00AA2C3B" w:rsidRDefault="00DD3E00" w:rsidP="00A6754C">
      <w:pPr>
        <w:jc w:val="center"/>
        <w:rPr>
          <w:sz w:val="28"/>
          <w:szCs w:val="28"/>
        </w:rPr>
      </w:pPr>
      <w:r>
        <w:rPr>
          <w:sz w:val="28"/>
          <w:szCs w:val="28"/>
        </w:rPr>
        <w:t xml:space="preserve">Week Beginning </w:t>
      </w:r>
      <w:r w:rsidR="009C2952">
        <w:rPr>
          <w:sz w:val="28"/>
          <w:szCs w:val="28"/>
        </w:rPr>
        <w:t>20</w:t>
      </w:r>
      <w:r w:rsidR="009C2952" w:rsidRPr="009C2952">
        <w:rPr>
          <w:sz w:val="28"/>
          <w:szCs w:val="28"/>
          <w:vertAlign w:val="superscript"/>
        </w:rPr>
        <w:t>th</w:t>
      </w:r>
      <w:r w:rsidR="006C1E0D">
        <w:rPr>
          <w:sz w:val="28"/>
          <w:szCs w:val="28"/>
        </w:rPr>
        <w:t xml:space="preserve"> July </w:t>
      </w:r>
      <w:r w:rsidR="00A6754C" w:rsidRPr="00A6754C">
        <w:rPr>
          <w:sz w:val="28"/>
          <w:szCs w:val="28"/>
        </w:rPr>
        <w:t>2020</w:t>
      </w:r>
    </w:p>
    <w:tbl>
      <w:tblPr>
        <w:tblStyle w:val="TableGrid"/>
        <w:tblW w:w="0" w:type="auto"/>
        <w:tblLayout w:type="fixed"/>
        <w:tblLook w:val="04A0" w:firstRow="1" w:lastRow="0" w:firstColumn="1" w:lastColumn="0" w:noHBand="0" w:noVBand="1"/>
      </w:tblPr>
      <w:tblGrid>
        <w:gridCol w:w="1696"/>
        <w:gridCol w:w="7320"/>
      </w:tblGrid>
      <w:tr w:rsidR="00A6754C" w:rsidTr="009C2952">
        <w:tc>
          <w:tcPr>
            <w:tcW w:w="1696" w:type="dxa"/>
          </w:tcPr>
          <w:p w:rsidR="00A6754C" w:rsidRDefault="009C2952" w:rsidP="00A6754C">
            <w:pPr>
              <w:jc w:val="center"/>
              <w:rPr>
                <w:sz w:val="28"/>
                <w:szCs w:val="28"/>
              </w:rPr>
            </w:pPr>
            <w:r>
              <w:rPr>
                <w:sz w:val="28"/>
                <w:szCs w:val="28"/>
              </w:rPr>
              <w:t>Monday</w:t>
            </w:r>
          </w:p>
        </w:tc>
        <w:tc>
          <w:tcPr>
            <w:tcW w:w="7320" w:type="dxa"/>
          </w:tcPr>
          <w:p w:rsidR="00DD3E00" w:rsidRDefault="009C2952" w:rsidP="000A21B2">
            <w:pPr>
              <w:rPr>
                <w:sz w:val="28"/>
                <w:szCs w:val="28"/>
              </w:rPr>
            </w:pPr>
            <w:r>
              <w:rPr>
                <w:sz w:val="28"/>
                <w:szCs w:val="28"/>
              </w:rPr>
              <w:t xml:space="preserve">Tomorrow, we will holding our Year 2 virtual party via Zoom. There will be some games that we will play together and I will lead these for the children. It would be lovely if the children could create some decorations today that they could put up to help make it look even more like a party. I have copied some bunting templates and party hat ideas but feel free to be as creative as you like with what you have from home. </w:t>
            </w:r>
          </w:p>
        </w:tc>
      </w:tr>
      <w:tr w:rsidR="00A6754C" w:rsidTr="009C2952">
        <w:tc>
          <w:tcPr>
            <w:tcW w:w="1696" w:type="dxa"/>
          </w:tcPr>
          <w:p w:rsidR="00A6754C" w:rsidRDefault="009C2952" w:rsidP="009C2952">
            <w:pPr>
              <w:jc w:val="center"/>
              <w:rPr>
                <w:sz w:val="28"/>
                <w:szCs w:val="28"/>
              </w:rPr>
            </w:pPr>
            <w:r>
              <w:rPr>
                <w:sz w:val="28"/>
                <w:szCs w:val="28"/>
              </w:rPr>
              <w:t>Tuesday</w:t>
            </w:r>
          </w:p>
        </w:tc>
        <w:tc>
          <w:tcPr>
            <w:tcW w:w="7320" w:type="dxa"/>
          </w:tcPr>
          <w:p w:rsidR="00703DFA" w:rsidRDefault="009C2952" w:rsidP="009C2952">
            <w:pPr>
              <w:rPr>
                <w:sz w:val="28"/>
                <w:szCs w:val="28"/>
              </w:rPr>
            </w:pPr>
            <w:r>
              <w:rPr>
                <w:sz w:val="28"/>
                <w:szCs w:val="28"/>
              </w:rPr>
              <w:t xml:space="preserve">Today, will be our Zoom virtual party and farewell for the summer. I look forward to seeing the children there! I have also set some Purple Mash touch typing activities, music activities and some games that they can have a go at working on today. </w:t>
            </w:r>
          </w:p>
        </w:tc>
      </w:tr>
      <w:tr w:rsidR="00A6754C" w:rsidTr="009C2952">
        <w:tc>
          <w:tcPr>
            <w:tcW w:w="1696" w:type="dxa"/>
          </w:tcPr>
          <w:p w:rsidR="00A6754C" w:rsidRDefault="009C2952" w:rsidP="00A6754C">
            <w:pPr>
              <w:jc w:val="center"/>
              <w:rPr>
                <w:sz w:val="28"/>
                <w:szCs w:val="28"/>
              </w:rPr>
            </w:pPr>
            <w:r>
              <w:rPr>
                <w:sz w:val="28"/>
                <w:szCs w:val="28"/>
              </w:rPr>
              <w:t>Wednesday</w:t>
            </w:r>
          </w:p>
        </w:tc>
        <w:tc>
          <w:tcPr>
            <w:tcW w:w="7320" w:type="dxa"/>
          </w:tcPr>
          <w:p w:rsidR="001B2FD5" w:rsidRPr="009C2952" w:rsidRDefault="009C2952" w:rsidP="008200B9">
            <w:pPr>
              <w:rPr>
                <w:sz w:val="28"/>
                <w:szCs w:val="28"/>
              </w:rPr>
            </w:pPr>
            <w:r>
              <w:rPr>
                <w:sz w:val="28"/>
                <w:szCs w:val="28"/>
              </w:rPr>
              <w:t xml:space="preserve">I have been sent a link for the Children’s Laureate Cressida Cowell who has uploaded some excellent resources that will be available all summer. These link to reading, writing and enhancing the children’s imaginations: </w:t>
            </w:r>
            <w:hyperlink r:id="rId4" w:tgtFrame="_blank" w:history="1">
              <w:r w:rsidRPr="009C2952">
                <w:rPr>
                  <w:rStyle w:val="Hyperlink"/>
                  <w:rFonts w:ascii="Calibri" w:hAnsi="Calibri"/>
                  <w:sz w:val="28"/>
                  <w:szCs w:val="28"/>
                  <w:bdr w:val="none" w:sz="0" w:space="0" w:color="auto" w:frame="1"/>
                  <w:shd w:val="clear" w:color="auto" w:fill="FFFFFF"/>
                </w:rPr>
                <w:t>https://www.booktrust.org.uk/what-we-do/childrens-laureate/</w:t>
              </w:r>
            </w:hyperlink>
          </w:p>
          <w:p w:rsidR="009C2952" w:rsidRDefault="009C2952" w:rsidP="008200B9">
            <w:pPr>
              <w:rPr>
                <w:sz w:val="28"/>
                <w:szCs w:val="28"/>
              </w:rPr>
            </w:pPr>
            <w:r w:rsidRPr="009C2952">
              <w:rPr>
                <w:sz w:val="28"/>
                <w:szCs w:val="28"/>
              </w:rPr>
              <w:t xml:space="preserve">I have also uploaded a summer journal template that the children might like to use over the holidays </w:t>
            </w:r>
            <w:r>
              <w:rPr>
                <w:sz w:val="28"/>
                <w:szCs w:val="28"/>
              </w:rPr>
              <w:t xml:space="preserve">to keep a record of what they get up to. They might even like to </w:t>
            </w:r>
            <w:r w:rsidRPr="009C2952">
              <w:rPr>
                <w:sz w:val="28"/>
                <w:szCs w:val="28"/>
              </w:rPr>
              <w:t xml:space="preserve">bring </w:t>
            </w:r>
            <w:r>
              <w:rPr>
                <w:sz w:val="28"/>
                <w:szCs w:val="28"/>
              </w:rPr>
              <w:t xml:space="preserve">it </w:t>
            </w:r>
            <w:r w:rsidRPr="009C2952">
              <w:rPr>
                <w:sz w:val="28"/>
                <w:szCs w:val="28"/>
              </w:rPr>
              <w:t>back in September</w:t>
            </w:r>
            <w:r>
              <w:rPr>
                <w:sz w:val="28"/>
                <w:szCs w:val="28"/>
              </w:rPr>
              <w:t xml:space="preserve"> to share with their new class and teacher</w:t>
            </w:r>
            <w:r w:rsidRPr="009C2952">
              <w:rPr>
                <w:sz w:val="28"/>
                <w:szCs w:val="28"/>
              </w:rPr>
              <w:t>.</w:t>
            </w:r>
            <w:r>
              <w:t xml:space="preserve"> </w:t>
            </w:r>
          </w:p>
        </w:tc>
      </w:tr>
    </w:tbl>
    <w:p w:rsidR="00A6754C" w:rsidRPr="00A6754C" w:rsidRDefault="00A6754C" w:rsidP="00A6754C">
      <w:pPr>
        <w:jc w:val="center"/>
        <w:rPr>
          <w:sz w:val="28"/>
          <w:szCs w:val="28"/>
        </w:rPr>
      </w:pPr>
    </w:p>
    <w:p w:rsidR="00A6754C" w:rsidRPr="00A6754C" w:rsidRDefault="00A6754C" w:rsidP="00A6754C">
      <w:pPr>
        <w:jc w:val="center"/>
        <w:rPr>
          <w:b/>
          <w:sz w:val="28"/>
          <w:szCs w:val="28"/>
          <w:u w:val="single"/>
        </w:rPr>
      </w:pPr>
    </w:p>
    <w:sectPr w:rsidR="00A6754C" w:rsidRPr="00A67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4C"/>
    <w:rsid w:val="000A1650"/>
    <w:rsid w:val="000A21B2"/>
    <w:rsid w:val="000A331F"/>
    <w:rsid w:val="000E6BF8"/>
    <w:rsid w:val="001B2FD5"/>
    <w:rsid w:val="001E5449"/>
    <w:rsid w:val="002A1687"/>
    <w:rsid w:val="002A2D19"/>
    <w:rsid w:val="0032735E"/>
    <w:rsid w:val="00385024"/>
    <w:rsid w:val="003A7A8C"/>
    <w:rsid w:val="00433F37"/>
    <w:rsid w:val="006578D8"/>
    <w:rsid w:val="0066270E"/>
    <w:rsid w:val="006C1E0D"/>
    <w:rsid w:val="00703DFA"/>
    <w:rsid w:val="00791DB1"/>
    <w:rsid w:val="008200B9"/>
    <w:rsid w:val="00826B6A"/>
    <w:rsid w:val="009029A3"/>
    <w:rsid w:val="009611DB"/>
    <w:rsid w:val="009C2952"/>
    <w:rsid w:val="00A6754C"/>
    <w:rsid w:val="00AA2C3B"/>
    <w:rsid w:val="00B23D33"/>
    <w:rsid w:val="00B80802"/>
    <w:rsid w:val="00B83C74"/>
    <w:rsid w:val="00BA484A"/>
    <w:rsid w:val="00C953BF"/>
    <w:rsid w:val="00CB0BD3"/>
    <w:rsid w:val="00D75732"/>
    <w:rsid w:val="00DD3E00"/>
    <w:rsid w:val="00E26293"/>
    <w:rsid w:val="00E629E8"/>
    <w:rsid w:val="00EA0344"/>
    <w:rsid w:val="00ED75AA"/>
    <w:rsid w:val="00EF769D"/>
    <w:rsid w:val="00FA4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AB27-3563-4AA4-9A00-F2C4CB0D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54C"/>
    <w:rPr>
      <w:color w:val="0563C1" w:themeColor="hyperlink"/>
      <w:u w:val="single"/>
    </w:rPr>
  </w:style>
  <w:style w:type="character" w:styleId="FollowedHyperlink">
    <w:name w:val="FollowedHyperlink"/>
    <w:basedOn w:val="DefaultParagraphFont"/>
    <w:uiPriority w:val="99"/>
    <w:semiHidden/>
    <w:unhideWhenUsed/>
    <w:rsid w:val="00703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oktrust.org.uk/what-we-do/childrens-laure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Pugh</dc:creator>
  <cp:keywords/>
  <dc:description/>
  <cp:lastModifiedBy>kirsty Pugh</cp:lastModifiedBy>
  <cp:revision>2</cp:revision>
  <dcterms:created xsi:type="dcterms:W3CDTF">2020-07-13T10:39:00Z</dcterms:created>
  <dcterms:modified xsi:type="dcterms:W3CDTF">2020-07-13T10:39:00Z</dcterms:modified>
</cp:coreProperties>
</file>