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C" w:rsidRDefault="00F63799" w:rsidP="00A6754C">
      <w:pPr>
        <w:jc w:val="center"/>
        <w:rPr>
          <w:b/>
          <w:sz w:val="28"/>
          <w:szCs w:val="28"/>
          <w:u w:val="single"/>
        </w:rPr>
      </w:pPr>
      <w:r>
        <w:rPr>
          <w:b/>
          <w:sz w:val="28"/>
          <w:szCs w:val="28"/>
          <w:u w:val="single"/>
        </w:rPr>
        <w:t xml:space="preserve">Year 2 Weekly </w:t>
      </w:r>
      <w:r w:rsidR="00884AE8">
        <w:rPr>
          <w:b/>
          <w:sz w:val="28"/>
          <w:szCs w:val="28"/>
          <w:u w:val="single"/>
        </w:rPr>
        <w:t xml:space="preserve">English </w:t>
      </w:r>
      <w:r w:rsidR="00A6754C" w:rsidRPr="00A6754C">
        <w:rPr>
          <w:b/>
          <w:sz w:val="28"/>
          <w:szCs w:val="28"/>
          <w:u w:val="single"/>
        </w:rPr>
        <w:t xml:space="preserve">Activities </w:t>
      </w:r>
    </w:p>
    <w:p w:rsidR="00AA2C3B" w:rsidRDefault="004C0AE2" w:rsidP="00A6754C">
      <w:pPr>
        <w:jc w:val="center"/>
        <w:rPr>
          <w:sz w:val="28"/>
          <w:szCs w:val="28"/>
        </w:rPr>
      </w:pPr>
      <w:r>
        <w:rPr>
          <w:sz w:val="28"/>
          <w:szCs w:val="28"/>
        </w:rPr>
        <w:t>Week Beginning 29</w:t>
      </w:r>
      <w:r w:rsidRPr="004C0AE2">
        <w:rPr>
          <w:sz w:val="28"/>
          <w:szCs w:val="28"/>
          <w:vertAlign w:val="superscript"/>
        </w:rPr>
        <w:t>th</w:t>
      </w:r>
      <w:r w:rsidR="00C67C38">
        <w:rPr>
          <w:sz w:val="28"/>
          <w:szCs w:val="28"/>
        </w:rPr>
        <w:t xml:space="preserve"> </w:t>
      </w:r>
      <w:r w:rsidR="00A6754C" w:rsidRPr="00A6754C">
        <w:rPr>
          <w:sz w:val="28"/>
          <w:szCs w:val="28"/>
        </w:rPr>
        <w:t>June 2020</w:t>
      </w:r>
    </w:p>
    <w:tbl>
      <w:tblPr>
        <w:tblStyle w:val="TableGrid"/>
        <w:tblW w:w="0" w:type="auto"/>
        <w:tblLook w:val="04A0" w:firstRow="1" w:lastRow="0" w:firstColumn="1" w:lastColumn="0" w:noHBand="0" w:noVBand="1"/>
      </w:tblPr>
      <w:tblGrid>
        <w:gridCol w:w="2405"/>
        <w:gridCol w:w="6611"/>
      </w:tblGrid>
      <w:tr w:rsidR="00A6754C" w:rsidTr="00A6754C">
        <w:tc>
          <w:tcPr>
            <w:tcW w:w="2405" w:type="dxa"/>
          </w:tcPr>
          <w:p w:rsidR="00A6754C" w:rsidRDefault="00A6754C" w:rsidP="00A6754C">
            <w:pPr>
              <w:jc w:val="center"/>
              <w:rPr>
                <w:sz w:val="28"/>
                <w:szCs w:val="28"/>
              </w:rPr>
            </w:pPr>
            <w:r>
              <w:rPr>
                <w:sz w:val="28"/>
                <w:szCs w:val="28"/>
              </w:rPr>
              <w:t>Monday</w:t>
            </w:r>
          </w:p>
        </w:tc>
        <w:tc>
          <w:tcPr>
            <w:tcW w:w="6611" w:type="dxa"/>
          </w:tcPr>
          <w:p w:rsidR="00E30C9B" w:rsidRDefault="00336D7E" w:rsidP="004C0AE2">
            <w:pPr>
              <w:rPr>
                <w:sz w:val="28"/>
                <w:szCs w:val="28"/>
              </w:rPr>
            </w:pPr>
            <w:r>
              <w:rPr>
                <w:sz w:val="28"/>
                <w:szCs w:val="28"/>
              </w:rPr>
              <w:t xml:space="preserve">Read the </w:t>
            </w:r>
            <w:r w:rsidR="004C0AE2">
              <w:rPr>
                <w:sz w:val="28"/>
                <w:szCs w:val="28"/>
              </w:rPr>
              <w:t>story called ‘Animal Recipes’</w:t>
            </w:r>
          </w:p>
          <w:p w:rsidR="004C0AE2" w:rsidRDefault="004C0AE2" w:rsidP="00473FEE">
            <w:pPr>
              <w:rPr>
                <w:sz w:val="28"/>
                <w:szCs w:val="28"/>
              </w:rPr>
            </w:pPr>
            <w:r>
              <w:rPr>
                <w:sz w:val="28"/>
                <w:szCs w:val="28"/>
              </w:rPr>
              <w:t>Which recipe would the children most like to eat? Using the power point, look at the different recipe instructions. Can the children identify the bossy verbs in each one? Looking at the animals on the slide can the children write one food item that they think each animal would like to eat? Remind the children that they don’t need to be realistic in their ideas. For example: I</w:t>
            </w:r>
            <w:r w:rsidRPr="004C0AE2">
              <w:rPr>
                <w:sz w:val="28"/>
                <w:szCs w:val="28"/>
              </w:rPr>
              <w:t>n the wild a lion mi</w:t>
            </w:r>
            <w:r>
              <w:rPr>
                <w:sz w:val="28"/>
                <w:szCs w:val="28"/>
              </w:rPr>
              <w:t xml:space="preserve">ght eat a deer or a gazelle but they might write that the </w:t>
            </w:r>
            <w:r w:rsidR="00473FEE">
              <w:rPr>
                <w:sz w:val="28"/>
                <w:szCs w:val="28"/>
              </w:rPr>
              <w:t xml:space="preserve">lion </w:t>
            </w:r>
            <w:r>
              <w:rPr>
                <w:sz w:val="28"/>
                <w:szCs w:val="28"/>
              </w:rPr>
              <w:t xml:space="preserve">would </w:t>
            </w:r>
            <w:r w:rsidRPr="004C0AE2">
              <w:rPr>
                <w:sz w:val="28"/>
                <w:szCs w:val="28"/>
              </w:rPr>
              <w:t>like to eat a roast dinner, ice cream and strawberries</w:t>
            </w:r>
            <w:r>
              <w:rPr>
                <w:sz w:val="28"/>
                <w:szCs w:val="28"/>
              </w:rPr>
              <w:t>!</w:t>
            </w:r>
          </w:p>
        </w:tc>
      </w:tr>
      <w:tr w:rsidR="00A6754C" w:rsidTr="00A6754C">
        <w:tc>
          <w:tcPr>
            <w:tcW w:w="2405" w:type="dxa"/>
          </w:tcPr>
          <w:p w:rsidR="00A6754C" w:rsidRDefault="00A6754C" w:rsidP="00A6754C">
            <w:pPr>
              <w:jc w:val="center"/>
              <w:rPr>
                <w:sz w:val="28"/>
                <w:szCs w:val="28"/>
              </w:rPr>
            </w:pPr>
            <w:r>
              <w:rPr>
                <w:sz w:val="28"/>
                <w:szCs w:val="28"/>
              </w:rPr>
              <w:t>Tuesday</w:t>
            </w:r>
          </w:p>
        </w:tc>
        <w:tc>
          <w:tcPr>
            <w:tcW w:w="6611" w:type="dxa"/>
          </w:tcPr>
          <w:p w:rsidR="00A6754C" w:rsidRDefault="00150000" w:rsidP="00336D7E">
            <w:pPr>
              <w:rPr>
                <w:sz w:val="28"/>
                <w:szCs w:val="28"/>
              </w:rPr>
            </w:pPr>
            <w:r>
              <w:rPr>
                <w:sz w:val="28"/>
                <w:szCs w:val="28"/>
              </w:rPr>
              <w:t>T</w:t>
            </w:r>
            <w:r w:rsidR="00D63377">
              <w:rPr>
                <w:sz w:val="28"/>
                <w:szCs w:val="28"/>
              </w:rPr>
              <w:t xml:space="preserve">he children should read the story ‘Morning in the forest’ Using the power point, remind children of the difference between simple past tense and the progressive past tense. Can they spot any simple past tense verbs or past progressive tense verbs in the story? Today the children are going to conduct a survey of </w:t>
            </w:r>
            <w:r>
              <w:rPr>
                <w:sz w:val="28"/>
                <w:szCs w:val="28"/>
              </w:rPr>
              <w:t xml:space="preserve">the </w:t>
            </w:r>
            <w:r w:rsidR="00D63377">
              <w:rPr>
                <w:sz w:val="28"/>
                <w:szCs w:val="28"/>
              </w:rPr>
              <w:t xml:space="preserve">favourite food that people they know like to eat. They should copy the table into their </w:t>
            </w:r>
            <w:r>
              <w:rPr>
                <w:sz w:val="28"/>
                <w:szCs w:val="28"/>
              </w:rPr>
              <w:t xml:space="preserve">exercise books and fill it out based on the information that they gather from people. The children could even phone people they know to ask them if this is possible. </w:t>
            </w:r>
          </w:p>
        </w:tc>
      </w:tr>
      <w:tr w:rsidR="00A6754C" w:rsidTr="00A6754C">
        <w:tc>
          <w:tcPr>
            <w:tcW w:w="2405" w:type="dxa"/>
          </w:tcPr>
          <w:p w:rsidR="00A6754C" w:rsidRDefault="00A6754C" w:rsidP="00A6754C">
            <w:pPr>
              <w:jc w:val="center"/>
              <w:rPr>
                <w:sz w:val="28"/>
                <w:szCs w:val="28"/>
              </w:rPr>
            </w:pPr>
            <w:r>
              <w:rPr>
                <w:sz w:val="28"/>
                <w:szCs w:val="28"/>
              </w:rPr>
              <w:t>Wednesday</w:t>
            </w:r>
          </w:p>
        </w:tc>
        <w:tc>
          <w:tcPr>
            <w:tcW w:w="6611" w:type="dxa"/>
          </w:tcPr>
          <w:p w:rsidR="00C65465" w:rsidRDefault="00C65465" w:rsidP="00C65465">
            <w:pPr>
              <w:rPr>
                <w:sz w:val="28"/>
                <w:szCs w:val="28"/>
              </w:rPr>
            </w:pPr>
            <w:r>
              <w:rPr>
                <w:sz w:val="28"/>
                <w:szCs w:val="28"/>
              </w:rPr>
              <w:t xml:space="preserve">Re-read the story ‘Animal Recipes’ Look at all the words used in the story instead of the word ‘said’. Which one do the children like best? Can they think of any other good words to use instead of ‘said’? Children could compile a list of these to keep for when they are next writing a story. </w:t>
            </w:r>
          </w:p>
          <w:p w:rsidR="00E32B68" w:rsidRDefault="00C65465" w:rsidP="00DC15AA">
            <w:pPr>
              <w:rPr>
                <w:sz w:val="28"/>
                <w:szCs w:val="28"/>
              </w:rPr>
            </w:pPr>
            <w:r>
              <w:rPr>
                <w:sz w:val="28"/>
                <w:szCs w:val="28"/>
              </w:rPr>
              <w:t>Using the power point, look again at Bear’s recipe for jam tarts and Giraffe’s recipe for coleslaw. What are the features of a recipe?</w:t>
            </w:r>
            <w:r>
              <w:rPr>
                <w:sz w:val="28"/>
                <w:szCs w:val="28"/>
              </w:rPr>
              <w:t xml:space="preserve"> Children should </w:t>
            </w:r>
            <w:r w:rsidR="00DC15AA">
              <w:rPr>
                <w:sz w:val="28"/>
                <w:szCs w:val="28"/>
              </w:rPr>
              <w:t xml:space="preserve">make a min map </w:t>
            </w:r>
            <w:r>
              <w:rPr>
                <w:sz w:val="28"/>
                <w:szCs w:val="28"/>
              </w:rPr>
              <w:t xml:space="preserve">of </w:t>
            </w:r>
            <w:r w:rsidR="00DC15AA">
              <w:rPr>
                <w:sz w:val="28"/>
                <w:szCs w:val="28"/>
              </w:rPr>
              <w:t xml:space="preserve">features of a recipe </w:t>
            </w:r>
            <w:r>
              <w:rPr>
                <w:sz w:val="28"/>
                <w:szCs w:val="28"/>
              </w:rPr>
              <w:t xml:space="preserve">as this will help their writing later in the week. </w:t>
            </w:r>
          </w:p>
        </w:tc>
      </w:tr>
      <w:tr w:rsidR="00A6754C" w:rsidTr="00A6754C">
        <w:tc>
          <w:tcPr>
            <w:tcW w:w="2405" w:type="dxa"/>
          </w:tcPr>
          <w:p w:rsidR="00A6754C" w:rsidRDefault="00A6754C" w:rsidP="00A6754C">
            <w:pPr>
              <w:jc w:val="center"/>
              <w:rPr>
                <w:sz w:val="28"/>
                <w:szCs w:val="28"/>
              </w:rPr>
            </w:pPr>
            <w:r>
              <w:rPr>
                <w:sz w:val="28"/>
                <w:szCs w:val="28"/>
              </w:rPr>
              <w:t>Thursday</w:t>
            </w:r>
          </w:p>
        </w:tc>
        <w:tc>
          <w:tcPr>
            <w:tcW w:w="6611" w:type="dxa"/>
          </w:tcPr>
          <w:p w:rsidR="00A6754C" w:rsidRDefault="00C65465" w:rsidP="00C65465">
            <w:pPr>
              <w:rPr>
                <w:sz w:val="28"/>
                <w:szCs w:val="28"/>
              </w:rPr>
            </w:pPr>
            <w:r w:rsidRPr="00E32B68">
              <w:rPr>
                <w:sz w:val="28"/>
                <w:szCs w:val="28"/>
              </w:rPr>
              <w:t xml:space="preserve">With a </w:t>
            </w:r>
            <w:r w:rsidR="009B0023" w:rsidRPr="00E32B68">
              <w:rPr>
                <w:sz w:val="28"/>
                <w:szCs w:val="28"/>
              </w:rPr>
              <w:t>grown-up</w:t>
            </w:r>
            <w:r w:rsidR="009B0023">
              <w:rPr>
                <w:sz w:val="28"/>
                <w:szCs w:val="28"/>
              </w:rPr>
              <w:t xml:space="preserve"> have a look through some recipes either in a cookbook or online</w:t>
            </w:r>
            <w:r w:rsidRPr="00E32B68">
              <w:rPr>
                <w:sz w:val="28"/>
                <w:szCs w:val="28"/>
              </w:rPr>
              <w:t>, decide on a simple easy recipe that you cou</w:t>
            </w:r>
            <w:r>
              <w:rPr>
                <w:sz w:val="28"/>
                <w:szCs w:val="28"/>
              </w:rPr>
              <w:t xml:space="preserve">ld help make in the kitchen. </w:t>
            </w:r>
            <w:r w:rsidR="009B0023">
              <w:rPr>
                <w:sz w:val="28"/>
                <w:szCs w:val="28"/>
              </w:rPr>
              <w:t xml:space="preserve">Don’t forget to check and make sure that you have all the </w:t>
            </w:r>
            <w:r w:rsidR="009B0023">
              <w:rPr>
                <w:sz w:val="28"/>
                <w:szCs w:val="28"/>
              </w:rPr>
              <w:lastRenderedPageBreak/>
              <w:t>indgredient!</w:t>
            </w:r>
            <w:r>
              <w:rPr>
                <w:sz w:val="28"/>
                <w:szCs w:val="28"/>
              </w:rPr>
              <w:t xml:space="preserve"> Today could you work with your grown up to make your food? It might be helpful to take pictures of the different steps involved in making the food as these might help the children with their writing tomorrow!</w:t>
            </w:r>
          </w:p>
        </w:tc>
      </w:tr>
      <w:tr w:rsidR="00A6754C" w:rsidTr="00A6754C">
        <w:tc>
          <w:tcPr>
            <w:tcW w:w="2405" w:type="dxa"/>
          </w:tcPr>
          <w:p w:rsidR="00A6754C" w:rsidRDefault="00A6754C" w:rsidP="00A6754C">
            <w:pPr>
              <w:jc w:val="center"/>
              <w:rPr>
                <w:sz w:val="28"/>
                <w:szCs w:val="28"/>
              </w:rPr>
            </w:pPr>
            <w:r>
              <w:rPr>
                <w:sz w:val="28"/>
                <w:szCs w:val="28"/>
              </w:rPr>
              <w:lastRenderedPageBreak/>
              <w:t>Friday</w:t>
            </w:r>
          </w:p>
        </w:tc>
        <w:tc>
          <w:tcPr>
            <w:tcW w:w="6611" w:type="dxa"/>
          </w:tcPr>
          <w:p w:rsidR="00A6754C" w:rsidRDefault="00E32B68" w:rsidP="00A77A64">
            <w:pPr>
              <w:rPr>
                <w:sz w:val="28"/>
                <w:szCs w:val="28"/>
              </w:rPr>
            </w:pPr>
            <w:r>
              <w:rPr>
                <w:sz w:val="28"/>
                <w:szCs w:val="28"/>
              </w:rPr>
              <w:t xml:space="preserve">Remind the children of their making and baking from yesterday. If you took pictures of them baking this would be a good time to look at them! Today the children are going to write down their recipe so they can share it with the rest of Year 2. Using the writing check list to help children should write down their recipe. They could either do this straight into their exercise books or they could print off and use the recipe template if you prefer. </w:t>
            </w:r>
            <w:r w:rsidR="009B0023">
              <w:rPr>
                <w:sz w:val="28"/>
                <w:szCs w:val="28"/>
              </w:rPr>
              <w:t xml:space="preserve">If they would like to they could even type up their recipe on a computer. </w:t>
            </w:r>
            <w:bookmarkStart w:id="0" w:name="_GoBack"/>
            <w:bookmarkEnd w:id="0"/>
            <w:r>
              <w:rPr>
                <w:sz w:val="28"/>
                <w:szCs w:val="28"/>
              </w:rPr>
              <w:t xml:space="preserve">It would be great if you </w:t>
            </w:r>
            <w:r>
              <w:rPr>
                <w:sz w:val="28"/>
                <w:szCs w:val="28"/>
              </w:rPr>
              <w:t>could email me a picture of the</w:t>
            </w:r>
            <w:r>
              <w:rPr>
                <w:sz w:val="28"/>
                <w:szCs w:val="28"/>
              </w:rPr>
              <w:t xml:space="preserve"> </w:t>
            </w:r>
            <w:r>
              <w:rPr>
                <w:sz w:val="28"/>
                <w:szCs w:val="28"/>
              </w:rPr>
              <w:t xml:space="preserve">completed </w:t>
            </w:r>
            <w:r>
              <w:rPr>
                <w:sz w:val="28"/>
                <w:szCs w:val="28"/>
              </w:rPr>
              <w:t>recipe</w:t>
            </w:r>
            <w:r>
              <w:rPr>
                <w:sz w:val="28"/>
                <w:szCs w:val="28"/>
              </w:rPr>
              <w:t>s</w:t>
            </w:r>
            <w:r>
              <w:rPr>
                <w:sz w:val="28"/>
                <w:szCs w:val="28"/>
              </w:rPr>
              <w:t xml:space="preserve"> as I would like to put them together to make a Year 2 cookbook to send out to the class!</w:t>
            </w:r>
          </w:p>
        </w:tc>
      </w:tr>
    </w:tbl>
    <w:p w:rsidR="00A6754C" w:rsidRPr="00A6754C" w:rsidRDefault="00A6754C" w:rsidP="00A6754C">
      <w:pPr>
        <w:jc w:val="center"/>
        <w:rPr>
          <w:b/>
          <w:sz w:val="28"/>
          <w:szCs w:val="28"/>
          <w:u w:val="single"/>
        </w:rPr>
      </w:pPr>
    </w:p>
    <w:sectPr w:rsidR="00A6754C" w:rsidRPr="00A6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C"/>
    <w:rsid w:val="00011A4D"/>
    <w:rsid w:val="00150000"/>
    <w:rsid w:val="001B2020"/>
    <w:rsid w:val="00321070"/>
    <w:rsid w:val="0032735E"/>
    <w:rsid w:val="00336D7E"/>
    <w:rsid w:val="00473FEE"/>
    <w:rsid w:val="004C0AE2"/>
    <w:rsid w:val="00583AAE"/>
    <w:rsid w:val="00587127"/>
    <w:rsid w:val="0066270E"/>
    <w:rsid w:val="00721BD2"/>
    <w:rsid w:val="00791DB1"/>
    <w:rsid w:val="00884AE8"/>
    <w:rsid w:val="0090441C"/>
    <w:rsid w:val="009B0023"/>
    <w:rsid w:val="00A33AE6"/>
    <w:rsid w:val="00A6754C"/>
    <w:rsid w:val="00A77A64"/>
    <w:rsid w:val="00AA2C3B"/>
    <w:rsid w:val="00AA3CA0"/>
    <w:rsid w:val="00BE470E"/>
    <w:rsid w:val="00BF1A6B"/>
    <w:rsid w:val="00C65465"/>
    <w:rsid w:val="00C67C38"/>
    <w:rsid w:val="00D63377"/>
    <w:rsid w:val="00DC15AA"/>
    <w:rsid w:val="00E30C9B"/>
    <w:rsid w:val="00E32B68"/>
    <w:rsid w:val="00ED1620"/>
    <w:rsid w:val="00F00B66"/>
    <w:rsid w:val="00F63799"/>
    <w:rsid w:val="00FC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B27-3563-4AA4-9A00-F2C4CB0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6</cp:revision>
  <dcterms:created xsi:type="dcterms:W3CDTF">2020-06-21T14:13:00Z</dcterms:created>
  <dcterms:modified xsi:type="dcterms:W3CDTF">2020-06-21T15:14:00Z</dcterms:modified>
</cp:coreProperties>
</file>