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0436" w14:textId="0B254176" w:rsidR="00233FC8" w:rsidRDefault="000970A8">
      <w:r>
        <w:rPr>
          <w:noProof/>
          <w:lang w:eastAsia="en-GB"/>
        </w:rPr>
        <mc:AlternateContent>
          <mc:Choice Requires="wps">
            <w:drawing>
              <wp:anchor distT="0" distB="0" distL="114300" distR="114300" simplePos="0" relativeHeight="251659264" behindDoc="0" locked="0" layoutInCell="1" allowOverlap="1" wp14:anchorId="6DBFE9B7" wp14:editId="3469FD6B">
                <wp:simplePos x="0" y="0"/>
                <wp:positionH relativeFrom="column">
                  <wp:posOffset>4475747</wp:posOffset>
                </wp:positionH>
                <wp:positionV relativeFrom="paragraph">
                  <wp:posOffset>-721895</wp:posOffset>
                </wp:positionV>
                <wp:extent cx="5078095" cy="1659890"/>
                <wp:effectExtent l="19050" t="19050" r="27305" b="16510"/>
                <wp:wrapNone/>
                <wp:docPr id="4" name="Text Box 4"/>
                <wp:cNvGraphicFramePr/>
                <a:graphic xmlns:a="http://schemas.openxmlformats.org/drawingml/2006/main">
                  <a:graphicData uri="http://schemas.microsoft.com/office/word/2010/wordprocessingShape">
                    <wps:wsp>
                      <wps:cNvSpPr txBox="1"/>
                      <wps:spPr>
                        <a:xfrm>
                          <a:off x="0" y="0"/>
                          <a:ext cx="5078095" cy="1659890"/>
                        </a:xfrm>
                        <a:prstGeom prst="rect">
                          <a:avLst/>
                        </a:prstGeom>
                        <a:solidFill>
                          <a:sysClr val="window" lastClr="FFFFFF"/>
                        </a:solidFill>
                        <a:ln w="28575">
                          <a:solidFill>
                            <a:srgbClr val="FF0000"/>
                          </a:solidFill>
                        </a:ln>
                      </wps:spPr>
                      <wps:txbx>
                        <w:txbxContent>
                          <w:p w14:paraId="3848525A" w14:textId="10AC5670" w:rsidR="001837A7" w:rsidRPr="009A5EA3" w:rsidRDefault="0091270D" w:rsidP="001837A7">
                            <w:pPr>
                              <w:rPr>
                                <w:b/>
                                <w:sz w:val="20"/>
                                <w:szCs w:val="20"/>
                                <w:u w:val="single"/>
                              </w:rPr>
                            </w:pPr>
                            <w:r>
                              <w:rPr>
                                <w:b/>
                                <w:sz w:val="24"/>
                                <w:szCs w:val="24"/>
                                <w:u w:val="single"/>
                              </w:rPr>
                              <w:t xml:space="preserve">KS4 </w:t>
                            </w:r>
                            <w:r w:rsidR="001837A7" w:rsidRPr="006F1E64">
                              <w:rPr>
                                <w:b/>
                                <w:sz w:val="24"/>
                                <w:szCs w:val="24"/>
                                <w:u w:val="single"/>
                              </w:rPr>
                              <w:t>Rationale:</w:t>
                            </w:r>
                          </w:p>
                          <w:p w14:paraId="27E37884" w14:textId="77777777" w:rsidR="0091270D" w:rsidRPr="000970A8" w:rsidRDefault="0091270D" w:rsidP="0091270D">
                            <w:pPr>
                              <w:pStyle w:val="ListParagraph"/>
                              <w:numPr>
                                <w:ilvl w:val="0"/>
                                <w:numId w:val="1"/>
                              </w:numPr>
                              <w:rPr>
                                <w:szCs w:val="18"/>
                              </w:rPr>
                            </w:pPr>
                            <w:r w:rsidRPr="000970A8">
                              <w:rPr>
                                <w:sz w:val="24"/>
                                <w:szCs w:val="24"/>
                              </w:rPr>
                              <w:t>RSE in Year 10/ 11 is delivered through specifically planned form time sessions and scheduled drop down days</w:t>
                            </w:r>
                          </w:p>
                          <w:p w14:paraId="5C9334C5" w14:textId="77777777" w:rsidR="0091270D" w:rsidRPr="000970A8" w:rsidRDefault="0091270D" w:rsidP="0091270D">
                            <w:pPr>
                              <w:pStyle w:val="ListParagraph"/>
                              <w:numPr>
                                <w:ilvl w:val="0"/>
                                <w:numId w:val="1"/>
                              </w:numPr>
                              <w:rPr>
                                <w:sz w:val="24"/>
                                <w:szCs w:val="20"/>
                              </w:rPr>
                            </w:pPr>
                            <w:r w:rsidRPr="000970A8">
                              <w:rPr>
                                <w:sz w:val="24"/>
                                <w:szCs w:val="20"/>
                              </w:rPr>
                              <w:t>Topics build on prior knowledge from KS3</w:t>
                            </w:r>
                          </w:p>
                          <w:p w14:paraId="212211C7" w14:textId="2304F21C" w:rsidR="0091270D" w:rsidRPr="000970A8" w:rsidRDefault="0091270D" w:rsidP="0091270D">
                            <w:pPr>
                              <w:pStyle w:val="ListParagraph"/>
                              <w:numPr>
                                <w:ilvl w:val="0"/>
                                <w:numId w:val="1"/>
                              </w:numPr>
                              <w:rPr>
                                <w:szCs w:val="18"/>
                              </w:rPr>
                            </w:pPr>
                            <w:r w:rsidRPr="000970A8">
                              <w:rPr>
                                <w:sz w:val="24"/>
                                <w:szCs w:val="24"/>
                              </w:rPr>
                              <w:t>Students will explore in more depth specific age appropriate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E9B7" id="_x0000_t202" coordsize="21600,21600" o:spt="202" path="m,l,21600r21600,l21600,xe">
                <v:stroke joinstyle="miter"/>
                <v:path gradientshapeok="t" o:connecttype="rect"/>
              </v:shapetype>
              <v:shape id="Text Box 4" o:spid="_x0000_s1026" type="#_x0000_t202" style="position:absolute;margin-left:352.4pt;margin-top:-56.85pt;width:399.85pt;height:1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" fillcolor="window" strokecolor="red" strokeweight="2.25pt">
                <v:textbox>
                  <w:txbxContent>
                    <w:p w14:paraId="3848525A" w14:textId="10AC5670" w:rsidR="001837A7" w:rsidRPr="009A5EA3" w:rsidRDefault="0091270D" w:rsidP="001837A7">
                      <w:pPr>
                        <w:rPr>
                          <w:b/>
                          <w:sz w:val="20"/>
                          <w:szCs w:val="20"/>
                          <w:u w:val="single"/>
                        </w:rPr>
                      </w:pPr>
                      <w:r>
                        <w:rPr>
                          <w:b/>
                          <w:sz w:val="24"/>
                          <w:szCs w:val="24"/>
                          <w:u w:val="single"/>
                        </w:rPr>
                        <w:t xml:space="preserve">KS4 </w:t>
                      </w:r>
                      <w:r w:rsidR="001837A7" w:rsidRPr="006F1E64">
                        <w:rPr>
                          <w:b/>
                          <w:sz w:val="24"/>
                          <w:szCs w:val="24"/>
                          <w:u w:val="single"/>
                        </w:rPr>
                        <w:t>Rationale:</w:t>
                      </w:r>
                    </w:p>
                    <w:p w14:paraId="27E37884" w14:textId="77777777" w:rsidR="0091270D" w:rsidRPr="000970A8" w:rsidRDefault="0091270D" w:rsidP="0091270D">
                      <w:pPr>
                        <w:pStyle w:val="ListParagraph"/>
                        <w:numPr>
                          <w:ilvl w:val="0"/>
                          <w:numId w:val="1"/>
                        </w:numPr>
                        <w:rPr>
                          <w:szCs w:val="18"/>
                        </w:rPr>
                      </w:pPr>
                      <w:r w:rsidRPr="000970A8">
                        <w:rPr>
                          <w:sz w:val="24"/>
                          <w:szCs w:val="24"/>
                        </w:rPr>
                        <w:t>RSE in Year 10/ 11 is delivered through specifically planned form time sessions and scheduled drop down days</w:t>
                      </w:r>
                    </w:p>
                    <w:p w14:paraId="5C9334C5" w14:textId="77777777" w:rsidR="0091270D" w:rsidRPr="000970A8" w:rsidRDefault="0091270D" w:rsidP="0091270D">
                      <w:pPr>
                        <w:pStyle w:val="ListParagraph"/>
                        <w:numPr>
                          <w:ilvl w:val="0"/>
                          <w:numId w:val="1"/>
                        </w:numPr>
                        <w:rPr>
                          <w:sz w:val="24"/>
                          <w:szCs w:val="20"/>
                        </w:rPr>
                      </w:pPr>
                      <w:r w:rsidRPr="000970A8">
                        <w:rPr>
                          <w:sz w:val="24"/>
                          <w:szCs w:val="20"/>
                        </w:rPr>
                        <w:t>Topics build on prior knowledge from KS3</w:t>
                      </w:r>
                    </w:p>
                    <w:p w14:paraId="212211C7" w14:textId="2304F21C" w:rsidR="0091270D" w:rsidRPr="000970A8" w:rsidRDefault="0091270D" w:rsidP="0091270D">
                      <w:pPr>
                        <w:pStyle w:val="ListParagraph"/>
                        <w:numPr>
                          <w:ilvl w:val="0"/>
                          <w:numId w:val="1"/>
                        </w:numPr>
                        <w:rPr>
                          <w:szCs w:val="18"/>
                        </w:rPr>
                      </w:pPr>
                      <w:r w:rsidRPr="000970A8">
                        <w:rPr>
                          <w:sz w:val="24"/>
                          <w:szCs w:val="24"/>
                        </w:rPr>
                        <w:t>Students will explore in more depth specific age appropriate content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DC91B27" wp14:editId="1EC8D1C5">
                <wp:simplePos x="0" y="0"/>
                <wp:positionH relativeFrom="column">
                  <wp:posOffset>-721895</wp:posOffset>
                </wp:positionH>
                <wp:positionV relativeFrom="paragraph">
                  <wp:posOffset>-721895</wp:posOffset>
                </wp:positionV>
                <wp:extent cx="5097145" cy="1660358"/>
                <wp:effectExtent l="19050" t="19050" r="27305" b="16510"/>
                <wp:wrapNone/>
                <wp:docPr id="2" name="Text Box 2"/>
                <wp:cNvGraphicFramePr/>
                <a:graphic xmlns:a="http://schemas.openxmlformats.org/drawingml/2006/main">
                  <a:graphicData uri="http://schemas.microsoft.com/office/word/2010/wordprocessingShape">
                    <wps:wsp>
                      <wps:cNvSpPr txBox="1"/>
                      <wps:spPr>
                        <a:xfrm>
                          <a:off x="0" y="0"/>
                          <a:ext cx="5097145" cy="1660358"/>
                        </a:xfrm>
                        <a:prstGeom prst="rect">
                          <a:avLst/>
                        </a:prstGeom>
                        <a:solidFill>
                          <a:schemeClr val="lt1"/>
                        </a:solidFill>
                        <a:ln w="28575">
                          <a:solidFill>
                            <a:srgbClr val="FF0000"/>
                          </a:solidFill>
                        </a:ln>
                      </wps:spPr>
                      <wps:txbx>
                        <w:txbxContent>
                          <w:p w14:paraId="3C65EA31" w14:textId="7B1D7D5D" w:rsidR="001837A7" w:rsidRPr="00366B95" w:rsidRDefault="0091270D">
                            <w:pPr>
                              <w:rPr>
                                <w:b/>
                                <w:sz w:val="24"/>
                                <w:szCs w:val="24"/>
                                <w:u w:val="single"/>
                              </w:rPr>
                            </w:pPr>
                            <w:r>
                              <w:rPr>
                                <w:b/>
                                <w:sz w:val="24"/>
                                <w:szCs w:val="24"/>
                                <w:u w:val="single"/>
                              </w:rPr>
                              <w:t xml:space="preserve">KS3 </w:t>
                            </w:r>
                            <w:r w:rsidR="001837A7" w:rsidRPr="00366B95">
                              <w:rPr>
                                <w:b/>
                                <w:sz w:val="24"/>
                                <w:szCs w:val="24"/>
                                <w:u w:val="single"/>
                              </w:rPr>
                              <w:t>Rationale:</w:t>
                            </w:r>
                          </w:p>
                          <w:p w14:paraId="11D80D67" w14:textId="03D65604" w:rsidR="001259D7" w:rsidRPr="000970A8" w:rsidRDefault="0010155B" w:rsidP="001259D7">
                            <w:pPr>
                              <w:pStyle w:val="ListParagraph"/>
                              <w:numPr>
                                <w:ilvl w:val="0"/>
                                <w:numId w:val="1"/>
                              </w:numPr>
                              <w:rPr>
                                <w:sz w:val="28"/>
                              </w:rPr>
                            </w:pPr>
                            <w:r w:rsidRPr="000970A8">
                              <w:rPr>
                                <w:sz w:val="24"/>
                                <w:szCs w:val="24"/>
                              </w:rPr>
                              <w:t>DO NOW activities focus</w:t>
                            </w:r>
                            <w:r w:rsidR="0091270D" w:rsidRPr="000970A8">
                              <w:rPr>
                                <w:sz w:val="24"/>
                                <w:szCs w:val="24"/>
                              </w:rPr>
                              <w:t xml:space="preserve"> on the core skills and retrieval practice</w:t>
                            </w:r>
                          </w:p>
                          <w:p w14:paraId="3F07CC1E" w14:textId="62C193FF" w:rsidR="001259D7" w:rsidRPr="000970A8" w:rsidRDefault="001259D7" w:rsidP="001259D7">
                            <w:pPr>
                              <w:pStyle w:val="ListParagraph"/>
                              <w:numPr>
                                <w:ilvl w:val="0"/>
                                <w:numId w:val="1"/>
                              </w:numPr>
                              <w:rPr>
                                <w:sz w:val="28"/>
                              </w:rPr>
                            </w:pPr>
                            <w:r w:rsidRPr="000970A8">
                              <w:rPr>
                                <w:sz w:val="24"/>
                                <w:szCs w:val="24"/>
                              </w:rPr>
                              <w:t>DO NOW activities link to the agreed end points at Primary school ensure that students do not have gaps in their knowledge</w:t>
                            </w:r>
                          </w:p>
                          <w:p w14:paraId="37579AEB" w14:textId="50AE7978" w:rsidR="0091270D" w:rsidRPr="000970A8" w:rsidRDefault="0091270D" w:rsidP="001259D7">
                            <w:pPr>
                              <w:pStyle w:val="ListParagraph"/>
                              <w:numPr>
                                <w:ilvl w:val="0"/>
                                <w:numId w:val="1"/>
                              </w:numPr>
                              <w:rPr>
                                <w:sz w:val="28"/>
                              </w:rPr>
                            </w:pPr>
                            <w:r w:rsidRPr="000970A8">
                              <w:rPr>
                                <w:sz w:val="24"/>
                                <w:szCs w:val="24"/>
                              </w:rPr>
                              <w:t>LP1 and LP2 focus on RSE ensuring that age appropriate content is taught</w:t>
                            </w:r>
                          </w:p>
                          <w:p w14:paraId="5076DC44" w14:textId="77777777" w:rsidR="0091270D" w:rsidRDefault="0091270D" w:rsidP="0091270D">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91B27" id="Text Box 2" o:spid="_x0000_s1027" type="#_x0000_t202" style="position:absolute;margin-left:-56.85pt;margin-top:-56.85pt;width:401.35pt;height:1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" fillcolor="white [3201]" strokecolor="red" strokeweight="2.25pt">
                <v:textbox>
                  <w:txbxContent>
                    <w:p w14:paraId="3C65EA31" w14:textId="7B1D7D5D" w:rsidR="001837A7" w:rsidRPr="00366B95" w:rsidRDefault="0091270D">
                      <w:pPr>
                        <w:rPr>
                          <w:b/>
                          <w:sz w:val="24"/>
                          <w:szCs w:val="24"/>
                          <w:u w:val="single"/>
                        </w:rPr>
                      </w:pPr>
                      <w:r>
                        <w:rPr>
                          <w:b/>
                          <w:sz w:val="24"/>
                          <w:szCs w:val="24"/>
                          <w:u w:val="single"/>
                        </w:rPr>
                        <w:t xml:space="preserve">KS3 </w:t>
                      </w:r>
                      <w:r w:rsidR="001837A7" w:rsidRPr="00366B95">
                        <w:rPr>
                          <w:b/>
                          <w:sz w:val="24"/>
                          <w:szCs w:val="24"/>
                          <w:u w:val="single"/>
                        </w:rPr>
                        <w:t>Rationale:</w:t>
                      </w:r>
                    </w:p>
                    <w:p w14:paraId="11D80D67" w14:textId="03D65604" w:rsidR="001259D7" w:rsidRPr="000970A8" w:rsidRDefault="0010155B" w:rsidP="001259D7">
                      <w:pPr>
                        <w:pStyle w:val="ListParagraph"/>
                        <w:numPr>
                          <w:ilvl w:val="0"/>
                          <w:numId w:val="1"/>
                        </w:numPr>
                        <w:rPr>
                          <w:sz w:val="28"/>
                        </w:rPr>
                      </w:pPr>
                      <w:r w:rsidRPr="000970A8">
                        <w:rPr>
                          <w:sz w:val="24"/>
                          <w:szCs w:val="24"/>
                        </w:rPr>
                        <w:t>DO NOW activities focus</w:t>
                      </w:r>
                      <w:r w:rsidR="0091270D" w:rsidRPr="000970A8">
                        <w:rPr>
                          <w:sz w:val="24"/>
                          <w:szCs w:val="24"/>
                        </w:rPr>
                        <w:t xml:space="preserve"> on the core skills and retrieval practice</w:t>
                      </w:r>
                    </w:p>
                    <w:p w14:paraId="3F07CC1E" w14:textId="62C193FF" w:rsidR="001259D7" w:rsidRPr="000970A8" w:rsidRDefault="001259D7" w:rsidP="001259D7">
                      <w:pPr>
                        <w:pStyle w:val="ListParagraph"/>
                        <w:numPr>
                          <w:ilvl w:val="0"/>
                          <w:numId w:val="1"/>
                        </w:numPr>
                        <w:rPr>
                          <w:sz w:val="28"/>
                        </w:rPr>
                      </w:pPr>
                      <w:r w:rsidRPr="000970A8">
                        <w:rPr>
                          <w:sz w:val="24"/>
                          <w:szCs w:val="24"/>
                        </w:rPr>
                        <w:t>DO NOW activities link to the agreed end points at Primary school ensure that students do not have gaps in their knowledge</w:t>
                      </w:r>
                    </w:p>
                    <w:p w14:paraId="37579AEB" w14:textId="50AE7978" w:rsidR="0091270D" w:rsidRPr="000970A8" w:rsidRDefault="0091270D" w:rsidP="001259D7">
                      <w:pPr>
                        <w:pStyle w:val="ListParagraph"/>
                        <w:numPr>
                          <w:ilvl w:val="0"/>
                          <w:numId w:val="1"/>
                        </w:numPr>
                        <w:rPr>
                          <w:sz w:val="28"/>
                        </w:rPr>
                      </w:pPr>
                      <w:r w:rsidRPr="000970A8">
                        <w:rPr>
                          <w:sz w:val="24"/>
                          <w:szCs w:val="24"/>
                        </w:rPr>
                        <w:t>LP1 and LP2 focus on RSE ensuring that age appropriate content is taught</w:t>
                      </w:r>
                    </w:p>
                    <w:p w14:paraId="5076DC44" w14:textId="77777777" w:rsidR="0091270D" w:rsidRDefault="0091270D" w:rsidP="0091270D">
                      <w:pPr>
                        <w:pStyle w:val="ListParagraph"/>
                        <w:ind w:left="360"/>
                      </w:pPr>
                    </w:p>
                  </w:txbxContent>
                </v:textbox>
              </v:shape>
            </w:pict>
          </mc:Fallback>
        </mc:AlternateContent>
      </w:r>
    </w:p>
    <w:p w14:paraId="4B7AC84A" w14:textId="7390FF2C" w:rsidR="004A6033" w:rsidRDefault="004A6033"/>
    <w:p w14:paraId="19CF309A" w14:textId="04CCCBAF" w:rsidR="004A6033" w:rsidRDefault="000970A8">
      <w:r>
        <w:rPr>
          <w:noProof/>
          <w:lang w:eastAsia="en-GB"/>
        </w:rPr>
        <mc:AlternateContent>
          <mc:Choice Requires="wps">
            <w:drawing>
              <wp:anchor distT="0" distB="0" distL="114300" distR="114300" simplePos="0" relativeHeight="251661312" behindDoc="0" locked="0" layoutInCell="1" allowOverlap="1" wp14:anchorId="3CD594C7" wp14:editId="33DE848B">
                <wp:simplePos x="0" y="0"/>
                <wp:positionH relativeFrom="column">
                  <wp:posOffset>4445876</wp:posOffset>
                </wp:positionH>
                <wp:positionV relativeFrom="paragraph">
                  <wp:posOffset>10826969</wp:posOffset>
                </wp:positionV>
                <wp:extent cx="5083810" cy="2550904"/>
                <wp:effectExtent l="19050" t="19050" r="21590" b="20955"/>
                <wp:wrapNone/>
                <wp:docPr id="6" name="Text Box 6"/>
                <wp:cNvGraphicFramePr/>
                <a:graphic xmlns:a="http://schemas.openxmlformats.org/drawingml/2006/main">
                  <a:graphicData uri="http://schemas.microsoft.com/office/word/2010/wordprocessingShape">
                    <wps:wsp>
                      <wps:cNvSpPr txBox="1"/>
                      <wps:spPr>
                        <a:xfrm>
                          <a:off x="0" y="0"/>
                          <a:ext cx="5083810" cy="2550904"/>
                        </a:xfrm>
                        <a:prstGeom prst="rect">
                          <a:avLst/>
                        </a:prstGeom>
                        <a:solidFill>
                          <a:sysClr val="window" lastClr="FFFFFF"/>
                        </a:solidFill>
                        <a:ln w="28575">
                          <a:solidFill>
                            <a:srgbClr val="FF0000"/>
                          </a:solidFill>
                        </a:ln>
                      </wps:spPr>
                      <wps:txbx>
                        <w:txbxContent>
                          <w:p w14:paraId="15365E4E" w14:textId="77777777" w:rsidR="000970A8" w:rsidRPr="000970A8" w:rsidRDefault="000970A8" w:rsidP="000970A8">
                            <w:pPr>
                              <w:rPr>
                                <w:b/>
                                <w:sz w:val="24"/>
                                <w:szCs w:val="24"/>
                                <w:u w:val="single"/>
                              </w:rPr>
                            </w:pPr>
                            <w:r w:rsidRPr="000970A8">
                              <w:rPr>
                                <w:b/>
                                <w:sz w:val="24"/>
                                <w:szCs w:val="24"/>
                                <w:u w:val="single"/>
                              </w:rPr>
                              <w:t>Additional Information:</w:t>
                            </w:r>
                          </w:p>
                          <w:p w14:paraId="61CC9426" w14:textId="6AFDE3B6" w:rsidR="000970A8" w:rsidRPr="000970A8" w:rsidRDefault="000970A8" w:rsidP="000970A8">
                            <w:pPr>
                              <w:pStyle w:val="NoSpacing"/>
                              <w:jc w:val="both"/>
                              <w:rPr>
                                <w:rFonts w:asciiTheme="minorHAnsi" w:eastAsia="Calibri" w:hAnsiTheme="minorHAnsi" w:cstheme="minorHAnsi"/>
                                <w:szCs w:val="24"/>
                              </w:rPr>
                            </w:pPr>
                            <w:r w:rsidRPr="000970A8">
                              <w:rPr>
                                <w:rFonts w:asciiTheme="minorHAnsi" w:eastAsia="Calibri" w:hAnsiTheme="minorHAnsi" w:cstheme="minorHAnsi"/>
                                <w:szCs w:val="24"/>
                                <w:u w:val="single"/>
                              </w:rPr>
                              <w:t xml:space="preserve">Confidentiality- </w:t>
                            </w:r>
                            <w:r w:rsidRPr="000970A8">
                              <w:rPr>
                                <w:rFonts w:asciiTheme="minorHAnsi" w:eastAsia="Calibri" w:hAnsiTheme="minorHAnsi" w:cstheme="minorHAnsi"/>
                                <w:szCs w:val="24"/>
                              </w:rPr>
                              <w:t xml:space="preserve">All concerns about safety of </w:t>
                            </w:r>
                            <w:r w:rsidR="00DF5ADA">
                              <w:rPr>
                                <w:rFonts w:asciiTheme="minorHAnsi" w:eastAsia="Calibri" w:hAnsiTheme="minorHAnsi" w:cstheme="minorHAnsi"/>
                                <w:szCs w:val="24"/>
                              </w:rPr>
                              <w:t>students</w:t>
                            </w:r>
                            <w:r w:rsidRPr="000970A8">
                              <w:rPr>
                                <w:rFonts w:asciiTheme="minorHAnsi" w:eastAsia="Calibri" w:hAnsiTheme="minorHAnsi" w:cstheme="minorHAnsi"/>
                                <w:szCs w:val="24"/>
                              </w:rPr>
                              <w:t xml:space="preserve"> must be considered within safeguarding procedures and any concerns passed on to the school’s DSL.</w:t>
                            </w:r>
                          </w:p>
                          <w:p w14:paraId="005C7064" w14:textId="77777777" w:rsidR="000970A8" w:rsidRPr="000970A8" w:rsidRDefault="000970A8" w:rsidP="000970A8">
                            <w:pPr>
                              <w:pStyle w:val="NoSpacing"/>
                              <w:jc w:val="both"/>
                              <w:rPr>
                                <w:rFonts w:asciiTheme="minorHAnsi" w:eastAsia="Calibri" w:hAnsiTheme="minorHAnsi" w:cstheme="minorHAnsi"/>
                                <w:szCs w:val="24"/>
                                <w:u w:val="single"/>
                              </w:rPr>
                            </w:pPr>
                          </w:p>
                          <w:p w14:paraId="75506618" w14:textId="77777777" w:rsidR="000970A8" w:rsidRPr="000970A8" w:rsidRDefault="000970A8" w:rsidP="000970A8">
                            <w:pPr>
                              <w:pStyle w:val="NoSpacing"/>
                              <w:jc w:val="both"/>
                              <w:rPr>
                                <w:rFonts w:asciiTheme="minorHAnsi" w:eastAsia="Calibri" w:hAnsiTheme="minorHAnsi" w:cstheme="minorHAnsi"/>
                                <w:szCs w:val="24"/>
                              </w:rPr>
                            </w:pPr>
                            <w:r w:rsidRPr="000970A8">
                              <w:rPr>
                                <w:rFonts w:asciiTheme="minorHAnsi" w:eastAsia="Calibri" w:hAnsiTheme="minorHAnsi" w:cstheme="minorHAnsi"/>
                                <w:szCs w:val="24"/>
                                <w:u w:val="single"/>
                              </w:rPr>
                              <w:t xml:space="preserve">Local Health Services- </w:t>
                            </w:r>
                            <w:r w:rsidRPr="000970A8">
                              <w:rPr>
                                <w:rFonts w:asciiTheme="minorHAnsi" w:eastAsia="Calibri" w:hAnsiTheme="minorHAnsi" w:cstheme="minorHAnsi"/>
                                <w:szCs w:val="24"/>
                              </w:rPr>
                              <w:t xml:space="preserve">Students are informed of how to access local health services for confidential health advice where they are signposted to services such as Brook, GUM Clinic at </w:t>
                            </w:r>
                            <w:proofErr w:type="spellStart"/>
                            <w:r w:rsidRPr="000970A8">
                              <w:rPr>
                                <w:rFonts w:asciiTheme="minorHAnsi" w:eastAsia="Calibri" w:hAnsiTheme="minorHAnsi" w:cstheme="minorHAnsi"/>
                                <w:szCs w:val="24"/>
                              </w:rPr>
                              <w:t>Arrowe</w:t>
                            </w:r>
                            <w:proofErr w:type="spellEnd"/>
                            <w:r w:rsidRPr="000970A8">
                              <w:rPr>
                                <w:rFonts w:asciiTheme="minorHAnsi" w:eastAsia="Calibri" w:hAnsiTheme="minorHAnsi" w:cstheme="minorHAnsi"/>
                                <w:szCs w:val="24"/>
                              </w:rPr>
                              <w:t xml:space="preserve"> Park, and Health Services in Schools. </w:t>
                            </w:r>
                          </w:p>
                          <w:p w14:paraId="2869A8A6" w14:textId="77777777" w:rsidR="000970A8" w:rsidRPr="000970A8" w:rsidRDefault="000970A8" w:rsidP="000970A8">
                            <w:pPr>
                              <w:pStyle w:val="NoSpacing"/>
                              <w:jc w:val="both"/>
                              <w:rPr>
                                <w:rFonts w:asciiTheme="minorHAnsi" w:eastAsia="Calibri" w:hAnsiTheme="minorHAnsi" w:cstheme="minorHAnsi"/>
                                <w:szCs w:val="24"/>
                                <w:u w:val="single"/>
                              </w:rPr>
                            </w:pPr>
                          </w:p>
                          <w:p w14:paraId="7877A8D1" w14:textId="77777777" w:rsidR="000970A8" w:rsidRPr="000970A8" w:rsidRDefault="000970A8" w:rsidP="000970A8">
                            <w:pPr>
                              <w:pStyle w:val="NoSpacing"/>
                              <w:jc w:val="both"/>
                              <w:rPr>
                                <w:rFonts w:asciiTheme="minorHAnsi" w:eastAsia="Calibri" w:hAnsiTheme="minorHAnsi" w:cstheme="minorHAnsi"/>
                                <w:szCs w:val="24"/>
                                <w:u w:val="single"/>
                              </w:rPr>
                            </w:pPr>
                            <w:r w:rsidRPr="000970A8">
                              <w:rPr>
                                <w:rFonts w:asciiTheme="minorHAnsi" w:eastAsia="Calibri" w:hAnsiTheme="minorHAnsi" w:cstheme="minorHAnsi"/>
                                <w:szCs w:val="24"/>
                                <w:u w:val="single"/>
                              </w:rPr>
                              <w:t xml:space="preserve">Outside visitors- </w:t>
                            </w:r>
                            <w:r w:rsidRPr="000970A8">
                              <w:rPr>
                                <w:rFonts w:asciiTheme="minorHAnsi" w:eastAsia="Calibri" w:hAnsiTheme="minorHAnsi" w:cstheme="minorHAnsi"/>
                                <w:szCs w:val="24"/>
                              </w:rPr>
                              <w:t>Only outside visitors that are fully accredited will be used. They are informed where their input fits into the curriculum and about the school’s confidentiality policy and safeguarding procedures prior to their session.</w:t>
                            </w:r>
                          </w:p>
                          <w:p w14:paraId="5E83FA49" w14:textId="77777777" w:rsidR="00C025B8" w:rsidRPr="000970A8" w:rsidRDefault="00C025B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94C7" id="Text Box 6" o:spid="_x0000_s1028" type="#_x0000_t202" style="position:absolute;margin-left:350.05pt;margin-top:852.5pt;width:400.3pt;height:20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" fillcolor="window" strokecolor="red" strokeweight="2.25pt">
                <v:textbox>
                  <w:txbxContent>
                    <w:p w14:paraId="15365E4E" w14:textId="77777777" w:rsidR="000970A8" w:rsidRPr="000970A8" w:rsidRDefault="000970A8" w:rsidP="000970A8">
                      <w:pPr>
                        <w:rPr>
                          <w:b/>
                          <w:sz w:val="24"/>
                          <w:szCs w:val="24"/>
                          <w:u w:val="single"/>
                        </w:rPr>
                      </w:pPr>
                      <w:r w:rsidRPr="000970A8">
                        <w:rPr>
                          <w:b/>
                          <w:sz w:val="24"/>
                          <w:szCs w:val="24"/>
                          <w:u w:val="single"/>
                        </w:rPr>
                        <w:t>Additional Information:</w:t>
                      </w:r>
                    </w:p>
                    <w:p w14:paraId="61CC9426" w14:textId="6AFDE3B6" w:rsidR="000970A8" w:rsidRPr="000970A8" w:rsidRDefault="000970A8" w:rsidP="000970A8">
                      <w:pPr>
                        <w:pStyle w:val="NoSpacing"/>
                        <w:jc w:val="both"/>
                        <w:rPr>
                          <w:rFonts w:asciiTheme="minorHAnsi" w:eastAsia="Calibri" w:hAnsiTheme="minorHAnsi" w:cstheme="minorHAnsi"/>
                          <w:szCs w:val="24"/>
                        </w:rPr>
                      </w:pPr>
                      <w:r w:rsidRPr="000970A8">
                        <w:rPr>
                          <w:rFonts w:asciiTheme="minorHAnsi" w:eastAsia="Calibri" w:hAnsiTheme="minorHAnsi" w:cstheme="minorHAnsi"/>
                          <w:szCs w:val="24"/>
                          <w:u w:val="single"/>
                        </w:rPr>
                        <w:t xml:space="preserve">Confidentiality- </w:t>
                      </w:r>
                      <w:r w:rsidRPr="000970A8">
                        <w:rPr>
                          <w:rFonts w:asciiTheme="minorHAnsi" w:eastAsia="Calibri" w:hAnsiTheme="minorHAnsi" w:cstheme="minorHAnsi"/>
                          <w:szCs w:val="24"/>
                        </w:rPr>
                        <w:t xml:space="preserve">All concerns about safety of </w:t>
                      </w:r>
                      <w:r w:rsidR="00DF5ADA">
                        <w:rPr>
                          <w:rFonts w:asciiTheme="minorHAnsi" w:eastAsia="Calibri" w:hAnsiTheme="minorHAnsi" w:cstheme="minorHAnsi"/>
                          <w:szCs w:val="24"/>
                        </w:rPr>
                        <w:t>students</w:t>
                      </w:r>
                      <w:r w:rsidRPr="000970A8">
                        <w:rPr>
                          <w:rFonts w:asciiTheme="minorHAnsi" w:eastAsia="Calibri" w:hAnsiTheme="minorHAnsi" w:cstheme="minorHAnsi"/>
                          <w:szCs w:val="24"/>
                        </w:rPr>
                        <w:t xml:space="preserve"> must be considered within safeguarding procedures and any concerns passed on to the school’s DSL.</w:t>
                      </w:r>
                    </w:p>
                    <w:p w14:paraId="005C7064" w14:textId="77777777" w:rsidR="000970A8" w:rsidRPr="000970A8" w:rsidRDefault="000970A8" w:rsidP="000970A8">
                      <w:pPr>
                        <w:pStyle w:val="NoSpacing"/>
                        <w:jc w:val="both"/>
                        <w:rPr>
                          <w:rFonts w:asciiTheme="minorHAnsi" w:eastAsia="Calibri" w:hAnsiTheme="minorHAnsi" w:cstheme="minorHAnsi"/>
                          <w:szCs w:val="24"/>
                          <w:u w:val="single"/>
                        </w:rPr>
                      </w:pPr>
                    </w:p>
                    <w:p w14:paraId="75506618" w14:textId="77777777" w:rsidR="000970A8" w:rsidRPr="000970A8" w:rsidRDefault="000970A8" w:rsidP="000970A8">
                      <w:pPr>
                        <w:pStyle w:val="NoSpacing"/>
                        <w:jc w:val="both"/>
                        <w:rPr>
                          <w:rFonts w:asciiTheme="minorHAnsi" w:eastAsia="Calibri" w:hAnsiTheme="minorHAnsi" w:cstheme="minorHAnsi"/>
                          <w:szCs w:val="24"/>
                        </w:rPr>
                      </w:pPr>
                      <w:r w:rsidRPr="000970A8">
                        <w:rPr>
                          <w:rFonts w:asciiTheme="minorHAnsi" w:eastAsia="Calibri" w:hAnsiTheme="minorHAnsi" w:cstheme="minorHAnsi"/>
                          <w:szCs w:val="24"/>
                          <w:u w:val="single"/>
                        </w:rPr>
                        <w:t xml:space="preserve">Local Health Services- </w:t>
                      </w:r>
                      <w:r w:rsidRPr="000970A8">
                        <w:rPr>
                          <w:rFonts w:asciiTheme="minorHAnsi" w:eastAsia="Calibri" w:hAnsiTheme="minorHAnsi" w:cstheme="minorHAnsi"/>
                          <w:szCs w:val="24"/>
                        </w:rPr>
                        <w:t xml:space="preserve">Students are informed of how to access local health services for confidential health advice where they are signposted to services such as Brook, GUM Clinic at </w:t>
                      </w:r>
                      <w:proofErr w:type="spellStart"/>
                      <w:r w:rsidRPr="000970A8">
                        <w:rPr>
                          <w:rFonts w:asciiTheme="minorHAnsi" w:eastAsia="Calibri" w:hAnsiTheme="minorHAnsi" w:cstheme="minorHAnsi"/>
                          <w:szCs w:val="24"/>
                        </w:rPr>
                        <w:t>Arrowe</w:t>
                      </w:r>
                      <w:proofErr w:type="spellEnd"/>
                      <w:r w:rsidRPr="000970A8">
                        <w:rPr>
                          <w:rFonts w:asciiTheme="minorHAnsi" w:eastAsia="Calibri" w:hAnsiTheme="minorHAnsi" w:cstheme="minorHAnsi"/>
                          <w:szCs w:val="24"/>
                        </w:rPr>
                        <w:t xml:space="preserve"> Park, and Health Services in Schools. </w:t>
                      </w:r>
                    </w:p>
                    <w:p w14:paraId="2869A8A6" w14:textId="77777777" w:rsidR="000970A8" w:rsidRPr="000970A8" w:rsidRDefault="000970A8" w:rsidP="000970A8">
                      <w:pPr>
                        <w:pStyle w:val="NoSpacing"/>
                        <w:jc w:val="both"/>
                        <w:rPr>
                          <w:rFonts w:asciiTheme="minorHAnsi" w:eastAsia="Calibri" w:hAnsiTheme="minorHAnsi" w:cstheme="minorHAnsi"/>
                          <w:szCs w:val="24"/>
                          <w:u w:val="single"/>
                        </w:rPr>
                      </w:pPr>
                    </w:p>
                    <w:p w14:paraId="7877A8D1" w14:textId="77777777" w:rsidR="000970A8" w:rsidRPr="000970A8" w:rsidRDefault="000970A8" w:rsidP="000970A8">
                      <w:pPr>
                        <w:pStyle w:val="NoSpacing"/>
                        <w:jc w:val="both"/>
                        <w:rPr>
                          <w:rFonts w:asciiTheme="minorHAnsi" w:eastAsia="Calibri" w:hAnsiTheme="minorHAnsi" w:cstheme="minorHAnsi"/>
                          <w:szCs w:val="24"/>
                          <w:u w:val="single"/>
                        </w:rPr>
                      </w:pPr>
                      <w:r w:rsidRPr="000970A8">
                        <w:rPr>
                          <w:rFonts w:asciiTheme="minorHAnsi" w:eastAsia="Calibri" w:hAnsiTheme="minorHAnsi" w:cstheme="minorHAnsi"/>
                          <w:szCs w:val="24"/>
                          <w:u w:val="single"/>
                        </w:rPr>
                        <w:t xml:space="preserve">Outside visitors- </w:t>
                      </w:r>
                      <w:r w:rsidRPr="000970A8">
                        <w:rPr>
                          <w:rFonts w:asciiTheme="minorHAnsi" w:eastAsia="Calibri" w:hAnsiTheme="minorHAnsi" w:cstheme="minorHAnsi"/>
                          <w:szCs w:val="24"/>
                        </w:rPr>
                        <w:t>Only outside visitors that are fully accredited will be used. They are informed where their input fits into the curriculum and about the school’s confidentiality policy and safeguarding procedures prior to their session.</w:t>
                      </w:r>
                    </w:p>
                    <w:p w14:paraId="5E83FA49" w14:textId="77777777" w:rsidR="00C025B8" w:rsidRPr="000970A8" w:rsidRDefault="00C025B8">
                      <w:pPr>
                        <w:rPr>
                          <w:sz w:val="24"/>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9D17B39" wp14:editId="4ABA6ACB">
                <wp:simplePos x="0" y="0"/>
                <wp:positionH relativeFrom="column">
                  <wp:posOffset>-721895</wp:posOffset>
                </wp:positionH>
                <wp:positionV relativeFrom="paragraph">
                  <wp:posOffset>10834437</wp:posOffset>
                </wp:positionV>
                <wp:extent cx="5085080" cy="2515135"/>
                <wp:effectExtent l="19050" t="19050" r="20320" b="19050"/>
                <wp:wrapNone/>
                <wp:docPr id="5" name="Text Box 5"/>
                <wp:cNvGraphicFramePr/>
                <a:graphic xmlns:a="http://schemas.openxmlformats.org/drawingml/2006/main">
                  <a:graphicData uri="http://schemas.microsoft.com/office/word/2010/wordprocessingShape">
                    <wps:wsp>
                      <wps:cNvSpPr txBox="1"/>
                      <wps:spPr>
                        <a:xfrm>
                          <a:off x="0" y="0"/>
                          <a:ext cx="5085080" cy="2515135"/>
                        </a:xfrm>
                        <a:prstGeom prst="rect">
                          <a:avLst/>
                        </a:prstGeom>
                        <a:solidFill>
                          <a:sysClr val="window" lastClr="FFFFFF"/>
                        </a:solidFill>
                        <a:ln w="28575">
                          <a:solidFill>
                            <a:srgbClr val="FF0000"/>
                          </a:solidFill>
                        </a:ln>
                      </wps:spPr>
                      <wps:txbx>
                        <w:txbxContent>
                          <w:p w14:paraId="6DCB496F" w14:textId="06D7D634" w:rsidR="0091270D" w:rsidRPr="000970A8" w:rsidRDefault="0091270D" w:rsidP="0091270D">
                            <w:pPr>
                              <w:pStyle w:val="NoSpacing"/>
                              <w:jc w:val="both"/>
                              <w:rPr>
                                <w:rFonts w:asciiTheme="minorHAnsi" w:eastAsia="Calibri" w:hAnsiTheme="minorHAnsi" w:cstheme="minorHAnsi"/>
                                <w:b/>
                                <w:szCs w:val="24"/>
                              </w:rPr>
                            </w:pPr>
                            <w:r w:rsidRPr="000970A8">
                              <w:rPr>
                                <w:rFonts w:asciiTheme="minorHAnsi" w:eastAsia="Calibri" w:hAnsiTheme="minorHAnsi" w:cstheme="minorHAnsi"/>
                                <w:b/>
                                <w:szCs w:val="24"/>
                              </w:rPr>
                              <w:t>Equal opportunities/ Protected Characteristic</w:t>
                            </w:r>
                            <w:r w:rsidR="00DF5ADA">
                              <w:rPr>
                                <w:rFonts w:asciiTheme="minorHAnsi" w:eastAsia="Calibri" w:hAnsiTheme="minorHAnsi" w:cstheme="minorHAnsi"/>
                                <w:b/>
                                <w:szCs w:val="24"/>
                              </w:rPr>
                              <w:t>s</w:t>
                            </w:r>
                          </w:p>
                          <w:p w14:paraId="029F7518" w14:textId="77777777" w:rsidR="0091270D" w:rsidRPr="000970A8" w:rsidRDefault="0091270D" w:rsidP="0091270D">
                            <w:pPr>
                              <w:pStyle w:val="NoSpacing"/>
                              <w:jc w:val="both"/>
                              <w:rPr>
                                <w:rFonts w:asciiTheme="minorHAnsi" w:eastAsia="Calibri" w:hAnsiTheme="minorHAnsi" w:cstheme="minorHAnsi"/>
                                <w:b/>
                                <w:szCs w:val="24"/>
                              </w:rPr>
                            </w:pPr>
                          </w:p>
                          <w:p w14:paraId="249D48FC" w14:textId="77777777" w:rsidR="0091270D" w:rsidRPr="000970A8" w:rsidRDefault="0091270D" w:rsidP="0091270D">
                            <w:pPr>
                              <w:pStyle w:val="NoSpacing"/>
                              <w:numPr>
                                <w:ilvl w:val="0"/>
                                <w:numId w:val="4"/>
                              </w:numPr>
                              <w:jc w:val="both"/>
                              <w:rPr>
                                <w:rFonts w:asciiTheme="minorHAnsi" w:hAnsiTheme="minorHAnsi" w:cstheme="minorHAnsi"/>
                                <w:szCs w:val="24"/>
                              </w:rPr>
                            </w:pPr>
                            <w:r w:rsidRPr="000970A8">
                              <w:rPr>
                                <w:rFonts w:asciiTheme="minorHAnsi" w:hAnsiTheme="minorHAnsi" w:cstheme="minorHAnsi"/>
                                <w:szCs w:val="24"/>
                              </w:rPr>
                              <w:t>All students and staff have a right to be treated with respect and sensitivity and to have access to opportunities regardless of their gender, race, religion, sexuality or any disability</w:t>
                            </w:r>
                          </w:p>
                          <w:p w14:paraId="53292CE4" w14:textId="6C26E5ED" w:rsidR="0091270D" w:rsidRPr="000970A8" w:rsidRDefault="00C3776E" w:rsidP="0091270D">
                            <w:pPr>
                              <w:pStyle w:val="NoSpacing"/>
                              <w:numPr>
                                <w:ilvl w:val="0"/>
                                <w:numId w:val="4"/>
                              </w:numPr>
                              <w:jc w:val="both"/>
                              <w:rPr>
                                <w:rFonts w:asciiTheme="minorHAnsi" w:hAnsiTheme="minorHAnsi" w:cstheme="minorHAnsi"/>
                                <w:szCs w:val="24"/>
                              </w:rPr>
                            </w:pPr>
                            <w:r>
                              <w:rPr>
                                <w:rFonts w:asciiTheme="minorHAnsi" w:hAnsiTheme="minorHAnsi" w:cstheme="minorHAnsi"/>
                                <w:szCs w:val="24"/>
                              </w:rPr>
                              <w:t>Development</w:t>
                            </w:r>
                            <w:r w:rsidR="0091270D" w:rsidRPr="000970A8">
                              <w:rPr>
                                <w:rFonts w:asciiTheme="minorHAnsi" w:hAnsiTheme="minorHAnsi" w:cstheme="minorHAnsi"/>
                                <w:szCs w:val="24"/>
                              </w:rPr>
                              <w:t xml:space="preserve"> of a sense of justice and tolerance in young people in line with British Values and with the law. </w:t>
                            </w:r>
                          </w:p>
                          <w:p w14:paraId="0182072B" w14:textId="77777777" w:rsidR="0091270D" w:rsidRPr="000970A8" w:rsidRDefault="0091270D" w:rsidP="0091270D">
                            <w:pPr>
                              <w:pStyle w:val="NoSpacing"/>
                              <w:numPr>
                                <w:ilvl w:val="0"/>
                                <w:numId w:val="4"/>
                              </w:numPr>
                              <w:jc w:val="both"/>
                              <w:rPr>
                                <w:rFonts w:asciiTheme="minorHAnsi" w:hAnsiTheme="minorHAnsi" w:cstheme="minorHAnsi"/>
                                <w:szCs w:val="24"/>
                              </w:rPr>
                            </w:pPr>
                            <w:r w:rsidRPr="000970A8">
                              <w:rPr>
                                <w:rFonts w:asciiTheme="minorHAnsi" w:hAnsiTheme="minorHAnsi" w:cstheme="minorHAnsi"/>
                                <w:szCs w:val="24"/>
                              </w:rPr>
                              <w:t>Expressions of prejudice, with or without the intention to offend, are a form of abuse, which will not be tolerated.</w:t>
                            </w:r>
                          </w:p>
                          <w:p w14:paraId="7CD51D37" w14:textId="4BF37A8D" w:rsidR="0091270D" w:rsidRPr="000970A8" w:rsidRDefault="0091270D" w:rsidP="0091270D">
                            <w:pPr>
                              <w:pStyle w:val="NoSpacing"/>
                              <w:numPr>
                                <w:ilvl w:val="0"/>
                                <w:numId w:val="4"/>
                              </w:numPr>
                              <w:jc w:val="both"/>
                              <w:rPr>
                                <w:rFonts w:asciiTheme="minorHAnsi" w:hAnsiTheme="minorHAnsi" w:cstheme="minorHAnsi"/>
                                <w:szCs w:val="24"/>
                              </w:rPr>
                            </w:pPr>
                            <w:r w:rsidRPr="000970A8">
                              <w:rPr>
                                <w:rFonts w:asciiTheme="minorHAnsi" w:hAnsiTheme="minorHAnsi" w:cstheme="minorHAnsi"/>
                                <w:szCs w:val="24"/>
                              </w:rPr>
                              <w:t>All staff will refrain from portraying any views that may been deemed discriminatory including those of misogyny and attitudes to women, attitudes towards the LGBT community and attitudes towards sexual abuse.</w:t>
                            </w:r>
                          </w:p>
                          <w:p w14:paraId="01616C6A" w14:textId="77777777" w:rsidR="009A5EA3" w:rsidRPr="0091270D" w:rsidRDefault="009A5EA3" w:rsidP="0091270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17B39" id="Text Box 5" o:spid="_x0000_s1029" type="#_x0000_t202" style="position:absolute;margin-left:-56.85pt;margin-top:853.1pt;width:400.4pt;height:19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" fillcolor="window" strokecolor="red" strokeweight="2.25pt">
                <v:textbox>
                  <w:txbxContent>
                    <w:p w14:paraId="6DCB496F" w14:textId="06D7D634" w:rsidR="0091270D" w:rsidRPr="000970A8" w:rsidRDefault="0091270D" w:rsidP="0091270D">
                      <w:pPr>
                        <w:pStyle w:val="NoSpacing"/>
                        <w:jc w:val="both"/>
                        <w:rPr>
                          <w:rFonts w:asciiTheme="minorHAnsi" w:eastAsia="Calibri" w:hAnsiTheme="minorHAnsi" w:cstheme="minorHAnsi"/>
                          <w:b/>
                          <w:szCs w:val="24"/>
                        </w:rPr>
                      </w:pPr>
                      <w:r w:rsidRPr="000970A8">
                        <w:rPr>
                          <w:rFonts w:asciiTheme="minorHAnsi" w:eastAsia="Calibri" w:hAnsiTheme="minorHAnsi" w:cstheme="minorHAnsi"/>
                          <w:b/>
                          <w:szCs w:val="24"/>
                        </w:rPr>
                        <w:t>Equal opportunities/ Protected Characteristic</w:t>
                      </w:r>
                      <w:r w:rsidR="00DF5ADA">
                        <w:rPr>
                          <w:rFonts w:asciiTheme="minorHAnsi" w:eastAsia="Calibri" w:hAnsiTheme="minorHAnsi" w:cstheme="minorHAnsi"/>
                          <w:b/>
                          <w:szCs w:val="24"/>
                        </w:rPr>
                        <w:t>s</w:t>
                      </w:r>
                    </w:p>
                    <w:p w14:paraId="029F7518" w14:textId="77777777" w:rsidR="0091270D" w:rsidRPr="000970A8" w:rsidRDefault="0091270D" w:rsidP="0091270D">
                      <w:pPr>
                        <w:pStyle w:val="NoSpacing"/>
                        <w:jc w:val="both"/>
                        <w:rPr>
                          <w:rFonts w:asciiTheme="minorHAnsi" w:eastAsia="Calibri" w:hAnsiTheme="minorHAnsi" w:cstheme="minorHAnsi"/>
                          <w:b/>
                          <w:szCs w:val="24"/>
                        </w:rPr>
                      </w:pPr>
                    </w:p>
                    <w:p w14:paraId="249D48FC" w14:textId="77777777" w:rsidR="0091270D" w:rsidRPr="000970A8" w:rsidRDefault="0091270D" w:rsidP="0091270D">
                      <w:pPr>
                        <w:pStyle w:val="NoSpacing"/>
                        <w:numPr>
                          <w:ilvl w:val="0"/>
                          <w:numId w:val="4"/>
                        </w:numPr>
                        <w:jc w:val="both"/>
                        <w:rPr>
                          <w:rFonts w:asciiTheme="minorHAnsi" w:hAnsiTheme="minorHAnsi" w:cstheme="minorHAnsi"/>
                          <w:szCs w:val="24"/>
                        </w:rPr>
                      </w:pPr>
                      <w:r w:rsidRPr="000970A8">
                        <w:rPr>
                          <w:rFonts w:asciiTheme="minorHAnsi" w:hAnsiTheme="minorHAnsi" w:cstheme="minorHAnsi"/>
                          <w:szCs w:val="24"/>
                        </w:rPr>
                        <w:t>All students and staff have a right to be treated with respect and sensitivity and to have access to opportunities regardless of their gender, race, religion, sexuality or any disability</w:t>
                      </w:r>
                    </w:p>
                    <w:p w14:paraId="53292CE4" w14:textId="6C26E5ED" w:rsidR="0091270D" w:rsidRPr="000970A8" w:rsidRDefault="00C3776E" w:rsidP="0091270D">
                      <w:pPr>
                        <w:pStyle w:val="NoSpacing"/>
                        <w:numPr>
                          <w:ilvl w:val="0"/>
                          <w:numId w:val="4"/>
                        </w:numPr>
                        <w:jc w:val="both"/>
                        <w:rPr>
                          <w:rFonts w:asciiTheme="minorHAnsi" w:hAnsiTheme="minorHAnsi" w:cstheme="minorHAnsi"/>
                          <w:szCs w:val="24"/>
                        </w:rPr>
                      </w:pPr>
                      <w:r>
                        <w:rPr>
                          <w:rFonts w:asciiTheme="minorHAnsi" w:hAnsiTheme="minorHAnsi" w:cstheme="minorHAnsi"/>
                          <w:szCs w:val="24"/>
                        </w:rPr>
                        <w:t>Development</w:t>
                      </w:r>
                      <w:r w:rsidR="0091270D" w:rsidRPr="000970A8">
                        <w:rPr>
                          <w:rFonts w:asciiTheme="minorHAnsi" w:hAnsiTheme="minorHAnsi" w:cstheme="minorHAnsi"/>
                          <w:szCs w:val="24"/>
                        </w:rPr>
                        <w:t xml:space="preserve"> of a sense of justice and tolerance in young people in line with British Values and with the law. </w:t>
                      </w:r>
                    </w:p>
                    <w:p w14:paraId="0182072B" w14:textId="77777777" w:rsidR="0091270D" w:rsidRPr="000970A8" w:rsidRDefault="0091270D" w:rsidP="0091270D">
                      <w:pPr>
                        <w:pStyle w:val="NoSpacing"/>
                        <w:numPr>
                          <w:ilvl w:val="0"/>
                          <w:numId w:val="4"/>
                        </w:numPr>
                        <w:jc w:val="both"/>
                        <w:rPr>
                          <w:rFonts w:asciiTheme="minorHAnsi" w:hAnsiTheme="minorHAnsi" w:cstheme="minorHAnsi"/>
                          <w:szCs w:val="24"/>
                        </w:rPr>
                      </w:pPr>
                      <w:r w:rsidRPr="000970A8">
                        <w:rPr>
                          <w:rFonts w:asciiTheme="minorHAnsi" w:hAnsiTheme="minorHAnsi" w:cstheme="minorHAnsi"/>
                          <w:szCs w:val="24"/>
                        </w:rPr>
                        <w:t>Expressions of prejudice, with or without the intention to offend, are a form of abuse, which will not be tolerated.</w:t>
                      </w:r>
                    </w:p>
                    <w:p w14:paraId="7CD51D37" w14:textId="4BF37A8D" w:rsidR="0091270D" w:rsidRPr="000970A8" w:rsidRDefault="0091270D" w:rsidP="0091270D">
                      <w:pPr>
                        <w:pStyle w:val="NoSpacing"/>
                        <w:numPr>
                          <w:ilvl w:val="0"/>
                          <w:numId w:val="4"/>
                        </w:numPr>
                        <w:jc w:val="both"/>
                        <w:rPr>
                          <w:rFonts w:asciiTheme="minorHAnsi" w:hAnsiTheme="minorHAnsi" w:cstheme="minorHAnsi"/>
                          <w:szCs w:val="24"/>
                        </w:rPr>
                      </w:pPr>
                      <w:r w:rsidRPr="000970A8">
                        <w:rPr>
                          <w:rFonts w:asciiTheme="minorHAnsi" w:hAnsiTheme="minorHAnsi" w:cstheme="minorHAnsi"/>
                          <w:szCs w:val="24"/>
                        </w:rPr>
                        <w:t>All staff will refrain from portraying any views that may been deemed discriminatory including those of misogyny and attitudes to women, attitudes towards the LGBT community and attitudes towards sexual abuse.</w:t>
                      </w:r>
                    </w:p>
                    <w:p w14:paraId="01616C6A" w14:textId="77777777" w:rsidR="009A5EA3" w:rsidRPr="0091270D" w:rsidRDefault="009A5EA3" w:rsidP="0091270D">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F3A82D6" wp14:editId="445A8A6D">
                <wp:simplePos x="0" y="0"/>
                <wp:positionH relativeFrom="column">
                  <wp:posOffset>-601579</wp:posOffset>
                </wp:positionH>
                <wp:positionV relativeFrom="paragraph">
                  <wp:posOffset>1377616</wp:posOffset>
                </wp:positionV>
                <wp:extent cx="10034270" cy="8999621"/>
                <wp:effectExtent l="0" t="0" r="24130" b="11430"/>
                <wp:wrapNone/>
                <wp:docPr id="3" name="Text Box 3"/>
                <wp:cNvGraphicFramePr/>
                <a:graphic xmlns:a="http://schemas.openxmlformats.org/drawingml/2006/main">
                  <a:graphicData uri="http://schemas.microsoft.com/office/word/2010/wordprocessingShape">
                    <wps:wsp>
                      <wps:cNvSpPr txBox="1"/>
                      <wps:spPr>
                        <a:xfrm>
                          <a:off x="0" y="0"/>
                          <a:ext cx="10034270" cy="8999621"/>
                        </a:xfrm>
                        <a:prstGeom prst="rect">
                          <a:avLst/>
                        </a:prstGeom>
                        <a:solidFill>
                          <a:schemeClr val="lt1"/>
                        </a:solidFill>
                        <a:ln w="6350">
                          <a:solidFill>
                            <a:schemeClr val="bg1"/>
                          </a:solidFill>
                        </a:ln>
                      </wps:spPr>
                      <wps:txbx>
                        <w:txbxContent>
                          <w:p w14:paraId="503F2785" w14:textId="47B56E82"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 xml:space="preserve">RSE provides children and young people with the opportunity to receive information whilst exploring issues and values. RSE is not about the promotion of sexual activity. It is lifelong learning about different types of relationships, sexual health, sexuality, healthy lifestyles, diversity and personal identity. RSE fosters the emotional, social and cultural development of </w:t>
                            </w:r>
                            <w:r w:rsidR="00DF5ADA">
                              <w:rPr>
                                <w:rFonts w:asciiTheme="minorHAnsi" w:eastAsia="Calibri" w:hAnsiTheme="minorHAnsi" w:cstheme="minorHAnsi"/>
                                <w:sz w:val="28"/>
                                <w:szCs w:val="28"/>
                              </w:rPr>
                              <w:t>students</w:t>
                            </w:r>
                            <w:r w:rsidRPr="0091270D">
                              <w:rPr>
                                <w:rFonts w:asciiTheme="minorHAnsi" w:eastAsia="Calibri" w:hAnsiTheme="minorHAnsi" w:cstheme="minorHAnsi"/>
                                <w:sz w:val="28"/>
                                <w:szCs w:val="28"/>
                              </w:rPr>
                              <w:t xml:space="preserve"> and develops resilience and character, all of which are fundamental to </w:t>
                            </w:r>
                            <w:r w:rsidR="00DF5ADA">
                              <w:rPr>
                                <w:rFonts w:asciiTheme="minorHAnsi" w:eastAsia="Calibri" w:hAnsiTheme="minorHAnsi" w:cstheme="minorHAnsi"/>
                                <w:sz w:val="28"/>
                                <w:szCs w:val="28"/>
                              </w:rPr>
                              <w:t>students</w:t>
                            </w:r>
                            <w:r w:rsidRPr="0091270D">
                              <w:rPr>
                                <w:rFonts w:asciiTheme="minorHAnsi" w:eastAsia="Calibri" w:hAnsiTheme="minorHAnsi" w:cstheme="minorHAnsi"/>
                                <w:sz w:val="28"/>
                                <w:szCs w:val="28"/>
                              </w:rPr>
                              <w:t xml:space="preserve"> being happy, successful members of society.</w:t>
                            </w:r>
                          </w:p>
                          <w:p w14:paraId="21DBFBA0" w14:textId="77777777" w:rsidR="0091270D" w:rsidRPr="0091270D" w:rsidRDefault="0091270D" w:rsidP="0091270D">
                            <w:pPr>
                              <w:pStyle w:val="NoSpacing"/>
                              <w:jc w:val="both"/>
                              <w:rPr>
                                <w:rFonts w:asciiTheme="minorHAnsi" w:eastAsia="Calibri" w:hAnsiTheme="minorHAnsi" w:cstheme="minorHAnsi"/>
                                <w:sz w:val="28"/>
                                <w:szCs w:val="28"/>
                              </w:rPr>
                            </w:pPr>
                          </w:p>
                          <w:p w14:paraId="0F50E898" w14:textId="58B0847F"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 xml:space="preserve">RSE teaches students about the importance of stable and loving relationships, in all capacities, and how to nurture and develop these. It supports </w:t>
                            </w:r>
                            <w:r w:rsidR="00DF5ADA">
                              <w:rPr>
                                <w:rFonts w:asciiTheme="minorHAnsi" w:eastAsia="Calibri" w:hAnsiTheme="minorHAnsi" w:cstheme="minorHAnsi"/>
                                <w:sz w:val="28"/>
                                <w:szCs w:val="28"/>
                              </w:rPr>
                              <w:t>students</w:t>
                            </w:r>
                            <w:r w:rsidRPr="0091270D">
                              <w:rPr>
                                <w:rFonts w:asciiTheme="minorHAnsi" w:eastAsia="Calibri" w:hAnsiTheme="minorHAnsi" w:cstheme="minorHAnsi"/>
                                <w:sz w:val="28"/>
                                <w:szCs w:val="28"/>
                              </w:rPr>
                              <w:t xml:space="preserve"> in being able to identify acceptable and unacceptable behaviour in relationships, when relationships are unhealthy and how these situations can be managed.</w:t>
                            </w:r>
                          </w:p>
                          <w:p w14:paraId="2DF7BCED" w14:textId="77777777" w:rsidR="0091270D" w:rsidRPr="0091270D" w:rsidRDefault="0091270D" w:rsidP="0091270D">
                            <w:pPr>
                              <w:pStyle w:val="NoSpacing"/>
                              <w:jc w:val="both"/>
                              <w:rPr>
                                <w:rFonts w:asciiTheme="minorHAnsi" w:eastAsia="Calibri" w:hAnsiTheme="minorHAnsi" w:cstheme="minorHAnsi"/>
                                <w:sz w:val="28"/>
                                <w:szCs w:val="28"/>
                              </w:rPr>
                            </w:pPr>
                          </w:p>
                          <w:p w14:paraId="1417A24C" w14:textId="126F0FDD" w:rsidR="0091270D" w:rsidRPr="0091270D" w:rsidRDefault="0091270D" w:rsidP="0091270D">
                            <w:pPr>
                              <w:pStyle w:val="NoSpacing"/>
                              <w:jc w:val="both"/>
                              <w:rPr>
                                <w:rFonts w:asciiTheme="minorHAnsi" w:eastAsia="Calibri" w:hAnsiTheme="minorHAnsi" w:cstheme="minorHAnsi"/>
                                <w:sz w:val="28"/>
                                <w:szCs w:val="28"/>
                                <w:lang w:val="en"/>
                              </w:rPr>
                            </w:pPr>
                            <w:r w:rsidRPr="0091270D">
                              <w:rPr>
                                <w:rFonts w:asciiTheme="minorHAnsi" w:eastAsia="Calibri" w:hAnsiTheme="minorHAnsi" w:cstheme="minorHAnsi"/>
                                <w:sz w:val="28"/>
                                <w:szCs w:val="28"/>
                              </w:rPr>
                              <w:t xml:space="preserve">RSE is also designed to support the students growing up in an increasingly digital world and the significant challenges this presents, particularly for young people. RSE provides </w:t>
                            </w:r>
                            <w:r w:rsidR="00DF5ADA">
                              <w:rPr>
                                <w:rFonts w:asciiTheme="minorHAnsi" w:eastAsia="Calibri" w:hAnsiTheme="minorHAnsi" w:cstheme="minorHAnsi"/>
                                <w:sz w:val="28"/>
                                <w:szCs w:val="28"/>
                              </w:rPr>
                              <w:t>students</w:t>
                            </w:r>
                            <w:r w:rsidRPr="0091270D">
                              <w:rPr>
                                <w:rFonts w:asciiTheme="minorHAnsi" w:eastAsia="Calibri" w:hAnsiTheme="minorHAnsi" w:cstheme="minorHAnsi"/>
                                <w:sz w:val="28"/>
                                <w:szCs w:val="28"/>
                              </w:rPr>
                              <w:t xml:space="preserve"> with the tools they need to make the right decisions and to keep themselves safe and happy.</w:t>
                            </w:r>
                            <w:r w:rsidRPr="0091270D">
                              <w:rPr>
                                <w:rFonts w:asciiTheme="minorHAnsi" w:eastAsia="Calibri" w:hAnsiTheme="minorHAnsi" w:cstheme="minorHAnsi"/>
                                <w:sz w:val="28"/>
                                <w:szCs w:val="28"/>
                                <w:lang w:val="en"/>
                              </w:rPr>
                              <w:t xml:space="preserve"> They need to be able to balance technology’s benefits with a critical awareness of their own and others’ online behavior, and develop effective strategies for staying safe and making a positive contribution online. Cyberbullying, online grooming, access to inappropriate images and sexting are just some of the ways in which digital technology can negatively impact on children’s and young people’s lives. These issues are explored in the RSE curriculum and also links to our whole-school internet policy.</w:t>
                            </w:r>
                          </w:p>
                          <w:p w14:paraId="69B9FB0C" w14:textId="77777777" w:rsidR="0091270D" w:rsidRPr="0091270D" w:rsidRDefault="0091270D" w:rsidP="0091270D">
                            <w:pPr>
                              <w:pStyle w:val="NoSpacing"/>
                              <w:jc w:val="both"/>
                              <w:rPr>
                                <w:rFonts w:asciiTheme="minorHAnsi" w:eastAsia="Calibri" w:hAnsiTheme="minorHAnsi" w:cstheme="minorHAnsi"/>
                                <w:sz w:val="28"/>
                                <w:szCs w:val="28"/>
                              </w:rPr>
                            </w:pPr>
                          </w:p>
                          <w:p w14:paraId="1EE0F977" w14:textId="6ED5ED1F"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 xml:space="preserve">In an age appropriate way and with a phased approach, RSE educates students on safer sex and sexual health. Knowledge in these areas is vital to ensuring </w:t>
                            </w:r>
                            <w:r w:rsidR="00DF5ADA">
                              <w:rPr>
                                <w:rFonts w:asciiTheme="minorHAnsi" w:eastAsia="Calibri" w:hAnsiTheme="minorHAnsi" w:cstheme="minorHAnsi"/>
                                <w:sz w:val="28"/>
                                <w:szCs w:val="28"/>
                              </w:rPr>
                              <w:t>students</w:t>
                            </w:r>
                            <w:r w:rsidRPr="0091270D">
                              <w:rPr>
                                <w:rFonts w:asciiTheme="minorHAnsi" w:eastAsia="Calibri" w:hAnsiTheme="minorHAnsi" w:cstheme="minorHAnsi"/>
                                <w:sz w:val="28"/>
                                <w:szCs w:val="28"/>
                              </w:rPr>
                              <w:t xml:space="preserve"> are prepared to make safe, informed and healthy choices as they progress through adult life. This is delivered in factual way, providing a balanced and objective view, allowing scope for students to discuss misconceptions and misinformation in a safe environment.</w:t>
                            </w:r>
                          </w:p>
                          <w:p w14:paraId="1D300128" w14:textId="0FC8EA1A" w:rsidR="0091270D" w:rsidRPr="0091270D" w:rsidRDefault="0091270D" w:rsidP="0091270D">
                            <w:pPr>
                              <w:pStyle w:val="NoSpacing"/>
                              <w:jc w:val="both"/>
                              <w:rPr>
                                <w:rFonts w:asciiTheme="minorHAnsi" w:eastAsia="Calibri" w:hAnsiTheme="minorHAnsi" w:cstheme="minorHAnsi"/>
                                <w:sz w:val="28"/>
                                <w:szCs w:val="28"/>
                              </w:rPr>
                            </w:pPr>
                          </w:p>
                          <w:p w14:paraId="55A927BB" w14:textId="77777777"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The RSE programme is securely embedded in the PSHE curriculum and is part of every student’s learning. The curriculum demonstrates progression and is supported by Brook and other outside agencies.</w:t>
                            </w:r>
                          </w:p>
                          <w:p w14:paraId="556626B8" w14:textId="77777777" w:rsidR="0091270D" w:rsidRPr="0091270D" w:rsidRDefault="0091270D" w:rsidP="0091270D">
                            <w:pPr>
                              <w:pStyle w:val="NoSpacing"/>
                              <w:jc w:val="both"/>
                              <w:rPr>
                                <w:rFonts w:asciiTheme="minorHAnsi" w:eastAsia="Calibri" w:hAnsiTheme="minorHAnsi" w:cstheme="minorHAnsi"/>
                                <w:sz w:val="28"/>
                                <w:szCs w:val="28"/>
                              </w:rPr>
                            </w:pPr>
                          </w:p>
                          <w:p w14:paraId="4AE84F5D" w14:textId="737FE60F"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Key Stage 3 (Y7, 8 and 9) are taught RSE within the PSHE curriculum, currently delivered during one timetabled lesson each fortnight which covers 19 lessons across the academic year. Key stage 4 (Y10 and 11) are taught RSE through a range of methods including; form time, drop-down days, stand-alone sex education sessions which are delivered by a trained health professionals and within a programme of whole year group assemblies. RSE is also delivered within topics on health and in conjunction with Brook, Response and other agencies as appropriate.  Other aspects of RSE are taught across the curriculum which ensures that all aspects of the curriculum is fully embedded</w:t>
                            </w:r>
                            <w:r w:rsidR="00F302AB">
                              <w:rPr>
                                <w:rFonts w:asciiTheme="minorHAnsi" w:eastAsia="Calibri" w:hAnsiTheme="minorHAnsi" w:cstheme="minorHAnsi"/>
                                <w:sz w:val="28"/>
                                <w:szCs w:val="28"/>
                              </w:rPr>
                              <w:t xml:space="preserve"> in a variety of subject areas.</w:t>
                            </w:r>
                          </w:p>
                          <w:p w14:paraId="4D39798D" w14:textId="77777777" w:rsidR="0091270D" w:rsidRPr="0091270D" w:rsidRDefault="0091270D" w:rsidP="0091270D">
                            <w:pPr>
                              <w:pStyle w:val="NoSpacing"/>
                              <w:jc w:val="both"/>
                              <w:rPr>
                                <w:rFonts w:asciiTheme="minorHAnsi" w:eastAsia="Calibri" w:hAnsiTheme="minorHAnsi" w:cstheme="minorHAnsi"/>
                                <w:sz w:val="28"/>
                                <w:szCs w:val="28"/>
                              </w:rPr>
                            </w:pPr>
                          </w:p>
                          <w:p w14:paraId="30F8FD1A" w14:textId="77777777"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As well as provision for all students in a year group there are targeted approaches when necessary. Students may be carefully selected for targeted workshops based on their specific needs by Pastoral Leaders, Year leaders, and the safeguarding team where bespoke sessions will be delivered.</w:t>
                            </w:r>
                          </w:p>
                          <w:p w14:paraId="5B1290FB" w14:textId="77777777"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 xml:space="preserve"> </w:t>
                            </w:r>
                          </w:p>
                          <w:p w14:paraId="7250D269" w14:textId="77777777"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 xml:space="preserve">Children with SEND in KS3 attend the timetabled RSE/PSHE lessons and teachers will adapt the curriculum according to their needs so that they can access the lessons. There is similar personalised learning for students with physical and medical impairment. </w:t>
                            </w:r>
                          </w:p>
                          <w:p w14:paraId="21A4EF32" w14:textId="77777777" w:rsidR="0091270D" w:rsidRPr="0091270D" w:rsidRDefault="0091270D" w:rsidP="0091270D">
                            <w:pPr>
                              <w:pStyle w:val="NoSpacing"/>
                              <w:jc w:val="both"/>
                              <w:rPr>
                                <w:rFonts w:asciiTheme="minorHAnsi" w:eastAsia="Calibri" w:hAnsiTheme="minorHAnsi" w:cstheme="minorHAnsi"/>
                                <w:sz w:val="28"/>
                                <w:szCs w:val="28"/>
                              </w:rPr>
                            </w:pPr>
                          </w:p>
                          <w:p w14:paraId="4F791E1D" w14:textId="77777777" w:rsidR="0091270D" w:rsidRPr="0091270D" w:rsidRDefault="0091270D" w:rsidP="0091270D">
                            <w:pPr>
                              <w:jc w:val="both"/>
                              <w:rPr>
                                <w:rFonts w:eastAsia="Calibri" w:cstheme="minorHAnsi"/>
                                <w:sz w:val="28"/>
                                <w:szCs w:val="28"/>
                              </w:rPr>
                            </w:pPr>
                            <w:r w:rsidRPr="0091270D">
                              <w:rPr>
                                <w:rFonts w:eastAsia="Calibri" w:cstheme="minorHAnsi"/>
                                <w:sz w:val="28"/>
                                <w:szCs w:val="28"/>
                              </w:rPr>
                              <w:t>As well as timetabled PSHE lessons and work covered in some other subjects students are made aware through assemblies and training sessions of support services such as the Kooth online counselling website. Health Services in Schools is also an established part of school provision.</w:t>
                            </w:r>
                          </w:p>
                          <w:p w14:paraId="74852D47" w14:textId="77777777" w:rsidR="0091270D" w:rsidRPr="00EE5C87" w:rsidRDefault="0091270D" w:rsidP="0091270D">
                            <w:pPr>
                              <w:jc w:val="both"/>
                              <w:rPr>
                                <w:rFonts w:eastAsia="Calibri" w:cstheme="minorHAnsi"/>
                              </w:rPr>
                            </w:pPr>
                          </w:p>
                          <w:p w14:paraId="26ACBF91" w14:textId="77777777" w:rsidR="0091270D" w:rsidRDefault="00912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A82D6" id="Text Box 3" o:spid="_x0000_s1030" type="#_x0000_t202" style="position:absolute;margin-left:-47.35pt;margin-top:108.45pt;width:790.1pt;height:70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" fillcolor="white [3201]" strokecolor="white [3212]" strokeweight=".5pt">
                <v:textbox>
                  <w:txbxContent>
                    <w:p w14:paraId="503F2785" w14:textId="47B56E82"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 xml:space="preserve">RSE provides children and young people with the opportunity to receive information whilst exploring issues and values. RSE is not about the promotion of sexual activity. It is lifelong learning about different types of relationships, sexual health, sexuality, healthy lifestyles, diversity and personal identity. RSE fosters the emotional, social and cultural development of </w:t>
                      </w:r>
                      <w:r w:rsidR="00DF5ADA">
                        <w:rPr>
                          <w:rFonts w:asciiTheme="minorHAnsi" w:eastAsia="Calibri" w:hAnsiTheme="minorHAnsi" w:cstheme="minorHAnsi"/>
                          <w:sz w:val="28"/>
                          <w:szCs w:val="28"/>
                        </w:rPr>
                        <w:t>students</w:t>
                      </w:r>
                      <w:r w:rsidRPr="0091270D">
                        <w:rPr>
                          <w:rFonts w:asciiTheme="minorHAnsi" w:eastAsia="Calibri" w:hAnsiTheme="minorHAnsi" w:cstheme="minorHAnsi"/>
                          <w:sz w:val="28"/>
                          <w:szCs w:val="28"/>
                        </w:rPr>
                        <w:t xml:space="preserve"> and develops resilience and character, all of which are fundamental to </w:t>
                      </w:r>
                      <w:r w:rsidR="00DF5ADA">
                        <w:rPr>
                          <w:rFonts w:asciiTheme="minorHAnsi" w:eastAsia="Calibri" w:hAnsiTheme="minorHAnsi" w:cstheme="minorHAnsi"/>
                          <w:sz w:val="28"/>
                          <w:szCs w:val="28"/>
                        </w:rPr>
                        <w:t>students</w:t>
                      </w:r>
                      <w:r w:rsidRPr="0091270D">
                        <w:rPr>
                          <w:rFonts w:asciiTheme="minorHAnsi" w:eastAsia="Calibri" w:hAnsiTheme="minorHAnsi" w:cstheme="minorHAnsi"/>
                          <w:sz w:val="28"/>
                          <w:szCs w:val="28"/>
                        </w:rPr>
                        <w:t xml:space="preserve"> being happy, successful members of society.</w:t>
                      </w:r>
                    </w:p>
                    <w:p w14:paraId="21DBFBA0" w14:textId="77777777" w:rsidR="0091270D" w:rsidRPr="0091270D" w:rsidRDefault="0091270D" w:rsidP="0091270D">
                      <w:pPr>
                        <w:pStyle w:val="NoSpacing"/>
                        <w:jc w:val="both"/>
                        <w:rPr>
                          <w:rFonts w:asciiTheme="minorHAnsi" w:eastAsia="Calibri" w:hAnsiTheme="minorHAnsi" w:cstheme="minorHAnsi"/>
                          <w:sz w:val="28"/>
                          <w:szCs w:val="28"/>
                        </w:rPr>
                      </w:pPr>
                    </w:p>
                    <w:p w14:paraId="0F50E898" w14:textId="58B0847F"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 xml:space="preserve">RSE teaches students about the importance of stable and loving relationships, in all capacities, and how to nurture and develop these. It supports </w:t>
                      </w:r>
                      <w:r w:rsidR="00DF5ADA">
                        <w:rPr>
                          <w:rFonts w:asciiTheme="minorHAnsi" w:eastAsia="Calibri" w:hAnsiTheme="minorHAnsi" w:cstheme="minorHAnsi"/>
                          <w:sz w:val="28"/>
                          <w:szCs w:val="28"/>
                        </w:rPr>
                        <w:t>students</w:t>
                      </w:r>
                      <w:r w:rsidRPr="0091270D">
                        <w:rPr>
                          <w:rFonts w:asciiTheme="minorHAnsi" w:eastAsia="Calibri" w:hAnsiTheme="minorHAnsi" w:cstheme="minorHAnsi"/>
                          <w:sz w:val="28"/>
                          <w:szCs w:val="28"/>
                        </w:rPr>
                        <w:t xml:space="preserve"> in being able to identify acceptable and unacceptable behaviour in relationships, when relationships are unhealthy and how these situations can be managed.</w:t>
                      </w:r>
                    </w:p>
                    <w:p w14:paraId="2DF7BCED" w14:textId="77777777" w:rsidR="0091270D" w:rsidRPr="0091270D" w:rsidRDefault="0091270D" w:rsidP="0091270D">
                      <w:pPr>
                        <w:pStyle w:val="NoSpacing"/>
                        <w:jc w:val="both"/>
                        <w:rPr>
                          <w:rFonts w:asciiTheme="minorHAnsi" w:eastAsia="Calibri" w:hAnsiTheme="minorHAnsi" w:cstheme="minorHAnsi"/>
                          <w:sz w:val="28"/>
                          <w:szCs w:val="28"/>
                        </w:rPr>
                      </w:pPr>
                    </w:p>
                    <w:p w14:paraId="1417A24C" w14:textId="126F0FDD" w:rsidR="0091270D" w:rsidRPr="0091270D" w:rsidRDefault="0091270D" w:rsidP="0091270D">
                      <w:pPr>
                        <w:pStyle w:val="NoSpacing"/>
                        <w:jc w:val="both"/>
                        <w:rPr>
                          <w:rFonts w:asciiTheme="minorHAnsi" w:eastAsia="Calibri" w:hAnsiTheme="minorHAnsi" w:cstheme="minorHAnsi"/>
                          <w:sz w:val="28"/>
                          <w:szCs w:val="28"/>
                          <w:lang w:val="en"/>
                        </w:rPr>
                      </w:pPr>
                      <w:r w:rsidRPr="0091270D">
                        <w:rPr>
                          <w:rFonts w:asciiTheme="minorHAnsi" w:eastAsia="Calibri" w:hAnsiTheme="minorHAnsi" w:cstheme="minorHAnsi"/>
                          <w:sz w:val="28"/>
                          <w:szCs w:val="28"/>
                        </w:rPr>
                        <w:t xml:space="preserve">RSE is also designed to support the students growing up in an increasingly digital world and the significant challenges this presents, particularly for young people. RSE provides </w:t>
                      </w:r>
                      <w:r w:rsidR="00DF5ADA">
                        <w:rPr>
                          <w:rFonts w:asciiTheme="minorHAnsi" w:eastAsia="Calibri" w:hAnsiTheme="minorHAnsi" w:cstheme="minorHAnsi"/>
                          <w:sz w:val="28"/>
                          <w:szCs w:val="28"/>
                        </w:rPr>
                        <w:t>students</w:t>
                      </w:r>
                      <w:r w:rsidRPr="0091270D">
                        <w:rPr>
                          <w:rFonts w:asciiTheme="minorHAnsi" w:eastAsia="Calibri" w:hAnsiTheme="minorHAnsi" w:cstheme="minorHAnsi"/>
                          <w:sz w:val="28"/>
                          <w:szCs w:val="28"/>
                        </w:rPr>
                        <w:t xml:space="preserve"> with the tools they need to make the right decisions and to keep themselves safe and happy.</w:t>
                      </w:r>
                      <w:r w:rsidRPr="0091270D">
                        <w:rPr>
                          <w:rFonts w:asciiTheme="minorHAnsi" w:eastAsia="Calibri" w:hAnsiTheme="minorHAnsi" w:cstheme="minorHAnsi"/>
                          <w:sz w:val="28"/>
                          <w:szCs w:val="28"/>
                          <w:lang w:val="en"/>
                        </w:rPr>
                        <w:t xml:space="preserve"> They need to be able to balance technology’s benefits with a critical awareness of their own and others’ online behavior, and develop effective strategies for staying safe and making a positive contribution online. Cyberbullying, online grooming, access to inappropriate images and sexting are just some of the ways in which digital technology can negatively impact on children’s and young people’s lives. These issues are explored in the RSE curriculum and also links to our whole-school internet policy.</w:t>
                      </w:r>
                    </w:p>
                    <w:p w14:paraId="69B9FB0C" w14:textId="77777777" w:rsidR="0091270D" w:rsidRPr="0091270D" w:rsidRDefault="0091270D" w:rsidP="0091270D">
                      <w:pPr>
                        <w:pStyle w:val="NoSpacing"/>
                        <w:jc w:val="both"/>
                        <w:rPr>
                          <w:rFonts w:asciiTheme="minorHAnsi" w:eastAsia="Calibri" w:hAnsiTheme="minorHAnsi" w:cstheme="minorHAnsi"/>
                          <w:sz w:val="28"/>
                          <w:szCs w:val="28"/>
                        </w:rPr>
                      </w:pPr>
                    </w:p>
                    <w:p w14:paraId="1EE0F977" w14:textId="6ED5ED1F"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 xml:space="preserve">In an age appropriate way and with a phased approach, RSE educates students on safer sex and sexual health. Knowledge in these areas is vital to ensuring </w:t>
                      </w:r>
                      <w:r w:rsidR="00DF5ADA">
                        <w:rPr>
                          <w:rFonts w:asciiTheme="minorHAnsi" w:eastAsia="Calibri" w:hAnsiTheme="minorHAnsi" w:cstheme="minorHAnsi"/>
                          <w:sz w:val="28"/>
                          <w:szCs w:val="28"/>
                        </w:rPr>
                        <w:t>students</w:t>
                      </w:r>
                      <w:r w:rsidRPr="0091270D">
                        <w:rPr>
                          <w:rFonts w:asciiTheme="minorHAnsi" w:eastAsia="Calibri" w:hAnsiTheme="minorHAnsi" w:cstheme="minorHAnsi"/>
                          <w:sz w:val="28"/>
                          <w:szCs w:val="28"/>
                        </w:rPr>
                        <w:t xml:space="preserve"> are prepared to make safe, informed and healthy choices as they progress through adult life. This is delivered in factual way, providing a balanced and objective view, allowing scope for students to discuss misconceptions and misinformation in a safe environment.</w:t>
                      </w:r>
                    </w:p>
                    <w:p w14:paraId="1D300128" w14:textId="0FC8EA1A" w:rsidR="0091270D" w:rsidRPr="0091270D" w:rsidRDefault="0091270D" w:rsidP="0091270D">
                      <w:pPr>
                        <w:pStyle w:val="NoSpacing"/>
                        <w:jc w:val="both"/>
                        <w:rPr>
                          <w:rFonts w:asciiTheme="minorHAnsi" w:eastAsia="Calibri" w:hAnsiTheme="minorHAnsi" w:cstheme="minorHAnsi"/>
                          <w:sz w:val="28"/>
                          <w:szCs w:val="28"/>
                        </w:rPr>
                      </w:pPr>
                    </w:p>
                    <w:p w14:paraId="55A927BB" w14:textId="77777777"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The RSE programme is securely embedded in the PSHE curriculum and is part of every student’s learning. The curriculum demonstrates progression and is supported by Brook and other outside agencies.</w:t>
                      </w:r>
                    </w:p>
                    <w:p w14:paraId="556626B8" w14:textId="77777777" w:rsidR="0091270D" w:rsidRPr="0091270D" w:rsidRDefault="0091270D" w:rsidP="0091270D">
                      <w:pPr>
                        <w:pStyle w:val="NoSpacing"/>
                        <w:jc w:val="both"/>
                        <w:rPr>
                          <w:rFonts w:asciiTheme="minorHAnsi" w:eastAsia="Calibri" w:hAnsiTheme="minorHAnsi" w:cstheme="minorHAnsi"/>
                          <w:sz w:val="28"/>
                          <w:szCs w:val="28"/>
                        </w:rPr>
                      </w:pPr>
                    </w:p>
                    <w:p w14:paraId="4AE84F5D" w14:textId="737FE60F"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Key Stage 3 (Y7, 8 and 9) are taught RSE within the PSHE curriculum, currently delivered during one timetabled lesson each fortnight which covers 19 lessons across the academic year. Key stage 4 (Y10 and 11) are taught RSE through a range of methods including; form time, drop-down days, stand-alone sex education sessions which are delivered by a trained health professionals and within a programme of whole year group assemblies. RSE is also delivered within topics on health and in conjunction with Brook, Response and other agencies as appropriate.  Other aspects of RSE are taught across the curriculum which ensures that all aspects of the curriculum is fully embedded</w:t>
                      </w:r>
                      <w:r w:rsidR="00F302AB">
                        <w:rPr>
                          <w:rFonts w:asciiTheme="minorHAnsi" w:eastAsia="Calibri" w:hAnsiTheme="minorHAnsi" w:cstheme="minorHAnsi"/>
                          <w:sz w:val="28"/>
                          <w:szCs w:val="28"/>
                        </w:rPr>
                        <w:t xml:space="preserve"> in a variety of subject areas.</w:t>
                      </w:r>
                    </w:p>
                    <w:p w14:paraId="4D39798D" w14:textId="77777777" w:rsidR="0091270D" w:rsidRPr="0091270D" w:rsidRDefault="0091270D" w:rsidP="0091270D">
                      <w:pPr>
                        <w:pStyle w:val="NoSpacing"/>
                        <w:jc w:val="both"/>
                        <w:rPr>
                          <w:rFonts w:asciiTheme="minorHAnsi" w:eastAsia="Calibri" w:hAnsiTheme="minorHAnsi" w:cstheme="minorHAnsi"/>
                          <w:sz w:val="28"/>
                          <w:szCs w:val="28"/>
                        </w:rPr>
                      </w:pPr>
                    </w:p>
                    <w:p w14:paraId="30F8FD1A" w14:textId="77777777"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As well as provision for all students in a year group there are targeted approaches when necessary. Students may be carefully selected for targeted workshops based on their specific needs by Pastoral Leaders, Year leaders, and the safeguarding team where bespoke sessions will be delivered.</w:t>
                      </w:r>
                    </w:p>
                    <w:p w14:paraId="5B1290FB" w14:textId="77777777"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 xml:space="preserve"> </w:t>
                      </w:r>
                    </w:p>
                    <w:p w14:paraId="7250D269" w14:textId="77777777" w:rsidR="0091270D" w:rsidRPr="0091270D" w:rsidRDefault="0091270D" w:rsidP="0091270D">
                      <w:pPr>
                        <w:pStyle w:val="NoSpacing"/>
                        <w:jc w:val="both"/>
                        <w:rPr>
                          <w:rFonts w:asciiTheme="minorHAnsi" w:eastAsia="Calibri" w:hAnsiTheme="minorHAnsi" w:cstheme="minorHAnsi"/>
                          <w:sz w:val="28"/>
                          <w:szCs w:val="28"/>
                        </w:rPr>
                      </w:pPr>
                      <w:r w:rsidRPr="0091270D">
                        <w:rPr>
                          <w:rFonts w:asciiTheme="minorHAnsi" w:eastAsia="Calibri" w:hAnsiTheme="minorHAnsi" w:cstheme="minorHAnsi"/>
                          <w:sz w:val="28"/>
                          <w:szCs w:val="28"/>
                        </w:rPr>
                        <w:t xml:space="preserve">Children with SEND in KS3 attend the timetabled RSE/PSHE lessons and teachers will adapt the curriculum according to their needs so that they can access the lessons. There is similar personalised learning for students with physical and medical impairment. </w:t>
                      </w:r>
                    </w:p>
                    <w:p w14:paraId="21A4EF32" w14:textId="77777777" w:rsidR="0091270D" w:rsidRPr="0091270D" w:rsidRDefault="0091270D" w:rsidP="0091270D">
                      <w:pPr>
                        <w:pStyle w:val="NoSpacing"/>
                        <w:jc w:val="both"/>
                        <w:rPr>
                          <w:rFonts w:asciiTheme="minorHAnsi" w:eastAsia="Calibri" w:hAnsiTheme="minorHAnsi" w:cstheme="minorHAnsi"/>
                          <w:sz w:val="28"/>
                          <w:szCs w:val="28"/>
                        </w:rPr>
                      </w:pPr>
                    </w:p>
                    <w:p w14:paraId="4F791E1D" w14:textId="77777777" w:rsidR="0091270D" w:rsidRPr="0091270D" w:rsidRDefault="0091270D" w:rsidP="0091270D">
                      <w:pPr>
                        <w:jc w:val="both"/>
                        <w:rPr>
                          <w:rFonts w:eastAsia="Calibri" w:cstheme="minorHAnsi"/>
                          <w:sz w:val="28"/>
                          <w:szCs w:val="28"/>
                        </w:rPr>
                      </w:pPr>
                      <w:r w:rsidRPr="0091270D">
                        <w:rPr>
                          <w:rFonts w:eastAsia="Calibri" w:cstheme="minorHAnsi"/>
                          <w:sz w:val="28"/>
                          <w:szCs w:val="28"/>
                        </w:rPr>
                        <w:t>As well as timetabled PSHE lessons and work covered in some other subjects students are made aware through assemblies and training sessions of support services such as the Kooth online counselling website. Health Services in Schools is also an established part of school provision.</w:t>
                      </w:r>
                    </w:p>
                    <w:p w14:paraId="74852D47" w14:textId="77777777" w:rsidR="0091270D" w:rsidRPr="00EE5C87" w:rsidRDefault="0091270D" w:rsidP="0091270D">
                      <w:pPr>
                        <w:jc w:val="both"/>
                        <w:rPr>
                          <w:rFonts w:eastAsia="Calibri" w:cstheme="minorHAnsi"/>
                        </w:rPr>
                      </w:pPr>
                    </w:p>
                    <w:p w14:paraId="26ACBF91" w14:textId="77777777" w:rsidR="0091270D" w:rsidRDefault="0091270D"/>
                  </w:txbxContent>
                </v:textbox>
              </v:shape>
            </w:pict>
          </mc:Fallback>
        </mc:AlternateContent>
      </w:r>
      <w:r>
        <w:rPr>
          <w:noProof/>
          <w:lang w:eastAsia="en-GB"/>
        </w:rPr>
        <mc:AlternateContent>
          <mc:Choice Requires="wps">
            <w:drawing>
              <wp:anchor distT="0" distB="0" distL="114300" distR="114300" simplePos="0" relativeHeight="251673600" behindDoc="1" locked="0" layoutInCell="1" allowOverlap="1" wp14:anchorId="3A20ECD2" wp14:editId="3BAB0221">
                <wp:simplePos x="0" y="0"/>
                <wp:positionH relativeFrom="column">
                  <wp:posOffset>-721895</wp:posOffset>
                </wp:positionH>
                <wp:positionV relativeFrom="paragraph">
                  <wp:posOffset>487279</wp:posOffset>
                </wp:positionV>
                <wp:extent cx="10265410" cy="10110537"/>
                <wp:effectExtent l="19050" t="19050" r="21590" b="24130"/>
                <wp:wrapNone/>
                <wp:docPr id="22" name="Rectangle 22"/>
                <wp:cNvGraphicFramePr/>
                <a:graphic xmlns:a="http://schemas.openxmlformats.org/drawingml/2006/main">
                  <a:graphicData uri="http://schemas.microsoft.com/office/word/2010/wordprocessingShape">
                    <wps:wsp>
                      <wps:cNvSpPr/>
                      <wps:spPr>
                        <a:xfrm>
                          <a:off x="0" y="0"/>
                          <a:ext cx="10265410" cy="10110537"/>
                        </a:xfrm>
                        <a:prstGeom prst="rect">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F69CE" id="Rectangle 22" o:spid="_x0000_s1026" style="position:absolute;margin-left:-56.85pt;margin-top:38.35pt;width:808.3pt;height:796.1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" fillcolor="white [3212]" strokecolor="#00b050" strokeweight="2.25pt"/>
            </w:pict>
          </mc:Fallback>
        </mc:AlternateContent>
      </w:r>
      <w:r>
        <w:rPr>
          <w:noProof/>
          <w:lang w:eastAsia="en-GB"/>
        </w:rPr>
        <mc:AlternateContent>
          <mc:Choice Requires="wps">
            <w:drawing>
              <wp:anchor distT="0" distB="0" distL="114300" distR="114300" simplePos="0" relativeHeight="251675648" behindDoc="0" locked="0" layoutInCell="1" allowOverlap="1" wp14:anchorId="0BE34600" wp14:editId="17C65EB5">
                <wp:simplePos x="0" y="0"/>
                <wp:positionH relativeFrom="column">
                  <wp:posOffset>-645795</wp:posOffset>
                </wp:positionH>
                <wp:positionV relativeFrom="paragraph">
                  <wp:posOffset>572837</wp:posOffset>
                </wp:positionV>
                <wp:extent cx="10089515" cy="598805"/>
                <wp:effectExtent l="19050" t="19050" r="26035" b="10795"/>
                <wp:wrapNone/>
                <wp:docPr id="23" name="Text Box 23"/>
                <wp:cNvGraphicFramePr/>
                <a:graphic xmlns:a="http://schemas.openxmlformats.org/drawingml/2006/main">
                  <a:graphicData uri="http://schemas.microsoft.com/office/word/2010/wordprocessingShape">
                    <wps:wsp>
                      <wps:cNvSpPr txBox="1"/>
                      <wps:spPr>
                        <a:xfrm>
                          <a:off x="0" y="0"/>
                          <a:ext cx="10089515" cy="598805"/>
                        </a:xfrm>
                        <a:prstGeom prst="rect">
                          <a:avLst/>
                        </a:prstGeom>
                        <a:solidFill>
                          <a:sysClr val="window" lastClr="FFFFFF"/>
                        </a:solidFill>
                        <a:ln w="28575">
                          <a:solidFill>
                            <a:srgbClr val="00B050"/>
                          </a:solidFill>
                        </a:ln>
                      </wps:spPr>
                      <wps:txbx>
                        <w:txbxContent>
                          <w:p w14:paraId="16BB3DC0" w14:textId="7A7FE43B" w:rsidR="00BB3A14" w:rsidRPr="00BB3A14" w:rsidRDefault="0010155B" w:rsidP="00BB3A14">
                            <w:pPr>
                              <w:jc w:val="center"/>
                              <w:rPr>
                                <w:sz w:val="52"/>
                              </w:rPr>
                            </w:pPr>
                            <w:r>
                              <w:rPr>
                                <w:b/>
                                <w:sz w:val="56"/>
                                <w:szCs w:val="24"/>
                              </w:rPr>
                              <w:t>PHSE/ RSE Curriculum Intent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4600" id="Text Box 23" o:spid="_x0000_s1031" type="#_x0000_t202" style="position:absolute;margin-left:-50.85pt;margin-top:45.1pt;width:794.45pt;height:4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" fillcolor="window" strokecolor="#00b050" strokeweight="2.25pt">
                <v:textbox>
                  <w:txbxContent>
                    <w:p w14:paraId="16BB3DC0" w14:textId="7A7FE43B" w:rsidR="00BB3A14" w:rsidRPr="00BB3A14" w:rsidRDefault="0010155B" w:rsidP="00BB3A14">
                      <w:pPr>
                        <w:jc w:val="center"/>
                        <w:rPr>
                          <w:sz w:val="52"/>
                        </w:rPr>
                      </w:pPr>
                      <w:r>
                        <w:rPr>
                          <w:b/>
                          <w:sz w:val="56"/>
                          <w:szCs w:val="24"/>
                        </w:rPr>
                        <w:t>PHSE/ RSE Curriculum Intent</w:t>
                      </w:r>
                    </w:p>
                  </w:txbxContent>
                </v:textbox>
              </v:shape>
            </w:pict>
          </mc:Fallback>
        </mc:AlternateContent>
      </w:r>
      <w:r w:rsidR="004A6033">
        <w:br w:type="page"/>
      </w:r>
    </w:p>
    <w:p w14:paraId="09A106AC" w14:textId="3FAEA8C1" w:rsidR="001837A7" w:rsidRDefault="003F0BDE">
      <w:r>
        <w:rPr>
          <w:noProof/>
          <w:lang w:eastAsia="en-GB"/>
        </w:rPr>
        <w:lastRenderedPageBreak/>
        <w:drawing>
          <wp:anchor distT="0" distB="0" distL="114300" distR="114300" simplePos="0" relativeHeight="251681792" behindDoc="0" locked="0" layoutInCell="1" allowOverlap="1" wp14:anchorId="5AE84D59" wp14:editId="0EDB6700">
            <wp:simplePos x="0" y="0"/>
            <wp:positionH relativeFrom="column">
              <wp:posOffset>366708</wp:posOffset>
            </wp:positionH>
            <wp:positionV relativeFrom="paragraph">
              <wp:posOffset>1855470</wp:posOffset>
            </wp:positionV>
            <wp:extent cx="8093123" cy="9230356"/>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093123" cy="9230356"/>
                    </a:xfrm>
                    <a:prstGeom prst="rect">
                      <a:avLst/>
                    </a:prstGeom>
                  </pic:spPr>
                </pic:pic>
              </a:graphicData>
            </a:graphic>
            <wp14:sizeRelH relativeFrom="margin">
              <wp14:pctWidth>0</wp14:pctWidth>
            </wp14:sizeRelH>
            <wp14:sizeRelV relativeFrom="margin">
              <wp14:pctHeight>0</wp14:pctHeight>
            </wp14:sizeRelV>
          </wp:anchor>
        </w:drawing>
      </w:r>
      <w:r w:rsidR="000970A8">
        <w:rPr>
          <w:noProof/>
          <w:lang w:eastAsia="en-GB"/>
        </w:rPr>
        <mc:AlternateContent>
          <mc:Choice Requires="wps">
            <w:drawing>
              <wp:anchor distT="0" distB="0" distL="114300" distR="114300" simplePos="0" relativeHeight="251665408" behindDoc="0" locked="0" layoutInCell="1" allowOverlap="1" wp14:anchorId="2ED6FC9E" wp14:editId="44CC844A">
                <wp:simplePos x="0" y="0"/>
                <wp:positionH relativeFrom="margin">
                  <wp:posOffset>4508938</wp:posOffset>
                </wp:positionH>
                <wp:positionV relativeFrom="paragraph">
                  <wp:posOffset>11414234</wp:posOffset>
                </wp:positionV>
                <wp:extent cx="5046980" cy="2550839"/>
                <wp:effectExtent l="19050" t="19050" r="20320" b="20955"/>
                <wp:wrapNone/>
                <wp:docPr id="11" name="Text Box 11"/>
                <wp:cNvGraphicFramePr/>
                <a:graphic xmlns:a="http://schemas.openxmlformats.org/drawingml/2006/main">
                  <a:graphicData uri="http://schemas.microsoft.com/office/word/2010/wordprocessingShape">
                    <wps:wsp>
                      <wps:cNvSpPr txBox="1"/>
                      <wps:spPr>
                        <a:xfrm>
                          <a:off x="0" y="0"/>
                          <a:ext cx="5046980" cy="2550839"/>
                        </a:xfrm>
                        <a:prstGeom prst="rect">
                          <a:avLst/>
                        </a:prstGeom>
                        <a:solidFill>
                          <a:sysClr val="window" lastClr="FFFFFF"/>
                        </a:solidFill>
                        <a:ln w="28575">
                          <a:solidFill>
                            <a:srgbClr val="FF0000"/>
                          </a:solidFill>
                        </a:ln>
                      </wps:spPr>
                      <wps:txbx>
                        <w:txbxContent>
                          <w:p w14:paraId="719B5A21" w14:textId="77777777" w:rsidR="000970A8" w:rsidRPr="000970A8" w:rsidRDefault="000970A8" w:rsidP="000970A8">
                            <w:pPr>
                              <w:rPr>
                                <w:b/>
                                <w:sz w:val="24"/>
                                <w:szCs w:val="24"/>
                                <w:u w:val="single"/>
                              </w:rPr>
                            </w:pPr>
                            <w:r w:rsidRPr="000970A8">
                              <w:rPr>
                                <w:b/>
                                <w:sz w:val="24"/>
                                <w:szCs w:val="24"/>
                                <w:u w:val="single"/>
                              </w:rPr>
                              <w:t>Pedagogy within the Classroom:</w:t>
                            </w:r>
                          </w:p>
                          <w:p w14:paraId="6FDDA011" w14:textId="77777777" w:rsidR="000970A8" w:rsidRPr="000970A8" w:rsidRDefault="000970A8" w:rsidP="000970A8">
                            <w:pPr>
                              <w:pStyle w:val="ListParagraph"/>
                              <w:numPr>
                                <w:ilvl w:val="0"/>
                                <w:numId w:val="3"/>
                              </w:numPr>
                              <w:rPr>
                                <w:sz w:val="24"/>
                                <w:szCs w:val="24"/>
                              </w:rPr>
                            </w:pPr>
                            <w:r w:rsidRPr="000970A8">
                              <w:rPr>
                                <w:sz w:val="24"/>
                                <w:szCs w:val="24"/>
                              </w:rPr>
                              <w:t>Clear strategies used by teachers to handle sensitive content</w:t>
                            </w:r>
                          </w:p>
                          <w:p w14:paraId="2452A496" w14:textId="77777777" w:rsidR="000970A8" w:rsidRPr="000970A8" w:rsidRDefault="000970A8" w:rsidP="000970A8">
                            <w:pPr>
                              <w:pStyle w:val="ListParagraph"/>
                              <w:numPr>
                                <w:ilvl w:val="0"/>
                                <w:numId w:val="3"/>
                              </w:numPr>
                              <w:rPr>
                                <w:sz w:val="24"/>
                                <w:szCs w:val="24"/>
                              </w:rPr>
                            </w:pPr>
                            <w:r w:rsidRPr="000970A8">
                              <w:rPr>
                                <w:sz w:val="24"/>
                                <w:szCs w:val="24"/>
                              </w:rPr>
                              <w:t>Use of ground rules to ensure a safe learning environment</w:t>
                            </w:r>
                          </w:p>
                          <w:p w14:paraId="1180E470" w14:textId="77777777" w:rsidR="000970A8" w:rsidRPr="000970A8" w:rsidRDefault="000970A8" w:rsidP="000970A8">
                            <w:pPr>
                              <w:pStyle w:val="ListParagraph"/>
                              <w:numPr>
                                <w:ilvl w:val="0"/>
                                <w:numId w:val="3"/>
                              </w:numPr>
                              <w:rPr>
                                <w:sz w:val="24"/>
                                <w:szCs w:val="24"/>
                              </w:rPr>
                            </w:pPr>
                            <w:r w:rsidRPr="000970A8">
                              <w:rPr>
                                <w:sz w:val="24"/>
                                <w:szCs w:val="24"/>
                              </w:rPr>
                              <w:t>Distancing techniques used in the classroom when talking a about sensitive content</w:t>
                            </w:r>
                          </w:p>
                          <w:p w14:paraId="18C85D47" w14:textId="77777777" w:rsidR="000970A8" w:rsidRPr="000970A8" w:rsidRDefault="000970A8" w:rsidP="000970A8">
                            <w:pPr>
                              <w:pStyle w:val="ListParagraph"/>
                              <w:numPr>
                                <w:ilvl w:val="0"/>
                                <w:numId w:val="3"/>
                              </w:numPr>
                              <w:rPr>
                                <w:sz w:val="24"/>
                                <w:szCs w:val="24"/>
                              </w:rPr>
                            </w:pPr>
                            <w:r w:rsidRPr="000970A8">
                              <w:rPr>
                                <w:sz w:val="24"/>
                                <w:szCs w:val="24"/>
                              </w:rPr>
                              <w:t>Clear boundaries set out by teachers when answering questions</w:t>
                            </w:r>
                          </w:p>
                          <w:p w14:paraId="59AF364C" w14:textId="77777777" w:rsidR="000970A8" w:rsidRPr="000970A8" w:rsidRDefault="000970A8" w:rsidP="000970A8">
                            <w:pPr>
                              <w:pStyle w:val="ListParagraph"/>
                              <w:numPr>
                                <w:ilvl w:val="0"/>
                                <w:numId w:val="3"/>
                              </w:numPr>
                              <w:rPr>
                                <w:sz w:val="24"/>
                                <w:szCs w:val="24"/>
                              </w:rPr>
                            </w:pPr>
                            <w:r w:rsidRPr="000970A8">
                              <w:rPr>
                                <w:sz w:val="24"/>
                                <w:szCs w:val="24"/>
                              </w:rPr>
                              <w:t>Discussions will be handled sensitively</w:t>
                            </w:r>
                          </w:p>
                          <w:p w14:paraId="31C2E2B8" w14:textId="77777777" w:rsidR="000970A8" w:rsidRPr="000970A8" w:rsidRDefault="000970A8" w:rsidP="000970A8">
                            <w:pPr>
                              <w:pStyle w:val="ListParagraph"/>
                              <w:numPr>
                                <w:ilvl w:val="0"/>
                                <w:numId w:val="3"/>
                              </w:numPr>
                              <w:rPr>
                                <w:sz w:val="24"/>
                                <w:szCs w:val="24"/>
                              </w:rPr>
                            </w:pPr>
                            <w:r w:rsidRPr="000970A8">
                              <w:rPr>
                                <w:sz w:val="24"/>
                                <w:szCs w:val="24"/>
                              </w:rPr>
                              <w:t>Single sex grouping may be used when workshops are run by external providers</w:t>
                            </w:r>
                          </w:p>
                          <w:p w14:paraId="18B6D37B" w14:textId="77777777" w:rsidR="0091270D" w:rsidRPr="001259D7" w:rsidRDefault="0091270D" w:rsidP="001259D7">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6FC9E" id="Text Box 11" o:spid="_x0000_s1032" type="#_x0000_t202" style="position:absolute;margin-left:355.05pt;margin-top:898.75pt;width:397.4pt;height:200.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" fillcolor="window" strokecolor="red" strokeweight="2.25pt">
                <v:textbox>
                  <w:txbxContent>
                    <w:p w14:paraId="719B5A21" w14:textId="77777777" w:rsidR="000970A8" w:rsidRPr="000970A8" w:rsidRDefault="000970A8" w:rsidP="000970A8">
                      <w:pPr>
                        <w:rPr>
                          <w:b/>
                          <w:sz w:val="24"/>
                          <w:szCs w:val="24"/>
                          <w:u w:val="single"/>
                        </w:rPr>
                      </w:pPr>
                      <w:r w:rsidRPr="000970A8">
                        <w:rPr>
                          <w:b/>
                          <w:sz w:val="24"/>
                          <w:szCs w:val="24"/>
                          <w:u w:val="single"/>
                        </w:rPr>
                        <w:t>Pedagogy within the Classroom:</w:t>
                      </w:r>
                    </w:p>
                    <w:p w14:paraId="6FDDA011" w14:textId="77777777" w:rsidR="000970A8" w:rsidRPr="000970A8" w:rsidRDefault="000970A8" w:rsidP="000970A8">
                      <w:pPr>
                        <w:pStyle w:val="ListParagraph"/>
                        <w:numPr>
                          <w:ilvl w:val="0"/>
                          <w:numId w:val="3"/>
                        </w:numPr>
                        <w:rPr>
                          <w:sz w:val="24"/>
                          <w:szCs w:val="24"/>
                        </w:rPr>
                      </w:pPr>
                      <w:r w:rsidRPr="000970A8">
                        <w:rPr>
                          <w:sz w:val="24"/>
                          <w:szCs w:val="24"/>
                        </w:rPr>
                        <w:t>Clear strategies used by teachers to handle sensitive content</w:t>
                      </w:r>
                    </w:p>
                    <w:p w14:paraId="2452A496" w14:textId="77777777" w:rsidR="000970A8" w:rsidRPr="000970A8" w:rsidRDefault="000970A8" w:rsidP="000970A8">
                      <w:pPr>
                        <w:pStyle w:val="ListParagraph"/>
                        <w:numPr>
                          <w:ilvl w:val="0"/>
                          <w:numId w:val="3"/>
                        </w:numPr>
                        <w:rPr>
                          <w:sz w:val="24"/>
                          <w:szCs w:val="24"/>
                        </w:rPr>
                      </w:pPr>
                      <w:r w:rsidRPr="000970A8">
                        <w:rPr>
                          <w:sz w:val="24"/>
                          <w:szCs w:val="24"/>
                        </w:rPr>
                        <w:t>Use of ground rules to ensure a safe learning environment</w:t>
                      </w:r>
                    </w:p>
                    <w:p w14:paraId="1180E470" w14:textId="77777777" w:rsidR="000970A8" w:rsidRPr="000970A8" w:rsidRDefault="000970A8" w:rsidP="000970A8">
                      <w:pPr>
                        <w:pStyle w:val="ListParagraph"/>
                        <w:numPr>
                          <w:ilvl w:val="0"/>
                          <w:numId w:val="3"/>
                        </w:numPr>
                        <w:rPr>
                          <w:sz w:val="24"/>
                          <w:szCs w:val="24"/>
                        </w:rPr>
                      </w:pPr>
                      <w:r w:rsidRPr="000970A8">
                        <w:rPr>
                          <w:sz w:val="24"/>
                          <w:szCs w:val="24"/>
                        </w:rPr>
                        <w:t>Distancing techniques used in the classroom when talking a about sensitive content</w:t>
                      </w:r>
                    </w:p>
                    <w:p w14:paraId="18C85D47" w14:textId="77777777" w:rsidR="000970A8" w:rsidRPr="000970A8" w:rsidRDefault="000970A8" w:rsidP="000970A8">
                      <w:pPr>
                        <w:pStyle w:val="ListParagraph"/>
                        <w:numPr>
                          <w:ilvl w:val="0"/>
                          <w:numId w:val="3"/>
                        </w:numPr>
                        <w:rPr>
                          <w:sz w:val="24"/>
                          <w:szCs w:val="24"/>
                        </w:rPr>
                      </w:pPr>
                      <w:r w:rsidRPr="000970A8">
                        <w:rPr>
                          <w:sz w:val="24"/>
                          <w:szCs w:val="24"/>
                        </w:rPr>
                        <w:t>Clear boundaries set out by teachers when answering questions</w:t>
                      </w:r>
                    </w:p>
                    <w:p w14:paraId="59AF364C" w14:textId="77777777" w:rsidR="000970A8" w:rsidRPr="000970A8" w:rsidRDefault="000970A8" w:rsidP="000970A8">
                      <w:pPr>
                        <w:pStyle w:val="ListParagraph"/>
                        <w:numPr>
                          <w:ilvl w:val="0"/>
                          <w:numId w:val="3"/>
                        </w:numPr>
                        <w:rPr>
                          <w:sz w:val="24"/>
                          <w:szCs w:val="24"/>
                        </w:rPr>
                      </w:pPr>
                      <w:r w:rsidRPr="000970A8">
                        <w:rPr>
                          <w:sz w:val="24"/>
                          <w:szCs w:val="24"/>
                        </w:rPr>
                        <w:t>Discussions will be handled sensitively</w:t>
                      </w:r>
                    </w:p>
                    <w:p w14:paraId="31C2E2B8" w14:textId="77777777" w:rsidR="000970A8" w:rsidRPr="000970A8" w:rsidRDefault="000970A8" w:rsidP="000970A8">
                      <w:pPr>
                        <w:pStyle w:val="ListParagraph"/>
                        <w:numPr>
                          <w:ilvl w:val="0"/>
                          <w:numId w:val="3"/>
                        </w:numPr>
                        <w:rPr>
                          <w:sz w:val="24"/>
                          <w:szCs w:val="24"/>
                        </w:rPr>
                      </w:pPr>
                      <w:r w:rsidRPr="000970A8">
                        <w:rPr>
                          <w:sz w:val="24"/>
                          <w:szCs w:val="24"/>
                        </w:rPr>
                        <w:t>Single sex grouping may be used when workshops are run by external providers</w:t>
                      </w:r>
                    </w:p>
                    <w:p w14:paraId="18B6D37B" w14:textId="77777777" w:rsidR="0091270D" w:rsidRPr="001259D7" w:rsidRDefault="0091270D" w:rsidP="001259D7">
                      <w:pPr>
                        <w:rPr>
                          <w:szCs w:val="24"/>
                        </w:rPr>
                      </w:pPr>
                    </w:p>
                  </w:txbxContent>
                </v:textbox>
                <w10:wrap anchorx="margin"/>
              </v:shape>
            </w:pict>
          </mc:Fallback>
        </mc:AlternateContent>
      </w:r>
      <w:r w:rsidR="000970A8">
        <w:rPr>
          <w:noProof/>
          <w:lang w:eastAsia="en-GB"/>
        </w:rPr>
        <mc:AlternateContent>
          <mc:Choice Requires="wps">
            <w:drawing>
              <wp:anchor distT="0" distB="0" distL="114300" distR="114300" simplePos="0" relativeHeight="251666432" behindDoc="0" locked="0" layoutInCell="1" allowOverlap="1" wp14:anchorId="2725E94D" wp14:editId="5298E831">
                <wp:simplePos x="0" y="0"/>
                <wp:positionH relativeFrom="page">
                  <wp:posOffset>220717</wp:posOffset>
                </wp:positionH>
                <wp:positionV relativeFrom="paragraph">
                  <wp:posOffset>11414234</wp:posOffset>
                </wp:positionV>
                <wp:extent cx="5131435" cy="2529884"/>
                <wp:effectExtent l="19050" t="19050" r="12065" b="22860"/>
                <wp:wrapNone/>
                <wp:docPr id="12" name="Text Box 12"/>
                <wp:cNvGraphicFramePr/>
                <a:graphic xmlns:a="http://schemas.openxmlformats.org/drawingml/2006/main">
                  <a:graphicData uri="http://schemas.microsoft.com/office/word/2010/wordprocessingShape">
                    <wps:wsp>
                      <wps:cNvSpPr txBox="1"/>
                      <wps:spPr>
                        <a:xfrm>
                          <a:off x="0" y="0"/>
                          <a:ext cx="5131435" cy="2529884"/>
                        </a:xfrm>
                        <a:prstGeom prst="rect">
                          <a:avLst/>
                        </a:prstGeom>
                        <a:solidFill>
                          <a:sysClr val="window" lastClr="FFFFFF"/>
                        </a:solidFill>
                        <a:ln w="28575">
                          <a:solidFill>
                            <a:srgbClr val="FF0000"/>
                          </a:solidFill>
                        </a:ln>
                      </wps:spPr>
                      <wps:txbx>
                        <w:txbxContent>
                          <w:p w14:paraId="2A3C32B6" w14:textId="074005E6" w:rsidR="000970A8" w:rsidRPr="000970A8" w:rsidRDefault="000970A8" w:rsidP="000970A8">
                            <w:pPr>
                              <w:rPr>
                                <w:b/>
                                <w:sz w:val="24"/>
                                <w:szCs w:val="24"/>
                                <w:u w:val="single"/>
                              </w:rPr>
                            </w:pPr>
                            <w:r w:rsidRPr="000970A8">
                              <w:rPr>
                                <w:b/>
                                <w:sz w:val="24"/>
                                <w:szCs w:val="24"/>
                                <w:u w:val="single"/>
                              </w:rPr>
                              <w:t>Lesson planning:</w:t>
                            </w:r>
                          </w:p>
                          <w:p w14:paraId="62724C6D" w14:textId="77777777" w:rsidR="000970A8" w:rsidRPr="000970A8" w:rsidRDefault="000970A8" w:rsidP="000970A8">
                            <w:pPr>
                              <w:pStyle w:val="ListParagraph"/>
                              <w:numPr>
                                <w:ilvl w:val="0"/>
                                <w:numId w:val="1"/>
                              </w:numPr>
                              <w:rPr>
                                <w:sz w:val="24"/>
                                <w:szCs w:val="24"/>
                              </w:rPr>
                            </w:pPr>
                            <w:r w:rsidRPr="000970A8">
                              <w:rPr>
                                <w:sz w:val="24"/>
                                <w:szCs w:val="24"/>
                              </w:rPr>
                              <w:t>Lessons are planned using the whole school agreed structure focusing on our teaching and learning priorities</w:t>
                            </w:r>
                          </w:p>
                          <w:p w14:paraId="55EAE968" w14:textId="77777777" w:rsidR="000970A8" w:rsidRPr="000970A8" w:rsidRDefault="000970A8" w:rsidP="000970A8">
                            <w:pPr>
                              <w:pStyle w:val="ListParagraph"/>
                              <w:numPr>
                                <w:ilvl w:val="0"/>
                                <w:numId w:val="1"/>
                              </w:numPr>
                              <w:rPr>
                                <w:sz w:val="24"/>
                                <w:szCs w:val="24"/>
                              </w:rPr>
                            </w:pPr>
                            <w:r w:rsidRPr="000970A8">
                              <w:rPr>
                                <w:sz w:val="24"/>
                                <w:szCs w:val="24"/>
                              </w:rPr>
                              <w:t>Lessons are prepared in advance, focusing on specific and appropriate content with reference to the law</w:t>
                            </w:r>
                          </w:p>
                          <w:p w14:paraId="300925A1" w14:textId="77777777" w:rsidR="000970A8" w:rsidRPr="000970A8" w:rsidRDefault="000970A8" w:rsidP="000970A8">
                            <w:pPr>
                              <w:pStyle w:val="ListParagraph"/>
                              <w:numPr>
                                <w:ilvl w:val="0"/>
                                <w:numId w:val="1"/>
                              </w:numPr>
                              <w:rPr>
                                <w:sz w:val="24"/>
                                <w:szCs w:val="24"/>
                              </w:rPr>
                            </w:pPr>
                            <w:r w:rsidRPr="000970A8">
                              <w:rPr>
                                <w:sz w:val="24"/>
                                <w:szCs w:val="24"/>
                              </w:rPr>
                              <w:t>Lessons are planned to ensure there is no bias or opinion displayed by the teacher and will not promote any sexist, misogynistic or homophobic view points</w:t>
                            </w:r>
                          </w:p>
                          <w:p w14:paraId="69F56C13" w14:textId="77777777" w:rsidR="000970A8" w:rsidRPr="000970A8" w:rsidRDefault="000970A8" w:rsidP="000970A8">
                            <w:pPr>
                              <w:pStyle w:val="ListParagraph"/>
                              <w:numPr>
                                <w:ilvl w:val="0"/>
                                <w:numId w:val="1"/>
                              </w:numPr>
                              <w:rPr>
                                <w:sz w:val="24"/>
                                <w:szCs w:val="24"/>
                              </w:rPr>
                            </w:pPr>
                            <w:r w:rsidRPr="000970A8">
                              <w:rPr>
                                <w:sz w:val="24"/>
                                <w:szCs w:val="24"/>
                              </w:rPr>
                              <w:t>Lessons are planned to support students with SEND and content will be tailored where appropriate</w:t>
                            </w:r>
                          </w:p>
                          <w:p w14:paraId="5A75F460" w14:textId="30E23AC2" w:rsidR="00C025B8" w:rsidRPr="00076354" w:rsidRDefault="00C025B8" w:rsidP="0091270D">
                            <w:pPr>
                              <w:pStyle w:val="ListParagraph"/>
                              <w:ind w:left="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25E94D" id="Text Box 12" o:spid="_x0000_s1033" type="#_x0000_t202" style="position:absolute;margin-left:17.4pt;margin-top:898.75pt;width:404.05pt;height:199.2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" fillcolor="window" strokecolor="red" strokeweight="2.25pt">
                <v:textbox>
                  <w:txbxContent>
                    <w:p w14:paraId="2A3C32B6" w14:textId="074005E6" w:rsidR="000970A8" w:rsidRPr="000970A8" w:rsidRDefault="000970A8" w:rsidP="000970A8">
                      <w:pPr>
                        <w:rPr>
                          <w:b/>
                          <w:sz w:val="24"/>
                          <w:szCs w:val="24"/>
                          <w:u w:val="single"/>
                        </w:rPr>
                      </w:pPr>
                      <w:r w:rsidRPr="000970A8">
                        <w:rPr>
                          <w:b/>
                          <w:sz w:val="24"/>
                          <w:szCs w:val="24"/>
                          <w:u w:val="single"/>
                        </w:rPr>
                        <w:t>Lesson planning:</w:t>
                      </w:r>
                    </w:p>
                    <w:p w14:paraId="62724C6D" w14:textId="77777777" w:rsidR="000970A8" w:rsidRPr="000970A8" w:rsidRDefault="000970A8" w:rsidP="000970A8">
                      <w:pPr>
                        <w:pStyle w:val="ListParagraph"/>
                        <w:numPr>
                          <w:ilvl w:val="0"/>
                          <w:numId w:val="1"/>
                        </w:numPr>
                        <w:rPr>
                          <w:sz w:val="24"/>
                          <w:szCs w:val="24"/>
                        </w:rPr>
                      </w:pPr>
                      <w:r w:rsidRPr="000970A8">
                        <w:rPr>
                          <w:sz w:val="24"/>
                          <w:szCs w:val="24"/>
                        </w:rPr>
                        <w:t>Lessons are planned using the whole school agreed structure focusing on our teaching and learning priorities</w:t>
                      </w:r>
                    </w:p>
                    <w:p w14:paraId="55EAE968" w14:textId="77777777" w:rsidR="000970A8" w:rsidRPr="000970A8" w:rsidRDefault="000970A8" w:rsidP="000970A8">
                      <w:pPr>
                        <w:pStyle w:val="ListParagraph"/>
                        <w:numPr>
                          <w:ilvl w:val="0"/>
                          <w:numId w:val="1"/>
                        </w:numPr>
                        <w:rPr>
                          <w:sz w:val="24"/>
                          <w:szCs w:val="24"/>
                        </w:rPr>
                      </w:pPr>
                      <w:r w:rsidRPr="000970A8">
                        <w:rPr>
                          <w:sz w:val="24"/>
                          <w:szCs w:val="24"/>
                        </w:rPr>
                        <w:t>Lessons are prepared in advance, focusing on specific and appropriate content with reference to the law</w:t>
                      </w:r>
                    </w:p>
                    <w:p w14:paraId="300925A1" w14:textId="77777777" w:rsidR="000970A8" w:rsidRPr="000970A8" w:rsidRDefault="000970A8" w:rsidP="000970A8">
                      <w:pPr>
                        <w:pStyle w:val="ListParagraph"/>
                        <w:numPr>
                          <w:ilvl w:val="0"/>
                          <w:numId w:val="1"/>
                        </w:numPr>
                        <w:rPr>
                          <w:sz w:val="24"/>
                          <w:szCs w:val="24"/>
                        </w:rPr>
                      </w:pPr>
                      <w:r w:rsidRPr="000970A8">
                        <w:rPr>
                          <w:sz w:val="24"/>
                          <w:szCs w:val="24"/>
                        </w:rPr>
                        <w:t>Lessons are planned to ensure there is no bias or opinion displayed by the teacher and will not promote any sexist, misogynistic or homophobic view points</w:t>
                      </w:r>
                    </w:p>
                    <w:p w14:paraId="69F56C13" w14:textId="77777777" w:rsidR="000970A8" w:rsidRPr="000970A8" w:rsidRDefault="000970A8" w:rsidP="000970A8">
                      <w:pPr>
                        <w:pStyle w:val="ListParagraph"/>
                        <w:numPr>
                          <w:ilvl w:val="0"/>
                          <w:numId w:val="1"/>
                        </w:numPr>
                        <w:rPr>
                          <w:sz w:val="24"/>
                          <w:szCs w:val="24"/>
                        </w:rPr>
                      </w:pPr>
                      <w:r w:rsidRPr="000970A8">
                        <w:rPr>
                          <w:sz w:val="24"/>
                          <w:szCs w:val="24"/>
                        </w:rPr>
                        <w:t>Lessons are planned to support students with SEND and content will be tailored where appropriate</w:t>
                      </w:r>
                    </w:p>
                    <w:p w14:paraId="5A75F460" w14:textId="30E23AC2" w:rsidR="00C025B8" w:rsidRPr="00076354" w:rsidRDefault="00C025B8" w:rsidP="0091270D">
                      <w:pPr>
                        <w:pStyle w:val="ListParagraph"/>
                        <w:ind w:left="360"/>
                        <w:rPr>
                          <w:sz w:val="18"/>
                          <w:szCs w:val="18"/>
                        </w:rPr>
                      </w:pPr>
                    </w:p>
                  </w:txbxContent>
                </v:textbox>
                <w10:wrap anchorx="page"/>
              </v:shape>
            </w:pict>
          </mc:Fallback>
        </mc:AlternateContent>
      </w:r>
      <w:r w:rsidR="000970A8" w:rsidRPr="00BB3A14">
        <w:rPr>
          <w:noProof/>
          <w:lang w:eastAsia="en-GB"/>
        </w:rPr>
        <mc:AlternateContent>
          <mc:Choice Requires="wps">
            <w:drawing>
              <wp:anchor distT="0" distB="0" distL="114300" distR="114300" simplePos="0" relativeHeight="251677696" behindDoc="1" locked="0" layoutInCell="1" allowOverlap="1" wp14:anchorId="372FB4FB" wp14:editId="10DE21B2">
                <wp:simplePos x="0" y="0"/>
                <wp:positionH relativeFrom="margin">
                  <wp:posOffset>-697832</wp:posOffset>
                </wp:positionH>
                <wp:positionV relativeFrom="paragraph">
                  <wp:posOffset>1058779</wp:posOffset>
                </wp:positionV>
                <wp:extent cx="10264775" cy="10130589"/>
                <wp:effectExtent l="19050" t="19050" r="22225" b="23495"/>
                <wp:wrapNone/>
                <wp:docPr id="25" name="Rectangle 25"/>
                <wp:cNvGraphicFramePr/>
                <a:graphic xmlns:a="http://schemas.openxmlformats.org/drawingml/2006/main">
                  <a:graphicData uri="http://schemas.microsoft.com/office/word/2010/wordprocessingShape">
                    <wps:wsp>
                      <wps:cNvSpPr/>
                      <wps:spPr>
                        <a:xfrm>
                          <a:off x="0" y="0"/>
                          <a:ext cx="10264775" cy="10130589"/>
                        </a:xfrm>
                        <a:prstGeom prst="rect">
                          <a:avLst/>
                        </a:prstGeom>
                        <a:solidFill>
                          <a:sysClr val="window" lastClr="FFFFFF"/>
                        </a:solidFill>
                        <a:ln w="28575" cap="flat" cmpd="sng" algn="ctr">
                          <a:solidFill>
                            <a:srgbClr val="00B050"/>
                          </a:solidFill>
                          <a:prstDash val="solid"/>
                          <a:miter lim="800000"/>
                        </a:ln>
                        <a:effectLst/>
                      </wps:spPr>
                      <wps:txbx>
                        <w:txbxContent>
                          <w:p w14:paraId="6D5794C1" w14:textId="2EACFC60" w:rsidR="0091270D" w:rsidRDefault="0091270D" w:rsidP="009127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FB4FB" id="Rectangle 25" o:spid="_x0000_s1034" style="position:absolute;margin-left:-54.95pt;margin-top:83.35pt;width:808.25pt;height:797.7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" fillcolor="window" strokecolor="#00b050" strokeweight="2.25pt">
                <v:textbox>
                  <w:txbxContent>
                    <w:p w14:paraId="6D5794C1" w14:textId="2EACFC60" w:rsidR="0091270D" w:rsidRDefault="0091270D" w:rsidP="0091270D"/>
                  </w:txbxContent>
                </v:textbox>
                <w10:wrap anchorx="margin"/>
              </v:rect>
            </w:pict>
          </mc:Fallback>
        </mc:AlternateContent>
      </w:r>
      <w:r w:rsidR="000970A8" w:rsidRPr="00BB3A14">
        <w:rPr>
          <w:noProof/>
          <w:lang w:eastAsia="en-GB"/>
        </w:rPr>
        <mc:AlternateContent>
          <mc:Choice Requires="wps">
            <w:drawing>
              <wp:anchor distT="0" distB="0" distL="114300" distR="114300" simplePos="0" relativeHeight="251678720" behindDoc="0" locked="0" layoutInCell="1" allowOverlap="1" wp14:anchorId="4E7A13FC" wp14:editId="26640665">
                <wp:simplePos x="0" y="0"/>
                <wp:positionH relativeFrom="column">
                  <wp:posOffset>-630555</wp:posOffset>
                </wp:positionH>
                <wp:positionV relativeFrom="paragraph">
                  <wp:posOffset>1169102</wp:posOffset>
                </wp:positionV>
                <wp:extent cx="10089515" cy="567055"/>
                <wp:effectExtent l="19050" t="19050" r="26035" b="23495"/>
                <wp:wrapNone/>
                <wp:docPr id="26" name="Text Box 26"/>
                <wp:cNvGraphicFramePr/>
                <a:graphic xmlns:a="http://schemas.openxmlformats.org/drawingml/2006/main">
                  <a:graphicData uri="http://schemas.microsoft.com/office/word/2010/wordprocessingShape">
                    <wps:wsp>
                      <wps:cNvSpPr txBox="1"/>
                      <wps:spPr>
                        <a:xfrm>
                          <a:off x="0" y="0"/>
                          <a:ext cx="10089515" cy="567055"/>
                        </a:xfrm>
                        <a:prstGeom prst="rect">
                          <a:avLst/>
                        </a:prstGeom>
                        <a:solidFill>
                          <a:sysClr val="window" lastClr="FFFFFF"/>
                        </a:solidFill>
                        <a:ln w="28575">
                          <a:solidFill>
                            <a:srgbClr val="00B050"/>
                          </a:solidFill>
                        </a:ln>
                      </wps:spPr>
                      <wps:txbx>
                        <w:txbxContent>
                          <w:p w14:paraId="1BF802C1" w14:textId="4624528E" w:rsidR="0010155B" w:rsidRPr="00BB3A14" w:rsidRDefault="0010155B" w:rsidP="0010155B">
                            <w:pPr>
                              <w:jc w:val="center"/>
                              <w:rPr>
                                <w:sz w:val="52"/>
                              </w:rPr>
                            </w:pPr>
                            <w:r>
                              <w:rPr>
                                <w:b/>
                                <w:sz w:val="56"/>
                                <w:szCs w:val="24"/>
                              </w:rPr>
                              <w:t xml:space="preserve">PHSE/ RSE Curriculum: </w:t>
                            </w:r>
                            <w:r w:rsidRPr="00BB3A14">
                              <w:rPr>
                                <w:b/>
                                <w:sz w:val="56"/>
                                <w:szCs w:val="24"/>
                              </w:rPr>
                              <w:t>5 Year plan</w:t>
                            </w:r>
                          </w:p>
                          <w:p w14:paraId="76643AD3" w14:textId="0F72A6C0" w:rsidR="00BB3A14" w:rsidRPr="00BB3A14" w:rsidRDefault="00BB3A14" w:rsidP="00BB3A14">
                            <w:pPr>
                              <w:jc w:val="center"/>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13FC" id="Text Box 26" o:spid="_x0000_s1035" type="#_x0000_t202" style="position:absolute;margin-left:-49.65pt;margin-top:92.05pt;width:794.45pt;height:4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" fillcolor="window" strokecolor="#00b050" strokeweight="2.25pt">
                <v:textbox>
                  <w:txbxContent>
                    <w:p w14:paraId="1BF802C1" w14:textId="4624528E" w:rsidR="0010155B" w:rsidRPr="00BB3A14" w:rsidRDefault="0010155B" w:rsidP="0010155B">
                      <w:pPr>
                        <w:jc w:val="center"/>
                        <w:rPr>
                          <w:sz w:val="52"/>
                        </w:rPr>
                      </w:pPr>
                      <w:r>
                        <w:rPr>
                          <w:b/>
                          <w:sz w:val="56"/>
                          <w:szCs w:val="24"/>
                        </w:rPr>
                        <w:t xml:space="preserve">PHSE/ RSE Curriculum: </w:t>
                      </w:r>
                      <w:r w:rsidRPr="00BB3A14">
                        <w:rPr>
                          <w:b/>
                          <w:sz w:val="56"/>
                          <w:szCs w:val="24"/>
                        </w:rPr>
                        <w:t>5 Year plan</w:t>
                      </w:r>
                    </w:p>
                    <w:p w14:paraId="76643AD3" w14:textId="0F72A6C0" w:rsidR="00BB3A14" w:rsidRPr="00BB3A14" w:rsidRDefault="00BB3A14" w:rsidP="00BB3A14">
                      <w:pPr>
                        <w:jc w:val="center"/>
                        <w:rPr>
                          <w:sz w:val="52"/>
                        </w:rPr>
                      </w:pPr>
                    </w:p>
                  </w:txbxContent>
                </v:textbox>
              </v:shape>
            </w:pict>
          </mc:Fallback>
        </mc:AlternateContent>
      </w:r>
      <w:r w:rsidR="000970A8">
        <w:rPr>
          <w:noProof/>
          <w:lang w:eastAsia="en-GB"/>
        </w:rPr>
        <mc:AlternateContent>
          <mc:Choice Requires="wps">
            <w:drawing>
              <wp:anchor distT="0" distB="0" distL="114300" distR="114300" simplePos="0" relativeHeight="251667456" behindDoc="0" locked="0" layoutInCell="1" allowOverlap="1" wp14:anchorId="5764022D" wp14:editId="2A8039E5">
                <wp:simplePos x="0" y="0"/>
                <wp:positionH relativeFrom="column">
                  <wp:posOffset>4427621</wp:posOffset>
                </wp:positionH>
                <wp:positionV relativeFrom="paragraph">
                  <wp:posOffset>-697832</wp:posOffset>
                </wp:positionV>
                <wp:extent cx="5129530" cy="1588135"/>
                <wp:effectExtent l="19050" t="19050" r="13970" b="12065"/>
                <wp:wrapNone/>
                <wp:docPr id="13" name="Text Box 13"/>
                <wp:cNvGraphicFramePr/>
                <a:graphic xmlns:a="http://schemas.openxmlformats.org/drawingml/2006/main">
                  <a:graphicData uri="http://schemas.microsoft.com/office/word/2010/wordprocessingShape">
                    <wps:wsp>
                      <wps:cNvSpPr txBox="1"/>
                      <wps:spPr>
                        <a:xfrm>
                          <a:off x="0" y="0"/>
                          <a:ext cx="5129530" cy="1588135"/>
                        </a:xfrm>
                        <a:prstGeom prst="rect">
                          <a:avLst/>
                        </a:prstGeom>
                        <a:solidFill>
                          <a:sysClr val="window" lastClr="FFFFFF"/>
                        </a:solidFill>
                        <a:ln w="28575">
                          <a:solidFill>
                            <a:srgbClr val="FF0000"/>
                          </a:solidFill>
                        </a:ln>
                      </wps:spPr>
                      <wps:txbx>
                        <w:txbxContent>
                          <w:p w14:paraId="483BC43F" w14:textId="77777777" w:rsidR="000970A8" w:rsidRPr="000970A8" w:rsidRDefault="000970A8" w:rsidP="000970A8">
                            <w:pPr>
                              <w:rPr>
                                <w:b/>
                                <w:sz w:val="24"/>
                                <w:szCs w:val="24"/>
                                <w:u w:val="single"/>
                              </w:rPr>
                            </w:pPr>
                            <w:r w:rsidRPr="000970A8">
                              <w:rPr>
                                <w:b/>
                                <w:sz w:val="24"/>
                                <w:szCs w:val="24"/>
                                <w:u w:val="single"/>
                              </w:rPr>
                              <w:t>Assessment:</w:t>
                            </w:r>
                          </w:p>
                          <w:p w14:paraId="37E46F97" w14:textId="1AC79DC3" w:rsidR="000970A8" w:rsidRPr="000970A8" w:rsidRDefault="000970A8" w:rsidP="000970A8">
                            <w:pPr>
                              <w:pStyle w:val="ListParagraph"/>
                              <w:numPr>
                                <w:ilvl w:val="0"/>
                                <w:numId w:val="3"/>
                              </w:numPr>
                              <w:rPr>
                                <w:sz w:val="24"/>
                                <w:szCs w:val="24"/>
                              </w:rPr>
                            </w:pPr>
                            <w:r w:rsidRPr="000970A8">
                              <w:rPr>
                                <w:sz w:val="24"/>
                                <w:szCs w:val="24"/>
                              </w:rPr>
                              <w:t>The national curriculum states that there is no formal assessment needed for PHSE/ R</w:t>
                            </w:r>
                            <w:r w:rsidR="00E81D60">
                              <w:rPr>
                                <w:sz w:val="24"/>
                                <w:szCs w:val="24"/>
                              </w:rPr>
                              <w:t>S</w:t>
                            </w:r>
                            <w:r w:rsidRPr="000970A8">
                              <w:rPr>
                                <w:sz w:val="24"/>
                                <w:szCs w:val="24"/>
                              </w:rPr>
                              <w:t xml:space="preserve">E education. </w:t>
                            </w:r>
                          </w:p>
                          <w:p w14:paraId="5199D15D" w14:textId="77777777" w:rsidR="000970A8" w:rsidRPr="000970A8" w:rsidRDefault="000970A8" w:rsidP="000970A8">
                            <w:pPr>
                              <w:pStyle w:val="ListParagraph"/>
                              <w:numPr>
                                <w:ilvl w:val="0"/>
                                <w:numId w:val="3"/>
                              </w:numPr>
                              <w:rPr>
                                <w:sz w:val="24"/>
                                <w:szCs w:val="24"/>
                              </w:rPr>
                            </w:pPr>
                            <w:r w:rsidRPr="000970A8">
                              <w:rPr>
                                <w:sz w:val="24"/>
                                <w:szCs w:val="24"/>
                              </w:rPr>
                              <w:t>Informal assessments will be conducted through LSQs to check understanding</w:t>
                            </w:r>
                          </w:p>
                          <w:p w14:paraId="354C1AA9" w14:textId="34817BB7" w:rsidR="000970A8" w:rsidRPr="000970A8" w:rsidRDefault="000970A8" w:rsidP="000970A8">
                            <w:pPr>
                              <w:pStyle w:val="ListParagraph"/>
                              <w:numPr>
                                <w:ilvl w:val="0"/>
                                <w:numId w:val="3"/>
                              </w:numPr>
                              <w:rPr>
                                <w:sz w:val="24"/>
                                <w:szCs w:val="24"/>
                              </w:rPr>
                            </w:pPr>
                            <w:r w:rsidRPr="000970A8">
                              <w:rPr>
                                <w:sz w:val="24"/>
                                <w:szCs w:val="24"/>
                              </w:rPr>
                              <w:t>Responsive teaching techniques will be used to address any misconceptions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4022D" id="Text Box 13" o:spid="_x0000_s1036" type="#_x0000_t202" style="position:absolute;margin-left:348.65pt;margin-top:-54.95pt;width:403.9pt;height:1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" fillcolor="window" strokecolor="red" strokeweight="2.25pt">
                <v:textbox>
                  <w:txbxContent>
                    <w:p w14:paraId="483BC43F" w14:textId="77777777" w:rsidR="000970A8" w:rsidRPr="000970A8" w:rsidRDefault="000970A8" w:rsidP="000970A8">
                      <w:pPr>
                        <w:rPr>
                          <w:b/>
                          <w:sz w:val="24"/>
                          <w:szCs w:val="24"/>
                          <w:u w:val="single"/>
                        </w:rPr>
                      </w:pPr>
                      <w:r w:rsidRPr="000970A8">
                        <w:rPr>
                          <w:b/>
                          <w:sz w:val="24"/>
                          <w:szCs w:val="24"/>
                          <w:u w:val="single"/>
                        </w:rPr>
                        <w:t>Assessment:</w:t>
                      </w:r>
                    </w:p>
                    <w:p w14:paraId="37E46F97" w14:textId="1AC79DC3" w:rsidR="000970A8" w:rsidRPr="000970A8" w:rsidRDefault="000970A8" w:rsidP="000970A8">
                      <w:pPr>
                        <w:pStyle w:val="ListParagraph"/>
                        <w:numPr>
                          <w:ilvl w:val="0"/>
                          <w:numId w:val="3"/>
                        </w:numPr>
                        <w:rPr>
                          <w:sz w:val="24"/>
                          <w:szCs w:val="24"/>
                        </w:rPr>
                      </w:pPr>
                      <w:r w:rsidRPr="000970A8">
                        <w:rPr>
                          <w:sz w:val="24"/>
                          <w:szCs w:val="24"/>
                        </w:rPr>
                        <w:t>The national curriculum states that there is no formal assessment needed for PHSE/ R</w:t>
                      </w:r>
                      <w:r w:rsidR="00E81D60">
                        <w:rPr>
                          <w:sz w:val="24"/>
                          <w:szCs w:val="24"/>
                        </w:rPr>
                        <w:t>S</w:t>
                      </w:r>
                      <w:r w:rsidRPr="000970A8">
                        <w:rPr>
                          <w:sz w:val="24"/>
                          <w:szCs w:val="24"/>
                        </w:rPr>
                        <w:t xml:space="preserve">E education. </w:t>
                      </w:r>
                    </w:p>
                    <w:p w14:paraId="5199D15D" w14:textId="77777777" w:rsidR="000970A8" w:rsidRPr="000970A8" w:rsidRDefault="000970A8" w:rsidP="000970A8">
                      <w:pPr>
                        <w:pStyle w:val="ListParagraph"/>
                        <w:numPr>
                          <w:ilvl w:val="0"/>
                          <w:numId w:val="3"/>
                        </w:numPr>
                        <w:rPr>
                          <w:sz w:val="24"/>
                          <w:szCs w:val="24"/>
                        </w:rPr>
                      </w:pPr>
                      <w:r w:rsidRPr="000970A8">
                        <w:rPr>
                          <w:sz w:val="24"/>
                          <w:szCs w:val="24"/>
                        </w:rPr>
                        <w:t>Informal assessments will be conducted through LSQs to check understanding</w:t>
                      </w:r>
                    </w:p>
                    <w:p w14:paraId="354C1AA9" w14:textId="34817BB7" w:rsidR="000970A8" w:rsidRPr="000970A8" w:rsidRDefault="000970A8" w:rsidP="000970A8">
                      <w:pPr>
                        <w:pStyle w:val="ListParagraph"/>
                        <w:numPr>
                          <w:ilvl w:val="0"/>
                          <w:numId w:val="3"/>
                        </w:numPr>
                        <w:rPr>
                          <w:sz w:val="24"/>
                          <w:szCs w:val="24"/>
                        </w:rPr>
                      </w:pPr>
                      <w:r w:rsidRPr="000970A8">
                        <w:rPr>
                          <w:sz w:val="24"/>
                          <w:szCs w:val="24"/>
                        </w:rPr>
                        <w:t>Responsive teaching techniques will be used to address any misconceptions</w:t>
                      </w:r>
                    </w:p>
                  </w:txbxContent>
                </v:textbox>
              </v:shape>
            </w:pict>
          </mc:Fallback>
        </mc:AlternateContent>
      </w:r>
      <w:r w:rsidR="000970A8">
        <w:rPr>
          <w:noProof/>
          <w:lang w:eastAsia="en-GB"/>
        </w:rPr>
        <mc:AlternateContent>
          <mc:Choice Requires="wps">
            <w:drawing>
              <wp:anchor distT="0" distB="0" distL="114300" distR="114300" simplePos="0" relativeHeight="251664384" behindDoc="0" locked="0" layoutInCell="1" allowOverlap="1" wp14:anchorId="1F962691" wp14:editId="522A9122">
                <wp:simplePos x="0" y="0"/>
                <wp:positionH relativeFrom="margin">
                  <wp:posOffset>-721895</wp:posOffset>
                </wp:positionH>
                <wp:positionV relativeFrom="paragraph">
                  <wp:posOffset>-697832</wp:posOffset>
                </wp:positionV>
                <wp:extent cx="5057140" cy="1588169"/>
                <wp:effectExtent l="19050" t="19050" r="10160" b="12065"/>
                <wp:wrapNone/>
                <wp:docPr id="10" name="Text Box 10"/>
                <wp:cNvGraphicFramePr/>
                <a:graphic xmlns:a="http://schemas.openxmlformats.org/drawingml/2006/main">
                  <a:graphicData uri="http://schemas.microsoft.com/office/word/2010/wordprocessingShape">
                    <wps:wsp>
                      <wps:cNvSpPr txBox="1"/>
                      <wps:spPr>
                        <a:xfrm>
                          <a:off x="0" y="0"/>
                          <a:ext cx="5057140" cy="1588169"/>
                        </a:xfrm>
                        <a:prstGeom prst="rect">
                          <a:avLst/>
                        </a:prstGeom>
                        <a:solidFill>
                          <a:sysClr val="window" lastClr="FFFFFF"/>
                        </a:solidFill>
                        <a:ln w="28575">
                          <a:solidFill>
                            <a:srgbClr val="FF0000"/>
                          </a:solidFill>
                        </a:ln>
                      </wps:spPr>
                      <wps:txbx>
                        <w:txbxContent>
                          <w:p w14:paraId="4576893A" w14:textId="77777777" w:rsidR="000970A8" w:rsidRPr="000970A8" w:rsidRDefault="000970A8" w:rsidP="000970A8">
                            <w:pPr>
                              <w:rPr>
                                <w:b/>
                                <w:sz w:val="24"/>
                                <w:szCs w:val="24"/>
                                <w:u w:val="single"/>
                              </w:rPr>
                            </w:pPr>
                            <w:r w:rsidRPr="000970A8">
                              <w:rPr>
                                <w:b/>
                                <w:sz w:val="24"/>
                                <w:szCs w:val="24"/>
                                <w:u w:val="single"/>
                              </w:rPr>
                              <w:t>Build-up of knowledge:</w:t>
                            </w:r>
                          </w:p>
                          <w:p w14:paraId="6F7B43C5" w14:textId="2B4FA797" w:rsidR="000970A8" w:rsidRPr="000970A8" w:rsidRDefault="000970A8" w:rsidP="000970A8">
                            <w:pPr>
                              <w:pStyle w:val="ListParagraph"/>
                              <w:numPr>
                                <w:ilvl w:val="0"/>
                                <w:numId w:val="3"/>
                              </w:numPr>
                              <w:rPr>
                                <w:sz w:val="24"/>
                                <w:szCs w:val="24"/>
                              </w:rPr>
                            </w:pPr>
                            <w:r w:rsidRPr="000970A8">
                              <w:rPr>
                                <w:sz w:val="24"/>
                                <w:szCs w:val="24"/>
                              </w:rPr>
                              <w:t xml:space="preserve">Knowledge </w:t>
                            </w:r>
                            <w:r w:rsidRPr="000970A8">
                              <w:rPr>
                                <w:sz w:val="24"/>
                                <w:szCs w:val="24"/>
                              </w:rPr>
                              <w:t>will be pitched at an appropriate level specific to student age and will reflect the needs of the school and the demographic of the student population</w:t>
                            </w:r>
                          </w:p>
                          <w:p w14:paraId="769D1E3F" w14:textId="77777777" w:rsidR="000970A8" w:rsidRDefault="000970A8" w:rsidP="004A6033">
                            <w:pPr>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62691" id="Text Box 10" o:spid="_x0000_s1037" type="#_x0000_t202" style="position:absolute;margin-left:-56.85pt;margin-top:-54.95pt;width:398.2pt;height:125.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" fillcolor="window" strokecolor="red" strokeweight="2.25pt">
                <v:textbox>
                  <w:txbxContent>
                    <w:p w14:paraId="4576893A" w14:textId="77777777" w:rsidR="000970A8" w:rsidRPr="000970A8" w:rsidRDefault="000970A8" w:rsidP="000970A8">
                      <w:pPr>
                        <w:rPr>
                          <w:b/>
                          <w:sz w:val="24"/>
                          <w:szCs w:val="24"/>
                          <w:u w:val="single"/>
                        </w:rPr>
                      </w:pPr>
                      <w:r w:rsidRPr="000970A8">
                        <w:rPr>
                          <w:b/>
                          <w:sz w:val="24"/>
                          <w:szCs w:val="24"/>
                          <w:u w:val="single"/>
                        </w:rPr>
                        <w:t>Build-up of knowledge:</w:t>
                      </w:r>
                    </w:p>
                    <w:p w14:paraId="6F7B43C5" w14:textId="2B4FA797" w:rsidR="000970A8" w:rsidRPr="000970A8" w:rsidRDefault="000970A8" w:rsidP="000970A8">
                      <w:pPr>
                        <w:pStyle w:val="ListParagraph"/>
                        <w:numPr>
                          <w:ilvl w:val="0"/>
                          <w:numId w:val="3"/>
                        </w:numPr>
                        <w:rPr>
                          <w:sz w:val="24"/>
                          <w:szCs w:val="24"/>
                        </w:rPr>
                      </w:pPr>
                      <w:r w:rsidRPr="000970A8">
                        <w:rPr>
                          <w:sz w:val="24"/>
                          <w:szCs w:val="24"/>
                        </w:rPr>
                        <w:t xml:space="preserve">Knowledge </w:t>
                      </w:r>
                      <w:r w:rsidRPr="000970A8">
                        <w:rPr>
                          <w:sz w:val="24"/>
                          <w:szCs w:val="24"/>
                        </w:rPr>
                        <w:t>will be pitched at an appropriate level specific to student age and will reflect the needs of the school and the demographic of the student population</w:t>
                      </w:r>
                    </w:p>
                    <w:p w14:paraId="769D1E3F" w14:textId="77777777" w:rsidR="000970A8" w:rsidRDefault="000970A8" w:rsidP="004A6033">
                      <w:pPr>
                        <w:rPr>
                          <w:b/>
                          <w:sz w:val="24"/>
                          <w:szCs w:val="24"/>
                          <w:u w:val="single"/>
                        </w:rPr>
                      </w:pPr>
                    </w:p>
                  </w:txbxContent>
                </v:textbox>
                <w10:wrap anchorx="margin"/>
              </v:shape>
            </w:pict>
          </mc:Fallback>
        </mc:AlternateContent>
      </w:r>
    </w:p>
    <w:sectPr w:rsidR="001837A7" w:rsidSect="00366B95">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7CF"/>
    <w:multiLevelType w:val="hybridMultilevel"/>
    <w:tmpl w:val="7E5296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134DE"/>
    <w:multiLevelType w:val="hybridMultilevel"/>
    <w:tmpl w:val="C47EA8E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CA3619"/>
    <w:multiLevelType w:val="hybridMultilevel"/>
    <w:tmpl w:val="578A9E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D64177"/>
    <w:multiLevelType w:val="hybridMultilevel"/>
    <w:tmpl w:val="7D0463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A7"/>
    <w:rsid w:val="00076354"/>
    <w:rsid w:val="00096407"/>
    <w:rsid w:val="000970A8"/>
    <w:rsid w:val="000C4891"/>
    <w:rsid w:val="000D0B84"/>
    <w:rsid w:val="000D7BBB"/>
    <w:rsid w:val="000E3F18"/>
    <w:rsid w:val="000E5D98"/>
    <w:rsid w:val="0010155B"/>
    <w:rsid w:val="001259D7"/>
    <w:rsid w:val="001660F5"/>
    <w:rsid w:val="001805D6"/>
    <w:rsid w:val="001837A7"/>
    <w:rsid w:val="001A3216"/>
    <w:rsid w:val="001F0FBC"/>
    <w:rsid w:val="00233FC8"/>
    <w:rsid w:val="00256C16"/>
    <w:rsid w:val="002970C9"/>
    <w:rsid w:val="002C2849"/>
    <w:rsid w:val="002F6E4D"/>
    <w:rsid w:val="00334D73"/>
    <w:rsid w:val="00366B95"/>
    <w:rsid w:val="003A3D9E"/>
    <w:rsid w:val="003F0BDE"/>
    <w:rsid w:val="004A6033"/>
    <w:rsid w:val="00564233"/>
    <w:rsid w:val="005939B0"/>
    <w:rsid w:val="005F1938"/>
    <w:rsid w:val="006C79A7"/>
    <w:rsid w:val="006F1E64"/>
    <w:rsid w:val="00794F74"/>
    <w:rsid w:val="007B5EAE"/>
    <w:rsid w:val="0080799F"/>
    <w:rsid w:val="0091270D"/>
    <w:rsid w:val="0095192A"/>
    <w:rsid w:val="00967FC6"/>
    <w:rsid w:val="009A5EA3"/>
    <w:rsid w:val="00A4203D"/>
    <w:rsid w:val="00A722EC"/>
    <w:rsid w:val="00B73982"/>
    <w:rsid w:val="00BB3A14"/>
    <w:rsid w:val="00C025B8"/>
    <w:rsid w:val="00C3776E"/>
    <w:rsid w:val="00CC5A0C"/>
    <w:rsid w:val="00CE3B62"/>
    <w:rsid w:val="00D03FEE"/>
    <w:rsid w:val="00DF5ADA"/>
    <w:rsid w:val="00E44603"/>
    <w:rsid w:val="00E66D82"/>
    <w:rsid w:val="00E81D60"/>
    <w:rsid w:val="00E91711"/>
    <w:rsid w:val="00EA4613"/>
    <w:rsid w:val="00EB72DB"/>
    <w:rsid w:val="00F302AB"/>
    <w:rsid w:val="00F7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63B9"/>
  <w15:chartTrackingRefBased/>
  <w15:docId w15:val="{2D29E9D7-16C6-46F4-A33F-896E4005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A7"/>
    <w:pPr>
      <w:ind w:left="720"/>
      <w:contextualSpacing/>
    </w:pPr>
  </w:style>
  <w:style w:type="table" w:styleId="TableGrid">
    <w:name w:val="Table Grid"/>
    <w:basedOn w:val="TableNormal"/>
    <w:uiPriority w:val="59"/>
    <w:rsid w:val="0023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03"/>
    <w:rPr>
      <w:rFonts w:ascii="Segoe UI" w:hAnsi="Segoe UI" w:cs="Segoe UI"/>
      <w:sz w:val="18"/>
      <w:szCs w:val="18"/>
    </w:rPr>
  </w:style>
  <w:style w:type="paragraph" w:styleId="NoSpacing">
    <w:name w:val="No Spacing"/>
    <w:uiPriority w:val="1"/>
    <w:qFormat/>
    <w:rsid w:val="0091270D"/>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B1C0-39A0-4E2F-B8D4-5C4B135A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cla@birkenheadparkschool.com</dc:creator>
  <cp:keywords/>
  <dc:description/>
  <cp:lastModifiedBy>Jenni Gregson</cp:lastModifiedBy>
  <cp:revision>2</cp:revision>
  <cp:lastPrinted>2021-03-17T13:03:00Z</cp:lastPrinted>
  <dcterms:created xsi:type="dcterms:W3CDTF">2022-03-03T12:49:00Z</dcterms:created>
  <dcterms:modified xsi:type="dcterms:W3CDTF">2022-03-03T12:49:00Z</dcterms:modified>
</cp:coreProperties>
</file>