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DD0436" w14:textId="6EAB8784" w:rsidR="00233FC8" w:rsidRDefault="00D652D3">
      <w:r>
        <w:rPr>
          <w:noProof/>
          <w:lang w:eastAsia="en-GB"/>
        </w:rPr>
        <mc:AlternateContent>
          <mc:Choice Requires="wps">
            <w:drawing>
              <wp:anchor distT="0" distB="0" distL="114300" distR="114300" simplePos="0" relativeHeight="251650048" behindDoc="0" locked="0" layoutInCell="1" allowOverlap="1" wp14:anchorId="5A4C5EE4" wp14:editId="40DC83C5">
                <wp:simplePos x="0" y="0"/>
                <wp:positionH relativeFrom="column">
                  <wp:posOffset>-342900</wp:posOffset>
                </wp:positionH>
                <wp:positionV relativeFrom="paragraph">
                  <wp:posOffset>-330200</wp:posOffset>
                </wp:positionV>
                <wp:extent cx="10352315" cy="3435350"/>
                <wp:effectExtent l="0" t="0" r="11430" b="12700"/>
                <wp:wrapNone/>
                <wp:docPr id="2" name="Text Box 2"/>
                <wp:cNvGraphicFramePr/>
                <a:graphic xmlns:a="http://schemas.openxmlformats.org/drawingml/2006/main">
                  <a:graphicData uri="http://schemas.microsoft.com/office/word/2010/wordprocessingShape">
                    <wps:wsp>
                      <wps:cNvSpPr txBox="1"/>
                      <wps:spPr>
                        <a:xfrm>
                          <a:off x="0" y="0"/>
                          <a:ext cx="10352315" cy="3435350"/>
                        </a:xfrm>
                        <a:prstGeom prst="rect">
                          <a:avLst/>
                        </a:prstGeom>
                        <a:solidFill>
                          <a:schemeClr val="lt1"/>
                        </a:solidFill>
                        <a:ln w="25400">
                          <a:solidFill>
                            <a:srgbClr val="FF0000"/>
                          </a:solidFill>
                        </a:ln>
                      </wps:spPr>
                      <wps:txbx>
                        <w:txbxContent>
                          <w:p w14:paraId="0BE52449" w14:textId="77EDDBCD" w:rsidR="00341D27" w:rsidRPr="006B56ED" w:rsidRDefault="000A32C9" w:rsidP="003E5BDB">
                            <w:pPr>
                              <w:rPr>
                                <w:b/>
                                <w:sz w:val="20"/>
                                <w:u w:val="single"/>
                              </w:rPr>
                            </w:pPr>
                            <w:r>
                              <w:rPr>
                                <w:b/>
                                <w:sz w:val="20"/>
                                <w:u w:val="single"/>
                              </w:rPr>
                              <w:t>(Year 7)</w:t>
                            </w:r>
                            <w:r w:rsidR="006B56ED">
                              <w:rPr>
                                <w:b/>
                                <w:sz w:val="20"/>
                                <w:u w:val="single"/>
                              </w:rPr>
                              <w:t xml:space="preserve"> </w:t>
                            </w:r>
                            <w:r w:rsidR="00284C97">
                              <w:rPr>
                                <w:b/>
                                <w:sz w:val="20"/>
                                <w:u w:val="single"/>
                              </w:rPr>
                              <w:t>rationale- why now and why this way?</w:t>
                            </w:r>
                          </w:p>
                          <w:p w14:paraId="0C9400E0" w14:textId="24F23DF6" w:rsidR="00564216" w:rsidRDefault="00564216" w:rsidP="00284C97">
                            <w:pPr>
                              <w:pStyle w:val="ListParagraph"/>
                              <w:numPr>
                                <w:ilvl w:val="0"/>
                                <w:numId w:val="6"/>
                              </w:numPr>
                              <w:rPr>
                                <w:sz w:val="20"/>
                                <w:szCs w:val="19"/>
                              </w:rPr>
                            </w:pPr>
                            <w:r>
                              <w:rPr>
                                <w:sz w:val="20"/>
                                <w:szCs w:val="19"/>
                              </w:rPr>
                              <w:t>Following the Wirral Agreed Syllabus.</w:t>
                            </w:r>
                          </w:p>
                          <w:p w14:paraId="3FE878AE" w14:textId="0EDB4287" w:rsidR="00284C97" w:rsidRPr="00284C97" w:rsidRDefault="000A32C9" w:rsidP="00284C97">
                            <w:pPr>
                              <w:pStyle w:val="ListParagraph"/>
                              <w:numPr>
                                <w:ilvl w:val="0"/>
                                <w:numId w:val="6"/>
                              </w:numPr>
                              <w:rPr>
                                <w:sz w:val="20"/>
                                <w:szCs w:val="19"/>
                              </w:rPr>
                            </w:pPr>
                            <w:r w:rsidRPr="00284C97">
                              <w:rPr>
                                <w:sz w:val="20"/>
                                <w:szCs w:val="19"/>
                              </w:rPr>
                              <w:t>Yea</w:t>
                            </w:r>
                            <w:r w:rsidR="002A26C1" w:rsidRPr="00284C97">
                              <w:rPr>
                                <w:sz w:val="20"/>
                                <w:szCs w:val="19"/>
                              </w:rPr>
                              <w:t xml:space="preserve">r 7 starts with </w:t>
                            </w:r>
                            <w:r w:rsidR="00582555" w:rsidRPr="00284C97">
                              <w:rPr>
                                <w:sz w:val="20"/>
                                <w:szCs w:val="19"/>
                              </w:rPr>
                              <w:t>‘</w:t>
                            </w:r>
                            <w:r w:rsidR="002A26C1" w:rsidRPr="00284C97">
                              <w:rPr>
                                <w:sz w:val="20"/>
                                <w:szCs w:val="19"/>
                              </w:rPr>
                              <w:t>who/ what is God?</w:t>
                            </w:r>
                            <w:r w:rsidR="00582555" w:rsidRPr="00284C97">
                              <w:rPr>
                                <w:sz w:val="20"/>
                                <w:szCs w:val="19"/>
                              </w:rPr>
                              <w:t>’</w:t>
                            </w:r>
                            <w:r w:rsidRPr="00284C97">
                              <w:rPr>
                                <w:sz w:val="20"/>
                                <w:szCs w:val="19"/>
                              </w:rPr>
                              <w:t xml:space="preserve"> and the reasons in which Christians </w:t>
                            </w:r>
                            <w:r w:rsidR="00582555" w:rsidRPr="00284C97">
                              <w:rPr>
                                <w:sz w:val="20"/>
                                <w:szCs w:val="19"/>
                              </w:rPr>
                              <w:t>believe in the</w:t>
                            </w:r>
                            <w:r w:rsidR="00733DCE">
                              <w:rPr>
                                <w:sz w:val="20"/>
                                <w:szCs w:val="19"/>
                              </w:rPr>
                              <w:t>ir faith</w:t>
                            </w:r>
                            <w:r w:rsidR="00341D27" w:rsidRPr="00284C97">
                              <w:rPr>
                                <w:sz w:val="20"/>
                                <w:szCs w:val="19"/>
                              </w:rPr>
                              <w:t xml:space="preserve">. </w:t>
                            </w:r>
                            <w:r w:rsidR="00172D32" w:rsidRPr="00284C97">
                              <w:rPr>
                                <w:sz w:val="20"/>
                                <w:szCs w:val="19"/>
                              </w:rPr>
                              <w:t>We explore how the Bible was written</w:t>
                            </w:r>
                            <w:r w:rsidR="002A26C1" w:rsidRPr="00284C97">
                              <w:rPr>
                                <w:sz w:val="20"/>
                                <w:szCs w:val="19"/>
                              </w:rPr>
                              <w:t xml:space="preserve"> (and its </w:t>
                            </w:r>
                            <w:r w:rsidR="00C57F0B" w:rsidRPr="00284C97">
                              <w:rPr>
                                <w:sz w:val="20"/>
                                <w:szCs w:val="19"/>
                              </w:rPr>
                              <w:t>format) and</w:t>
                            </w:r>
                            <w:r w:rsidR="00172D32" w:rsidRPr="00284C97">
                              <w:rPr>
                                <w:sz w:val="20"/>
                                <w:szCs w:val="19"/>
                              </w:rPr>
                              <w:t xml:space="preserve"> the key messages from the stories and parables</w:t>
                            </w:r>
                            <w:r w:rsidR="00582555" w:rsidRPr="00284C97">
                              <w:rPr>
                                <w:sz w:val="20"/>
                                <w:szCs w:val="19"/>
                              </w:rPr>
                              <w:t xml:space="preserve">, including </w:t>
                            </w:r>
                            <w:r w:rsidR="00D867C3">
                              <w:rPr>
                                <w:sz w:val="20"/>
                                <w:szCs w:val="19"/>
                              </w:rPr>
                              <w:t>Genesis</w:t>
                            </w:r>
                            <w:r w:rsidR="00582555" w:rsidRPr="00284C97">
                              <w:rPr>
                                <w:sz w:val="20"/>
                                <w:szCs w:val="19"/>
                              </w:rPr>
                              <w:t>, Adam and Eve and the Birth and importance of the life of Jesus</w:t>
                            </w:r>
                            <w:r w:rsidR="00172D32" w:rsidRPr="00284C97">
                              <w:rPr>
                                <w:sz w:val="20"/>
                                <w:szCs w:val="19"/>
                              </w:rPr>
                              <w:t xml:space="preserve">. We investigate how these may influence a Christian today. We study how influential figures </w:t>
                            </w:r>
                            <w:r w:rsidR="004117FD" w:rsidRPr="00284C97">
                              <w:rPr>
                                <w:sz w:val="20"/>
                                <w:szCs w:val="19"/>
                              </w:rPr>
                              <w:t>in the Bible such as Jesus, Moses</w:t>
                            </w:r>
                            <w:r w:rsidR="00172D32" w:rsidRPr="00284C97">
                              <w:rPr>
                                <w:sz w:val="20"/>
                                <w:szCs w:val="19"/>
                              </w:rPr>
                              <w:t xml:space="preserve"> or the disciples play significant roles in our</w:t>
                            </w:r>
                            <w:r w:rsidR="002A26C1" w:rsidRPr="00284C97">
                              <w:rPr>
                                <w:sz w:val="20"/>
                                <w:szCs w:val="19"/>
                              </w:rPr>
                              <w:t xml:space="preserve"> communities within</w:t>
                            </w:r>
                            <w:r w:rsidR="00172D32" w:rsidRPr="00284C97">
                              <w:rPr>
                                <w:sz w:val="20"/>
                                <w:szCs w:val="19"/>
                              </w:rPr>
                              <w:t xml:space="preserve"> society today.</w:t>
                            </w:r>
                            <w:r w:rsidR="00582555" w:rsidRPr="00284C97">
                              <w:rPr>
                                <w:sz w:val="20"/>
                                <w:szCs w:val="19"/>
                              </w:rPr>
                              <w:t xml:space="preserve"> We also look at the themes of family life, medical issues and death and explore how </w:t>
                            </w:r>
                            <w:r w:rsidR="00C57F0B" w:rsidRPr="00284C97">
                              <w:rPr>
                                <w:sz w:val="20"/>
                                <w:szCs w:val="19"/>
                              </w:rPr>
                              <w:t>Christians</w:t>
                            </w:r>
                            <w:r w:rsidR="00582555" w:rsidRPr="00284C97">
                              <w:rPr>
                                <w:sz w:val="20"/>
                                <w:szCs w:val="19"/>
                              </w:rPr>
                              <w:t xml:space="preserve"> deal with these issues. </w:t>
                            </w:r>
                            <w:r w:rsidR="00372B40" w:rsidRPr="00284C97">
                              <w:rPr>
                                <w:sz w:val="20"/>
                                <w:szCs w:val="19"/>
                              </w:rPr>
                              <w:t xml:space="preserve">Christianity is a topic that our </w:t>
                            </w:r>
                            <w:r w:rsidR="00D867C3">
                              <w:rPr>
                                <w:sz w:val="20"/>
                                <w:szCs w:val="19"/>
                              </w:rPr>
                              <w:t>student</w:t>
                            </w:r>
                            <w:r w:rsidR="00372B40" w:rsidRPr="00284C97">
                              <w:rPr>
                                <w:sz w:val="20"/>
                                <w:szCs w:val="19"/>
                              </w:rPr>
                              <w:t xml:space="preserve">s will have a range of knowledge of when they start with us in year 7. Some may have attended primary school with a Christian ethos, others with no religious denomination. While students may have been taught in accordance with the national curriculum, knowledge will be diverse. We feel that it is not only important for our pupils to learn about religion but also from religion. </w:t>
                            </w:r>
                            <w:r w:rsidR="00D867C3">
                              <w:rPr>
                                <w:sz w:val="20"/>
                                <w:szCs w:val="19"/>
                              </w:rPr>
                              <w:t xml:space="preserve">This is achieved </w:t>
                            </w:r>
                            <w:r w:rsidR="00372B40" w:rsidRPr="00284C97">
                              <w:rPr>
                                <w:sz w:val="20"/>
                                <w:szCs w:val="19"/>
                              </w:rPr>
                              <w:t>by delving into the religion and understanding the narratives and identifying how they apply to society today</w:t>
                            </w:r>
                            <w:r w:rsidR="006B56ED" w:rsidRPr="00284C97">
                              <w:rPr>
                                <w:sz w:val="20"/>
                                <w:szCs w:val="19"/>
                              </w:rPr>
                              <w:t xml:space="preserve">. Students will have the opportunity to explore Christianity in our school and the surrounding area and gain an understanding of how religion impacts them even if they are not religious themselves. </w:t>
                            </w:r>
                            <w:r w:rsidR="00582555" w:rsidRPr="00284C97">
                              <w:rPr>
                                <w:sz w:val="20"/>
                                <w:szCs w:val="19"/>
                              </w:rPr>
                              <w:t>This knowledge will be built upon at GCSE.</w:t>
                            </w:r>
                            <w:r w:rsidR="00D61868" w:rsidRPr="00284C97">
                              <w:rPr>
                                <w:sz w:val="20"/>
                                <w:szCs w:val="19"/>
                              </w:rPr>
                              <w:t xml:space="preserve"> </w:t>
                            </w:r>
                          </w:p>
                          <w:p w14:paraId="663A23C2" w14:textId="265CDF1F" w:rsidR="00284C97" w:rsidRPr="00284C97" w:rsidRDefault="00EA221C" w:rsidP="00284C97">
                            <w:pPr>
                              <w:pStyle w:val="ListParagraph"/>
                              <w:numPr>
                                <w:ilvl w:val="0"/>
                                <w:numId w:val="6"/>
                              </w:numPr>
                              <w:rPr>
                                <w:sz w:val="20"/>
                                <w:szCs w:val="19"/>
                              </w:rPr>
                            </w:pPr>
                            <w:r w:rsidRPr="00284C97">
                              <w:rPr>
                                <w:sz w:val="20"/>
                                <w:szCs w:val="19"/>
                              </w:rPr>
                              <w:t xml:space="preserve">Year 7 </w:t>
                            </w:r>
                            <w:r w:rsidR="00D867C3">
                              <w:rPr>
                                <w:sz w:val="20"/>
                                <w:szCs w:val="19"/>
                              </w:rPr>
                              <w:t>‘Spring term’</w:t>
                            </w:r>
                            <w:r w:rsidRPr="00284C97">
                              <w:rPr>
                                <w:sz w:val="20"/>
                                <w:szCs w:val="19"/>
                              </w:rPr>
                              <w:t xml:space="preserve"> </w:t>
                            </w:r>
                            <w:r w:rsidR="00D61868" w:rsidRPr="00284C97">
                              <w:rPr>
                                <w:sz w:val="20"/>
                                <w:szCs w:val="19"/>
                              </w:rPr>
                              <w:t>builds upon</w:t>
                            </w:r>
                            <w:r w:rsidR="00D867C3">
                              <w:rPr>
                                <w:sz w:val="20"/>
                                <w:szCs w:val="19"/>
                              </w:rPr>
                              <w:t xml:space="preserve"> ‘Autumn term’</w:t>
                            </w:r>
                            <w:r w:rsidR="00D61868" w:rsidRPr="00284C97">
                              <w:rPr>
                                <w:sz w:val="20"/>
                                <w:szCs w:val="19"/>
                              </w:rPr>
                              <w:t xml:space="preserve"> and </w:t>
                            </w:r>
                            <w:r w:rsidRPr="00284C97">
                              <w:rPr>
                                <w:sz w:val="20"/>
                                <w:szCs w:val="19"/>
                              </w:rPr>
                              <w:t>looks at the life of Jesus for 8 lessons. This will allow students to broaden their Christian knowledge and look more deeply at Christian teachings through parables and Biblical scriptures.</w:t>
                            </w:r>
                            <w:r w:rsidR="00733DCE">
                              <w:rPr>
                                <w:sz w:val="20"/>
                                <w:szCs w:val="19"/>
                              </w:rPr>
                              <w:t xml:space="preserve"> We investigate how these may influence a Christian today.</w:t>
                            </w:r>
                          </w:p>
                          <w:p w14:paraId="655F0788" w14:textId="2FB8F1AC" w:rsidR="00582555" w:rsidRPr="00733DCE" w:rsidRDefault="00D867C3" w:rsidP="00284C97">
                            <w:pPr>
                              <w:pStyle w:val="ListParagraph"/>
                              <w:numPr>
                                <w:ilvl w:val="0"/>
                                <w:numId w:val="6"/>
                              </w:numPr>
                              <w:rPr>
                                <w:sz w:val="18"/>
                                <w:szCs w:val="19"/>
                              </w:rPr>
                            </w:pPr>
                            <w:r>
                              <w:rPr>
                                <w:sz w:val="20"/>
                                <w:szCs w:val="19"/>
                              </w:rPr>
                              <w:t>During ‘Summer term’ our</w:t>
                            </w:r>
                            <w:r w:rsidR="00582555" w:rsidRPr="00284C97">
                              <w:rPr>
                                <w:sz w:val="20"/>
                                <w:szCs w:val="19"/>
                              </w:rPr>
                              <w:t xml:space="preserve"> </w:t>
                            </w:r>
                            <w:r w:rsidR="00EA221C" w:rsidRPr="00284C97">
                              <w:rPr>
                                <w:sz w:val="20"/>
                                <w:szCs w:val="19"/>
                              </w:rPr>
                              <w:t xml:space="preserve">topic is ‘Humanism’. This series of lessons will explore worldviews that do not focus on religious authority or teachings. Students will explore how non-religious people express themselves and ‘justify’ their </w:t>
                            </w:r>
                            <w:r w:rsidR="00C57F0B" w:rsidRPr="00284C97">
                              <w:rPr>
                                <w:sz w:val="20"/>
                                <w:szCs w:val="19"/>
                              </w:rPr>
                              <w:t>beliefs.</w:t>
                            </w:r>
                            <w:r w:rsidR="00EA221C" w:rsidRPr="00284C97">
                              <w:rPr>
                                <w:sz w:val="20"/>
                                <w:szCs w:val="19"/>
                              </w:rPr>
                              <w:t xml:space="preserve"> This topic will allow many students to explore their own beliefs and allow </w:t>
                            </w:r>
                            <w:r w:rsidR="00C57F0B" w:rsidRPr="00284C97">
                              <w:rPr>
                                <w:sz w:val="20"/>
                                <w:szCs w:val="19"/>
                              </w:rPr>
                              <w:t>discussion-based</w:t>
                            </w:r>
                            <w:r w:rsidR="00EA221C" w:rsidRPr="00284C97">
                              <w:rPr>
                                <w:sz w:val="20"/>
                                <w:szCs w:val="19"/>
                              </w:rPr>
                              <w:t xml:space="preserve"> activities. This will allow </w:t>
                            </w:r>
                            <w:r w:rsidR="00EA221C" w:rsidRPr="00284C97">
                              <w:rPr>
                                <w:rFonts w:cstheme="minorHAnsi"/>
                                <w:color w:val="0B0C0C"/>
                                <w:sz w:val="20"/>
                                <w:szCs w:val="18"/>
                                <w:shd w:val="clear" w:color="auto" w:fill="FFFFFF"/>
                              </w:rPr>
                              <w:t xml:space="preserve">‘personal knowledge’ as pupils will be given the opportunity to reflect on their knowledge across year 7 </w:t>
                            </w:r>
                            <w:r w:rsidR="00C57F0B" w:rsidRPr="00284C97">
                              <w:rPr>
                                <w:rFonts w:cstheme="minorHAnsi"/>
                                <w:color w:val="0B0C0C"/>
                                <w:sz w:val="20"/>
                                <w:szCs w:val="18"/>
                                <w:shd w:val="clear" w:color="auto" w:fill="FFFFFF"/>
                              </w:rPr>
                              <w:t>and build</w:t>
                            </w:r>
                            <w:r w:rsidR="00EA221C" w:rsidRPr="00284C97">
                              <w:rPr>
                                <w:rFonts w:cstheme="minorHAnsi"/>
                                <w:color w:val="0B0C0C"/>
                                <w:sz w:val="20"/>
                                <w:szCs w:val="18"/>
                                <w:shd w:val="clear" w:color="auto" w:fill="FFFFFF"/>
                              </w:rPr>
                              <w:t xml:space="preserve"> an awareness of their own presuppositions and values about the religious and non-religious traditions that they study</w:t>
                            </w:r>
                            <w:r w:rsidR="00EA221C" w:rsidRPr="00284C97">
                              <w:rPr>
                                <w:rFonts w:cstheme="minorHAnsi"/>
                                <w:color w:val="0B0C0C"/>
                                <w:sz w:val="18"/>
                                <w:szCs w:val="18"/>
                                <w:shd w:val="clear" w:color="auto" w:fill="FFFFFF"/>
                              </w:rPr>
                              <w:t xml:space="preserve">. </w:t>
                            </w:r>
                          </w:p>
                          <w:p w14:paraId="3E927378" w14:textId="136492FF" w:rsidR="00733DCE" w:rsidRPr="00284C97" w:rsidRDefault="00733DCE" w:rsidP="00733DCE">
                            <w:pPr>
                              <w:pStyle w:val="ListParagraph"/>
                              <w:numPr>
                                <w:ilvl w:val="0"/>
                                <w:numId w:val="6"/>
                              </w:numPr>
                              <w:rPr>
                                <w:sz w:val="18"/>
                                <w:szCs w:val="19"/>
                              </w:rPr>
                            </w:pPr>
                            <w:r w:rsidRPr="00284C97">
                              <w:rPr>
                                <w:sz w:val="20"/>
                                <w:szCs w:val="20"/>
                              </w:rPr>
                              <w:t xml:space="preserve">Students will be encouraged to develop and </w:t>
                            </w:r>
                            <w:r>
                              <w:rPr>
                                <w:sz w:val="20"/>
                                <w:szCs w:val="20"/>
                              </w:rPr>
                              <w:t>reflect upon their own beliefs.</w:t>
                            </w:r>
                          </w:p>
                          <w:p w14:paraId="70670668" w14:textId="0199C225" w:rsidR="00172D32" w:rsidRPr="00067D32" w:rsidRDefault="00067D32" w:rsidP="003E5BDB">
                            <w:pPr>
                              <w:rPr>
                                <w:color w:val="FF0000"/>
                                <w:sz w:val="18"/>
                                <w:szCs w:val="19"/>
                              </w:rPr>
                            </w:pPr>
                            <w:r w:rsidRPr="00067D32">
                              <w:rPr>
                                <w:color w:val="FF0000"/>
                                <w:sz w:val="18"/>
                                <w:szCs w:val="19"/>
                              </w:rPr>
                              <w:t>Cultural capital: Christian attitudes</w:t>
                            </w:r>
                            <w:r w:rsidR="00D867C3">
                              <w:rPr>
                                <w:color w:val="FF0000"/>
                                <w:sz w:val="18"/>
                                <w:szCs w:val="19"/>
                              </w:rPr>
                              <w:t>,</w:t>
                            </w:r>
                            <w:r w:rsidRPr="00067D32">
                              <w:rPr>
                                <w:color w:val="FF0000"/>
                                <w:sz w:val="18"/>
                                <w:szCs w:val="19"/>
                              </w:rPr>
                              <w:t xml:space="preserve"> attitudes toward Christians, medical laws, roles of gender in society, polygamy, purpose of marriage, religious communities in Birkenhead, changing face of religions, crime and punishment, prejudice, discriminations, religious influence on common law</w:t>
                            </w:r>
                            <w:r w:rsidR="00F602E1">
                              <w:rPr>
                                <w:color w:val="FF0000"/>
                                <w:sz w:val="18"/>
                                <w:szCs w:val="19"/>
                              </w:rPr>
                              <w:t>, the Royal Family, British values.</w:t>
                            </w:r>
                          </w:p>
                          <w:p w14:paraId="4ECDD9E1" w14:textId="77777777" w:rsidR="00172D32" w:rsidRPr="004359B2" w:rsidRDefault="00172D32" w:rsidP="003E5BDB">
                            <w:pPr>
                              <w:rPr>
                                <w:sz w:val="16"/>
                                <w:szCs w:val="19"/>
                              </w:rPr>
                            </w:pPr>
                          </w:p>
                          <w:p w14:paraId="62D93051" w14:textId="576BEC26" w:rsidR="00B31515" w:rsidRPr="00F8013F" w:rsidRDefault="00B31515" w:rsidP="00F8013F">
                            <w:pPr>
                              <w:rPr>
                                <w:sz w:val="18"/>
                                <w:szCs w:val="1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4C5EE4" id="_x0000_t202" coordsize="21600,21600" o:spt="202" path="m,l,21600r21600,l21600,xe">
                <v:stroke joinstyle="miter"/>
                <v:path gradientshapeok="t" o:connecttype="rect"/>
              </v:shapetype>
              <v:shape id="Text Box 2" o:spid="_x0000_s1026" type="#_x0000_t202" style="position:absolute;margin-left:-27pt;margin-top:-26pt;width:815.15pt;height:270.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" fillcolor="white [3201]" strokecolor="red" strokeweight="2pt">
                <v:textbox>
                  <w:txbxContent>
                    <w:p w14:paraId="0BE52449" w14:textId="77EDDBCD" w:rsidR="00341D27" w:rsidRPr="006B56ED" w:rsidRDefault="000A32C9" w:rsidP="003E5BDB">
                      <w:pPr>
                        <w:rPr>
                          <w:b/>
                          <w:sz w:val="20"/>
                          <w:u w:val="single"/>
                        </w:rPr>
                      </w:pPr>
                      <w:r>
                        <w:rPr>
                          <w:b/>
                          <w:sz w:val="20"/>
                          <w:u w:val="single"/>
                        </w:rPr>
                        <w:t>(Year 7)</w:t>
                      </w:r>
                      <w:r w:rsidR="006B56ED">
                        <w:rPr>
                          <w:b/>
                          <w:sz w:val="20"/>
                          <w:u w:val="single"/>
                        </w:rPr>
                        <w:t xml:space="preserve"> </w:t>
                      </w:r>
                      <w:r w:rsidR="00284C97">
                        <w:rPr>
                          <w:b/>
                          <w:sz w:val="20"/>
                          <w:u w:val="single"/>
                        </w:rPr>
                        <w:t>rationale- why now and why this way?</w:t>
                      </w:r>
                    </w:p>
                    <w:p w14:paraId="0C9400E0" w14:textId="24F23DF6" w:rsidR="00564216" w:rsidRDefault="00564216" w:rsidP="00284C97">
                      <w:pPr>
                        <w:pStyle w:val="ListParagraph"/>
                        <w:numPr>
                          <w:ilvl w:val="0"/>
                          <w:numId w:val="6"/>
                        </w:numPr>
                        <w:rPr>
                          <w:sz w:val="20"/>
                          <w:szCs w:val="19"/>
                        </w:rPr>
                      </w:pPr>
                      <w:r>
                        <w:rPr>
                          <w:sz w:val="20"/>
                          <w:szCs w:val="19"/>
                        </w:rPr>
                        <w:t>Following the Wirral Agreed Syllabus.</w:t>
                      </w:r>
                    </w:p>
                    <w:p w14:paraId="3FE878AE" w14:textId="0EDB4287" w:rsidR="00284C97" w:rsidRPr="00284C97" w:rsidRDefault="000A32C9" w:rsidP="00284C97">
                      <w:pPr>
                        <w:pStyle w:val="ListParagraph"/>
                        <w:numPr>
                          <w:ilvl w:val="0"/>
                          <w:numId w:val="6"/>
                        </w:numPr>
                        <w:rPr>
                          <w:sz w:val="20"/>
                          <w:szCs w:val="19"/>
                        </w:rPr>
                      </w:pPr>
                      <w:r w:rsidRPr="00284C97">
                        <w:rPr>
                          <w:sz w:val="20"/>
                          <w:szCs w:val="19"/>
                        </w:rPr>
                        <w:t>Yea</w:t>
                      </w:r>
                      <w:r w:rsidR="002A26C1" w:rsidRPr="00284C97">
                        <w:rPr>
                          <w:sz w:val="20"/>
                          <w:szCs w:val="19"/>
                        </w:rPr>
                        <w:t xml:space="preserve">r 7 starts with </w:t>
                      </w:r>
                      <w:r w:rsidR="00582555" w:rsidRPr="00284C97">
                        <w:rPr>
                          <w:sz w:val="20"/>
                          <w:szCs w:val="19"/>
                        </w:rPr>
                        <w:t>‘</w:t>
                      </w:r>
                      <w:r w:rsidR="002A26C1" w:rsidRPr="00284C97">
                        <w:rPr>
                          <w:sz w:val="20"/>
                          <w:szCs w:val="19"/>
                        </w:rPr>
                        <w:t>who/ what is God?</w:t>
                      </w:r>
                      <w:r w:rsidR="00582555" w:rsidRPr="00284C97">
                        <w:rPr>
                          <w:sz w:val="20"/>
                          <w:szCs w:val="19"/>
                        </w:rPr>
                        <w:t>’</w:t>
                      </w:r>
                      <w:r w:rsidRPr="00284C97">
                        <w:rPr>
                          <w:sz w:val="20"/>
                          <w:szCs w:val="19"/>
                        </w:rPr>
                        <w:t xml:space="preserve"> and the reasons in which Christians </w:t>
                      </w:r>
                      <w:r w:rsidR="00582555" w:rsidRPr="00284C97">
                        <w:rPr>
                          <w:sz w:val="20"/>
                          <w:szCs w:val="19"/>
                        </w:rPr>
                        <w:t>believe in the</w:t>
                      </w:r>
                      <w:r w:rsidR="00733DCE">
                        <w:rPr>
                          <w:sz w:val="20"/>
                          <w:szCs w:val="19"/>
                        </w:rPr>
                        <w:t>ir faith</w:t>
                      </w:r>
                      <w:r w:rsidR="00341D27" w:rsidRPr="00284C97">
                        <w:rPr>
                          <w:sz w:val="20"/>
                          <w:szCs w:val="19"/>
                        </w:rPr>
                        <w:t xml:space="preserve">. </w:t>
                      </w:r>
                      <w:r w:rsidR="00172D32" w:rsidRPr="00284C97">
                        <w:rPr>
                          <w:sz w:val="20"/>
                          <w:szCs w:val="19"/>
                        </w:rPr>
                        <w:t>We explore how the Bible was written</w:t>
                      </w:r>
                      <w:r w:rsidR="002A26C1" w:rsidRPr="00284C97">
                        <w:rPr>
                          <w:sz w:val="20"/>
                          <w:szCs w:val="19"/>
                        </w:rPr>
                        <w:t xml:space="preserve"> (and its </w:t>
                      </w:r>
                      <w:r w:rsidR="00C57F0B" w:rsidRPr="00284C97">
                        <w:rPr>
                          <w:sz w:val="20"/>
                          <w:szCs w:val="19"/>
                        </w:rPr>
                        <w:t>format) and</w:t>
                      </w:r>
                      <w:r w:rsidR="00172D32" w:rsidRPr="00284C97">
                        <w:rPr>
                          <w:sz w:val="20"/>
                          <w:szCs w:val="19"/>
                        </w:rPr>
                        <w:t xml:space="preserve"> the key messages from the stories and parables</w:t>
                      </w:r>
                      <w:r w:rsidR="00582555" w:rsidRPr="00284C97">
                        <w:rPr>
                          <w:sz w:val="20"/>
                          <w:szCs w:val="19"/>
                        </w:rPr>
                        <w:t xml:space="preserve">, including </w:t>
                      </w:r>
                      <w:r w:rsidR="00D867C3">
                        <w:rPr>
                          <w:sz w:val="20"/>
                          <w:szCs w:val="19"/>
                        </w:rPr>
                        <w:t>Genesis</w:t>
                      </w:r>
                      <w:r w:rsidR="00582555" w:rsidRPr="00284C97">
                        <w:rPr>
                          <w:sz w:val="20"/>
                          <w:szCs w:val="19"/>
                        </w:rPr>
                        <w:t>, Adam and Eve and the Birth and importance of the life of Jesus</w:t>
                      </w:r>
                      <w:r w:rsidR="00172D32" w:rsidRPr="00284C97">
                        <w:rPr>
                          <w:sz w:val="20"/>
                          <w:szCs w:val="19"/>
                        </w:rPr>
                        <w:t xml:space="preserve">. We investigate how these may influence a Christian today. We study how influential figures </w:t>
                      </w:r>
                      <w:r w:rsidR="004117FD" w:rsidRPr="00284C97">
                        <w:rPr>
                          <w:sz w:val="20"/>
                          <w:szCs w:val="19"/>
                        </w:rPr>
                        <w:t>in the Bible such as Jesus, Moses</w:t>
                      </w:r>
                      <w:r w:rsidR="00172D32" w:rsidRPr="00284C97">
                        <w:rPr>
                          <w:sz w:val="20"/>
                          <w:szCs w:val="19"/>
                        </w:rPr>
                        <w:t xml:space="preserve"> or the disciples play significant roles in our</w:t>
                      </w:r>
                      <w:r w:rsidR="002A26C1" w:rsidRPr="00284C97">
                        <w:rPr>
                          <w:sz w:val="20"/>
                          <w:szCs w:val="19"/>
                        </w:rPr>
                        <w:t xml:space="preserve"> communities within</w:t>
                      </w:r>
                      <w:r w:rsidR="00172D32" w:rsidRPr="00284C97">
                        <w:rPr>
                          <w:sz w:val="20"/>
                          <w:szCs w:val="19"/>
                        </w:rPr>
                        <w:t xml:space="preserve"> society today.</w:t>
                      </w:r>
                      <w:r w:rsidR="00582555" w:rsidRPr="00284C97">
                        <w:rPr>
                          <w:sz w:val="20"/>
                          <w:szCs w:val="19"/>
                        </w:rPr>
                        <w:t xml:space="preserve"> We also look at the themes of family life, medical issues and death and explore how </w:t>
                      </w:r>
                      <w:r w:rsidR="00C57F0B" w:rsidRPr="00284C97">
                        <w:rPr>
                          <w:sz w:val="20"/>
                          <w:szCs w:val="19"/>
                        </w:rPr>
                        <w:t>Christians</w:t>
                      </w:r>
                      <w:r w:rsidR="00582555" w:rsidRPr="00284C97">
                        <w:rPr>
                          <w:sz w:val="20"/>
                          <w:szCs w:val="19"/>
                        </w:rPr>
                        <w:t xml:space="preserve"> deal with these issues. </w:t>
                      </w:r>
                      <w:r w:rsidR="00372B40" w:rsidRPr="00284C97">
                        <w:rPr>
                          <w:sz w:val="20"/>
                          <w:szCs w:val="19"/>
                        </w:rPr>
                        <w:t xml:space="preserve">Christianity is a topic that our </w:t>
                      </w:r>
                      <w:r w:rsidR="00D867C3">
                        <w:rPr>
                          <w:sz w:val="20"/>
                          <w:szCs w:val="19"/>
                        </w:rPr>
                        <w:t>student</w:t>
                      </w:r>
                      <w:r w:rsidR="00372B40" w:rsidRPr="00284C97">
                        <w:rPr>
                          <w:sz w:val="20"/>
                          <w:szCs w:val="19"/>
                        </w:rPr>
                        <w:t xml:space="preserve">s will have a range of knowledge of when they start with us in year 7. Some may have attended primary school with a Christian ethos, others with no religious denomination. While students may have been taught in accordance with the national curriculum, knowledge will be diverse. We feel that it is not only important for our pupils to learn about religion but also from religion. </w:t>
                      </w:r>
                      <w:r w:rsidR="00D867C3">
                        <w:rPr>
                          <w:sz w:val="20"/>
                          <w:szCs w:val="19"/>
                        </w:rPr>
                        <w:t xml:space="preserve">This is achieved </w:t>
                      </w:r>
                      <w:r w:rsidR="00372B40" w:rsidRPr="00284C97">
                        <w:rPr>
                          <w:sz w:val="20"/>
                          <w:szCs w:val="19"/>
                        </w:rPr>
                        <w:t>by delving into the religion and understanding the narratives and identifying how they apply to society today</w:t>
                      </w:r>
                      <w:r w:rsidR="006B56ED" w:rsidRPr="00284C97">
                        <w:rPr>
                          <w:sz w:val="20"/>
                          <w:szCs w:val="19"/>
                        </w:rPr>
                        <w:t xml:space="preserve">. Students will have the opportunity to explore Christianity in our school and the surrounding area and gain an understanding of how religion impacts them even if they are not religious themselves. </w:t>
                      </w:r>
                      <w:r w:rsidR="00582555" w:rsidRPr="00284C97">
                        <w:rPr>
                          <w:sz w:val="20"/>
                          <w:szCs w:val="19"/>
                        </w:rPr>
                        <w:t>This knowledge will be built upon at GCSE.</w:t>
                      </w:r>
                      <w:r w:rsidR="00D61868" w:rsidRPr="00284C97">
                        <w:rPr>
                          <w:sz w:val="20"/>
                          <w:szCs w:val="19"/>
                        </w:rPr>
                        <w:t xml:space="preserve"> </w:t>
                      </w:r>
                    </w:p>
                    <w:p w14:paraId="663A23C2" w14:textId="265CDF1F" w:rsidR="00284C97" w:rsidRPr="00284C97" w:rsidRDefault="00EA221C" w:rsidP="00284C97">
                      <w:pPr>
                        <w:pStyle w:val="ListParagraph"/>
                        <w:numPr>
                          <w:ilvl w:val="0"/>
                          <w:numId w:val="6"/>
                        </w:numPr>
                        <w:rPr>
                          <w:sz w:val="20"/>
                          <w:szCs w:val="19"/>
                        </w:rPr>
                      </w:pPr>
                      <w:r w:rsidRPr="00284C97">
                        <w:rPr>
                          <w:sz w:val="20"/>
                          <w:szCs w:val="19"/>
                        </w:rPr>
                        <w:t xml:space="preserve">Year 7 </w:t>
                      </w:r>
                      <w:r w:rsidR="00D867C3">
                        <w:rPr>
                          <w:sz w:val="20"/>
                          <w:szCs w:val="19"/>
                        </w:rPr>
                        <w:t>‘Spring term’</w:t>
                      </w:r>
                      <w:r w:rsidRPr="00284C97">
                        <w:rPr>
                          <w:sz w:val="20"/>
                          <w:szCs w:val="19"/>
                        </w:rPr>
                        <w:t xml:space="preserve"> </w:t>
                      </w:r>
                      <w:r w:rsidR="00D61868" w:rsidRPr="00284C97">
                        <w:rPr>
                          <w:sz w:val="20"/>
                          <w:szCs w:val="19"/>
                        </w:rPr>
                        <w:t>builds upon</w:t>
                      </w:r>
                      <w:r w:rsidR="00D867C3">
                        <w:rPr>
                          <w:sz w:val="20"/>
                          <w:szCs w:val="19"/>
                        </w:rPr>
                        <w:t xml:space="preserve"> ‘Autumn term’</w:t>
                      </w:r>
                      <w:r w:rsidR="00D61868" w:rsidRPr="00284C97">
                        <w:rPr>
                          <w:sz w:val="20"/>
                          <w:szCs w:val="19"/>
                        </w:rPr>
                        <w:t xml:space="preserve"> and </w:t>
                      </w:r>
                      <w:r w:rsidRPr="00284C97">
                        <w:rPr>
                          <w:sz w:val="20"/>
                          <w:szCs w:val="19"/>
                        </w:rPr>
                        <w:t>looks at the life of Jesus for 8 lessons. This will allow students to broaden their Christian knowledge and look more deeply at Christian teachings through parables and Biblical scriptures.</w:t>
                      </w:r>
                      <w:r w:rsidR="00733DCE">
                        <w:rPr>
                          <w:sz w:val="20"/>
                          <w:szCs w:val="19"/>
                        </w:rPr>
                        <w:t xml:space="preserve"> We investigate how these may influence a Christian today.</w:t>
                      </w:r>
                    </w:p>
                    <w:p w14:paraId="655F0788" w14:textId="2FB8F1AC" w:rsidR="00582555" w:rsidRPr="00733DCE" w:rsidRDefault="00D867C3" w:rsidP="00284C97">
                      <w:pPr>
                        <w:pStyle w:val="ListParagraph"/>
                        <w:numPr>
                          <w:ilvl w:val="0"/>
                          <w:numId w:val="6"/>
                        </w:numPr>
                        <w:rPr>
                          <w:sz w:val="18"/>
                          <w:szCs w:val="19"/>
                        </w:rPr>
                      </w:pPr>
                      <w:r>
                        <w:rPr>
                          <w:sz w:val="20"/>
                          <w:szCs w:val="19"/>
                        </w:rPr>
                        <w:t>During ‘Summer term’ our</w:t>
                      </w:r>
                      <w:r w:rsidR="00582555" w:rsidRPr="00284C97">
                        <w:rPr>
                          <w:sz w:val="20"/>
                          <w:szCs w:val="19"/>
                        </w:rPr>
                        <w:t xml:space="preserve"> </w:t>
                      </w:r>
                      <w:r w:rsidR="00EA221C" w:rsidRPr="00284C97">
                        <w:rPr>
                          <w:sz w:val="20"/>
                          <w:szCs w:val="19"/>
                        </w:rPr>
                        <w:t xml:space="preserve">topic is ‘Humanism’. This series of lessons will explore worldviews that do not focus on religious authority or teachings. Students will explore how non-religious people express themselves and ‘justify’ their </w:t>
                      </w:r>
                      <w:r w:rsidR="00C57F0B" w:rsidRPr="00284C97">
                        <w:rPr>
                          <w:sz w:val="20"/>
                          <w:szCs w:val="19"/>
                        </w:rPr>
                        <w:t>beliefs.</w:t>
                      </w:r>
                      <w:r w:rsidR="00EA221C" w:rsidRPr="00284C97">
                        <w:rPr>
                          <w:sz w:val="20"/>
                          <w:szCs w:val="19"/>
                        </w:rPr>
                        <w:t xml:space="preserve"> This topic will allow many students to explore their own beliefs and allow </w:t>
                      </w:r>
                      <w:r w:rsidR="00C57F0B" w:rsidRPr="00284C97">
                        <w:rPr>
                          <w:sz w:val="20"/>
                          <w:szCs w:val="19"/>
                        </w:rPr>
                        <w:t>discussion-based</w:t>
                      </w:r>
                      <w:r w:rsidR="00EA221C" w:rsidRPr="00284C97">
                        <w:rPr>
                          <w:sz w:val="20"/>
                          <w:szCs w:val="19"/>
                        </w:rPr>
                        <w:t xml:space="preserve"> activities. This will allow </w:t>
                      </w:r>
                      <w:r w:rsidR="00EA221C" w:rsidRPr="00284C97">
                        <w:rPr>
                          <w:rFonts w:cstheme="minorHAnsi"/>
                          <w:color w:val="0B0C0C"/>
                          <w:sz w:val="20"/>
                          <w:szCs w:val="18"/>
                          <w:shd w:val="clear" w:color="auto" w:fill="FFFFFF"/>
                        </w:rPr>
                        <w:t xml:space="preserve">‘personal knowledge’ as pupils will be given the opportunity to reflect on their knowledge across year 7 </w:t>
                      </w:r>
                      <w:r w:rsidR="00C57F0B" w:rsidRPr="00284C97">
                        <w:rPr>
                          <w:rFonts w:cstheme="minorHAnsi"/>
                          <w:color w:val="0B0C0C"/>
                          <w:sz w:val="20"/>
                          <w:szCs w:val="18"/>
                          <w:shd w:val="clear" w:color="auto" w:fill="FFFFFF"/>
                        </w:rPr>
                        <w:t>and build</w:t>
                      </w:r>
                      <w:r w:rsidR="00EA221C" w:rsidRPr="00284C97">
                        <w:rPr>
                          <w:rFonts w:cstheme="minorHAnsi"/>
                          <w:color w:val="0B0C0C"/>
                          <w:sz w:val="20"/>
                          <w:szCs w:val="18"/>
                          <w:shd w:val="clear" w:color="auto" w:fill="FFFFFF"/>
                        </w:rPr>
                        <w:t xml:space="preserve"> an awareness of their own presuppositions and values about the religious and non-religious traditions that they study</w:t>
                      </w:r>
                      <w:r w:rsidR="00EA221C" w:rsidRPr="00284C97">
                        <w:rPr>
                          <w:rFonts w:cstheme="minorHAnsi"/>
                          <w:color w:val="0B0C0C"/>
                          <w:sz w:val="18"/>
                          <w:szCs w:val="18"/>
                          <w:shd w:val="clear" w:color="auto" w:fill="FFFFFF"/>
                        </w:rPr>
                        <w:t xml:space="preserve">. </w:t>
                      </w:r>
                    </w:p>
                    <w:p w14:paraId="3E927378" w14:textId="136492FF" w:rsidR="00733DCE" w:rsidRPr="00284C97" w:rsidRDefault="00733DCE" w:rsidP="00733DCE">
                      <w:pPr>
                        <w:pStyle w:val="ListParagraph"/>
                        <w:numPr>
                          <w:ilvl w:val="0"/>
                          <w:numId w:val="6"/>
                        </w:numPr>
                        <w:rPr>
                          <w:sz w:val="18"/>
                          <w:szCs w:val="19"/>
                        </w:rPr>
                      </w:pPr>
                      <w:r w:rsidRPr="00284C97">
                        <w:rPr>
                          <w:sz w:val="20"/>
                          <w:szCs w:val="20"/>
                        </w:rPr>
                        <w:t xml:space="preserve">Students will be encouraged to develop and </w:t>
                      </w:r>
                      <w:r>
                        <w:rPr>
                          <w:sz w:val="20"/>
                          <w:szCs w:val="20"/>
                        </w:rPr>
                        <w:t>reflect upon their own beliefs.</w:t>
                      </w:r>
                    </w:p>
                    <w:p w14:paraId="70670668" w14:textId="0199C225" w:rsidR="00172D32" w:rsidRPr="00067D32" w:rsidRDefault="00067D32" w:rsidP="003E5BDB">
                      <w:pPr>
                        <w:rPr>
                          <w:color w:val="FF0000"/>
                          <w:sz w:val="18"/>
                          <w:szCs w:val="19"/>
                        </w:rPr>
                      </w:pPr>
                      <w:r w:rsidRPr="00067D32">
                        <w:rPr>
                          <w:color w:val="FF0000"/>
                          <w:sz w:val="18"/>
                          <w:szCs w:val="19"/>
                        </w:rPr>
                        <w:t>Cultural capital: Christian attitudes</w:t>
                      </w:r>
                      <w:r w:rsidR="00D867C3">
                        <w:rPr>
                          <w:color w:val="FF0000"/>
                          <w:sz w:val="18"/>
                          <w:szCs w:val="19"/>
                        </w:rPr>
                        <w:t>,</w:t>
                      </w:r>
                      <w:r w:rsidRPr="00067D32">
                        <w:rPr>
                          <w:color w:val="FF0000"/>
                          <w:sz w:val="18"/>
                          <w:szCs w:val="19"/>
                        </w:rPr>
                        <w:t xml:space="preserve"> attitudes toward Christians, medical laws, roles of gender in society, polygamy, purpose of marriage, religious communities in Birkenhead, changing face of religions, crime and punishment, prejudice, discriminations, religious influence on common law</w:t>
                      </w:r>
                      <w:r w:rsidR="00F602E1">
                        <w:rPr>
                          <w:color w:val="FF0000"/>
                          <w:sz w:val="18"/>
                          <w:szCs w:val="19"/>
                        </w:rPr>
                        <w:t>, the Royal Family, British values.</w:t>
                      </w:r>
                    </w:p>
                    <w:p w14:paraId="4ECDD9E1" w14:textId="77777777" w:rsidR="00172D32" w:rsidRPr="004359B2" w:rsidRDefault="00172D32" w:rsidP="003E5BDB">
                      <w:pPr>
                        <w:rPr>
                          <w:sz w:val="16"/>
                          <w:szCs w:val="19"/>
                        </w:rPr>
                      </w:pPr>
                    </w:p>
                    <w:p w14:paraId="62D93051" w14:textId="576BEC26" w:rsidR="00B31515" w:rsidRPr="00F8013F" w:rsidRDefault="00B31515" w:rsidP="00F8013F">
                      <w:pPr>
                        <w:rPr>
                          <w:sz w:val="18"/>
                          <w:szCs w:val="19"/>
                        </w:rPr>
                      </w:pPr>
                    </w:p>
                  </w:txbxContent>
                </v:textbox>
              </v:shape>
            </w:pict>
          </mc:Fallback>
        </mc:AlternateContent>
      </w:r>
    </w:p>
    <w:p w14:paraId="4B7AC84A" w14:textId="4408FA91" w:rsidR="004A6033" w:rsidRDefault="004A6033"/>
    <w:p w14:paraId="19CF309A" w14:textId="2A8E14AA" w:rsidR="004A6033" w:rsidRDefault="00672F2B">
      <w:r>
        <w:rPr>
          <w:noProof/>
          <w:lang w:eastAsia="en-GB"/>
        </w:rPr>
        <mc:AlternateContent>
          <mc:Choice Requires="wps">
            <w:drawing>
              <wp:anchor distT="0" distB="0" distL="114300" distR="114300" simplePos="0" relativeHeight="251651072" behindDoc="0" locked="0" layoutInCell="1" allowOverlap="1" wp14:anchorId="29C523A4" wp14:editId="7B5236AD">
                <wp:simplePos x="0" y="0"/>
                <wp:positionH relativeFrom="margin">
                  <wp:posOffset>-371475</wp:posOffset>
                </wp:positionH>
                <wp:positionV relativeFrom="paragraph">
                  <wp:posOffset>2647950</wp:posOffset>
                </wp:positionV>
                <wp:extent cx="10297795" cy="3067050"/>
                <wp:effectExtent l="0" t="0" r="27305" b="19050"/>
                <wp:wrapNone/>
                <wp:docPr id="4" name="Text Box 4"/>
                <wp:cNvGraphicFramePr/>
                <a:graphic xmlns:a="http://schemas.openxmlformats.org/drawingml/2006/main">
                  <a:graphicData uri="http://schemas.microsoft.com/office/word/2010/wordprocessingShape">
                    <wps:wsp>
                      <wps:cNvSpPr txBox="1"/>
                      <wps:spPr>
                        <a:xfrm>
                          <a:off x="0" y="0"/>
                          <a:ext cx="10297795" cy="3067050"/>
                        </a:xfrm>
                        <a:prstGeom prst="rect">
                          <a:avLst/>
                        </a:prstGeom>
                        <a:solidFill>
                          <a:sysClr val="window" lastClr="FFFFFF"/>
                        </a:solidFill>
                        <a:ln w="25400">
                          <a:solidFill>
                            <a:srgbClr val="FF0000"/>
                          </a:solidFill>
                        </a:ln>
                      </wps:spPr>
                      <wps:txbx>
                        <w:txbxContent>
                          <w:p w14:paraId="693CFDE4" w14:textId="4F613ABA" w:rsidR="00341D27" w:rsidRDefault="006C5878" w:rsidP="00341D27">
                            <w:pPr>
                              <w:rPr>
                                <w:b/>
                              </w:rPr>
                            </w:pPr>
                            <w:r>
                              <w:rPr>
                                <w:b/>
                                <w:u w:val="single"/>
                              </w:rPr>
                              <w:t>(Year 8)</w:t>
                            </w:r>
                            <w:r w:rsidR="00284C97" w:rsidRPr="00284C97">
                              <w:rPr>
                                <w:b/>
                                <w:sz w:val="20"/>
                                <w:u w:val="single"/>
                              </w:rPr>
                              <w:t xml:space="preserve"> </w:t>
                            </w:r>
                            <w:r w:rsidR="00284C97">
                              <w:rPr>
                                <w:b/>
                                <w:sz w:val="20"/>
                                <w:u w:val="single"/>
                              </w:rPr>
                              <w:t>rationale- why now and why this way?</w:t>
                            </w:r>
                          </w:p>
                          <w:p w14:paraId="5A47B499" w14:textId="77777777" w:rsidR="00564216" w:rsidRDefault="00564216" w:rsidP="00564216">
                            <w:pPr>
                              <w:pStyle w:val="ListParagraph"/>
                              <w:numPr>
                                <w:ilvl w:val="0"/>
                                <w:numId w:val="6"/>
                              </w:numPr>
                              <w:rPr>
                                <w:sz w:val="20"/>
                                <w:szCs w:val="19"/>
                              </w:rPr>
                            </w:pPr>
                            <w:r>
                              <w:rPr>
                                <w:sz w:val="20"/>
                                <w:szCs w:val="19"/>
                              </w:rPr>
                              <w:t>Following the Wirral Agreed Syllabus.</w:t>
                            </w:r>
                          </w:p>
                          <w:p w14:paraId="3644370E" w14:textId="52E09C14" w:rsidR="00284C97" w:rsidRPr="00733DCE" w:rsidRDefault="00810FF0" w:rsidP="00733DCE">
                            <w:pPr>
                              <w:pStyle w:val="ListParagraph"/>
                              <w:numPr>
                                <w:ilvl w:val="0"/>
                                <w:numId w:val="6"/>
                              </w:numPr>
                              <w:rPr>
                                <w:sz w:val="20"/>
                                <w:szCs w:val="19"/>
                              </w:rPr>
                            </w:pPr>
                            <w:r w:rsidRPr="00284C97">
                              <w:rPr>
                                <w:sz w:val="20"/>
                                <w:szCs w:val="20"/>
                              </w:rPr>
                              <w:t>In year 8 students will begin</w:t>
                            </w:r>
                            <w:r w:rsidR="00D867C3">
                              <w:rPr>
                                <w:sz w:val="20"/>
                                <w:szCs w:val="20"/>
                              </w:rPr>
                              <w:t xml:space="preserve"> ‘Autumn term’</w:t>
                            </w:r>
                            <w:r w:rsidRPr="00284C97">
                              <w:rPr>
                                <w:sz w:val="20"/>
                                <w:szCs w:val="20"/>
                              </w:rPr>
                              <w:t xml:space="preserve"> with Islamic te</w:t>
                            </w:r>
                            <w:r w:rsidR="00D61868" w:rsidRPr="00284C97">
                              <w:rPr>
                                <w:sz w:val="20"/>
                                <w:szCs w:val="20"/>
                              </w:rPr>
                              <w:t>achings</w:t>
                            </w:r>
                            <w:r w:rsidRPr="00284C97">
                              <w:rPr>
                                <w:sz w:val="20"/>
                                <w:szCs w:val="20"/>
                              </w:rPr>
                              <w:t xml:space="preserve">. </w:t>
                            </w:r>
                            <w:r w:rsidR="00D61868" w:rsidRPr="00284C97">
                              <w:rPr>
                                <w:sz w:val="20"/>
                                <w:szCs w:val="20"/>
                              </w:rPr>
                              <w:t xml:space="preserve">Birkenhead has a </w:t>
                            </w:r>
                            <w:r w:rsidR="00D867C3">
                              <w:rPr>
                                <w:sz w:val="20"/>
                                <w:szCs w:val="20"/>
                              </w:rPr>
                              <w:t>significant</w:t>
                            </w:r>
                            <w:r w:rsidR="00D61868" w:rsidRPr="00284C97">
                              <w:rPr>
                                <w:sz w:val="20"/>
                                <w:szCs w:val="20"/>
                              </w:rPr>
                              <w:t xml:space="preserve"> number of Muslim communities and we feel it important to educate our pupils in matters regarding Islamic key beliefs. It is importan</w:t>
                            </w:r>
                            <w:r w:rsidR="00D867C3">
                              <w:rPr>
                                <w:sz w:val="20"/>
                                <w:szCs w:val="20"/>
                              </w:rPr>
                              <w:t>t</w:t>
                            </w:r>
                            <w:r w:rsidR="00D61868" w:rsidRPr="00284C97">
                              <w:rPr>
                                <w:sz w:val="20"/>
                                <w:szCs w:val="20"/>
                              </w:rPr>
                              <w:t xml:space="preserve"> that students </w:t>
                            </w:r>
                            <w:r w:rsidR="00C57F0B" w:rsidRPr="00284C97">
                              <w:rPr>
                                <w:sz w:val="20"/>
                                <w:szCs w:val="20"/>
                              </w:rPr>
                              <w:t>understand</w:t>
                            </w:r>
                            <w:r w:rsidR="00D61868" w:rsidRPr="00284C97">
                              <w:rPr>
                                <w:sz w:val="20"/>
                                <w:szCs w:val="20"/>
                              </w:rPr>
                              <w:t xml:space="preserve"> Allah with reference to the Christian notion of God as both religions are monotheistic and share some key values. Th</w:t>
                            </w:r>
                            <w:r w:rsidR="00D867C3">
                              <w:rPr>
                                <w:sz w:val="20"/>
                                <w:szCs w:val="20"/>
                              </w:rPr>
                              <w:t>is topic</w:t>
                            </w:r>
                            <w:r w:rsidR="00D61868" w:rsidRPr="00284C97">
                              <w:rPr>
                                <w:sz w:val="20"/>
                                <w:szCs w:val="20"/>
                              </w:rPr>
                              <w:t xml:space="preserve"> develops student understanding of Islamic teaching through looking at key stori</w:t>
                            </w:r>
                            <w:r w:rsidR="00733DCE">
                              <w:rPr>
                                <w:sz w:val="20"/>
                                <w:szCs w:val="20"/>
                              </w:rPr>
                              <w:t>es and teachings from the Quran</w:t>
                            </w:r>
                            <w:r w:rsidR="00BD02FA">
                              <w:rPr>
                                <w:sz w:val="20"/>
                                <w:szCs w:val="20"/>
                              </w:rPr>
                              <w:t xml:space="preserve"> </w:t>
                            </w:r>
                            <w:r w:rsidR="00D61868" w:rsidRPr="00284C97">
                              <w:rPr>
                                <w:sz w:val="20"/>
                                <w:szCs w:val="20"/>
                              </w:rPr>
                              <w:t xml:space="preserve">and issues in modern day life such a family life, medical </w:t>
                            </w:r>
                            <w:r w:rsidR="00C57F0B" w:rsidRPr="00284C97">
                              <w:rPr>
                                <w:sz w:val="20"/>
                                <w:szCs w:val="20"/>
                              </w:rPr>
                              <w:t>issues,</w:t>
                            </w:r>
                            <w:r w:rsidR="00D61868" w:rsidRPr="00284C97">
                              <w:rPr>
                                <w:sz w:val="20"/>
                                <w:szCs w:val="20"/>
                              </w:rPr>
                              <w:t xml:space="preserve"> and life after death. </w:t>
                            </w:r>
                            <w:r w:rsidR="00F602E1" w:rsidRPr="00733DCE">
                              <w:rPr>
                                <w:sz w:val="20"/>
                                <w:szCs w:val="19"/>
                              </w:rPr>
                              <w:t xml:space="preserve">This knowledge will be built upon at GCSE. </w:t>
                            </w:r>
                          </w:p>
                          <w:p w14:paraId="25DD2F7E" w14:textId="31AB7AA0" w:rsidR="00284C97" w:rsidRPr="00284C97" w:rsidRDefault="00D867C3" w:rsidP="00284C97">
                            <w:pPr>
                              <w:pStyle w:val="ListParagraph"/>
                              <w:numPr>
                                <w:ilvl w:val="0"/>
                                <w:numId w:val="7"/>
                              </w:numPr>
                              <w:rPr>
                                <w:sz w:val="20"/>
                                <w:szCs w:val="20"/>
                              </w:rPr>
                            </w:pPr>
                            <w:r>
                              <w:rPr>
                                <w:sz w:val="20"/>
                                <w:szCs w:val="20"/>
                              </w:rPr>
                              <w:t>‘Spring term’</w:t>
                            </w:r>
                            <w:r w:rsidR="00D61868" w:rsidRPr="00284C97">
                              <w:rPr>
                                <w:sz w:val="20"/>
                                <w:szCs w:val="20"/>
                              </w:rPr>
                              <w:t xml:space="preserve"> allows students to study an </w:t>
                            </w:r>
                            <w:r w:rsidR="00B602E7" w:rsidRPr="00284C97">
                              <w:rPr>
                                <w:sz w:val="20"/>
                                <w:szCs w:val="20"/>
                              </w:rPr>
                              <w:t>Indic</w:t>
                            </w:r>
                            <w:r w:rsidR="00D61868" w:rsidRPr="00284C97">
                              <w:rPr>
                                <w:sz w:val="20"/>
                                <w:szCs w:val="20"/>
                              </w:rPr>
                              <w:t xml:space="preserve"> religion: Buddhism</w:t>
                            </w:r>
                            <w:r w:rsidR="00B602E7" w:rsidRPr="00284C97">
                              <w:rPr>
                                <w:sz w:val="20"/>
                                <w:szCs w:val="20"/>
                              </w:rPr>
                              <w:t xml:space="preserve">. Buddhism is a religion with no God and a religion that students usually do not study at KS3 hence why we feel it is important to study- it will allow students to have a balanced knowledge of western and eastern religions and the difference between their teachings and practices.  </w:t>
                            </w:r>
                            <w:r w:rsidR="00C57F0B" w:rsidRPr="00284C97">
                              <w:rPr>
                                <w:sz w:val="20"/>
                                <w:szCs w:val="20"/>
                              </w:rPr>
                              <w:t>Again,</w:t>
                            </w:r>
                            <w:r w:rsidR="00B602E7" w:rsidRPr="00284C97">
                              <w:rPr>
                                <w:sz w:val="20"/>
                                <w:szCs w:val="20"/>
                              </w:rPr>
                              <w:t xml:space="preserve"> we look at the themes of family life, medical issues and death and explore how Muslims and Buddhists deal with these issues in the 21</w:t>
                            </w:r>
                            <w:r w:rsidR="00B602E7" w:rsidRPr="00284C97">
                              <w:rPr>
                                <w:sz w:val="20"/>
                                <w:szCs w:val="20"/>
                                <w:vertAlign w:val="superscript"/>
                              </w:rPr>
                              <w:t>st</w:t>
                            </w:r>
                            <w:r w:rsidR="00B602E7" w:rsidRPr="00284C97">
                              <w:rPr>
                                <w:sz w:val="20"/>
                                <w:szCs w:val="20"/>
                              </w:rPr>
                              <w:t xml:space="preserve"> century. </w:t>
                            </w:r>
                          </w:p>
                          <w:p w14:paraId="56823302" w14:textId="68C36905" w:rsidR="002A26C1" w:rsidRPr="00733DCE" w:rsidRDefault="00D867C3" w:rsidP="00284C97">
                            <w:pPr>
                              <w:pStyle w:val="ListParagraph"/>
                              <w:numPr>
                                <w:ilvl w:val="0"/>
                                <w:numId w:val="7"/>
                              </w:numPr>
                              <w:rPr>
                                <w:sz w:val="20"/>
                                <w:szCs w:val="20"/>
                                <w:u w:val="single"/>
                              </w:rPr>
                            </w:pPr>
                            <w:r>
                              <w:rPr>
                                <w:sz w:val="20"/>
                                <w:szCs w:val="20"/>
                              </w:rPr>
                              <w:t>‘Summer term’</w:t>
                            </w:r>
                            <w:r w:rsidR="00284C97" w:rsidRPr="00284C97">
                              <w:rPr>
                                <w:sz w:val="20"/>
                                <w:szCs w:val="20"/>
                              </w:rPr>
                              <w:t xml:space="preserve"> studies Judaism which coincides with year 8 History </w:t>
                            </w:r>
                            <w:r w:rsidR="003F33CE">
                              <w:rPr>
                                <w:sz w:val="20"/>
                                <w:szCs w:val="20"/>
                              </w:rPr>
                              <w:t>‘Summer term’-</w:t>
                            </w:r>
                            <w:r w:rsidR="00284C97" w:rsidRPr="00284C97">
                              <w:rPr>
                                <w:sz w:val="20"/>
                                <w:szCs w:val="20"/>
                              </w:rPr>
                              <w:t xml:space="preserve"> The Holocaust. We feel it is important for students to know detailed information </w:t>
                            </w:r>
                            <w:r w:rsidR="00284C97">
                              <w:rPr>
                                <w:sz w:val="20"/>
                                <w:szCs w:val="20"/>
                              </w:rPr>
                              <w:t xml:space="preserve">about the Jewish religion whilst finding out how </w:t>
                            </w:r>
                            <w:r>
                              <w:rPr>
                                <w:sz w:val="20"/>
                                <w:szCs w:val="20"/>
                              </w:rPr>
                              <w:t>Jews</w:t>
                            </w:r>
                            <w:r w:rsidR="00284C97">
                              <w:rPr>
                                <w:sz w:val="20"/>
                                <w:szCs w:val="20"/>
                              </w:rPr>
                              <w:t xml:space="preserve"> were treated during Hitler’s reign (and beyond). We star</w:t>
                            </w:r>
                            <w:r>
                              <w:rPr>
                                <w:sz w:val="20"/>
                                <w:szCs w:val="20"/>
                              </w:rPr>
                              <w:t>t</w:t>
                            </w:r>
                            <w:r w:rsidR="00284C97">
                              <w:rPr>
                                <w:sz w:val="20"/>
                                <w:szCs w:val="20"/>
                              </w:rPr>
                              <w:t xml:space="preserve"> the topic by looking at the basic key teachings of Abraham and Moses before looking at key practices including Pesach, </w:t>
                            </w:r>
                            <w:r w:rsidR="00C57F0B">
                              <w:rPr>
                                <w:sz w:val="20"/>
                                <w:szCs w:val="20"/>
                              </w:rPr>
                              <w:t>Shabbat,</w:t>
                            </w:r>
                            <w:r w:rsidR="00284C97">
                              <w:rPr>
                                <w:sz w:val="20"/>
                                <w:szCs w:val="20"/>
                              </w:rPr>
                              <w:t xml:space="preserve"> and kosher laws- these topics really bring the religion to life for our students. </w:t>
                            </w:r>
                            <w:r w:rsidR="00C57F0B">
                              <w:rPr>
                                <w:sz w:val="20"/>
                                <w:szCs w:val="20"/>
                              </w:rPr>
                              <w:t>Again,</w:t>
                            </w:r>
                            <w:r w:rsidR="00284C97">
                              <w:rPr>
                                <w:sz w:val="20"/>
                                <w:szCs w:val="20"/>
                              </w:rPr>
                              <w:t xml:space="preserve"> </w:t>
                            </w:r>
                            <w:r w:rsidR="00284C97">
                              <w:rPr>
                                <w:sz w:val="20"/>
                                <w:szCs w:val="19"/>
                              </w:rPr>
                              <w:t>w</w:t>
                            </w:r>
                            <w:r w:rsidR="00284C97" w:rsidRPr="00284C97">
                              <w:rPr>
                                <w:sz w:val="20"/>
                                <w:szCs w:val="19"/>
                              </w:rPr>
                              <w:t xml:space="preserve">e also look </w:t>
                            </w:r>
                            <w:r w:rsidR="00284C97">
                              <w:rPr>
                                <w:sz w:val="20"/>
                                <w:szCs w:val="19"/>
                              </w:rPr>
                              <w:t>back to</w:t>
                            </w:r>
                            <w:r w:rsidR="00284C97" w:rsidRPr="00284C97">
                              <w:rPr>
                                <w:sz w:val="20"/>
                                <w:szCs w:val="19"/>
                              </w:rPr>
                              <w:t xml:space="preserve"> the themes of family life, medical issues and </w:t>
                            </w:r>
                            <w:r w:rsidR="00284C97">
                              <w:rPr>
                                <w:sz w:val="20"/>
                                <w:szCs w:val="19"/>
                              </w:rPr>
                              <w:t>death and explore how Jews</w:t>
                            </w:r>
                            <w:r w:rsidR="00284C97" w:rsidRPr="00284C97">
                              <w:rPr>
                                <w:sz w:val="20"/>
                                <w:szCs w:val="19"/>
                              </w:rPr>
                              <w:t xml:space="preserve"> deal with these issues.</w:t>
                            </w:r>
                          </w:p>
                          <w:p w14:paraId="6C539E86" w14:textId="5EF55963" w:rsidR="00733DCE" w:rsidRPr="00067D32" w:rsidRDefault="00733DCE" w:rsidP="00733DCE">
                            <w:pPr>
                              <w:pStyle w:val="ListParagraph"/>
                              <w:numPr>
                                <w:ilvl w:val="0"/>
                                <w:numId w:val="7"/>
                              </w:numPr>
                              <w:rPr>
                                <w:sz w:val="20"/>
                                <w:szCs w:val="20"/>
                                <w:u w:val="single"/>
                              </w:rPr>
                            </w:pPr>
                            <w:r w:rsidRPr="00284C97">
                              <w:rPr>
                                <w:sz w:val="20"/>
                                <w:szCs w:val="20"/>
                              </w:rPr>
                              <w:t xml:space="preserve">Students will be encouraged to develop and </w:t>
                            </w:r>
                            <w:r>
                              <w:rPr>
                                <w:sz w:val="20"/>
                                <w:szCs w:val="20"/>
                              </w:rPr>
                              <w:t>reflect upon their own beliefs.</w:t>
                            </w:r>
                          </w:p>
                          <w:p w14:paraId="38D782C8" w14:textId="00A71DA6" w:rsidR="00067D32" w:rsidRPr="00067D32" w:rsidRDefault="00067D32" w:rsidP="00067D32">
                            <w:pPr>
                              <w:rPr>
                                <w:color w:val="FF0000"/>
                                <w:sz w:val="20"/>
                                <w:szCs w:val="20"/>
                              </w:rPr>
                            </w:pPr>
                            <w:r w:rsidRPr="00067D32">
                              <w:rPr>
                                <w:color w:val="FF0000"/>
                                <w:sz w:val="20"/>
                                <w:szCs w:val="20"/>
                              </w:rPr>
                              <w:t>Cultural capital: attitudes toward Jews, roles of gender in society, historical treatment of Jews, Crime and punishment, immigration, prejudice, discrimination, purpose of marriage, religious communities in Birkenhead, medical laws, authority, influential figures</w:t>
                            </w:r>
                            <w:r w:rsidR="00F602E1">
                              <w:rPr>
                                <w:color w:val="FF0000"/>
                                <w:sz w:val="20"/>
                                <w:szCs w:val="20"/>
                              </w:rPr>
                              <w:t>, extremism, terrorism, Brit</w:t>
                            </w:r>
                            <w:r w:rsidR="003842AC">
                              <w:rPr>
                                <w:color w:val="FF0000"/>
                                <w:sz w:val="20"/>
                                <w:szCs w:val="20"/>
                              </w:rPr>
                              <w:t xml:space="preserve">ish Values, racism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C523A4" id="Text Box 4" o:spid="_x0000_s1027" type="#_x0000_t202" style="position:absolute;margin-left:-29.25pt;margin-top:208.5pt;width:810.85pt;height:241.5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" fillcolor="window" strokecolor="red" strokeweight="2pt">
                <v:textbox>
                  <w:txbxContent>
                    <w:p w14:paraId="693CFDE4" w14:textId="4F613ABA" w:rsidR="00341D27" w:rsidRDefault="006C5878" w:rsidP="00341D27">
                      <w:pPr>
                        <w:rPr>
                          <w:b/>
                        </w:rPr>
                      </w:pPr>
                      <w:r>
                        <w:rPr>
                          <w:b/>
                          <w:u w:val="single"/>
                        </w:rPr>
                        <w:t>(Year 8)</w:t>
                      </w:r>
                      <w:r w:rsidR="00284C97" w:rsidRPr="00284C97">
                        <w:rPr>
                          <w:b/>
                          <w:sz w:val="20"/>
                          <w:u w:val="single"/>
                        </w:rPr>
                        <w:t xml:space="preserve"> </w:t>
                      </w:r>
                      <w:r w:rsidR="00284C97">
                        <w:rPr>
                          <w:b/>
                          <w:sz w:val="20"/>
                          <w:u w:val="single"/>
                        </w:rPr>
                        <w:t>rationale- why now and why this way?</w:t>
                      </w:r>
                    </w:p>
                    <w:p w14:paraId="5A47B499" w14:textId="77777777" w:rsidR="00564216" w:rsidRDefault="00564216" w:rsidP="00564216">
                      <w:pPr>
                        <w:pStyle w:val="ListParagraph"/>
                        <w:numPr>
                          <w:ilvl w:val="0"/>
                          <w:numId w:val="6"/>
                        </w:numPr>
                        <w:rPr>
                          <w:sz w:val="20"/>
                          <w:szCs w:val="19"/>
                        </w:rPr>
                      </w:pPr>
                      <w:r>
                        <w:rPr>
                          <w:sz w:val="20"/>
                          <w:szCs w:val="19"/>
                        </w:rPr>
                        <w:t>Following the Wirral Agreed Syllabus.</w:t>
                      </w:r>
                    </w:p>
                    <w:p w14:paraId="3644370E" w14:textId="52E09C14" w:rsidR="00284C97" w:rsidRPr="00733DCE" w:rsidRDefault="00810FF0" w:rsidP="00733DCE">
                      <w:pPr>
                        <w:pStyle w:val="ListParagraph"/>
                        <w:numPr>
                          <w:ilvl w:val="0"/>
                          <w:numId w:val="6"/>
                        </w:numPr>
                        <w:rPr>
                          <w:sz w:val="20"/>
                          <w:szCs w:val="19"/>
                        </w:rPr>
                      </w:pPr>
                      <w:r w:rsidRPr="00284C97">
                        <w:rPr>
                          <w:sz w:val="20"/>
                          <w:szCs w:val="20"/>
                        </w:rPr>
                        <w:t>In year 8 students will begin</w:t>
                      </w:r>
                      <w:r w:rsidR="00D867C3">
                        <w:rPr>
                          <w:sz w:val="20"/>
                          <w:szCs w:val="20"/>
                        </w:rPr>
                        <w:t xml:space="preserve"> ‘Autumn term’</w:t>
                      </w:r>
                      <w:r w:rsidRPr="00284C97">
                        <w:rPr>
                          <w:sz w:val="20"/>
                          <w:szCs w:val="20"/>
                        </w:rPr>
                        <w:t xml:space="preserve"> with Islamic te</w:t>
                      </w:r>
                      <w:r w:rsidR="00D61868" w:rsidRPr="00284C97">
                        <w:rPr>
                          <w:sz w:val="20"/>
                          <w:szCs w:val="20"/>
                        </w:rPr>
                        <w:t>achings</w:t>
                      </w:r>
                      <w:r w:rsidRPr="00284C97">
                        <w:rPr>
                          <w:sz w:val="20"/>
                          <w:szCs w:val="20"/>
                        </w:rPr>
                        <w:t xml:space="preserve">. </w:t>
                      </w:r>
                      <w:r w:rsidR="00D61868" w:rsidRPr="00284C97">
                        <w:rPr>
                          <w:sz w:val="20"/>
                          <w:szCs w:val="20"/>
                        </w:rPr>
                        <w:t xml:space="preserve">Birkenhead has a </w:t>
                      </w:r>
                      <w:r w:rsidR="00D867C3">
                        <w:rPr>
                          <w:sz w:val="20"/>
                          <w:szCs w:val="20"/>
                        </w:rPr>
                        <w:t>significant</w:t>
                      </w:r>
                      <w:r w:rsidR="00D61868" w:rsidRPr="00284C97">
                        <w:rPr>
                          <w:sz w:val="20"/>
                          <w:szCs w:val="20"/>
                        </w:rPr>
                        <w:t xml:space="preserve"> number of Muslim communities and we feel it important to educate our pupils in matters regarding Islamic key beliefs. It is importan</w:t>
                      </w:r>
                      <w:r w:rsidR="00D867C3">
                        <w:rPr>
                          <w:sz w:val="20"/>
                          <w:szCs w:val="20"/>
                        </w:rPr>
                        <w:t>t</w:t>
                      </w:r>
                      <w:r w:rsidR="00D61868" w:rsidRPr="00284C97">
                        <w:rPr>
                          <w:sz w:val="20"/>
                          <w:szCs w:val="20"/>
                        </w:rPr>
                        <w:t xml:space="preserve"> that students </w:t>
                      </w:r>
                      <w:r w:rsidR="00C57F0B" w:rsidRPr="00284C97">
                        <w:rPr>
                          <w:sz w:val="20"/>
                          <w:szCs w:val="20"/>
                        </w:rPr>
                        <w:t>understand</w:t>
                      </w:r>
                      <w:r w:rsidR="00D61868" w:rsidRPr="00284C97">
                        <w:rPr>
                          <w:sz w:val="20"/>
                          <w:szCs w:val="20"/>
                        </w:rPr>
                        <w:t xml:space="preserve"> Allah with reference to the Christian notion of God as both religions are monotheistic and share some key values. Th</w:t>
                      </w:r>
                      <w:r w:rsidR="00D867C3">
                        <w:rPr>
                          <w:sz w:val="20"/>
                          <w:szCs w:val="20"/>
                        </w:rPr>
                        <w:t>is topic</w:t>
                      </w:r>
                      <w:r w:rsidR="00D61868" w:rsidRPr="00284C97">
                        <w:rPr>
                          <w:sz w:val="20"/>
                          <w:szCs w:val="20"/>
                        </w:rPr>
                        <w:t xml:space="preserve"> develops student understanding of Islamic teaching through looking at key stori</w:t>
                      </w:r>
                      <w:r w:rsidR="00733DCE">
                        <w:rPr>
                          <w:sz w:val="20"/>
                          <w:szCs w:val="20"/>
                        </w:rPr>
                        <w:t>es and teachings from the Quran</w:t>
                      </w:r>
                      <w:r w:rsidR="00BD02FA">
                        <w:rPr>
                          <w:sz w:val="20"/>
                          <w:szCs w:val="20"/>
                        </w:rPr>
                        <w:t xml:space="preserve"> </w:t>
                      </w:r>
                      <w:r w:rsidR="00D61868" w:rsidRPr="00284C97">
                        <w:rPr>
                          <w:sz w:val="20"/>
                          <w:szCs w:val="20"/>
                        </w:rPr>
                        <w:t xml:space="preserve">and issues in modern day life such a family life, medical </w:t>
                      </w:r>
                      <w:r w:rsidR="00C57F0B" w:rsidRPr="00284C97">
                        <w:rPr>
                          <w:sz w:val="20"/>
                          <w:szCs w:val="20"/>
                        </w:rPr>
                        <w:t>issues,</w:t>
                      </w:r>
                      <w:r w:rsidR="00D61868" w:rsidRPr="00284C97">
                        <w:rPr>
                          <w:sz w:val="20"/>
                          <w:szCs w:val="20"/>
                        </w:rPr>
                        <w:t xml:space="preserve"> and life after death. </w:t>
                      </w:r>
                      <w:r w:rsidR="00F602E1" w:rsidRPr="00733DCE">
                        <w:rPr>
                          <w:sz w:val="20"/>
                          <w:szCs w:val="19"/>
                        </w:rPr>
                        <w:t xml:space="preserve">This knowledge will be built upon at GCSE. </w:t>
                      </w:r>
                    </w:p>
                    <w:p w14:paraId="25DD2F7E" w14:textId="31AB7AA0" w:rsidR="00284C97" w:rsidRPr="00284C97" w:rsidRDefault="00D867C3" w:rsidP="00284C97">
                      <w:pPr>
                        <w:pStyle w:val="ListParagraph"/>
                        <w:numPr>
                          <w:ilvl w:val="0"/>
                          <w:numId w:val="7"/>
                        </w:numPr>
                        <w:rPr>
                          <w:sz w:val="20"/>
                          <w:szCs w:val="20"/>
                        </w:rPr>
                      </w:pPr>
                      <w:r>
                        <w:rPr>
                          <w:sz w:val="20"/>
                          <w:szCs w:val="20"/>
                        </w:rPr>
                        <w:t>‘Spring term’</w:t>
                      </w:r>
                      <w:r w:rsidR="00D61868" w:rsidRPr="00284C97">
                        <w:rPr>
                          <w:sz w:val="20"/>
                          <w:szCs w:val="20"/>
                        </w:rPr>
                        <w:t xml:space="preserve"> allows students to study an </w:t>
                      </w:r>
                      <w:r w:rsidR="00B602E7" w:rsidRPr="00284C97">
                        <w:rPr>
                          <w:sz w:val="20"/>
                          <w:szCs w:val="20"/>
                        </w:rPr>
                        <w:t>Indic</w:t>
                      </w:r>
                      <w:r w:rsidR="00D61868" w:rsidRPr="00284C97">
                        <w:rPr>
                          <w:sz w:val="20"/>
                          <w:szCs w:val="20"/>
                        </w:rPr>
                        <w:t xml:space="preserve"> religion: Buddhism</w:t>
                      </w:r>
                      <w:r w:rsidR="00B602E7" w:rsidRPr="00284C97">
                        <w:rPr>
                          <w:sz w:val="20"/>
                          <w:szCs w:val="20"/>
                        </w:rPr>
                        <w:t xml:space="preserve">. Buddhism is a religion with no God and a religion that students usually do not study at KS3 hence why we feel it is important to study- it will allow students to have a balanced knowledge of western and eastern religions and the difference between their teachings and practices.  </w:t>
                      </w:r>
                      <w:r w:rsidR="00C57F0B" w:rsidRPr="00284C97">
                        <w:rPr>
                          <w:sz w:val="20"/>
                          <w:szCs w:val="20"/>
                        </w:rPr>
                        <w:t>Again,</w:t>
                      </w:r>
                      <w:r w:rsidR="00B602E7" w:rsidRPr="00284C97">
                        <w:rPr>
                          <w:sz w:val="20"/>
                          <w:szCs w:val="20"/>
                        </w:rPr>
                        <w:t xml:space="preserve"> we look at the themes of family life, medical issues and death and explore how Muslims and Buddhists deal with these issues in the 21</w:t>
                      </w:r>
                      <w:r w:rsidR="00B602E7" w:rsidRPr="00284C97">
                        <w:rPr>
                          <w:sz w:val="20"/>
                          <w:szCs w:val="20"/>
                          <w:vertAlign w:val="superscript"/>
                        </w:rPr>
                        <w:t>st</w:t>
                      </w:r>
                      <w:r w:rsidR="00B602E7" w:rsidRPr="00284C97">
                        <w:rPr>
                          <w:sz w:val="20"/>
                          <w:szCs w:val="20"/>
                        </w:rPr>
                        <w:t xml:space="preserve"> century. </w:t>
                      </w:r>
                    </w:p>
                    <w:p w14:paraId="56823302" w14:textId="68C36905" w:rsidR="002A26C1" w:rsidRPr="00733DCE" w:rsidRDefault="00D867C3" w:rsidP="00284C97">
                      <w:pPr>
                        <w:pStyle w:val="ListParagraph"/>
                        <w:numPr>
                          <w:ilvl w:val="0"/>
                          <w:numId w:val="7"/>
                        </w:numPr>
                        <w:rPr>
                          <w:sz w:val="20"/>
                          <w:szCs w:val="20"/>
                          <w:u w:val="single"/>
                        </w:rPr>
                      </w:pPr>
                      <w:r>
                        <w:rPr>
                          <w:sz w:val="20"/>
                          <w:szCs w:val="20"/>
                        </w:rPr>
                        <w:t>‘Summer term’</w:t>
                      </w:r>
                      <w:r w:rsidR="00284C97" w:rsidRPr="00284C97">
                        <w:rPr>
                          <w:sz w:val="20"/>
                          <w:szCs w:val="20"/>
                        </w:rPr>
                        <w:t xml:space="preserve"> studies Judaism which coincides with year 8 History </w:t>
                      </w:r>
                      <w:r w:rsidR="003F33CE">
                        <w:rPr>
                          <w:sz w:val="20"/>
                          <w:szCs w:val="20"/>
                        </w:rPr>
                        <w:t>‘Summer term’-</w:t>
                      </w:r>
                      <w:r w:rsidR="00284C97" w:rsidRPr="00284C97">
                        <w:rPr>
                          <w:sz w:val="20"/>
                          <w:szCs w:val="20"/>
                        </w:rPr>
                        <w:t xml:space="preserve"> The Holocaust. We feel it is important for students to know detailed information </w:t>
                      </w:r>
                      <w:r w:rsidR="00284C97">
                        <w:rPr>
                          <w:sz w:val="20"/>
                          <w:szCs w:val="20"/>
                        </w:rPr>
                        <w:t xml:space="preserve">about the Jewish religion whilst finding out how </w:t>
                      </w:r>
                      <w:r>
                        <w:rPr>
                          <w:sz w:val="20"/>
                          <w:szCs w:val="20"/>
                        </w:rPr>
                        <w:t>Jews</w:t>
                      </w:r>
                      <w:r w:rsidR="00284C97">
                        <w:rPr>
                          <w:sz w:val="20"/>
                          <w:szCs w:val="20"/>
                        </w:rPr>
                        <w:t xml:space="preserve"> were treated during Hitler’s reign (and beyond). We star</w:t>
                      </w:r>
                      <w:r>
                        <w:rPr>
                          <w:sz w:val="20"/>
                          <w:szCs w:val="20"/>
                        </w:rPr>
                        <w:t>t</w:t>
                      </w:r>
                      <w:r w:rsidR="00284C97">
                        <w:rPr>
                          <w:sz w:val="20"/>
                          <w:szCs w:val="20"/>
                        </w:rPr>
                        <w:t xml:space="preserve"> the topic by looking at the basic key teachings of Abraham and Moses before looking at key practices including Pesach, </w:t>
                      </w:r>
                      <w:r w:rsidR="00C57F0B">
                        <w:rPr>
                          <w:sz w:val="20"/>
                          <w:szCs w:val="20"/>
                        </w:rPr>
                        <w:t>Shabbat,</w:t>
                      </w:r>
                      <w:r w:rsidR="00284C97">
                        <w:rPr>
                          <w:sz w:val="20"/>
                          <w:szCs w:val="20"/>
                        </w:rPr>
                        <w:t xml:space="preserve"> and kosher laws- these topics really bring the religion to life for our students. </w:t>
                      </w:r>
                      <w:r w:rsidR="00C57F0B">
                        <w:rPr>
                          <w:sz w:val="20"/>
                          <w:szCs w:val="20"/>
                        </w:rPr>
                        <w:t>Again,</w:t>
                      </w:r>
                      <w:r w:rsidR="00284C97">
                        <w:rPr>
                          <w:sz w:val="20"/>
                          <w:szCs w:val="20"/>
                        </w:rPr>
                        <w:t xml:space="preserve"> </w:t>
                      </w:r>
                      <w:r w:rsidR="00284C97">
                        <w:rPr>
                          <w:sz w:val="20"/>
                          <w:szCs w:val="19"/>
                        </w:rPr>
                        <w:t>w</w:t>
                      </w:r>
                      <w:r w:rsidR="00284C97" w:rsidRPr="00284C97">
                        <w:rPr>
                          <w:sz w:val="20"/>
                          <w:szCs w:val="19"/>
                        </w:rPr>
                        <w:t xml:space="preserve">e also look </w:t>
                      </w:r>
                      <w:r w:rsidR="00284C97">
                        <w:rPr>
                          <w:sz w:val="20"/>
                          <w:szCs w:val="19"/>
                        </w:rPr>
                        <w:t>back to</w:t>
                      </w:r>
                      <w:r w:rsidR="00284C97" w:rsidRPr="00284C97">
                        <w:rPr>
                          <w:sz w:val="20"/>
                          <w:szCs w:val="19"/>
                        </w:rPr>
                        <w:t xml:space="preserve"> the themes of family life, medical issues and </w:t>
                      </w:r>
                      <w:r w:rsidR="00284C97">
                        <w:rPr>
                          <w:sz w:val="20"/>
                          <w:szCs w:val="19"/>
                        </w:rPr>
                        <w:t>death and explore how Jews</w:t>
                      </w:r>
                      <w:r w:rsidR="00284C97" w:rsidRPr="00284C97">
                        <w:rPr>
                          <w:sz w:val="20"/>
                          <w:szCs w:val="19"/>
                        </w:rPr>
                        <w:t xml:space="preserve"> deal with these issues.</w:t>
                      </w:r>
                    </w:p>
                    <w:p w14:paraId="6C539E86" w14:textId="5EF55963" w:rsidR="00733DCE" w:rsidRPr="00067D32" w:rsidRDefault="00733DCE" w:rsidP="00733DCE">
                      <w:pPr>
                        <w:pStyle w:val="ListParagraph"/>
                        <w:numPr>
                          <w:ilvl w:val="0"/>
                          <w:numId w:val="7"/>
                        </w:numPr>
                        <w:rPr>
                          <w:sz w:val="20"/>
                          <w:szCs w:val="20"/>
                          <w:u w:val="single"/>
                        </w:rPr>
                      </w:pPr>
                      <w:r w:rsidRPr="00284C97">
                        <w:rPr>
                          <w:sz w:val="20"/>
                          <w:szCs w:val="20"/>
                        </w:rPr>
                        <w:t xml:space="preserve">Students will be encouraged to develop and </w:t>
                      </w:r>
                      <w:r>
                        <w:rPr>
                          <w:sz w:val="20"/>
                          <w:szCs w:val="20"/>
                        </w:rPr>
                        <w:t>reflect upon their own beliefs.</w:t>
                      </w:r>
                    </w:p>
                    <w:p w14:paraId="38D782C8" w14:textId="00A71DA6" w:rsidR="00067D32" w:rsidRPr="00067D32" w:rsidRDefault="00067D32" w:rsidP="00067D32">
                      <w:pPr>
                        <w:rPr>
                          <w:color w:val="FF0000"/>
                          <w:sz w:val="20"/>
                          <w:szCs w:val="20"/>
                        </w:rPr>
                      </w:pPr>
                      <w:r w:rsidRPr="00067D32">
                        <w:rPr>
                          <w:color w:val="FF0000"/>
                          <w:sz w:val="20"/>
                          <w:szCs w:val="20"/>
                        </w:rPr>
                        <w:t>Cultural capital: attitudes toward Jews, roles of gender in society, historical treatment of Jews, Crime and punishment, immigration, prejudice, discrimination, purpose of marriage, religious communities in Birkenhead, medical laws, authority, influential figures</w:t>
                      </w:r>
                      <w:r w:rsidR="00F602E1">
                        <w:rPr>
                          <w:color w:val="FF0000"/>
                          <w:sz w:val="20"/>
                          <w:szCs w:val="20"/>
                        </w:rPr>
                        <w:t>, extremism, terrorism, Brit</w:t>
                      </w:r>
                      <w:r w:rsidR="003842AC">
                        <w:rPr>
                          <w:color w:val="FF0000"/>
                          <w:sz w:val="20"/>
                          <w:szCs w:val="20"/>
                        </w:rPr>
                        <w:t xml:space="preserve">ish Values, racism </w:t>
                      </w:r>
                    </w:p>
                  </w:txbxContent>
                </v:textbox>
                <w10:wrap anchorx="margin"/>
              </v:shape>
            </w:pict>
          </mc:Fallback>
        </mc:AlternateContent>
      </w:r>
      <w:r w:rsidR="004A6033">
        <w:br w:type="page"/>
      </w:r>
    </w:p>
    <w:p w14:paraId="09A106AC" w14:textId="312953AA" w:rsidR="00672F2B" w:rsidRDefault="005026A2">
      <w:r>
        <w:rPr>
          <w:noProof/>
          <w:lang w:eastAsia="en-GB"/>
        </w:rPr>
        <w:lastRenderedPageBreak/>
        <mc:AlternateContent>
          <mc:Choice Requires="wps">
            <w:drawing>
              <wp:anchor distT="45720" distB="45720" distL="114300" distR="114300" simplePos="0" relativeHeight="251665408" behindDoc="0" locked="0" layoutInCell="1" allowOverlap="1" wp14:anchorId="3546542E" wp14:editId="40BB75BE">
                <wp:simplePos x="0" y="0"/>
                <wp:positionH relativeFrom="margin">
                  <wp:posOffset>-139700</wp:posOffset>
                </wp:positionH>
                <wp:positionV relativeFrom="paragraph">
                  <wp:posOffset>19050</wp:posOffset>
                </wp:positionV>
                <wp:extent cx="10057765" cy="6096000"/>
                <wp:effectExtent l="19050" t="19050" r="1968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7765" cy="6096000"/>
                        </a:xfrm>
                        <a:prstGeom prst="rect">
                          <a:avLst/>
                        </a:prstGeom>
                        <a:solidFill>
                          <a:srgbClr val="FFFFFF"/>
                        </a:solidFill>
                        <a:ln w="28575">
                          <a:solidFill>
                            <a:srgbClr val="FF0000"/>
                          </a:solidFill>
                          <a:miter lim="800000"/>
                          <a:headEnd/>
                          <a:tailEnd/>
                        </a:ln>
                      </wps:spPr>
                      <wps:txbx>
                        <w:txbxContent>
                          <w:p w14:paraId="4F96F4C8" w14:textId="77777777" w:rsidR="00672F2B" w:rsidRPr="001837A7" w:rsidRDefault="00672F2B" w:rsidP="00672F2B">
                            <w:pPr>
                              <w:rPr>
                                <w:b/>
                                <w:u w:val="single"/>
                              </w:rPr>
                            </w:pPr>
                            <w:r>
                              <w:rPr>
                                <w:b/>
                                <w:u w:val="single"/>
                              </w:rPr>
                              <w:t>KS4 GCSE</w:t>
                            </w:r>
                          </w:p>
                          <w:p w14:paraId="6D397931" w14:textId="42F7AA09" w:rsidR="00672F2B" w:rsidRPr="00733DCE" w:rsidRDefault="00672F2B" w:rsidP="004F05D7">
                            <w:pPr>
                              <w:pStyle w:val="ListParagraph"/>
                              <w:numPr>
                                <w:ilvl w:val="0"/>
                                <w:numId w:val="9"/>
                              </w:numPr>
                              <w:rPr>
                                <w:sz w:val="20"/>
                                <w:szCs w:val="18"/>
                              </w:rPr>
                            </w:pPr>
                            <w:r w:rsidRPr="00733DCE">
                              <w:rPr>
                                <w:sz w:val="20"/>
                                <w:szCs w:val="18"/>
                              </w:rPr>
                              <w:t xml:space="preserve">Pupils will follow AQA Religious studies specification A (Christianity and Islam, Themes: </w:t>
                            </w:r>
                            <w:r w:rsidR="00C57F0B" w:rsidRPr="00733DCE">
                              <w:rPr>
                                <w:sz w:val="20"/>
                                <w:szCs w:val="18"/>
                              </w:rPr>
                              <w:t>A, B, E, F</w:t>
                            </w:r>
                            <w:r w:rsidRPr="00733DCE">
                              <w:rPr>
                                <w:sz w:val="20"/>
                                <w:szCs w:val="18"/>
                              </w:rPr>
                              <w:t>)</w:t>
                            </w:r>
                            <w:r w:rsidR="00D867C3">
                              <w:rPr>
                                <w:sz w:val="20"/>
                                <w:szCs w:val="18"/>
                              </w:rPr>
                              <w:t>.</w:t>
                            </w:r>
                            <w:r w:rsidRPr="00733DCE">
                              <w:rPr>
                                <w:sz w:val="20"/>
                                <w:szCs w:val="18"/>
                              </w:rPr>
                              <w:t xml:space="preserve"> We have chosen this specification and these </w:t>
                            </w:r>
                            <w:r w:rsidR="00C57F0B" w:rsidRPr="00733DCE">
                              <w:rPr>
                                <w:sz w:val="20"/>
                                <w:szCs w:val="18"/>
                              </w:rPr>
                              <w:t>themes</w:t>
                            </w:r>
                            <w:r w:rsidRPr="00733DCE">
                              <w:rPr>
                                <w:sz w:val="20"/>
                                <w:szCs w:val="18"/>
                              </w:rPr>
                              <w:t xml:space="preserve"> as we feel it is important for our pupils to learn about and from the main religions that are </w:t>
                            </w:r>
                            <w:r w:rsidR="00D867C3">
                              <w:rPr>
                                <w:sz w:val="20"/>
                                <w:szCs w:val="18"/>
                              </w:rPr>
                              <w:t xml:space="preserve">followed </w:t>
                            </w:r>
                            <w:r w:rsidRPr="00733DCE">
                              <w:rPr>
                                <w:sz w:val="20"/>
                                <w:szCs w:val="18"/>
                              </w:rPr>
                              <w:t xml:space="preserve">in our area. </w:t>
                            </w:r>
                          </w:p>
                          <w:p w14:paraId="55798751" w14:textId="427C45BC" w:rsidR="00672F2B" w:rsidRPr="004F05D7" w:rsidRDefault="00672F2B" w:rsidP="004F05D7">
                            <w:pPr>
                              <w:pStyle w:val="ListParagraph"/>
                              <w:numPr>
                                <w:ilvl w:val="0"/>
                                <w:numId w:val="9"/>
                              </w:numPr>
                              <w:rPr>
                                <w:rFonts w:cstheme="minorHAnsi"/>
                                <w:sz w:val="20"/>
                                <w:szCs w:val="20"/>
                              </w:rPr>
                            </w:pPr>
                            <w:r w:rsidRPr="004F05D7">
                              <w:rPr>
                                <w:rFonts w:cstheme="minorHAnsi"/>
                                <w:sz w:val="20"/>
                                <w:szCs w:val="20"/>
                              </w:rPr>
                              <w:t>Students will be aware that Christianity and Islam are two of the most diverse religious traditions and beliefs in Great Britain today. Students will study the influence of the beliefs, teachings and practices o</w:t>
                            </w:r>
                            <w:r w:rsidR="003F33CE">
                              <w:rPr>
                                <w:rFonts w:cstheme="minorHAnsi"/>
                                <w:sz w:val="20"/>
                                <w:szCs w:val="20"/>
                              </w:rPr>
                              <w:t>f</w:t>
                            </w:r>
                            <w:r w:rsidRPr="004F05D7">
                              <w:rPr>
                                <w:rFonts w:cstheme="minorHAnsi"/>
                                <w:sz w:val="20"/>
                                <w:szCs w:val="20"/>
                              </w:rPr>
                              <w:t xml:space="preserve"> individuals, </w:t>
                            </w:r>
                            <w:r w:rsidR="00C57F0B" w:rsidRPr="004F05D7">
                              <w:rPr>
                                <w:rFonts w:cstheme="minorHAnsi"/>
                                <w:sz w:val="20"/>
                                <w:szCs w:val="20"/>
                              </w:rPr>
                              <w:t>communities,</w:t>
                            </w:r>
                            <w:r w:rsidRPr="004F05D7">
                              <w:rPr>
                                <w:rFonts w:cstheme="minorHAnsi"/>
                                <w:sz w:val="20"/>
                                <w:szCs w:val="20"/>
                              </w:rPr>
                              <w:t xml:space="preserve"> and societies.</w:t>
                            </w:r>
                          </w:p>
                          <w:p w14:paraId="32491BBF" w14:textId="77777777" w:rsidR="00672F2B" w:rsidRPr="00672F2B" w:rsidRDefault="00672F2B" w:rsidP="00672F2B">
                            <w:pPr>
                              <w:rPr>
                                <w:rFonts w:cstheme="minorHAnsi"/>
                                <w:i/>
                                <w:sz w:val="20"/>
                                <w:szCs w:val="20"/>
                              </w:rPr>
                            </w:pPr>
                            <w:r w:rsidRPr="00672F2B">
                              <w:rPr>
                                <w:rFonts w:cstheme="minorHAnsi"/>
                                <w:i/>
                                <w:sz w:val="20"/>
                                <w:szCs w:val="20"/>
                              </w:rPr>
                              <w:t>Christianity:</w:t>
                            </w:r>
                          </w:p>
                          <w:p w14:paraId="39BA48C0" w14:textId="77777777" w:rsidR="00672F2B" w:rsidRPr="00672F2B" w:rsidRDefault="00672F2B" w:rsidP="00672F2B">
                            <w:pPr>
                              <w:numPr>
                                <w:ilvl w:val="0"/>
                                <w:numId w:val="4"/>
                              </w:numPr>
                              <w:spacing w:after="0" w:line="240" w:lineRule="auto"/>
                              <w:rPr>
                                <w:rFonts w:cstheme="minorHAnsi"/>
                                <w:sz w:val="20"/>
                                <w:szCs w:val="20"/>
                              </w:rPr>
                            </w:pPr>
                            <w:r w:rsidRPr="00672F2B">
                              <w:rPr>
                                <w:rFonts w:cstheme="minorHAnsi"/>
                                <w:sz w:val="20"/>
                                <w:szCs w:val="20"/>
                              </w:rPr>
                              <w:t>Key beliefs including the nature of God and differing beliefs regarding creation.</w:t>
                            </w:r>
                          </w:p>
                          <w:p w14:paraId="3A85C9D6" w14:textId="6EF5B1BD" w:rsidR="00672F2B" w:rsidRPr="00672F2B" w:rsidRDefault="00672F2B" w:rsidP="00672F2B">
                            <w:pPr>
                              <w:numPr>
                                <w:ilvl w:val="0"/>
                                <w:numId w:val="4"/>
                              </w:numPr>
                              <w:spacing w:after="0" w:line="240" w:lineRule="auto"/>
                              <w:rPr>
                                <w:rFonts w:cstheme="minorHAnsi"/>
                                <w:sz w:val="20"/>
                                <w:szCs w:val="20"/>
                              </w:rPr>
                            </w:pPr>
                            <w:r w:rsidRPr="00672F2B">
                              <w:rPr>
                                <w:rFonts w:cstheme="minorHAnsi"/>
                                <w:sz w:val="20"/>
                                <w:szCs w:val="20"/>
                              </w:rPr>
                              <w:t xml:space="preserve">Key practices including worship, </w:t>
                            </w:r>
                            <w:r w:rsidR="00C57F0B" w:rsidRPr="00672F2B">
                              <w:rPr>
                                <w:rFonts w:cstheme="minorHAnsi"/>
                                <w:sz w:val="20"/>
                                <w:szCs w:val="20"/>
                              </w:rPr>
                              <w:t>festivals</w:t>
                            </w:r>
                            <w:r w:rsidR="00C57F0B">
                              <w:rPr>
                                <w:rFonts w:cstheme="minorHAnsi"/>
                                <w:sz w:val="20"/>
                                <w:szCs w:val="20"/>
                              </w:rPr>
                              <w:t>,</w:t>
                            </w:r>
                            <w:r w:rsidRPr="00672F2B">
                              <w:rPr>
                                <w:rFonts w:cstheme="minorHAnsi"/>
                                <w:sz w:val="20"/>
                                <w:szCs w:val="20"/>
                              </w:rPr>
                              <w:t xml:space="preserve"> and roles in the community.</w:t>
                            </w:r>
                          </w:p>
                          <w:p w14:paraId="399CF9A6" w14:textId="77777777" w:rsidR="00672F2B" w:rsidRPr="00672F2B" w:rsidRDefault="00672F2B" w:rsidP="00672F2B">
                            <w:pPr>
                              <w:rPr>
                                <w:rFonts w:cstheme="minorHAnsi"/>
                                <w:i/>
                                <w:sz w:val="20"/>
                                <w:szCs w:val="20"/>
                              </w:rPr>
                            </w:pPr>
                            <w:r w:rsidRPr="00672F2B">
                              <w:rPr>
                                <w:rFonts w:cstheme="minorHAnsi"/>
                                <w:i/>
                                <w:sz w:val="20"/>
                                <w:szCs w:val="20"/>
                              </w:rPr>
                              <w:t>Islam:</w:t>
                            </w:r>
                          </w:p>
                          <w:p w14:paraId="56222627" w14:textId="77777777" w:rsidR="00672F2B" w:rsidRPr="00672F2B" w:rsidRDefault="00672F2B" w:rsidP="00672F2B">
                            <w:pPr>
                              <w:numPr>
                                <w:ilvl w:val="0"/>
                                <w:numId w:val="5"/>
                              </w:numPr>
                              <w:spacing w:after="0" w:line="240" w:lineRule="auto"/>
                              <w:rPr>
                                <w:rFonts w:cstheme="minorHAnsi"/>
                                <w:sz w:val="20"/>
                                <w:szCs w:val="20"/>
                              </w:rPr>
                            </w:pPr>
                            <w:r w:rsidRPr="00672F2B">
                              <w:rPr>
                                <w:rFonts w:cstheme="minorHAnsi"/>
                                <w:sz w:val="20"/>
                                <w:szCs w:val="20"/>
                              </w:rPr>
                              <w:t>Key beliefs including Sunni and Shi’a Islam, the role and importance of Muhammed and beliefs regarding the afterlife.</w:t>
                            </w:r>
                          </w:p>
                          <w:p w14:paraId="68133F0B" w14:textId="1A98B21D" w:rsidR="00672F2B" w:rsidRPr="00672F2B" w:rsidRDefault="00672F2B" w:rsidP="00672F2B">
                            <w:pPr>
                              <w:numPr>
                                <w:ilvl w:val="0"/>
                                <w:numId w:val="5"/>
                              </w:numPr>
                              <w:spacing w:after="0" w:line="240" w:lineRule="auto"/>
                              <w:rPr>
                                <w:rFonts w:cstheme="minorHAnsi"/>
                                <w:sz w:val="20"/>
                                <w:szCs w:val="20"/>
                              </w:rPr>
                            </w:pPr>
                            <w:r w:rsidRPr="00672F2B">
                              <w:rPr>
                                <w:rFonts w:cstheme="minorHAnsi"/>
                                <w:sz w:val="20"/>
                                <w:szCs w:val="20"/>
                              </w:rPr>
                              <w:t xml:space="preserve">Key practices including prayer, </w:t>
                            </w:r>
                            <w:r w:rsidR="00C57F0B" w:rsidRPr="00672F2B">
                              <w:rPr>
                                <w:rFonts w:cstheme="minorHAnsi"/>
                                <w:sz w:val="20"/>
                                <w:szCs w:val="20"/>
                              </w:rPr>
                              <w:t>duties</w:t>
                            </w:r>
                            <w:r w:rsidR="00C57F0B">
                              <w:rPr>
                                <w:rFonts w:cstheme="minorHAnsi"/>
                                <w:sz w:val="20"/>
                                <w:szCs w:val="20"/>
                              </w:rPr>
                              <w:t>,</w:t>
                            </w:r>
                            <w:r w:rsidRPr="00672F2B">
                              <w:rPr>
                                <w:rFonts w:cstheme="minorHAnsi"/>
                                <w:sz w:val="20"/>
                                <w:szCs w:val="20"/>
                              </w:rPr>
                              <w:t xml:space="preserve"> and the importance of celebrating festivals.</w:t>
                            </w:r>
                          </w:p>
                          <w:p w14:paraId="52D92F93" w14:textId="77777777" w:rsidR="00672F2B" w:rsidRDefault="00672F2B" w:rsidP="00672F2B">
                            <w:pPr>
                              <w:rPr>
                                <w:rFonts w:cstheme="minorHAnsi"/>
                                <w:b/>
                                <w:sz w:val="20"/>
                                <w:szCs w:val="20"/>
                              </w:rPr>
                            </w:pPr>
                          </w:p>
                          <w:p w14:paraId="241DD361" w14:textId="137A3894" w:rsidR="00672F2B" w:rsidRPr="004F05D7" w:rsidRDefault="00672F2B" w:rsidP="004F05D7">
                            <w:pPr>
                              <w:pStyle w:val="ListParagraph"/>
                              <w:numPr>
                                <w:ilvl w:val="0"/>
                                <w:numId w:val="10"/>
                              </w:numPr>
                              <w:rPr>
                                <w:rFonts w:cstheme="minorHAnsi"/>
                                <w:sz w:val="20"/>
                                <w:szCs w:val="20"/>
                              </w:rPr>
                            </w:pPr>
                            <w:r w:rsidRPr="004F05D7">
                              <w:rPr>
                                <w:rFonts w:cstheme="minorHAnsi"/>
                                <w:sz w:val="20"/>
                                <w:szCs w:val="20"/>
                              </w:rPr>
                              <w:t xml:space="preserve">Students will also study philosophical and ethical arguments related to issues such as abortion, capital punishment and sex before marriage, and their impact and influence on the modern world. Students will show their understanding of religion through the application of teachings from religion and beliefs. </w:t>
                            </w:r>
                          </w:p>
                          <w:p w14:paraId="2742F087" w14:textId="77777777" w:rsidR="00672F2B" w:rsidRPr="00672F2B" w:rsidRDefault="00672F2B" w:rsidP="00672F2B">
                            <w:pPr>
                              <w:rPr>
                                <w:rFonts w:cstheme="minorHAnsi"/>
                                <w:sz w:val="20"/>
                                <w:szCs w:val="20"/>
                                <w:u w:val="single"/>
                              </w:rPr>
                            </w:pPr>
                            <w:r w:rsidRPr="00672F2B">
                              <w:rPr>
                                <w:rFonts w:cstheme="minorHAnsi"/>
                                <w:sz w:val="20"/>
                                <w:szCs w:val="20"/>
                                <w:u w:val="single"/>
                              </w:rPr>
                              <w:t xml:space="preserve">Theme A: relationships and families </w:t>
                            </w:r>
                          </w:p>
                          <w:p w14:paraId="2D092DDD" w14:textId="29B0188A" w:rsidR="00672F2B" w:rsidRPr="00672F2B" w:rsidRDefault="00672F2B" w:rsidP="00672F2B">
                            <w:pPr>
                              <w:rPr>
                                <w:rFonts w:cstheme="minorHAnsi"/>
                                <w:sz w:val="20"/>
                                <w:szCs w:val="20"/>
                              </w:rPr>
                            </w:pPr>
                            <w:r w:rsidRPr="00672F2B">
                              <w:rPr>
                                <w:rFonts w:cstheme="minorHAnsi"/>
                                <w:sz w:val="20"/>
                                <w:szCs w:val="20"/>
                              </w:rPr>
                              <w:t>Students will explore the following topics:</w:t>
                            </w:r>
                            <w:r w:rsidR="00733DCE">
                              <w:rPr>
                                <w:rFonts w:cstheme="minorHAnsi"/>
                                <w:sz w:val="20"/>
                                <w:szCs w:val="20"/>
                              </w:rPr>
                              <w:t xml:space="preserve"> </w:t>
                            </w:r>
                            <w:r w:rsidRPr="00672F2B">
                              <w:rPr>
                                <w:rFonts w:cstheme="minorHAnsi"/>
                                <w:sz w:val="20"/>
                                <w:szCs w:val="20"/>
                              </w:rPr>
                              <w:t xml:space="preserve">Contraception and family </w:t>
                            </w:r>
                            <w:r w:rsidR="00C57F0B" w:rsidRPr="00672F2B">
                              <w:rPr>
                                <w:rFonts w:cstheme="minorHAnsi"/>
                                <w:sz w:val="20"/>
                                <w:szCs w:val="20"/>
                              </w:rPr>
                              <w:t>planning, sex</w:t>
                            </w:r>
                            <w:r w:rsidRPr="00672F2B">
                              <w:rPr>
                                <w:rFonts w:cstheme="minorHAnsi"/>
                                <w:sz w:val="20"/>
                                <w:szCs w:val="20"/>
                              </w:rPr>
                              <w:t xml:space="preserve"> before marriage, cohabitation and marriage and divorce. </w:t>
                            </w:r>
                          </w:p>
                          <w:p w14:paraId="7F5EB432" w14:textId="1DFA8744" w:rsidR="00672F2B" w:rsidRPr="00672F2B" w:rsidRDefault="00672F2B" w:rsidP="00672F2B">
                            <w:pPr>
                              <w:rPr>
                                <w:rFonts w:cstheme="minorHAnsi"/>
                                <w:sz w:val="20"/>
                                <w:szCs w:val="20"/>
                                <w:u w:val="single"/>
                              </w:rPr>
                            </w:pPr>
                            <w:r w:rsidRPr="00672F2B">
                              <w:rPr>
                                <w:rFonts w:cstheme="minorHAnsi"/>
                                <w:sz w:val="20"/>
                                <w:szCs w:val="20"/>
                                <w:u w:val="single"/>
                              </w:rPr>
                              <w:t>Theme B: religion and life</w:t>
                            </w:r>
                          </w:p>
                          <w:p w14:paraId="334F4F9B" w14:textId="348C1A82" w:rsidR="00672F2B" w:rsidRPr="00672F2B" w:rsidRDefault="00672F2B" w:rsidP="00672F2B">
                            <w:pPr>
                              <w:rPr>
                                <w:rFonts w:cstheme="minorHAnsi"/>
                                <w:sz w:val="20"/>
                                <w:szCs w:val="20"/>
                              </w:rPr>
                            </w:pPr>
                            <w:r w:rsidRPr="00672F2B">
                              <w:rPr>
                                <w:rFonts w:cstheme="minorHAnsi"/>
                                <w:sz w:val="20"/>
                                <w:szCs w:val="20"/>
                              </w:rPr>
                              <w:t>Students will explore the following topics:</w:t>
                            </w:r>
                            <w:r w:rsidR="00733DCE">
                              <w:rPr>
                                <w:rFonts w:cstheme="minorHAnsi"/>
                                <w:sz w:val="20"/>
                                <w:szCs w:val="20"/>
                              </w:rPr>
                              <w:t xml:space="preserve"> </w:t>
                            </w:r>
                            <w:r w:rsidRPr="00672F2B">
                              <w:rPr>
                                <w:rFonts w:cstheme="minorHAnsi"/>
                                <w:sz w:val="20"/>
                                <w:szCs w:val="20"/>
                              </w:rPr>
                              <w:t>When does life begin, abortion, euthanasia, animal experimentation and look at differing beliefs about how life began</w:t>
                            </w:r>
                            <w:r w:rsidR="003F33CE">
                              <w:rPr>
                                <w:rFonts w:cstheme="minorHAnsi"/>
                                <w:sz w:val="20"/>
                                <w:szCs w:val="20"/>
                              </w:rPr>
                              <w:t>.</w:t>
                            </w:r>
                          </w:p>
                          <w:p w14:paraId="17342BB5" w14:textId="66111451" w:rsidR="00672F2B" w:rsidRPr="00672F2B" w:rsidRDefault="00672F2B" w:rsidP="00672F2B">
                            <w:pPr>
                              <w:rPr>
                                <w:rFonts w:cstheme="minorHAnsi"/>
                                <w:sz w:val="20"/>
                                <w:szCs w:val="20"/>
                                <w:u w:val="single"/>
                              </w:rPr>
                            </w:pPr>
                            <w:r w:rsidRPr="00672F2B">
                              <w:rPr>
                                <w:rFonts w:cstheme="minorHAnsi"/>
                                <w:sz w:val="20"/>
                                <w:szCs w:val="20"/>
                                <w:u w:val="single"/>
                              </w:rPr>
                              <w:t xml:space="preserve">Theme E: religion, </w:t>
                            </w:r>
                            <w:r w:rsidR="00C57F0B" w:rsidRPr="00672F2B">
                              <w:rPr>
                                <w:rFonts w:cstheme="minorHAnsi"/>
                                <w:sz w:val="20"/>
                                <w:szCs w:val="20"/>
                                <w:u w:val="single"/>
                              </w:rPr>
                              <w:t>crime,</w:t>
                            </w:r>
                            <w:r w:rsidRPr="00672F2B">
                              <w:rPr>
                                <w:rFonts w:cstheme="minorHAnsi"/>
                                <w:sz w:val="20"/>
                                <w:szCs w:val="20"/>
                                <w:u w:val="single"/>
                              </w:rPr>
                              <w:t xml:space="preserve"> and punishment</w:t>
                            </w:r>
                          </w:p>
                          <w:p w14:paraId="341B0185" w14:textId="7DE1C590" w:rsidR="00672F2B" w:rsidRPr="00672F2B" w:rsidRDefault="00672F2B" w:rsidP="00672F2B">
                            <w:pPr>
                              <w:rPr>
                                <w:rFonts w:cstheme="minorHAnsi"/>
                                <w:sz w:val="20"/>
                                <w:szCs w:val="20"/>
                              </w:rPr>
                            </w:pPr>
                            <w:r w:rsidRPr="00672F2B">
                              <w:rPr>
                                <w:rFonts w:cstheme="minorHAnsi"/>
                                <w:sz w:val="20"/>
                                <w:szCs w:val="20"/>
                              </w:rPr>
                              <w:t>Students will explore the following topics:</w:t>
                            </w:r>
                            <w:r w:rsidR="00733DCE">
                              <w:rPr>
                                <w:rFonts w:cstheme="minorHAnsi"/>
                                <w:sz w:val="20"/>
                                <w:szCs w:val="20"/>
                              </w:rPr>
                              <w:t xml:space="preserve"> </w:t>
                            </w:r>
                            <w:r w:rsidRPr="00672F2B">
                              <w:rPr>
                                <w:rFonts w:cstheme="minorHAnsi"/>
                                <w:sz w:val="20"/>
                                <w:szCs w:val="20"/>
                              </w:rPr>
                              <w:t xml:space="preserve">Corporal punishment, death penalty, </w:t>
                            </w:r>
                            <w:r w:rsidR="00C57F0B" w:rsidRPr="00672F2B">
                              <w:rPr>
                                <w:rFonts w:cstheme="minorHAnsi"/>
                                <w:sz w:val="20"/>
                                <w:szCs w:val="20"/>
                              </w:rPr>
                              <w:t>forgiveness,</w:t>
                            </w:r>
                            <w:r w:rsidRPr="00672F2B">
                              <w:rPr>
                                <w:rFonts w:cstheme="minorHAnsi"/>
                                <w:sz w:val="20"/>
                                <w:szCs w:val="20"/>
                              </w:rPr>
                              <w:t xml:space="preserve"> and the origins of evil and suffering</w:t>
                            </w:r>
                            <w:r w:rsidR="003F33CE">
                              <w:rPr>
                                <w:rFonts w:cstheme="minorHAnsi"/>
                                <w:sz w:val="20"/>
                                <w:szCs w:val="20"/>
                              </w:rPr>
                              <w:t>.</w:t>
                            </w:r>
                          </w:p>
                          <w:p w14:paraId="680A2A54" w14:textId="20BC9C2D" w:rsidR="00672F2B" w:rsidRPr="00733DCE" w:rsidRDefault="00672F2B" w:rsidP="00672F2B">
                            <w:pPr>
                              <w:rPr>
                                <w:rFonts w:ascii="Calibri" w:hAnsi="Calibri" w:cs="Calibri"/>
                                <w:sz w:val="20"/>
                                <w:u w:val="single"/>
                              </w:rPr>
                            </w:pPr>
                            <w:r w:rsidRPr="00733DCE">
                              <w:rPr>
                                <w:rFonts w:ascii="Calibri" w:hAnsi="Calibri" w:cs="Calibri"/>
                                <w:sz w:val="20"/>
                                <w:u w:val="single"/>
                              </w:rPr>
                              <w:t xml:space="preserve">Theme F: religion, social </w:t>
                            </w:r>
                            <w:r w:rsidR="00C57F0B" w:rsidRPr="00733DCE">
                              <w:rPr>
                                <w:rFonts w:ascii="Calibri" w:hAnsi="Calibri" w:cs="Calibri"/>
                                <w:sz w:val="20"/>
                                <w:u w:val="single"/>
                              </w:rPr>
                              <w:t>justice,</w:t>
                            </w:r>
                            <w:r w:rsidRPr="00733DCE">
                              <w:rPr>
                                <w:rFonts w:ascii="Calibri" w:hAnsi="Calibri" w:cs="Calibri"/>
                                <w:sz w:val="20"/>
                                <w:u w:val="single"/>
                              </w:rPr>
                              <w:t xml:space="preserve"> and human rights</w:t>
                            </w:r>
                          </w:p>
                          <w:p w14:paraId="41CF94E7" w14:textId="053D93AF" w:rsidR="00672F2B" w:rsidRDefault="00672F2B" w:rsidP="00672F2B">
                            <w:pPr>
                              <w:rPr>
                                <w:rFonts w:ascii="Calibri" w:hAnsi="Calibri" w:cs="Calibri"/>
                              </w:rPr>
                            </w:pPr>
                            <w:r w:rsidRPr="00733DCE">
                              <w:rPr>
                                <w:rFonts w:ascii="Calibri" w:hAnsi="Calibri" w:cs="Calibri"/>
                                <w:sz w:val="20"/>
                              </w:rPr>
                              <w:t>Students will explore the following topics:</w:t>
                            </w:r>
                            <w:r w:rsidR="00733DCE">
                              <w:rPr>
                                <w:rFonts w:ascii="Calibri" w:hAnsi="Calibri" w:cs="Calibri"/>
                                <w:sz w:val="20"/>
                              </w:rPr>
                              <w:t xml:space="preserve"> </w:t>
                            </w:r>
                            <w:r w:rsidRPr="00733DCE">
                              <w:rPr>
                                <w:rFonts w:ascii="Calibri" w:hAnsi="Calibri" w:cs="Calibri"/>
                                <w:sz w:val="20"/>
                              </w:rPr>
                              <w:t xml:space="preserve">Prejudice, </w:t>
                            </w:r>
                            <w:r w:rsidR="00C57F0B" w:rsidRPr="00733DCE">
                              <w:rPr>
                                <w:rFonts w:ascii="Calibri" w:hAnsi="Calibri" w:cs="Calibri"/>
                                <w:sz w:val="20"/>
                              </w:rPr>
                              <w:t>discrimination,</w:t>
                            </w:r>
                            <w:r w:rsidRPr="00733DCE">
                              <w:rPr>
                                <w:rFonts w:ascii="Calibri" w:hAnsi="Calibri" w:cs="Calibri"/>
                                <w:sz w:val="20"/>
                              </w:rPr>
                              <w:t xml:space="preserve"> and inequality with reference to wealth, race, </w:t>
                            </w:r>
                            <w:r w:rsidR="00C57F0B" w:rsidRPr="00733DCE">
                              <w:rPr>
                                <w:rFonts w:ascii="Calibri" w:hAnsi="Calibri" w:cs="Calibri"/>
                                <w:sz w:val="20"/>
                              </w:rPr>
                              <w:t>gender,</w:t>
                            </w:r>
                            <w:r w:rsidRPr="00733DCE">
                              <w:rPr>
                                <w:rFonts w:ascii="Calibri" w:hAnsi="Calibri" w:cs="Calibri"/>
                                <w:sz w:val="20"/>
                              </w:rPr>
                              <w:t xml:space="preserve"> and religion</w:t>
                            </w:r>
                            <w:r>
                              <w:rPr>
                                <w:rFonts w:ascii="Calibri" w:hAnsi="Calibri" w:cs="Calibri"/>
                              </w:rPr>
                              <w:t>.</w:t>
                            </w:r>
                          </w:p>
                          <w:p w14:paraId="2DA894FA" w14:textId="37680F31" w:rsidR="00733DCE" w:rsidRPr="006450C7" w:rsidRDefault="00733DCE" w:rsidP="006450C7">
                            <w:pPr>
                              <w:pStyle w:val="ListParagraph"/>
                              <w:numPr>
                                <w:ilvl w:val="0"/>
                                <w:numId w:val="10"/>
                              </w:numPr>
                              <w:rPr>
                                <w:rFonts w:ascii="Calibri" w:hAnsi="Calibri" w:cs="Calibri"/>
                                <w:sz w:val="20"/>
                              </w:rPr>
                            </w:pPr>
                            <w:r w:rsidRPr="006450C7">
                              <w:rPr>
                                <w:sz w:val="20"/>
                                <w:szCs w:val="20"/>
                              </w:rPr>
                              <w:t>Students will be encouraged to develop and reflect upon their own beliefs.</w:t>
                            </w:r>
                          </w:p>
                          <w:p w14:paraId="1A9EF620" w14:textId="4C2DE29E" w:rsidR="00067D32" w:rsidRPr="004F05D7" w:rsidRDefault="00067D32" w:rsidP="00672F2B">
                            <w:pPr>
                              <w:rPr>
                                <w:rFonts w:ascii="Calibri" w:hAnsi="Calibri" w:cs="Calibri"/>
                                <w:color w:val="FF0000"/>
                                <w:sz w:val="20"/>
                                <w:szCs w:val="20"/>
                              </w:rPr>
                            </w:pPr>
                            <w:r w:rsidRPr="004F05D7">
                              <w:rPr>
                                <w:rFonts w:ascii="Calibri" w:hAnsi="Calibri" w:cs="Calibri"/>
                                <w:color w:val="FF0000"/>
                                <w:sz w:val="20"/>
                                <w:szCs w:val="20"/>
                              </w:rPr>
                              <w:t xml:space="preserve">Cultural capital: </w:t>
                            </w:r>
                            <w:r w:rsidRPr="004F05D7">
                              <w:rPr>
                                <w:color w:val="FF0000"/>
                                <w:sz w:val="20"/>
                                <w:szCs w:val="20"/>
                              </w:rPr>
                              <w:t>Christian</w:t>
                            </w:r>
                            <w:r w:rsidR="004F05D7" w:rsidRPr="004F05D7">
                              <w:rPr>
                                <w:color w:val="FF0000"/>
                                <w:sz w:val="20"/>
                                <w:szCs w:val="20"/>
                              </w:rPr>
                              <w:t xml:space="preserve"> and Islamic</w:t>
                            </w:r>
                            <w:r w:rsidRPr="004F05D7">
                              <w:rPr>
                                <w:color w:val="FF0000"/>
                                <w:sz w:val="20"/>
                                <w:szCs w:val="20"/>
                              </w:rPr>
                              <w:t xml:space="preserve"> attitudes</w:t>
                            </w:r>
                            <w:r w:rsidR="003F33CE">
                              <w:rPr>
                                <w:color w:val="FF0000"/>
                                <w:sz w:val="20"/>
                                <w:szCs w:val="20"/>
                              </w:rPr>
                              <w:t>,</w:t>
                            </w:r>
                            <w:r w:rsidRPr="004F05D7">
                              <w:rPr>
                                <w:color w:val="FF0000"/>
                                <w:sz w:val="20"/>
                                <w:szCs w:val="20"/>
                              </w:rPr>
                              <w:t xml:space="preserve"> attitudes toward Christians</w:t>
                            </w:r>
                            <w:r w:rsidR="004F05D7" w:rsidRPr="004F05D7">
                              <w:rPr>
                                <w:color w:val="FF0000"/>
                                <w:sz w:val="20"/>
                                <w:szCs w:val="20"/>
                              </w:rPr>
                              <w:t xml:space="preserve"> and Muslim</w:t>
                            </w:r>
                            <w:r w:rsidR="00733DCE">
                              <w:rPr>
                                <w:color w:val="FF0000"/>
                                <w:sz w:val="20"/>
                                <w:szCs w:val="20"/>
                              </w:rPr>
                              <w:t>s (in the UK/ world and Birkenhead)</w:t>
                            </w:r>
                            <w:r w:rsidRPr="004F05D7">
                              <w:rPr>
                                <w:color w:val="FF0000"/>
                                <w:sz w:val="20"/>
                                <w:szCs w:val="20"/>
                              </w:rPr>
                              <w:t xml:space="preserve">, medical laws, roles of gender in society, polygamy, purpose of marriage, religious communities in Birkenhead, changing face of religions, crime and punishment, prejudice, discriminations, religious influence on common law, extremism, </w:t>
                            </w:r>
                            <w:r w:rsidR="004F05D7" w:rsidRPr="004F05D7">
                              <w:rPr>
                                <w:color w:val="FF0000"/>
                                <w:sz w:val="20"/>
                                <w:szCs w:val="20"/>
                              </w:rPr>
                              <w:t>terrorism,</w:t>
                            </w:r>
                            <w:r w:rsidR="00F602E1">
                              <w:rPr>
                                <w:color w:val="FF0000"/>
                                <w:sz w:val="20"/>
                                <w:szCs w:val="20"/>
                              </w:rPr>
                              <w:t xml:space="preserve"> authority, sex, animal </w:t>
                            </w:r>
                            <w:r w:rsidR="003842AC">
                              <w:rPr>
                                <w:color w:val="FF0000"/>
                                <w:sz w:val="20"/>
                                <w:szCs w:val="20"/>
                              </w:rPr>
                              <w:t>rights, divorce, British Values, racism</w:t>
                            </w:r>
                            <w:r w:rsidR="003F33CE">
                              <w:rPr>
                                <w:color w:val="FF0000"/>
                                <w:sz w:val="20"/>
                                <w:szCs w:val="20"/>
                              </w:rPr>
                              <w:t>.</w:t>
                            </w:r>
                            <w:r w:rsidR="003842AC">
                              <w:rPr>
                                <w:color w:val="FF0000"/>
                                <w:sz w:val="20"/>
                                <w:szCs w:val="20"/>
                              </w:rPr>
                              <w:t xml:space="preserve"> </w:t>
                            </w:r>
                          </w:p>
                          <w:p w14:paraId="05EC2614" w14:textId="4F7D87A2" w:rsidR="005026A2" w:rsidRDefault="005026A2" w:rsidP="00672F2B">
                            <w:pPr>
                              <w:rPr>
                                <w:rFonts w:ascii="Calibri" w:hAnsi="Calibri" w:cs="Calibri"/>
                              </w:rPr>
                            </w:pPr>
                          </w:p>
                          <w:p w14:paraId="1DC93ECD" w14:textId="4C7AF5FE" w:rsidR="005026A2" w:rsidRDefault="005026A2" w:rsidP="00672F2B">
                            <w:pPr>
                              <w:rPr>
                                <w:rFonts w:ascii="Calibri" w:hAnsi="Calibri" w:cs="Calibri"/>
                              </w:rPr>
                            </w:pPr>
                          </w:p>
                          <w:p w14:paraId="243C01F8" w14:textId="2D2441C4" w:rsidR="005026A2" w:rsidRDefault="005026A2" w:rsidP="00672F2B">
                            <w:pPr>
                              <w:rPr>
                                <w:rFonts w:ascii="Calibri" w:hAnsi="Calibri" w:cs="Calibri"/>
                              </w:rPr>
                            </w:pPr>
                          </w:p>
                          <w:p w14:paraId="62FBB84B" w14:textId="6DDA0902" w:rsidR="005026A2" w:rsidRDefault="005026A2" w:rsidP="00672F2B">
                            <w:pPr>
                              <w:rPr>
                                <w:rFonts w:ascii="Calibri" w:hAnsi="Calibri" w:cs="Calibri"/>
                              </w:rPr>
                            </w:pPr>
                          </w:p>
                          <w:p w14:paraId="609883EA" w14:textId="5609A151" w:rsidR="005026A2" w:rsidRDefault="005026A2" w:rsidP="00672F2B">
                            <w:pPr>
                              <w:rPr>
                                <w:rFonts w:ascii="Calibri" w:hAnsi="Calibri" w:cs="Calibri"/>
                              </w:rPr>
                            </w:pPr>
                          </w:p>
                          <w:p w14:paraId="4A7E7D30" w14:textId="77777777" w:rsidR="005026A2" w:rsidRDefault="005026A2" w:rsidP="00672F2B">
                            <w:pPr>
                              <w:rPr>
                                <w:rFonts w:ascii="Calibri" w:hAnsi="Calibri" w:cs="Calibri"/>
                              </w:rPr>
                            </w:pPr>
                          </w:p>
                          <w:p w14:paraId="342028A6" w14:textId="77777777" w:rsidR="00672F2B" w:rsidRDefault="00672F2B" w:rsidP="00672F2B">
                            <w:pPr>
                              <w:rPr>
                                <w:sz w:val="18"/>
                                <w:szCs w:val="18"/>
                              </w:rPr>
                            </w:pPr>
                          </w:p>
                          <w:p w14:paraId="2D764273" w14:textId="2CDFF5B1" w:rsidR="00672F2B" w:rsidRDefault="00672F2B" w:rsidP="00672F2B">
                            <w:pPr>
                              <w:rPr>
                                <w:sz w:val="18"/>
                                <w:szCs w:val="18"/>
                              </w:rPr>
                            </w:pPr>
                          </w:p>
                          <w:p w14:paraId="26E15ED2" w14:textId="2EFF57C3" w:rsidR="00672F2B" w:rsidRDefault="00672F2B" w:rsidP="00672F2B">
                            <w:pPr>
                              <w:rPr>
                                <w:sz w:val="18"/>
                                <w:szCs w:val="18"/>
                              </w:rPr>
                            </w:pPr>
                          </w:p>
                          <w:p w14:paraId="14D69388" w14:textId="06E68B05" w:rsidR="00672F2B" w:rsidRDefault="00672F2B" w:rsidP="00672F2B">
                            <w:pPr>
                              <w:rPr>
                                <w:sz w:val="18"/>
                                <w:szCs w:val="18"/>
                              </w:rPr>
                            </w:pPr>
                          </w:p>
                          <w:p w14:paraId="557004A6" w14:textId="77777777" w:rsidR="00672F2B" w:rsidRDefault="00672F2B" w:rsidP="00672F2B">
                            <w:pPr>
                              <w:rPr>
                                <w:sz w:val="18"/>
                                <w:szCs w:val="18"/>
                              </w:rPr>
                            </w:pPr>
                          </w:p>
                          <w:p w14:paraId="50EB3327" w14:textId="77777777" w:rsidR="00672F2B" w:rsidRDefault="00672F2B" w:rsidP="00672F2B">
                            <w:pPr>
                              <w:rPr>
                                <w:rFonts w:ascii="Calibri" w:hAnsi="Calibri" w:cs="Calibri"/>
                                <w:b/>
                              </w:rPr>
                            </w:pPr>
                          </w:p>
                          <w:p w14:paraId="6A163DCD" w14:textId="41E15EB7" w:rsidR="00672F2B" w:rsidRPr="00672F2B" w:rsidRDefault="00672F2B" w:rsidP="00672F2B">
                            <w:pPr>
                              <w:rPr>
                                <w:rFonts w:ascii="Calibri" w:hAnsi="Calibri" w:cs="Calibri"/>
                                <w:b/>
                                <w:sz w:val="16"/>
                              </w:rPr>
                            </w:pPr>
                            <w:r w:rsidRPr="00672F2B">
                              <w:rPr>
                                <w:rFonts w:ascii="Calibri" w:hAnsi="Calibri" w:cs="Calibri"/>
                                <w:b/>
                                <w:sz w:val="16"/>
                              </w:rPr>
                              <w:t xml:space="preserve">Year 10- Component 1: The study of religions: beliefs, </w:t>
                            </w:r>
                            <w:r w:rsidR="00C57F0B" w:rsidRPr="00672F2B">
                              <w:rPr>
                                <w:rFonts w:ascii="Calibri" w:hAnsi="Calibri" w:cs="Calibri"/>
                                <w:b/>
                                <w:sz w:val="16"/>
                              </w:rPr>
                              <w:t>teachings,</w:t>
                            </w:r>
                            <w:r w:rsidRPr="00672F2B">
                              <w:rPr>
                                <w:rFonts w:ascii="Calibri" w:hAnsi="Calibri" w:cs="Calibri"/>
                                <w:b/>
                                <w:sz w:val="16"/>
                              </w:rPr>
                              <w:t xml:space="preserve"> and practices</w:t>
                            </w:r>
                          </w:p>
                          <w:p w14:paraId="7B285F6E" w14:textId="3D004D01" w:rsidR="00672F2B" w:rsidRDefault="00672F2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46542E" id="_x0000_s1028" type="#_x0000_t202" style="position:absolute;margin-left:-11pt;margin-top:1.5pt;width:791.95pt;height:480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" strokecolor="red" strokeweight="2.25pt">
                <v:textbox>
                  <w:txbxContent>
                    <w:p w14:paraId="4F96F4C8" w14:textId="77777777" w:rsidR="00672F2B" w:rsidRPr="001837A7" w:rsidRDefault="00672F2B" w:rsidP="00672F2B">
                      <w:pPr>
                        <w:rPr>
                          <w:b/>
                          <w:u w:val="single"/>
                        </w:rPr>
                      </w:pPr>
                      <w:r>
                        <w:rPr>
                          <w:b/>
                          <w:u w:val="single"/>
                        </w:rPr>
                        <w:t>KS4 GCSE</w:t>
                      </w:r>
                    </w:p>
                    <w:p w14:paraId="6D397931" w14:textId="42F7AA09" w:rsidR="00672F2B" w:rsidRPr="00733DCE" w:rsidRDefault="00672F2B" w:rsidP="004F05D7">
                      <w:pPr>
                        <w:pStyle w:val="ListParagraph"/>
                        <w:numPr>
                          <w:ilvl w:val="0"/>
                          <w:numId w:val="9"/>
                        </w:numPr>
                        <w:rPr>
                          <w:sz w:val="20"/>
                          <w:szCs w:val="18"/>
                        </w:rPr>
                      </w:pPr>
                      <w:r w:rsidRPr="00733DCE">
                        <w:rPr>
                          <w:sz w:val="20"/>
                          <w:szCs w:val="18"/>
                        </w:rPr>
                        <w:t xml:space="preserve">Pupils will follow AQA Religious studies specification A (Christianity and Islam, Themes: </w:t>
                      </w:r>
                      <w:r w:rsidR="00C57F0B" w:rsidRPr="00733DCE">
                        <w:rPr>
                          <w:sz w:val="20"/>
                          <w:szCs w:val="18"/>
                        </w:rPr>
                        <w:t>A, B, E, F</w:t>
                      </w:r>
                      <w:r w:rsidRPr="00733DCE">
                        <w:rPr>
                          <w:sz w:val="20"/>
                          <w:szCs w:val="18"/>
                        </w:rPr>
                        <w:t>)</w:t>
                      </w:r>
                      <w:r w:rsidR="00D867C3">
                        <w:rPr>
                          <w:sz w:val="20"/>
                          <w:szCs w:val="18"/>
                        </w:rPr>
                        <w:t>.</w:t>
                      </w:r>
                      <w:r w:rsidRPr="00733DCE">
                        <w:rPr>
                          <w:sz w:val="20"/>
                          <w:szCs w:val="18"/>
                        </w:rPr>
                        <w:t xml:space="preserve"> We have chosen this specification and these </w:t>
                      </w:r>
                      <w:r w:rsidR="00C57F0B" w:rsidRPr="00733DCE">
                        <w:rPr>
                          <w:sz w:val="20"/>
                          <w:szCs w:val="18"/>
                        </w:rPr>
                        <w:t>themes</w:t>
                      </w:r>
                      <w:r w:rsidRPr="00733DCE">
                        <w:rPr>
                          <w:sz w:val="20"/>
                          <w:szCs w:val="18"/>
                        </w:rPr>
                        <w:t xml:space="preserve"> as we feel it is important for our pupils to learn about and from the main religions that are </w:t>
                      </w:r>
                      <w:r w:rsidR="00D867C3">
                        <w:rPr>
                          <w:sz w:val="20"/>
                          <w:szCs w:val="18"/>
                        </w:rPr>
                        <w:t xml:space="preserve">followed </w:t>
                      </w:r>
                      <w:r w:rsidRPr="00733DCE">
                        <w:rPr>
                          <w:sz w:val="20"/>
                          <w:szCs w:val="18"/>
                        </w:rPr>
                        <w:t xml:space="preserve">in our area. </w:t>
                      </w:r>
                    </w:p>
                    <w:p w14:paraId="55798751" w14:textId="427C45BC" w:rsidR="00672F2B" w:rsidRPr="004F05D7" w:rsidRDefault="00672F2B" w:rsidP="004F05D7">
                      <w:pPr>
                        <w:pStyle w:val="ListParagraph"/>
                        <w:numPr>
                          <w:ilvl w:val="0"/>
                          <w:numId w:val="9"/>
                        </w:numPr>
                        <w:rPr>
                          <w:rFonts w:cstheme="minorHAnsi"/>
                          <w:sz w:val="20"/>
                          <w:szCs w:val="20"/>
                        </w:rPr>
                      </w:pPr>
                      <w:r w:rsidRPr="004F05D7">
                        <w:rPr>
                          <w:rFonts w:cstheme="minorHAnsi"/>
                          <w:sz w:val="20"/>
                          <w:szCs w:val="20"/>
                        </w:rPr>
                        <w:t>Students will be aware that Christianity and Islam are two of the most diverse religious traditions and beliefs in Great Britain today. Students will study the influence of the beliefs, teachings and practices o</w:t>
                      </w:r>
                      <w:r w:rsidR="003F33CE">
                        <w:rPr>
                          <w:rFonts w:cstheme="minorHAnsi"/>
                          <w:sz w:val="20"/>
                          <w:szCs w:val="20"/>
                        </w:rPr>
                        <w:t>f</w:t>
                      </w:r>
                      <w:r w:rsidRPr="004F05D7">
                        <w:rPr>
                          <w:rFonts w:cstheme="minorHAnsi"/>
                          <w:sz w:val="20"/>
                          <w:szCs w:val="20"/>
                        </w:rPr>
                        <w:t xml:space="preserve"> individuals, </w:t>
                      </w:r>
                      <w:r w:rsidR="00C57F0B" w:rsidRPr="004F05D7">
                        <w:rPr>
                          <w:rFonts w:cstheme="minorHAnsi"/>
                          <w:sz w:val="20"/>
                          <w:szCs w:val="20"/>
                        </w:rPr>
                        <w:t>communities,</w:t>
                      </w:r>
                      <w:r w:rsidRPr="004F05D7">
                        <w:rPr>
                          <w:rFonts w:cstheme="minorHAnsi"/>
                          <w:sz w:val="20"/>
                          <w:szCs w:val="20"/>
                        </w:rPr>
                        <w:t xml:space="preserve"> and societies.</w:t>
                      </w:r>
                    </w:p>
                    <w:p w14:paraId="32491BBF" w14:textId="77777777" w:rsidR="00672F2B" w:rsidRPr="00672F2B" w:rsidRDefault="00672F2B" w:rsidP="00672F2B">
                      <w:pPr>
                        <w:rPr>
                          <w:rFonts w:cstheme="minorHAnsi"/>
                          <w:i/>
                          <w:sz w:val="20"/>
                          <w:szCs w:val="20"/>
                        </w:rPr>
                      </w:pPr>
                      <w:r w:rsidRPr="00672F2B">
                        <w:rPr>
                          <w:rFonts w:cstheme="minorHAnsi"/>
                          <w:i/>
                          <w:sz w:val="20"/>
                          <w:szCs w:val="20"/>
                        </w:rPr>
                        <w:t>Christianity:</w:t>
                      </w:r>
                    </w:p>
                    <w:p w14:paraId="39BA48C0" w14:textId="77777777" w:rsidR="00672F2B" w:rsidRPr="00672F2B" w:rsidRDefault="00672F2B" w:rsidP="00672F2B">
                      <w:pPr>
                        <w:numPr>
                          <w:ilvl w:val="0"/>
                          <w:numId w:val="4"/>
                        </w:numPr>
                        <w:spacing w:after="0" w:line="240" w:lineRule="auto"/>
                        <w:rPr>
                          <w:rFonts w:cstheme="minorHAnsi"/>
                          <w:sz w:val="20"/>
                          <w:szCs w:val="20"/>
                        </w:rPr>
                      </w:pPr>
                      <w:r w:rsidRPr="00672F2B">
                        <w:rPr>
                          <w:rFonts w:cstheme="minorHAnsi"/>
                          <w:sz w:val="20"/>
                          <w:szCs w:val="20"/>
                        </w:rPr>
                        <w:t>Key beliefs including the nature of God and differing beliefs regarding creation.</w:t>
                      </w:r>
                    </w:p>
                    <w:p w14:paraId="3A85C9D6" w14:textId="6EF5B1BD" w:rsidR="00672F2B" w:rsidRPr="00672F2B" w:rsidRDefault="00672F2B" w:rsidP="00672F2B">
                      <w:pPr>
                        <w:numPr>
                          <w:ilvl w:val="0"/>
                          <w:numId w:val="4"/>
                        </w:numPr>
                        <w:spacing w:after="0" w:line="240" w:lineRule="auto"/>
                        <w:rPr>
                          <w:rFonts w:cstheme="minorHAnsi"/>
                          <w:sz w:val="20"/>
                          <w:szCs w:val="20"/>
                        </w:rPr>
                      </w:pPr>
                      <w:r w:rsidRPr="00672F2B">
                        <w:rPr>
                          <w:rFonts w:cstheme="minorHAnsi"/>
                          <w:sz w:val="20"/>
                          <w:szCs w:val="20"/>
                        </w:rPr>
                        <w:t xml:space="preserve">Key practices including worship, </w:t>
                      </w:r>
                      <w:r w:rsidR="00C57F0B" w:rsidRPr="00672F2B">
                        <w:rPr>
                          <w:rFonts w:cstheme="minorHAnsi"/>
                          <w:sz w:val="20"/>
                          <w:szCs w:val="20"/>
                        </w:rPr>
                        <w:t>festivals</w:t>
                      </w:r>
                      <w:r w:rsidR="00C57F0B">
                        <w:rPr>
                          <w:rFonts w:cstheme="minorHAnsi"/>
                          <w:sz w:val="20"/>
                          <w:szCs w:val="20"/>
                        </w:rPr>
                        <w:t>,</w:t>
                      </w:r>
                      <w:r w:rsidRPr="00672F2B">
                        <w:rPr>
                          <w:rFonts w:cstheme="minorHAnsi"/>
                          <w:sz w:val="20"/>
                          <w:szCs w:val="20"/>
                        </w:rPr>
                        <w:t xml:space="preserve"> and roles in the community.</w:t>
                      </w:r>
                    </w:p>
                    <w:p w14:paraId="399CF9A6" w14:textId="77777777" w:rsidR="00672F2B" w:rsidRPr="00672F2B" w:rsidRDefault="00672F2B" w:rsidP="00672F2B">
                      <w:pPr>
                        <w:rPr>
                          <w:rFonts w:cstheme="minorHAnsi"/>
                          <w:i/>
                          <w:sz w:val="20"/>
                          <w:szCs w:val="20"/>
                        </w:rPr>
                      </w:pPr>
                      <w:r w:rsidRPr="00672F2B">
                        <w:rPr>
                          <w:rFonts w:cstheme="minorHAnsi"/>
                          <w:i/>
                          <w:sz w:val="20"/>
                          <w:szCs w:val="20"/>
                        </w:rPr>
                        <w:t>Islam:</w:t>
                      </w:r>
                    </w:p>
                    <w:p w14:paraId="56222627" w14:textId="77777777" w:rsidR="00672F2B" w:rsidRPr="00672F2B" w:rsidRDefault="00672F2B" w:rsidP="00672F2B">
                      <w:pPr>
                        <w:numPr>
                          <w:ilvl w:val="0"/>
                          <w:numId w:val="5"/>
                        </w:numPr>
                        <w:spacing w:after="0" w:line="240" w:lineRule="auto"/>
                        <w:rPr>
                          <w:rFonts w:cstheme="minorHAnsi"/>
                          <w:sz w:val="20"/>
                          <w:szCs w:val="20"/>
                        </w:rPr>
                      </w:pPr>
                      <w:r w:rsidRPr="00672F2B">
                        <w:rPr>
                          <w:rFonts w:cstheme="minorHAnsi"/>
                          <w:sz w:val="20"/>
                          <w:szCs w:val="20"/>
                        </w:rPr>
                        <w:t>Key beliefs including Sunni and Shi’a Islam, the role and importance of Muhammed and beliefs regarding the afterlife.</w:t>
                      </w:r>
                    </w:p>
                    <w:p w14:paraId="68133F0B" w14:textId="1A98B21D" w:rsidR="00672F2B" w:rsidRPr="00672F2B" w:rsidRDefault="00672F2B" w:rsidP="00672F2B">
                      <w:pPr>
                        <w:numPr>
                          <w:ilvl w:val="0"/>
                          <w:numId w:val="5"/>
                        </w:numPr>
                        <w:spacing w:after="0" w:line="240" w:lineRule="auto"/>
                        <w:rPr>
                          <w:rFonts w:cstheme="minorHAnsi"/>
                          <w:sz w:val="20"/>
                          <w:szCs w:val="20"/>
                        </w:rPr>
                      </w:pPr>
                      <w:r w:rsidRPr="00672F2B">
                        <w:rPr>
                          <w:rFonts w:cstheme="minorHAnsi"/>
                          <w:sz w:val="20"/>
                          <w:szCs w:val="20"/>
                        </w:rPr>
                        <w:t xml:space="preserve">Key practices including prayer, </w:t>
                      </w:r>
                      <w:r w:rsidR="00C57F0B" w:rsidRPr="00672F2B">
                        <w:rPr>
                          <w:rFonts w:cstheme="minorHAnsi"/>
                          <w:sz w:val="20"/>
                          <w:szCs w:val="20"/>
                        </w:rPr>
                        <w:t>duties</w:t>
                      </w:r>
                      <w:r w:rsidR="00C57F0B">
                        <w:rPr>
                          <w:rFonts w:cstheme="minorHAnsi"/>
                          <w:sz w:val="20"/>
                          <w:szCs w:val="20"/>
                        </w:rPr>
                        <w:t>,</w:t>
                      </w:r>
                      <w:r w:rsidRPr="00672F2B">
                        <w:rPr>
                          <w:rFonts w:cstheme="minorHAnsi"/>
                          <w:sz w:val="20"/>
                          <w:szCs w:val="20"/>
                        </w:rPr>
                        <w:t xml:space="preserve"> and the importance of celebrating festivals.</w:t>
                      </w:r>
                    </w:p>
                    <w:p w14:paraId="52D92F93" w14:textId="77777777" w:rsidR="00672F2B" w:rsidRDefault="00672F2B" w:rsidP="00672F2B">
                      <w:pPr>
                        <w:rPr>
                          <w:rFonts w:cstheme="minorHAnsi"/>
                          <w:b/>
                          <w:sz w:val="20"/>
                          <w:szCs w:val="20"/>
                        </w:rPr>
                      </w:pPr>
                    </w:p>
                    <w:p w14:paraId="241DD361" w14:textId="137A3894" w:rsidR="00672F2B" w:rsidRPr="004F05D7" w:rsidRDefault="00672F2B" w:rsidP="004F05D7">
                      <w:pPr>
                        <w:pStyle w:val="ListParagraph"/>
                        <w:numPr>
                          <w:ilvl w:val="0"/>
                          <w:numId w:val="10"/>
                        </w:numPr>
                        <w:rPr>
                          <w:rFonts w:cstheme="minorHAnsi"/>
                          <w:sz w:val="20"/>
                          <w:szCs w:val="20"/>
                        </w:rPr>
                      </w:pPr>
                      <w:r w:rsidRPr="004F05D7">
                        <w:rPr>
                          <w:rFonts w:cstheme="minorHAnsi"/>
                          <w:sz w:val="20"/>
                          <w:szCs w:val="20"/>
                        </w:rPr>
                        <w:t xml:space="preserve">Students will also study philosophical and ethical arguments related to issues such as abortion, capital punishment and sex before marriage, and their impact and influence on the modern world. Students will show their understanding of religion through the application of teachings from religion and beliefs. </w:t>
                      </w:r>
                    </w:p>
                    <w:p w14:paraId="2742F087" w14:textId="77777777" w:rsidR="00672F2B" w:rsidRPr="00672F2B" w:rsidRDefault="00672F2B" w:rsidP="00672F2B">
                      <w:pPr>
                        <w:rPr>
                          <w:rFonts w:cstheme="minorHAnsi"/>
                          <w:sz w:val="20"/>
                          <w:szCs w:val="20"/>
                          <w:u w:val="single"/>
                        </w:rPr>
                      </w:pPr>
                      <w:r w:rsidRPr="00672F2B">
                        <w:rPr>
                          <w:rFonts w:cstheme="minorHAnsi"/>
                          <w:sz w:val="20"/>
                          <w:szCs w:val="20"/>
                          <w:u w:val="single"/>
                        </w:rPr>
                        <w:t xml:space="preserve">Theme A: relationships and families </w:t>
                      </w:r>
                    </w:p>
                    <w:p w14:paraId="2D092DDD" w14:textId="29B0188A" w:rsidR="00672F2B" w:rsidRPr="00672F2B" w:rsidRDefault="00672F2B" w:rsidP="00672F2B">
                      <w:pPr>
                        <w:rPr>
                          <w:rFonts w:cstheme="minorHAnsi"/>
                          <w:sz w:val="20"/>
                          <w:szCs w:val="20"/>
                        </w:rPr>
                      </w:pPr>
                      <w:r w:rsidRPr="00672F2B">
                        <w:rPr>
                          <w:rFonts w:cstheme="minorHAnsi"/>
                          <w:sz w:val="20"/>
                          <w:szCs w:val="20"/>
                        </w:rPr>
                        <w:t>Students will explore the following topics:</w:t>
                      </w:r>
                      <w:r w:rsidR="00733DCE">
                        <w:rPr>
                          <w:rFonts w:cstheme="minorHAnsi"/>
                          <w:sz w:val="20"/>
                          <w:szCs w:val="20"/>
                        </w:rPr>
                        <w:t xml:space="preserve"> </w:t>
                      </w:r>
                      <w:r w:rsidRPr="00672F2B">
                        <w:rPr>
                          <w:rFonts w:cstheme="minorHAnsi"/>
                          <w:sz w:val="20"/>
                          <w:szCs w:val="20"/>
                        </w:rPr>
                        <w:t xml:space="preserve">Contraception and family </w:t>
                      </w:r>
                      <w:r w:rsidR="00C57F0B" w:rsidRPr="00672F2B">
                        <w:rPr>
                          <w:rFonts w:cstheme="minorHAnsi"/>
                          <w:sz w:val="20"/>
                          <w:szCs w:val="20"/>
                        </w:rPr>
                        <w:t>planning, sex</w:t>
                      </w:r>
                      <w:r w:rsidRPr="00672F2B">
                        <w:rPr>
                          <w:rFonts w:cstheme="minorHAnsi"/>
                          <w:sz w:val="20"/>
                          <w:szCs w:val="20"/>
                        </w:rPr>
                        <w:t xml:space="preserve"> before marriage, cohabitation and marriage and divorce. </w:t>
                      </w:r>
                    </w:p>
                    <w:p w14:paraId="7F5EB432" w14:textId="1DFA8744" w:rsidR="00672F2B" w:rsidRPr="00672F2B" w:rsidRDefault="00672F2B" w:rsidP="00672F2B">
                      <w:pPr>
                        <w:rPr>
                          <w:rFonts w:cstheme="minorHAnsi"/>
                          <w:sz w:val="20"/>
                          <w:szCs w:val="20"/>
                          <w:u w:val="single"/>
                        </w:rPr>
                      </w:pPr>
                      <w:r w:rsidRPr="00672F2B">
                        <w:rPr>
                          <w:rFonts w:cstheme="minorHAnsi"/>
                          <w:sz w:val="20"/>
                          <w:szCs w:val="20"/>
                          <w:u w:val="single"/>
                        </w:rPr>
                        <w:t>Theme B: religion and life</w:t>
                      </w:r>
                    </w:p>
                    <w:p w14:paraId="334F4F9B" w14:textId="348C1A82" w:rsidR="00672F2B" w:rsidRPr="00672F2B" w:rsidRDefault="00672F2B" w:rsidP="00672F2B">
                      <w:pPr>
                        <w:rPr>
                          <w:rFonts w:cstheme="minorHAnsi"/>
                          <w:sz w:val="20"/>
                          <w:szCs w:val="20"/>
                        </w:rPr>
                      </w:pPr>
                      <w:r w:rsidRPr="00672F2B">
                        <w:rPr>
                          <w:rFonts w:cstheme="minorHAnsi"/>
                          <w:sz w:val="20"/>
                          <w:szCs w:val="20"/>
                        </w:rPr>
                        <w:t>Students will explore the following topics:</w:t>
                      </w:r>
                      <w:r w:rsidR="00733DCE">
                        <w:rPr>
                          <w:rFonts w:cstheme="minorHAnsi"/>
                          <w:sz w:val="20"/>
                          <w:szCs w:val="20"/>
                        </w:rPr>
                        <w:t xml:space="preserve"> </w:t>
                      </w:r>
                      <w:r w:rsidRPr="00672F2B">
                        <w:rPr>
                          <w:rFonts w:cstheme="minorHAnsi"/>
                          <w:sz w:val="20"/>
                          <w:szCs w:val="20"/>
                        </w:rPr>
                        <w:t>When does life begin, abortion, euthanasia, animal experimentation and look at differing beliefs about how life began</w:t>
                      </w:r>
                      <w:r w:rsidR="003F33CE">
                        <w:rPr>
                          <w:rFonts w:cstheme="minorHAnsi"/>
                          <w:sz w:val="20"/>
                          <w:szCs w:val="20"/>
                        </w:rPr>
                        <w:t>.</w:t>
                      </w:r>
                    </w:p>
                    <w:p w14:paraId="17342BB5" w14:textId="66111451" w:rsidR="00672F2B" w:rsidRPr="00672F2B" w:rsidRDefault="00672F2B" w:rsidP="00672F2B">
                      <w:pPr>
                        <w:rPr>
                          <w:rFonts w:cstheme="minorHAnsi"/>
                          <w:sz w:val="20"/>
                          <w:szCs w:val="20"/>
                          <w:u w:val="single"/>
                        </w:rPr>
                      </w:pPr>
                      <w:r w:rsidRPr="00672F2B">
                        <w:rPr>
                          <w:rFonts w:cstheme="minorHAnsi"/>
                          <w:sz w:val="20"/>
                          <w:szCs w:val="20"/>
                          <w:u w:val="single"/>
                        </w:rPr>
                        <w:t xml:space="preserve">Theme E: religion, </w:t>
                      </w:r>
                      <w:r w:rsidR="00C57F0B" w:rsidRPr="00672F2B">
                        <w:rPr>
                          <w:rFonts w:cstheme="minorHAnsi"/>
                          <w:sz w:val="20"/>
                          <w:szCs w:val="20"/>
                          <w:u w:val="single"/>
                        </w:rPr>
                        <w:t>crime,</w:t>
                      </w:r>
                      <w:r w:rsidRPr="00672F2B">
                        <w:rPr>
                          <w:rFonts w:cstheme="minorHAnsi"/>
                          <w:sz w:val="20"/>
                          <w:szCs w:val="20"/>
                          <w:u w:val="single"/>
                        </w:rPr>
                        <w:t xml:space="preserve"> and punishment</w:t>
                      </w:r>
                    </w:p>
                    <w:p w14:paraId="341B0185" w14:textId="7DE1C590" w:rsidR="00672F2B" w:rsidRPr="00672F2B" w:rsidRDefault="00672F2B" w:rsidP="00672F2B">
                      <w:pPr>
                        <w:rPr>
                          <w:rFonts w:cstheme="minorHAnsi"/>
                          <w:sz w:val="20"/>
                          <w:szCs w:val="20"/>
                        </w:rPr>
                      </w:pPr>
                      <w:r w:rsidRPr="00672F2B">
                        <w:rPr>
                          <w:rFonts w:cstheme="minorHAnsi"/>
                          <w:sz w:val="20"/>
                          <w:szCs w:val="20"/>
                        </w:rPr>
                        <w:t>Students will explore the following topics:</w:t>
                      </w:r>
                      <w:r w:rsidR="00733DCE">
                        <w:rPr>
                          <w:rFonts w:cstheme="minorHAnsi"/>
                          <w:sz w:val="20"/>
                          <w:szCs w:val="20"/>
                        </w:rPr>
                        <w:t xml:space="preserve"> </w:t>
                      </w:r>
                      <w:r w:rsidRPr="00672F2B">
                        <w:rPr>
                          <w:rFonts w:cstheme="minorHAnsi"/>
                          <w:sz w:val="20"/>
                          <w:szCs w:val="20"/>
                        </w:rPr>
                        <w:t xml:space="preserve">Corporal punishment, death penalty, </w:t>
                      </w:r>
                      <w:r w:rsidR="00C57F0B" w:rsidRPr="00672F2B">
                        <w:rPr>
                          <w:rFonts w:cstheme="minorHAnsi"/>
                          <w:sz w:val="20"/>
                          <w:szCs w:val="20"/>
                        </w:rPr>
                        <w:t>forgiveness,</w:t>
                      </w:r>
                      <w:r w:rsidRPr="00672F2B">
                        <w:rPr>
                          <w:rFonts w:cstheme="minorHAnsi"/>
                          <w:sz w:val="20"/>
                          <w:szCs w:val="20"/>
                        </w:rPr>
                        <w:t xml:space="preserve"> and the origins of evil and suffering</w:t>
                      </w:r>
                      <w:r w:rsidR="003F33CE">
                        <w:rPr>
                          <w:rFonts w:cstheme="minorHAnsi"/>
                          <w:sz w:val="20"/>
                          <w:szCs w:val="20"/>
                        </w:rPr>
                        <w:t>.</w:t>
                      </w:r>
                    </w:p>
                    <w:p w14:paraId="680A2A54" w14:textId="20BC9C2D" w:rsidR="00672F2B" w:rsidRPr="00733DCE" w:rsidRDefault="00672F2B" w:rsidP="00672F2B">
                      <w:pPr>
                        <w:rPr>
                          <w:rFonts w:ascii="Calibri" w:hAnsi="Calibri" w:cs="Calibri"/>
                          <w:sz w:val="20"/>
                          <w:u w:val="single"/>
                        </w:rPr>
                      </w:pPr>
                      <w:r w:rsidRPr="00733DCE">
                        <w:rPr>
                          <w:rFonts w:ascii="Calibri" w:hAnsi="Calibri" w:cs="Calibri"/>
                          <w:sz w:val="20"/>
                          <w:u w:val="single"/>
                        </w:rPr>
                        <w:t xml:space="preserve">Theme F: religion, social </w:t>
                      </w:r>
                      <w:r w:rsidR="00C57F0B" w:rsidRPr="00733DCE">
                        <w:rPr>
                          <w:rFonts w:ascii="Calibri" w:hAnsi="Calibri" w:cs="Calibri"/>
                          <w:sz w:val="20"/>
                          <w:u w:val="single"/>
                        </w:rPr>
                        <w:t>justice,</w:t>
                      </w:r>
                      <w:r w:rsidRPr="00733DCE">
                        <w:rPr>
                          <w:rFonts w:ascii="Calibri" w:hAnsi="Calibri" w:cs="Calibri"/>
                          <w:sz w:val="20"/>
                          <w:u w:val="single"/>
                        </w:rPr>
                        <w:t xml:space="preserve"> and human rights</w:t>
                      </w:r>
                    </w:p>
                    <w:p w14:paraId="41CF94E7" w14:textId="053D93AF" w:rsidR="00672F2B" w:rsidRDefault="00672F2B" w:rsidP="00672F2B">
                      <w:pPr>
                        <w:rPr>
                          <w:rFonts w:ascii="Calibri" w:hAnsi="Calibri" w:cs="Calibri"/>
                        </w:rPr>
                      </w:pPr>
                      <w:r w:rsidRPr="00733DCE">
                        <w:rPr>
                          <w:rFonts w:ascii="Calibri" w:hAnsi="Calibri" w:cs="Calibri"/>
                          <w:sz w:val="20"/>
                        </w:rPr>
                        <w:t>Students will explore the following topics:</w:t>
                      </w:r>
                      <w:r w:rsidR="00733DCE">
                        <w:rPr>
                          <w:rFonts w:ascii="Calibri" w:hAnsi="Calibri" w:cs="Calibri"/>
                          <w:sz w:val="20"/>
                        </w:rPr>
                        <w:t xml:space="preserve"> </w:t>
                      </w:r>
                      <w:r w:rsidRPr="00733DCE">
                        <w:rPr>
                          <w:rFonts w:ascii="Calibri" w:hAnsi="Calibri" w:cs="Calibri"/>
                          <w:sz w:val="20"/>
                        </w:rPr>
                        <w:t xml:space="preserve">Prejudice, </w:t>
                      </w:r>
                      <w:r w:rsidR="00C57F0B" w:rsidRPr="00733DCE">
                        <w:rPr>
                          <w:rFonts w:ascii="Calibri" w:hAnsi="Calibri" w:cs="Calibri"/>
                          <w:sz w:val="20"/>
                        </w:rPr>
                        <w:t>discrimination,</w:t>
                      </w:r>
                      <w:r w:rsidRPr="00733DCE">
                        <w:rPr>
                          <w:rFonts w:ascii="Calibri" w:hAnsi="Calibri" w:cs="Calibri"/>
                          <w:sz w:val="20"/>
                        </w:rPr>
                        <w:t xml:space="preserve"> and inequality with reference to wealth, race, </w:t>
                      </w:r>
                      <w:r w:rsidR="00C57F0B" w:rsidRPr="00733DCE">
                        <w:rPr>
                          <w:rFonts w:ascii="Calibri" w:hAnsi="Calibri" w:cs="Calibri"/>
                          <w:sz w:val="20"/>
                        </w:rPr>
                        <w:t>gender,</w:t>
                      </w:r>
                      <w:r w:rsidRPr="00733DCE">
                        <w:rPr>
                          <w:rFonts w:ascii="Calibri" w:hAnsi="Calibri" w:cs="Calibri"/>
                          <w:sz w:val="20"/>
                        </w:rPr>
                        <w:t xml:space="preserve"> and religion</w:t>
                      </w:r>
                      <w:r>
                        <w:rPr>
                          <w:rFonts w:ascii="Calibri" w:hAnsi="Calibri" w:cs="Calibri"/>
                        </w:rPr>
                        <w:t>.</w:t>
                      </w:r>
                    </w:p>
                    <w:p w14:paraId="2DA894FA" w14:textId="37680F31" w:rsidR="00733DCE" w:rsidRPr="006450C7" w:rsidRDefault="00733DCE" w:rsidP="006450C7">
                      <w:pPr>
                        <w:pStyle w:val="ListParagraph"/>
                        <w:numPr>
                          <w:ilvl w:val="0"/>
                          <w:numId w:val="10"/>
                        </w:numPr>
                        <w:rPr>
                          <w:rFonts w:ascii="Calibri" w:hAnsi="Calibri" w:cs="Calibri"/>
                          <w:sz w:val="20"/>
                        </w:rPr>
                      </w:pPr>
                      <w:r w:rsidRPr="006450C7">
                        <w:rPr>
                          <w:sz w:val="20"/>
                          <w:szCs w:val="20"/>
                        </w:rPr>
                        <w:t>Students will be encouraged to develop and reflect upon their own beliefs.</w:t>
                      </w:r>
                    </w:p>
                    <w:p w14:paraId="1A9EF620" w14:textId="4C2DE29E" w:rsidR="00067D32" w:rsidRPr="004F05D7" w:rsidRDefault="00067D32" w:rsidP="00672F2B">
                      <w:pPr>
                        <w:rPr>
                          <w:rFonts w:ascii="Calibri" w:hAnsi="Calibri" w:cs="Calibri"/>
                          <w:color w:val="FF0000"/>
                          <w:sz w:val="20"/>
                          <w:szCs w:val="20"/>
                        </w:rPr>
                      </w:pPr>
                      <w:r w:rsidRPr="004F05D7">
                        <w:rPr>
                          <w:rFonts w:ascii="Calibri" w:hAnsi="Calibri" w:cs="Calibri"/>
                          <w:color w:val="FF0000"/>
                          <w:sz w:val="20"/>
                          <w:szCs w:val="20"/>
                        </w:rPr>
                        <w:t xml:space="preserve">Cultural capital: </w:t>
                      </w:r>
                      <w:r w:rsidRPr="004F05D7">
                        <w:rPr>
                          <w:color w:val="FF0000"/>
                          <w:sz w:val="20"/>
                          <w:szCs w:val="20"/>
                        </w:rPr>
                        <w:t>Christian</w:t>
                      </w:r>
                      <w:r w:rsidR="004F05D7" w:rsidRPr="004F05D7">
                        <w:rPr>
                          <w:color w:val="FF0000"/>
                          <w:sz w:val="20"/>
                          <w:szCs w:val="20"/>
                        </w:rPr>
                        <w:t xml:space="preserve"> and Islamic</w:t>
                      </w:r>
                      <w:r w:rsidRPr="004F05D7">
                        <w:rPr>
                          <w:color w:val="FF0000"/>
                          <w:sz w:val="20"/>
                          <w:szCs w:val="20"/>
                        </w:rPr>
                        <w:t xml:space="preserve"> attitudes</w:t>
                      </w:r>
                      <w:r w:rsidR="003F33CE">
                        <w:rPr>
                          <w:color w:val="FF0000"/>
                          <w:sz w:val="20"/>
                          <w:szCs w:val="20"/>
                        </w:rPr>
                        <w:t>,</w:t>
                      </w:r>
                      <w:r w:rsidRPr="004F05D7">
                        <w:rPr>
                          <w:color w:val="FF0000"/>
                          <w:sz w:val="20"/>
                          <w:szCs w:val="20"/>
                        </w:rPr>
                        <w:t xml:space="preserve"> attitudes toward Christians</w:t>
                      </w:r>
                      <w:r w:rsidR="004F05D7" w:rsidRPr="004F05D7">
                        <w:rPr>
                          <w:color w:val="FF0000"/>
                          <w:sz w:val="20"/>
                          <w:szCs w:val="20"/>
                        </w:rPr>
                        <w:t xml:space="preserve"> and Muslim</w:t>
                      </w:r>
                      <w:r w:rsidR="00733DCE">
                        <w:rPr>
                          <w:color w:val="FF0000"/>
                          <w:sz w:val="20"/>
                          <w:szCs w:val="20"/>
                        </w:rPr>
                        <w:t>s (in the UK/ world and Birkenhead)</w:t>
                      </w:r>
                      <w:r w:rsidRPr="004F05D7">
                        <w:rPr>
                          <w:color w:val="FF0000"/>
                          <w:sz w:val="20"/>
                          <w:szCs w:val="20"/>
                        </w:rPr>
                        <w:t xml:space="preserve">, medical laws, roles of gender in society, polygamy, purpose of marriage, religious communities in Birkenhead, changing face of religions, crime and punishment, prejudice, discriminations, religious influence on common law, extremism, </w:t>
                      </w:r>
                      <w:r w:rsidR="004F05D7" w:rsidRPr="004F05D7">
                        <w:rPr>
                          <w:color w:val="FF0000"/>
                          <w:sz w:val="20"/>
                          <w:szCs w:val="20"/>
                        </w:rPr>
                        <w:t>terrorism,</w:t>
                      </w:r>
                      <w:r w:rsidR="00F602E1">
                        <w:rPr>
                          <w:color w:val="FF0000"/>
                          <w:sz w:val="20"/>
                          <w:szCs w:val="20"/>
                        </w:rPr>
                        <w:t xml:space="preserve"> authority, sex, animal </w:t>
                      </w:r>
                      <w:r w:rsidR="003842AC">
                        <w:rPr>
                          <w:color w:val="FF0000"/>
                          <w:sz w:val="20"/>
                          <w:szCs w:val="20"/>
                        </w:rPr>
                        <w:t>rights, divorce, British Values, racism</w:t>
                      </w:r>
                      <w:r w:rsidR="003F33CE">
                        <w:rPr>
                          <w:color w:val="FF0000"/>
                          <w:sz w:val="20"/>
                          <w:szCs w:val="20"/>
                        </w:rPr>
                        <w:t>.</w:t>
                      </w:r>
                      <w:r w:rsidR="003842AC">
                        <w:rPr>
                          <w:color w:val="FF0000"/>
                          <w:sz w:val="20"/>
                          <w:szCs w:val="20"/>
                        </w:rPr>
                        <w:t xml:space="preserve"> </w:t>
                      </w:r>
                    </w:p>
                    <w:p w14:paraId="05EC2614" w14:textId="4F7D87A2" w:rsidR="005026A2" w:rsidRDefault="005026A2" w:rsidP="00672F2B">
                      <w:pPr>
                        <w:rPr>
                          <w:rFonts w:ascii="Calibri" w:hAnsi="Calibri" w:cs="Calibri"/>
                        </w:rPr>
                      </w:pPr>
                    </w:p>
                    <w:p w14:paraId="1DC93ECD" w14:textId="4C7AF5FE" w:rsidR="005026A2" w:rsidRDefault="005026A2" w:rsidP="00672F2B">
                      <w:pPr>
                        <w:rPr>
                          <w:rFonts w:ascii="Calibri" w:hAnsi="Calibri" w:cs="Calibri"/>
                        </w:rPr>
                      </w:pPr>
                    </w:p>
                    <w:p w14:paraId="243C01F8" w14:textId="2D2441C4" w:rsidR="005026A2" w:rsidRDefault="005026A2" w:rsidP="00672F2B">
                      <w:pPr>
                        <w:rPr>
                          <w:rFonts w:ascii="Calibri" w:hAnsi="Calibri" w:cs="Calibri"/>
                        </w:rPr>
                      </w:pPr>
                    </w:p>
                    <w:p w14:paraId="62FBB84B" w14:textId="6DDA0902" w:rsidR="005026A2" w:rsidRDefault="005026A2" w:rsidP="00672F2B">
                      <w:pPr>
                        <w:rPr>
                          <w:rFonts w:ascii="Calibri" w:hAnsi="Calibri" w:cs="Calibri"/>
                        </w:rPr>
                      </w:pPr>
                    </w:p>
                    <w:p w14:paraId="609883EA" w14:textId="5609A151" w:rsidR="005026A2" w:rsidRDefault="005026A2" w:rsidP="00672F2B">
                      <w:pPr>
                        <w:rPr>
                          <w:rFonts w:ascii="Calibri" w:hAnsi="Calibri" w:cs="Calibri"/>
                        </w:rPr>
                      </w:pPr>
                    </w:p>
                    <w:p w14:paraId="4A7E7D30" w14:textId="77777777" w:rsidR="005026A2" w:rsidRDefault="005026A2" w:rsidP="00672F2B">
                      <w:pPr>
                        <w:rPr>
                          <w:rFonts w:ascii="Calibri" w:hAnsi="Calibri" w:cs="Calibri"/>
                        </w:rPr>
                      </w:pPr>
                    </w:p>
                    <w:p w14:paraId="342028A6" w14:textId="77777777" w:rsidR="00672F2B" w:rsidRDefault="00672F2B" w:rsidP="00672F2B">
                      <w:pPr>
                        <w:rPr>
                          <w:sz w:val="18"/>
                          <w:szCs w:val="18"/>
                        </w:rPr>
                      </w:pPr>
                    </w:p>
                    <w:p w14:paraId="2D764273" w14:textId="2CDFF5B1" w:rsidR="00672F2B" w:rsidRDefault="00672F2B" w:rsidP="00672F2B">
                      <w:pPr>
                        <w:rPr>
                          <w:sz w:val="18"/>
                          <w:szCs w:val="18"/>
                        </w:rPr>
                      </w:pPr>
                    </w:p>
                    <w:p w14:paraId="26E15ED2" w14:textId="2EFF57C3" w:rsidR="00672F2B" w:rsidRDefault="00672F2B" w:rsidP="00672F2B">
                      <w:pPr>
                        <w:rPr>
                          <w:sz w:val="18"/>
                          <w:szCs w:val="18"/>
                        </w:rPr>
                      </w:pPr>
                    </w:p>
                    <w:p w14:paraId="14D69388" w14:textId="06E68B05" w:rsidR="00672F2B" w:rsidRDefault="00672F2B" w:rsidP="00672F2B">
                      <w:pPr>
                        <w:rPr>
                          <w:sz w:val="18"/>
                          <w:szCs w:val="18"/>
                        </w:rPr>
                      </w:pPr>
                    </w:p>
                    <w:p w14:paraId="557004A6" w14:textId="77777777" w:rsidR="00672F2B" w:rsidRDefault="00672F2B" w:rsidP="00672F2B">
                      <w:pPr>
                        <w:rPr>
                          <w:sz w:val="18"/>
                          <w:szCs w:val="18"/>
                        </w:rPr>
                      </w:pPr>
                    </w:p>
                    <w:p w14:paraId="50EB3327" w14:textId="77777777" w:rsidR="00672F2B" w:rsidRDefault="00672F2B" w:rsidP="00672F2B">
                      <w:pPr>
                        <w:rPr>
                          <w:rFonts w:ascii="Calibri" w:hAnsi="Calibri" w:cs="Calibri"/>
                          <w:b/>
                        </w:rPr>
                      </w:pPr>
                    </w:p>
                    <w:p w14:paraId="6A163DCD" w14:textId="41E15EB7" w:rsidR="00672F2B" w:rsidRPr="00672F2B" w:rsidRDefault="00672F2B" w:rsidP="00672F2B">
                      <w:pPr>
                        <w:rPr>
                          <w:rFonts w:ascii="Calibri" w:hAnsi="Calibri" w:cs="Calibri"/>
                          <w:b/>
                          <w:sz w:val="16"/>
                        </w:rPr>
                      </w:pPr>
                      <w:r w:rsidRPr="00672F2B">
                        <w:rPr>
                          <w:rFonts w:ascii="Calibri" w:hAnsi="Calibri" w:cs="Calibri"/>
                          <w:b/>
                          <w:sz w:val="16"/>
                        </w:rPr>
                        <w:t xml:space="preserve">Year 10- Component 1: The study of religions: beliefs, </w:t>
                      </w:r>
                      <w:r w:rsidR="00C57F0B" w:rsidRPr="00672F2B">
                        <w:rPr>
                          <w:rFonts w:ascii="Calibri" w:hAnsi="Calibri" w:cs="Calibri"/>
                          <w:b/>
                          <w:sz w:val="16"/>
                        </w:rPr>
                        <w:t>teachings,</w:t>
                      </w:r>
                      <w:r w:rsidRPr="00672F2B">
                        <w:rPr>
                          <w:rFonts w:ascii="Calibri" w:hAnsi="Calibri" w:cs="Calibri"/>
                          <w:b/>
                          <w:sz w:val="16"/>
                        </w:rPr>
                        <w:t xml:space="preserve"> and practices</w:t>
                      </w:r>
                    </w:p>
                    <w:p w14:paraId="7B285F6E" w14:textId="3D004D01" w:rsidR="00672F2B" w:rsidRDefault="00672F2B"/>
                  </w:txbxContent>
                </v:textbox>
                <w10:wrap type="square" anchorx="margin"/>
              </v:shape>
            </w:pict>
          </mc:Fallback>
        </mc:AlternateContent>
      </w:r>
    </w:p>
    <w:p w14:paraId="1DC76427" w14:textId="77777777" w:rsidR="006450C7" w:rsidRDefault="006450C7" w:rsidP="00672F2B"/>
    <w:p w14:paraId="55D1106B" w14:textId="5788AA48" w:rsidR="00672F2B" w:rsidRDefault="00810FF0" w:rsidP="00672F2B">
      <w:r>
        <w:rPr>
          <w:noProof/>
          <w:lang w:eastAsia="en-GB"/>
        </w:rPr>
        <w:lastRenderedPageBreak/>
        <mc:AlternateContent>
          <mc:Choice Requires="wps">
            <w:drawing>
              <wp:anchor distT="0" distB="0" distL="114300" distR="114300" simplePos="0" relativeHeight="251659264" behindDoc="0" locked="0" layoutInCell="1" allowOverlap="1" wp14:anchorId="1BFD8C26" wp14:editId="607C9672">
                <wp:simplePos x="0" y="0"/>
                <wp:positionH relativeFrom="margin">
                  <wp:posOffset>-273050</wp:posOffset>
                </wp:positionH>
                <wp:positionV relativeFrom="paragraph">
                  <wp:posOffset>304800</wp:posOffset>
                </wp:positionV>
                <wp:extent cx="10299032" cy="2730500"/>
                <wp:effectExtent l="0" t="0" r="26670" b="12700"/>
                <wp:wrapNone/>
                <wp:docPr id="3" name="Text Box 3"/>
                <wp:cNvGraphicFramePr/>
                <a:graphic xmlns:a="http://schemas.openxmlformats.org/drawingml/2006/main">
                  <a:graphicData uri="http://schemas.microsoft.com/office/word/2010/wordprocessingShape">
                    <wps:wsp>
                      <wps:cNvSpPr txBox="1"/>
                      <wps:spPr>
                        <a:xfrm>
                          <a:off x="0" y="0"/>
                          <a:ext cx="10299032" cy="2730500"/>
                        </a:xfrm>
                        <a:prstGeom prst="rect">
                          <a:avLst/>
                        </a:prstGeom>
                        <a:solidFill>
                          <a:sysClr val="window" lastClr="FFFFFF"/>
                        </a:solidFill>
                        <a:ln w="25400">
                          <a:solidFill>
                            <a:srgbClr val="FF0000"/>
                          </a:solidFill>
                        </a:ln>
                      </wps:spPr>
                      <wps:txbx>
                        <w:txbxContent>
                          <w:p w14:paraId="05547D21" w14:textId="4A0BB0FB" w:rsidR="000A32C9" w:rsidRPr="001837A7" w:rsidRDefault="000A32C9" w:rsidP="000A32C9">
                            <w:pPr>
                              <w:rPr>
                                <w:b/>
                                <w:u w:val="single"/>
                              </w:rPr>
                            </w:pPr>
                            <w:r>
                              <w:rPr>
                                <w:b/>
                                <w:u w:val="single"/>
                              </w:rPr>
                              <w:t>(Year 9</w:t>
                            </w:r>
                            <w:r w:rsidR="00C57F0B">
                              <w:rPr>
                                <w:b/>
                                <w:u w:val="single"/>
                              </w:rPr>
                              <w:t>) rationale</w:t>
                            </w:r>
                            <w:r w:rsidR="00284C97">
                              <w:rPr>
                                <w:b/>
                                <w:sz w:val="20"/>
                                <w:u w:val="single"/>
                              </w:rPr>
                              <w:t>- why now and why this way?</w:t>
                            </w:r>
                          </w:p>
                          <w:p w14:paraId="0BE82954" w14:textId="77777777" w:rsidR="00564216" w:rsidRDefault="00564216" w:rsidP="00564216">
                            <w:pPr>
                              <w:pStyle w:val="ListParagraph"/>
                              <w:numPr>
                                <w:ilvl w:val="0"/>
                                <w:numId w:val="8"/>
                              </w:numPr>
                              <w:rPr>
                                <w:sz w:val="20"/>
                                <w:szCs w:val="19"/>
                              </w:rPr>
                            </w:pPr>
                            <w:r>
                              <w:rPr>
                                <w:sz w:val="20"/>
                                <w:szCs w:val="19"/>
                              </w:rPr>
                              <w:t>Following the Wirral Agreed Syllabus.</w:t>
                            </w:r>
                          </w:p>
                          <w:p w14:paraId="256E1852" w14:textId="090DCBBC" w:rsidR="00284C97" w:rsidRPr="00067D32" w:rsidRDefault="00D867C3" w:rsidP="00067D32">
                            <w:pPr>
                              <w:pStyle w:val="ListParagraph"/>
                              <w:numPr>
                                <w:ilvl w:val="0"/>
                                <w:numId w:val="8"/>
                              </w:numPr>
                              <w:rPr>
                                <w:sz w:val="20"/>
                              </w:rPr>
                            </w:pPr>
                            <w:r>
                              <w:rPr>
                                <w:sz w:val="20"/>
                              </w:rPr>
                              <w:t>Autumn term for year 9 begins with</w:t>
                            </w:r>
                            <w:r w:rsidR="00F602E1">
                              <w:rPr>
                                <w:sz w:val="20"/>
                              </w:rPr>
                              <w:t xml:space="preserve"> Perceptions of religion and allows teachers to address misconceptions of religions and attitudes towards beliefs before GCSE.</w:t>
                            </w:r>
                            <w:r w:rsidR="00733DCE">
                              <w:rPr>
                                <w:sz w:val="20"/>
                              </w:rPr>
                              <w:t xml:space="preserve"> We explore whether British society is influenced by religious people, </w:t>
                            </w:r>
                            <w:r w:rsidR="00C57F0B">
                              <w:rPr>
                                <w:sz w:val="20"/>
                              </w:rPr>
                              <w:t>beliefs,</w:t>
                            </w:r>
                            <w:r w:rsidR="00733DCE">
                              <w:rPr>
                                <w:sz w:val="20"/>
                              </w:rPr>
                              <w:t xml:space="preserve"> and teachings. We will explore how human rights are effect</w:t>
                            </w:r>
                            <w:r>
                              <w:rPr>
                                <w:sz w:val="20"/>
                              </w:rPr>
                              <w:t xml:space="preserve">ed </w:t>
                            </w:r>
                            <w:r w:rsidR="00733DCE">
                              <w:rPr>
                                <w:sz w:val="20"/>
                              </w:rPr>
                              <w:t xml:space="preserve">by religious viewpoints and question if we can ever be truly autonomous in our </w:t>
                            </w:r>
                            <w:r w:rsidR="00C57F0B">
                              <w:rPr>
                                <w:sz w:val="20"/>
                              </w:rPr>
                              <w:t>decision-making</w:t>
                            </w:r>
                            <w:r w:rsidR="00733DCE">
                              <w:rPr>
                                <w:sz w:val="20"/>
                              </w:rPr>
                              <w:t xml:space="preserve"> process with reference to ethical and contentious world issues. </w:t>
                            </w:r>
                          </w:p>
                          <w:p w14:paraId="10C6B1AD" w14:textId="49EECC4D" w:rsidR="00564216" w:rsidRDefault="00564216" w:rsidP="00564216">
                            <w:pPr>
                              <w:pStyle w:val="ListParagraph"/>
                              <w:numPr>
                                <w:ilvl w:val="0"/>
                                <w:numId w:val="6"/>
                              </w:numPr>
                              <w:rPr>
                                <w:sz w:val="20"/>
                                <w:szCs w:val="19"/>
                              </w:rPr>
                            </w:pPr>
                            <w:r>
                              <w:rPr>
                                <w:sz w:val="20"/>
                              </w:rPr>
                              <w:t xml:space="preserve">Spring term </w:t>
                            </w:r>
                            <w:r w:rsidR="00D61868" w:rsidRPr="00067D32">
                              <w:rPr>
                                <w:sz w:val="20"/>
                              </w:rPr>
                              <w:t xml:space="preserve">allows students to focus on </w:t>
                            </w:r>
                            <w:r>
                              <w:rPr>
                                <w:sz w:val="20"/>
                              </w:rPr>
                              <w:t xml:space="preserve">ethical dilemmas and how religious and non-religious people make moral decisions such as </w:t>
                            </w:r>
                            <w:r>
                              <w:rPr>
                                <w:sz w:val="20"/>
                              </w:rPr>
                              <w:t xml:space="preserve">‘Is abortion ever ethical?’, ‘who has the right to end a life?’ and ‘when does life begin?’.  This unit of work will encompass many SRE topics. </w:t>
                            </w:r>
                            <w:r w:rsidRPr="00284C97">
                              <w:rPr>
                                <w:sz w:val="20"/>
                                <w:szCs w:val="19"/>
                              </w:rPr>
                              <w:t xml:space="preserve">This knowledge will be built upon at GCSE. </w:t>
                            </w:r>
                          </w:p>
                          <w:p w14:paraId="307451A2" w14:textId="15E3A348" w:rsidR="00564216" w:rsidRPr="00564216" w:rsidRDefault="00564216" w:rsidP="00564216">
                            <w:pPr>
                              <w:pStyle w:val="ListParagraph"/>
                              <w:numPr>
                                <w:ilvl w:val="0"/>
                                <w:numId w:val="8"/>
                              </w:numPr>
                              <w:rPr>
                                <w:sz w:val="20"/>
                              </w:rPr>
                            </w:pPr>
                            <w:r>
                              <w:rPr>
                                <w:sz w:val="20"/>
                              </w:rPr>
                              <w:t>Summer term has a focus on ‘Philosophy of religion’. Students are able to explore big questions such as ‘what is truth?’, Is God in the world?’ and ‘Is religion just an illusion?’. Students will explore the views of a wide range of western philosophers. This term will allows students to develop their listening, thinking, questioning and debating skills.</w:t>
                            </w:r>
                          </w:p>
                          <w:p w14:paraId="094F9A74" w14:textId="1E5EA889" w:rsidR="00F602E1" w:rsidRDefault="00F602E1" w:rsidP="00F602E1">
                            <w:pPr>
                              <w:pStyle w:val="ListParagraph"/>
                              <w:numPr>
                                <w:ilvl w:val="0"/>
                                <w:numId w:val="6"/>
                              </w:numPr>
                              <w:rPr>
                                <w:sz w:val="20"/>
                                <w:szCs w:val="19"/>
                              </w:rPr>
                            </w:pPr>
                            <w:r>
                              <w:rPr>
                                <w:sz w:val="20"/>
                              </w:rPr>
                              <w:t xml:space="preserve"> </w:t>
                            </w:r>
                            <w:r w:rsidRPr="00284C97">
                              <w:rPr>
                                <w:sz w:val="20"/>
                                <w:szCs w:val="19"/>
                              </w:rPr>
                              <w:t xml:space="preserve">This knowledge will be built upon at GCSE. </w:t>
                            </w:r>
                          </w:p>
                          <w:p w14:paraId="3C1B40CA" w14:textId="6D5E8201" w:rsidR="00284C97" w:rsidRPr="006450C7" w:rsidRDefault="006450C7" w:rsidP="006450C7">
                            <w:pPr>
                              <w:pStyle w:val="ListParagraph"/>
                              <w:numPr>
                                <w:ilvl w:val="0"/>
                                <w:numId w:val="6"/>
                              </w:numPr>
                              <w:rPr>
                                <w:sz w:val="20"/>
                                <w:szCs w:val="19"/>
                              </w:rPr>
                            </w:pPr>
                            <w:r w:rsidRPr="00284C97">
                              <w:rPr>
                                <w:sz w:val="20"/>
                                <w:szCs w:val="20"/>
                              </w:rPr>
                              <w:t xml:space="preserve">Students will be encouraged to develop and </w:t>
                            </w:r>
                            <w:r>
                              <w:rPr>
                                <w:sz w:val="20"/>
                                <w:szCs w:val="20"/>
                              </w:rPr>
                              <w:t>reflect upon their own beliefs.</w:t>
                            </w:r>
                          </w:p>
                          <w:p w14:paraId="6F289D4B" w14:textId="2145425F" w:rsidR="004F05D7" w:rsidRPr="00733DCE" w:rsidRDefault="004F05D7" w:rsidP="004F05D7">
                            <w:pPr>
                              <w:rPr>
                                <w:color w:val="FF0000"/>
                                <w:sz w:val="20"/>
                                <w:szCs w:val="18"/>
                              </w:rPr>
                            </w:pPr>
                            <w:r w:rsidRPr="00733DCE">
                              <w:rPr>
                                <w:color w:val="FF0000"/>
                                <w:sz w:val="20"/>
                                <w:szCs w:val="18"/>
                              </w:rPr>
                              <w:t>Cultural capital:</w:t>
                            </w:r>
                            <w:r w:rsidR="00F602E1" w:rsidRPr="00733DCE">
                              <w:rPr>
                                <w:color w:val="FF0000"/>
                                <w:sz w:val="20"/>
                                <w:szCs w:val="18"/>
                              </w:rPr>
                              <w:t xml:space="preserve"> race, sexuality, media, extremism, evangelism, contraception, sex, miscarriage, abortion, heaven, hell, purgatory, freewill</w:t>
                            </w:r>
                            <w:r w:rsidR="00733DCE" w:rsidRPr="00733DCE">
                              <w:rPr>
                                <w:color w:val="FF0000"/>
                                <w:sz w:val="20"/>
                                <w:szCs w:val="18"/>
                              </w:rPr>
                              <w:t>, human rights</w:t>
                            </w:r>
                            <w:r w:rsidR="00733DCE">
                              <w:rPr>
                                <w:color w:val="FF0000"/>
                                <w:sz w:val="20"/>
                                <w:szCs w:val="18"/>
                              </w:rPr>
                              <w:t xml:space="preserve">, British values, </w:t>
                            </w:r>
                            <w:r w:rsidR="00733DCE" w:rsidRPr="004F05D7">
                              <w:rPr>
                                <w:color w:val="FF0000"/>
                                <w:sz w:val="20"/>
                                <w:szCs w:val="20"/>
                              </w:rPr>
                              <w:t>religious communities in Birkenhead, changing face of religions, crime and punishment, prejudice, discriminations, religious influence on common law</w:t>
                            </w:r>
                            <w:r w:rsidR="003842AC">
                              <w:rPr>
                                <w:color w:val="FF0000"/>
                                <w:sz w:val="20"/>
                                <w:szCs w:val="20"/>
                              </w:rPr>
                              <w:t>, racism</w:t>
                            </w:r>
                            <w:r w:rsidR="00D867C3">
                              <w:rPr>
                                <w:color w:val="FF0000"/>
                                <w:sz w:val="20"/>
                                <w:szCs w:val="20"/>
                              </w:rPr>
                              <w:t>.</w:t>
                            </w:r>
                            <w:r w:rsidR="003842AC">
                              <w:rPr>
                                <w:color w:val="FF0000"/>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FD8C26" id="Text Box 3" o:spid="_x0000_s1029" type="#_x0000_t202" style="position:absolute;margin-left:-21.5pt;margin-top:24pt;width:810.95pt;height:21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" fillcolor="window" strokecolor="red" strokeweight="2pt">
                <v:textbox>
                  <w:txbxContent>
                    <w:p w14:paraId="05547D21" w14:textId="4A0BB0FB" w:rsidR="000A32C9" w:rsidRPr="001837A7" w:rsidRDefault="000A32C9" w:rsidP="000A32C9">
                      <w:pPr>
                        <w:rPr>
                          <w:b/>
                          <w:u w:val="single"/>
                        </w:rPr>
                      </w:pPr>
                      <w:r>
                        <w:rPr>
                          <w:b/>
                          <w:u w:val="single"/>
                        </w:rPr>
                        <w:t>(Year 9</w:t>
                      </w:r>
                      <w:r w:rsidR="00C57F0B">
                        <w:rPr>
                          <w:b/>
                          <w:u w:val="single"/>
                        </w:rPr>
                        <w:t>) rationale</w:t>
                      </w:r>
                      <w:r w:rsidR="00284C97">
                        <w:rPr>
                          <w:b/>
                          <w:sz w:val="20"/>
                          <w:u w:val="single"/>
                        </w:rPr>
                        <w:t>- why now and why this way?</w:t>
                      </w:r>
                    </w:p>
                    <w:p w14:paraId="0BE82954" w14:textId="77777777" w:rsidR="00564216" w:rsidRDefault="00564216" w:rsidP="00564216">
                      <w:pPr>
                        <w:pStyle w:val="ListParagraph"/>
                        <w:numPr>
                          <w:ilvl w:val="0"/>
                          <w:numId w:val="8"/>
                        </w:numPr>
                        <w:rPr>
                          <w:sz w:val="20"/>
                          <w:szCs w:val="19"/>
                        </w:rPr>
                      </w:pPr>
                      <w:r>
                        <w:rPr>
                          <w:sz w:val="20"/>
                          <w:szCs w:val="19"/>
                        </w:rPr>
                        <w:t>Following the Wirral Agreed Syllabus.</w:t>
                      </w:r>
                    </w:p>
                    <w:p w14:paraId="256E1852" w14:textId="090DCBBC" w:rsidR="00284C97" w:rsidRPr="00067D32" w:rsidRDefault="00D867C3" w:rsidP="00067D32">
                      <w:pPr>
                        <w:pStyle w:val="ListParagraph"/>
                        <w:numPr>
                          <w:ilvl w:val="0"/>
                          <w:numId w:val="8"/>
                        </w:numPr>
                        <w:rPr>
                          <w:sz w:val="20"/>
                        </w:rPr>
                      </w:pPr>
                      <w:r>
                        <w:rPr>
                          <w:sz w:val="20"/>
                        </w:rPr>
                        <w:t>Autumn term for year 9 begins with</w:t>
                      </w:r>
                      <w:r w:rsidR="00F602E1">
                        <w:rPr>
                          <w:sz w:val="20"/>
                        </w:rPr>
                        <w:t xml:space="preserve"> Perceptions of religion and allows teachers to address misconceptions of religions and attitudes towards beliefs before GCSE.</w:t>
                      </w:r>
                      <w:r w:rsidR="00733DCE">
                        <w:rPr>
                          <w:sz w:val="20"/>
                        </w:rPr>
                        <w:t xml:space="preserve"> We explore whether British society is influenced by religious people, </w:t>
                      </w:r>
                      <w:r w:rsidR="00C57F0B">
                        <w:rPr>
                          <w:sz w:val="20"/>
                        </w:rPr>
                        <w:t>beliefs,</w:t>
                      </w:r>
                      <w:r w:rsidR="00733DCE">
                        <w:rPr>
                          <w:sz w:val="20"/>
                        </w:rPr>
                        <w:t xml:space="preserve"> and teachings. We will explore how human rights are effect</w:t>
                      </w:r>
                      <w:r>
                        <w:rPr>
                          <w:sz w:val="20"/>
                        </w:rPr>
                        <w:t xml:space="preserve">ed </w:t>
                      </w:r>
                      <w:r w:rsidR="00733DCE">
                        <w:rPr>
                          <w:sz w:val="20"/>
                        </w:rPr>
                        <w:t xml:space="preserve">by religious viewpoints and question if we can ever be truly autonomous in our </w:t>
                      </w:r>
                      <w:r w:rsidR="00C57F0B">
                        <w:rPr>
                          <w:sz w:val="20"/>
                        </w:rPr>
                        <w:t>decision-making</w:t>
                      </w:r>
                      <w:r w:rsidR="00733DCE">
                        <w:rPr>
                          <w:sz w:val="20"/>
                        </w:rPr>
                        <w:t xml:space="preserve"> process with reference to ethical and contentious world issues. </w:t>
                      </w:r>
                    </w:p>
                    <w:p w14:paraId="10C6B1AD" w14:textId="49EECC4D" w:rsidR="00564216" w:rsidRDefault="00564216" w:rsidP="00564216">
                      <w:pPr>
                        <w:pStyle w:val="ListParagraph"/>
                        <w:numPr>
                          <w:ilvl w:val="0"/>
                          <w:numId w:val="6"/>
                        </w:numPr>
                        <w:rPr>
                          <w:sz w:val="20"/>
                          <w:szCs w:val="19"/>
                        </w:rPr>
                      </w:pPr>
                      <w:r>
                        <w:rPr>
                          <w:sz w:val="20"/>
                        </w:rPr>
                        <w:t xml:space="preserve">Spring term </w:t>
                      </w:r>
                      <w:r w:rsidR="00D61868" w:rsidRPr="00067D32">
                        <w:rPr>
                          <w:sz w:val="20"/>
                        </w:rPr>
                        <w:t xml:space="preserve">allows students to focus on </w:t>
                      </w:r>
                      <w:r>
                        <w:rPr>
                          <w:sz w:val="20"/>
                        </w:rPr>
                        <w:t xml:space="preserve">ethical dilemmas and how religious and non-religious people make moral decisions such as </w:t>
                      </w:r>
                      <w:r>
                        <w:rPr>
                          <w:sz w:val="20"/>
                        </w:rPr>
                        <w:t xml:space="preserve">‘Is abortion ever ethical?’, ‘who has the right to end a life?’ and ‘when does life begin?’.  This unit of work will encompass many SRE topics. </w:t>
                      </w:r>
                      <w:r w:rsidRPr="00284C97">
                        <w:rPr>
                          <w:sz w:val="20"/>
                          <w:szCs w:val="19"/>
                        </w:rPr>
                        <w:t xml:space="preserve">This knowledge will be built upon at GCSE. </w:t>
                      </w:r>
                    </w:p>
                    <w:p w14:paraId="307451A2" w14:textId="15E3A348" w:rsidR="00564216" w:rsidRPr="00564216" w:rsidRDefault="00564216" w:rsidP="00564216">
                      <w:pPr>
                        <w:pStyle w:val="ListParagraph"/>
                        <w:numPr>
                          <w:ilvl w:val="0"/>
                          <w:numId w:val="8"/>
                        </w:numPr>
                        <w:rPr>
                          <w:sz w:val="20"/>
                        </w:rPr>
                      </w:pPr>
                      <w:r>
                        <w:rPr>
                          <w:sz w:val="20"/>
                        </w:rPr>
                        <w:t>Summer term has a focus on ‘Philosophy of religion’. Students are able to explore big questions such as ‘what is truth?’, Is God in the world?’ and ‘Is religion just an illusion?’. Students will explore the views of a wide range of western philosophers. This term will allows students to develop their listening, thinking, questioning and debating skills.</w:t>
                      </w:r>
                    </w:p>
                    <w:p w14:paraId="094F9A74" w14:textId="1E5EA889" w:rsidR="00F602E1" w:rsidRDefault="00F602E1" w:rsidP="00F602E1">
                      <w:pPr>
                        <w:pStyle w:val="ListParagraph"/>
                        <w:numPr>
                          <w:ilvl w:val="0"/>
                          <w:numId w:val="6"/>
                        </w:numPr>
                        <w:rPr>
                          <w:sz w:val="20"/>
                          <w:szCs w:val="19"/>
                        </w:rPr>
                      </w:pPr>
                      <w:r>
                        <w:rPr>
                          <w:sz w:val="20"/>
                        </w:rPr>
                        <w:t xml:space="preserve"> </w:t>
                      </w:r>
                      <w:r w:rsidRPr="00284C97">
                        <w:rPr>
                          <w:sz w:val="20"/>
                          <w:szCs w:val="19"/>
                        </w:rPr>
                        <w:t xml:space="preserve">This knowledge will be built upon at GCSE. </w:t>
                      </w:r>
                    </w:p>
                    <w:p w14:paraId="3C1B40CA" w14:textId="6D5E8201" w:rsidR="00284C97" w:rsidRPr="006450C7" w:rsidRDefault="006450C7" w:rsidP="006450C7">
                      <w:pPr>
                        <w:pStyle w:val="ListParagraph"/>
                        <w:numPr>
                          <w:ilvl w:val="0"/>
                          <w:numId w:val="6"/>
                        </w:numPr>
                        <w:rPr>
                          <w:sz w:val="20"/>
                          <w:szCs w:val="19"/>
                        </w:rPr>
                      </w:pPr>
                      <w:r w:rsidRPr="00284C97">
                        <w:rPr>
                          <w:sz w:val="20"/>
                          <w:szCs w:val="20"/>
                        </w:rPr>
                        <w:t xml:space="preserve">Students will be encouraged to develop and </w:t>
                      </w:r>
                      <w:r>
                        <w:rPr>
                          <w:sz w:val="20"/>
                          <w:szCs w:val="20"/>
                        </w:rPr>
                        <w:t>reflect upon their own beliefs.</w:t>
                      </w:r>
                    </w:p>
                    <w:p w14:paraId="6F289D4B" w14:textId="2145425F" w:rsidR="004F05D7" w:rsidRPr="00733DCE" w:rsidRDefault="004F05D7" w:rsidP="004F05D7">
                      <w:pPr>
                        <w:rPr>
                          <w:color w:val="FF0000"/>
                          <w:sz w:val="20"/>
                          <w:szCs w:val="18"/>
                        </w:rPr>
                      </w:pPr>
                      <w:r w:rsidRPr="00733DCE">
                        <w:rPr>
                          <w:color w:val="FF0000"/>
                          <w:sz w:val="20"/>
                          <w:szCs w:val="18"/>
                        </w:rPr>
                        <w:t>Cultural capital:</w:t>
                      </w:r>
                      <w:r w:rsidR="00F602E1" w:rsidRPr="00733DCE">
                        <w:rPr>
                          <w:color w:val="FF0000"/>
                          <w:sz w:val="20"/>
                          <w:szCs w:val="18"/>
                        </w:rPr>
                        <w:t xml:space="preserve"> race, sexuality, media, extremism, evangelism, contraception, sex, miscarriage, abortion, heaven, hell, purgatory, freewill</w:t>
                      </w:r>
                      <w:r w:rsidR="00733DCE" w:rsidRPr="00733DCE">
                        <w:rPr>
                          <w:color w:val="FF0000"/>
                          <w:sz w:val="20"/>
                          <w:szCs w:val="18"/>
                        </w:rPr>
                        <w:t>, human rights</w:t>
                      </w:r>
                      <w:r w:rsidR="00733DCE">
                        <w:rPr>
                          <w:color w:val="FF0000"/>
                          <w:sz w:val="20"/>
                          <w:szCs w:val="18"/>
                        </w:rPr>
                        <w:t xml:space="preserve">, British values, </w:t>
                      </w:r>
                      <w:r w:rsidR="00733DCE" w:rsidRPr="004F05D7">
                        <w:rPr>
                          <w:color w:val="FF0000"/>
                          <w:sz w:val="20"/>
                          <w:szCs w:val="20"/>
                        </w:rPr>
                        <w:t>religious communities in Birkenhead, changing face of religions, crime and punishment, prejudice, discriminations, religious influence on common law</w:t>
                      </w:r>
                      <w:r w:rsidR="003842AC">
                        <w:rPr>
                          <w:color w:val="FF0000"/>
                          <w:sz w:val="20"/>
                          <w:szCs w:val="20"/>
                        </w:rPr>
                        <w:t>, racism</w:t>
                      </w:r>
                      <w:r w:rsidR="00D867C3">
                        <w:rPr>
                          <w:color w:val="FF0000"/>
                          <w:sz w:val="20"/>
                          <w:szCs w:val="20"/>
                        </w:rPr>
                        <w:t>.</w:t>
                      </w:r>
                      <w:r w:rsidR="003842AC">
                        <w:rPr>
                          <w:color w:val="FF0000"/>
                          <w:sz w:val="20"/>
                          <w:szCs w:val="20"/>
                        </w:rPr>
                        <w:t xml:space="preserve"> </w:t>
                      </w:r>
                    </w:p>
                  </w:txbxContent>
                </v:textbox>
                <w10:wrap anchorx="margin"/>
              </v:shape>
            </w:pict>
          </mc:Fallback>
        </mc:AlternateContent>
      </w:r>
    </w:p>
    <w:p w14:paraId="71D809A3" w14:textId="18E5BAC0" w:rsidR="001837A7" w:rsidRDefault="00672F2B" w:rsidP="00672F2B">
      <w:pPr>
        <w:tabs>
          <w:tab w:val="left" w:pos="1333"/>
        </w:tabs>
      </w:pPr>
      <w:r>
        <w:tab/>
      </w:r>
    </w:p>
    <w:p w14:paraId="57ED7AD7" w14:textId="75692211" w:rsidR="00672F2B" w:rsidRDefault="00672F2B" w:rsidP="00672F2B">
      <w:pPr>
        <w:tabs>
          <w:tab w:val="left" w:pos="1333"/>
        </w:tabs>
      </w:pPr>
    </w:p>
    <w:p w14:paraId="0D918D1B" w14:textId="72DE3E12" w:rsidR="00672F2B" w:rsidRDefault="00672F2B" w:rsidP="00672F2B">
      <w:pPr>
        <w:tabs>
          <w:tab w:val="left" w:pos="1333"/>
        </w:tabs>
      </w:pPr>
    </w:p>
    <w:p w14:paraId="3E4EFE84" w14:textId="2696E527" w:rsidR="00672F2B" w:rsidRDefault="00672F2B" w:rsidP="00672F2B">
      <w:pPr>
        <w:tabs>
          <w:tab w:val="left" w:pos="1333"/>
        </w:tabs>
      </w:pPr>
    </w:p>
    <w:p w14:paraId="0D77286C" w14:textId="7E0B91E1" w:rsidR="00672F2B" w:rsidRDefault="00672F2B" w:rsidP="00672F2B">
      <w:pPr>
        <w:tabs>
          <w:tab w:val="left" w:pos="1333"/>
        </w:tabs>
      </w:pPr>
    </w:p>
    <w:p w14:paraId="213D1A4F" w14:textId="5E68803A" w:rsidR="00672F2B" w:rsidRDefault="00672F2B" w:rsidP="00672F2B">
      <w:pPr>
        <w:tabs>
          <w:tab w:val="left" w:pos="1333"/>
        </w:tabs>
      </w:pPr>
    </w:p>
    <w:p w14:paraId="350C4058" w14:textId="1607BA88" w:rsidR="00672F2B" w:rsidRDefault="00672F2B" w:rsidP="00672F2B">
      <w:pPr>
        <w:tabs>
          <w:tab w:val="left" w:pos="1333"/>
        </w:tabs>
      </w:pPr>
    </w:p>
    <w:p w14:paraId="42D55BDF" w14:textId="7D50284D" w:rsidR="00672F2B" w:rsidRDefault="00672F2B" w:rsidP="00672F2B">
      <w:pPr>
        <w:tabs>
          <w:tab w:val="left" w:pos="1333"/>
        </w:tabs>
      </w:pPr>
    </w:p>
    <w:p w14:paraId="3BB664A5" w14:textId="6912AEF2" w:rsidR="00672F2B" w:rsidRDefault="00672F2B" w:rsidP="00672F2B">
      <w:pPr>
        <w:tabs>
          <w:tab w:val="left" w:pos="1333"/>
        </w:tabs>
      </w:pPr>
    </w:p>
    <w:p w14:paraId="3DE826E1" w14:textId="5CC90094" w:rsidR="00672F2B" w:rsidRPr="00672F2B" w:rsidRDefault="00672F2B" w:rsidP="00672F2B"/>
    <w:p w14:paraId="3EB39941" w14:textId="7462485B" w:rsidR="00672F2B" w:rsidRPr="00672F2B" w:rsidRDefault="00672F2B" w:rsidP="00672F2B"/>
    <w:p w14:paraId="48C8F7E3" w14:textId="34E325C6" w:rsidR="00672F2B" w:rsidRPr="00672F2B" w:rsidRDefault="00B74A30" w:rsidP="00672F2B">
      <w:r>
        <w:rPr>
          <w:noProof/>
          <w:lang w:eastAsia="en-GB"/>
        </w:rPr>
        <mc:AlternateContent>
          <mc:Choice Requires="wps">
            <w:drawing>
              <wp:anchor distT="0" distB="0" distL="114300" distR="114300" simplePos="0" relativeHeight="251663360" behindDoc="0" locked="0" layoutInCell="1" allowOverlap="1" wp14:anchorId="37B75525" wp14:editId="0A6F0F1F">
                <wp:simplePos x="0" y="0"/>
                <wp:positionH relativeFrom="margin">
                  <wp:posOffset>-200025</wp:posOffset>
                </wp:positionH>
                <wp:positionV relativeFrom="paragraph">
                  <wp:posOffset>172720</wp:posOffset>
                </wp:positionV>
                <wp:extent cx="10297795" cy="2143125"/>
                <wp:effectExtent l="0" t="0" r="27305" b="28575"/>
                <wp:wrapNone/>
                <wp:docPr id="1" name="Text Box 1"/>
                <wp:cNvGraphicFramePr/>
                <a:graphic xmlns:a="http://schemas.openxmlformats.org/drawingml/2006/main">
                  <a:graphicData uri="http://schemas.microsoft.com/office/word/2010/wordprocessingShape">
                    <wps:wsp>
                      <wps:cNvSpPr txBox="1"/>
                      <wps:spPr>
                        <a:xfrm>
                          <a:off x="0" y="0"/>
                          <a:ext cx="10297795" cy="2143125"/>
                        </a:xfrm>
                        <a:prstGeom prst="rect">
                          <a:avLst/>
                        </a:prstGeom>
                        <a:solidFill>
                          <a:sysClr val="window" lastClr="FFFFFF"/>
                        </a:solidFill>
                        <a:ln w="25400">
                          <a:solidFill>
                            <a:srgbClr val="FF0000"/>
                          </a:solidFill>
                        </a:ln>
                      </wps:spPr>
                      <wps:txbx>
                        <w:txbxContent>
                          <w:p w14:paraId="0BA3F749" w14:textId="1E5E6638" w:rsidR="004117FD" w:rsidRPr="001837A7" w:rsidRDefault="004117FD" w:rsidP="004117FD">
                            <w:pPr>
                              <w:rPr>
                                <w:b/>
                                <w:u w:val="single"/>
                              </w:rPr>
                            </w:pPr>
                            <w:r>
                              <w:rPr>
                                <w:b/>
                                <w:u w:val="single"/>
                              </w:rPr>
                              <w:t>RE overview</w:t>
                            </w:r>
                          </w:p>
                          <w:p w14:paraId="660A5C56" w14:textId="334B59D4" w:rsidR="00564216" w:rsidRDefault="00564216" w:rsidP="006450C7">
                            <w:pPr>
                              <w:rPr>
                                <w:szCs w:val="18"/>
                              </w:rPr>
                            </w:pPr>
                            <w:r>
                              <w:rPr>
                                <w:szCs w:val="18"/>
                              </w:rPr>
                              <w:t xml:space="preserve">KS3 pupils follow the Wirral Agreed Syllabus. </w:t>
                            </w:r>
                            <w:r w:rsidRPr="00B74A30">
                              <w:rPr>
                                <w:szCs w:val="18"/>
                              </w:rPr>
                              <w:t>We have chosen to study Islam</w:t>
                            </w:r>
                            <w:r>
                              <w:rPr>
                                <w:szCs w:val="18"/>
                              </w:rPr>
                              <w:t>,</w:t>
                            </w:r>
                            <w:r w:rsidRPr="00B74A30">
                              <w:rPr>
                                <w:szCs w:val="18"/>
                              </w:rPr>
                              <w:t xml:space="preserve"> Christianity, Buddhism, Judaism and Humanism at KS3 as we feel this will allow our students to have the breadth and depth of knowledge of the religions they will encounter outside of school. The depth of knowledge will be particularly focused on Islam, Christianity and Buddhism in year 9 and finally Islam and Christianity will be our focus in KS4. Each LP in year 7 and 8 focus</w:t>
                            </w:r>
                            <w:r>
                              <w:rPr>
                                <w:szCs w:val="18"/>
                              </w:rPr>
                              <w:t>es</w:t>
                            </w:r>
                            <w:r w:rsidRPr="00B74A30">
                              <w:rPr>
                                <w:szCs w:val="18"/>
                              </w:rPr>
                              <w:t xml:space="preserve"> on contentious issues and the religious attitudes towards them i.e. abortion, euthanasia, and life after death. We will explore the beliefs regarding these issues for each religion and explore this in more detail with those students who decide to take RS GCSE. </w:t>
                            </w:r>
                            <w:r w:rsidRPr="00B74A30">
                              <w:rPr>
                                <w:szCs w:val="20"/>
                              </w:rPr>
                              <w:t>Students will be continuously encouraged to develop and reflect upon their own beliefs.</w:t>
                            </w:r>
                          </w:p>
                          <w:p w14:paraId="1473B4E3" w14:textId="77777777" w:rsidR="00564216" w:rsidRDefault="00564216" w:rsidP="006450C7">
                            <w:pPr>
                              <w:rPr>
                                <w:szCs w:val="18"/>
                              </w:rPr>
                            </w:pPr>
                            <w:r>
                              <w:rPr>
                                <w:szCs w:val="18"/>
                              </w:rPr>
                              <w:t>KS4 p</w:t>
                            </w:r>
                            <w:r w:rsidR="004117FD" w:rsidRPr="00B74A30">
                              <w:rPr>
                                <w:szCs w:val="18"/>
                              </w:rPr>
                              <w:t xml:space="preserve">upils will follow AQA Religious studies specification A (Christianity and Islam, Themes: </w:t>
                            </w:r>
                            <w:r w:rsidR="00C57F0B" w:rsidRPr="00B74A30">
                              <w:rPr>
                                <w:szCs w:val="18"/>
                              </w:rPr>
                              <w:t>A, B, E, F</w:t>
                            </w:r>
                            <w:r w:rsidR="004117FD" w:rsidRPr="00B74A30">
                              <w:rPr>
                                <w:szCs w:val="18"/>
                              </w:rPr>
                              <w:t>)</w:t>
                            </w:r>
                            <w:r w:rsidR="00D867C3">
                              <w:rPr>
                                <w:szCs w:val="18"/>
                              </w:rPr>
                              <w:t>.</w:t>
                            </w:r>
                            <w:r w:rsidR="004117FD" w:rsidRPr="00B74A30">
                              <w:rPr>
                                <w:szCs w:val="18"/>
                              </w:rPr>
                              <w:t xml:space="preserve"> We have chosen this specification and these </w:t>
                            </w:r>
                            <w:r w:rsidR="00C57F0B" w:rsidRPr="00B74A30">
                              <w:rPr>
                                <w:szCs w:val="18"/>
                              </w:rPr>
                              <w:t>themes</w:t>
                            </w:r>
                            <w:r w:rsidR="004117FD" w:rsidRPr="00B74A30">
                              <w:rPr>
                                <w:szCs w:val="18"/>
                              </w:rPr>
                              <w:t xml:space="preserve"> as we feel it is important for our pupils to learn about and from the main religions that are </w:t>
                            </w:r>
                            <w:r w:rsidR="003F33CE">
                              <w:rPr>
                                <w:szCs w:val="18"/>
                              </w:rPr>
                              <w:t>followed</w:t>
                            </w:r>
                            <w:r w:rsidR="004117FD" w:rsidRPr="00B74A30">
                              <w:rPr>
                                <w:szCs w:val="18"/>
                              </w:rPr>
                              <w:t xml:space="preserve"> in our area.</w:t>
                            </w:r>
                          </w:p>
                          <w:p w14:paraId="2C526165" w14:textId="3470F74C" w:rsidR="004117FD" w:rsidRPr="00564216" w:rsidRDefault="004117FD" w:rsidP="006450C7">
                            <w:pPr>
                              <w:rPr>
                                <w:szCs w:val="18"/>
                              </w:rPr>
                            </w:pPr>
                            <w:r w:rsidRPr="00B74A30">
                              <w:rPr>
                                <w:szCs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B75525" id="Text Box 1" o:spid="_x0000_s1030" type="#_x0000_t202" style="position:absolute;margin-left:-15.75pt;margin-top:13.6pt;width:810.85pt;height:168.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" fillcolor="window" strokecolor="red" strokeweight="2pt">
                <v:textbox>
                  <w:txbxContent>
                    <w:p w14:paraId="0BA3F749" w14:textId="1E5E6638" w:rsidR="004117FD" w:rsidRPr="001837A7" w:rsidRDefault="004117FD" w:rsidP="004117FD">
                      <w:pPr>
                        <w:rPr>
                          <w:b/>
                          <w:u w:val="single"/>
                        </w:rPr>
                      </w:pPr>
                      <w:r>
                        <w:rPr>
                          <w:b/>
                          <w:u w:val="single"/>
                        </w:rPr>
                        <w:t>RE overview</w:t>
                      </w:r>
                    </w:p>
                    <w:p w14:paraId="660A5C56" w14:textId="334B59D4" w:rsidR="00564216" w:rsidRDefault="00564216" w:rsidP="006450C7">
                      <w:pPr>
                        <w:rPr>
                          <w:szCs w:val="18"/>
                        </w:rPr>
                      </w:pPr>
                      <w:r>
                        <w:rPr>
                          <w:szCs w:val="18"/>
                        </w:rPr>
                        <w:t xml:space="preserve">KS3 pupils follow the Wirral Agreed Syllabus. </w:t>
                      </w:r>
                      <w:r w:rsidRPr="00B74A30">
                        <w:rPr>
                          <w:szCs w:val="18"/>
                        </w:rPr>
                        <w:t>We have chosen to study Islam</w:t>
                      </w:r>
                      <w:r>
                        <w:rPr>
                          <w:szCs w:val="18"/>
                        </w:rPr>
                        <w:t>,</w:t>
                      </w:r>
                      <w:r w:rsidRPr="00B74A30">
                        <w:rPr>
                          <w:szCs w:val="18"/>
                        </w:rPr>
                        <w:t xml:space="preserve"> Christianity, Buddhism, Judaism and Humanism at KS3 as we feel this will allow our students to have the breadth and depth of knowledge of the religions they will encounter outside of school. The depth of knowledge will be particularly focused on Islam, Christianity and Buddhism in year 9 and finally Islam and Christianity will be our focus in KS4. Each LP in year 7 and 8 focus</w:t>
                      </w:r>
                      <w:r>
                        <w:rPr>
                          <w:szCs w:val="18"/>
                        </w:rPr>
                        <w:t>es</w:t>
                      </w:r>
                      <w:r w:rsidRPr="00B74A30">
                        <w:rPr>
                          <w:szCs w:val="18"/>
                        </w:rPr>
                        <w:t xml:space="preserve"> on contentious issues and the religious attitudes towards them i.e. abortion, euthanasia, and life after death. We will explore the beliefs regarding these issues for each religion and explore this in more detail with those students who decide to take RS GCSE. </w:t>
                      </w:r>
                      <w:r w:rsidRPr="00B74A30">
                        <w:rPr>
                          <w:szCs w:val="20"/>
                        </w:rPr>
                        <w:t>Students will be continuously encouraged to develop and reflect upon their own beliefs.</w:t>
                      </w:r>
                    </w:p>
                    <w:p w14:paraId="1473B4E3" w14:textId="77777777" w:rsidR="00564216" w:rsidRDefault="00564216" w:rsidP="006450C7">
                      <w:pPr>
                        <w:rPr>
                          <w:szCs w:val="18"/>
                        </w:rPr>
                      </w:pPr>
                      <w:r>
                        <w:rPr>
                          <w:szCs w:val="18"/>
                        </w:rPr>
                        <w:t>KS4 p</w:t>
                      </w:r>
                      <w:r w:rsidR="004117FD" w:rsidRPr="00B74A30">
                        <w:rPr>
                          <w:szCs w:val="18"/>
                        </w:rPr>
                        <w:t xml:space="preserve">upils will follow AQA Religious studies specification A (Christianity and Islam, Themes: </w:t>
                      </w:r>
                      <w:r w:rsidR="00C57F0B" w:rsidRPr="00B74A30">
                        <w:rPr>
                          <w:szCs w:val="18"/>
                        </w:rPr>
                        <w:t>A, B, E, F</w:t>
                      </w:r>
                      <w:r w:rsidR="004117FD" w:rsidRPr="00B74A30">
                        <w:rPr>
                          <w:szCs w:val="18"/>
                        </w:rPr>
                        <w:t>)</w:t>
                      </w:r>
                      <w:r w:rsidR="00D867C3">
                        <w:rPr>
                          <w:szCs w:val="18"/>
                        </w:rPr>
                        <w:t>.</w:t>
                      </w:r>
                      <w:r w:rsidR="004117FD" w:rsidRPr="00B74A30">
                        <w:rPr>
                          <w:szCs w:val="18"/>
                        </w:rPr>
                        <w:t xml:space="preserve"> We have chosen this specification and these </w:t>
                      </w:r>
                      <w:r w:rsidR="00C57F0B" w:rsidRPr="00B74A30">
                        <w:rPr>
                          <w:szCs w:val="18"/>
                        </w:rPr>
                        <w:t>themes</w:t>
                      </w:r>
                      <w:r w:rsidR="004117FD" w:rsidRPr="00B74A30">
                        <w:rPr>
                          <w:szCs w:val="18"/>
                        </w:rPr>
                        <w:t xml:space="preserve"> as we feel it is important for our pupils to learn about and from the main religions that are </w:t>
                      </w:r>
                      <w:r w:rsidR="003F33CE">
                        <w:rPr>
                          <w:szCs w:val="18"/>
                        </w:rPr>
                        <w:t>followed</w:t>
                      </w:r>
                      <w:r w:rsidR="004117FD" w:rsidRPr="00B74A30">
                        <w:rPr>
                          <w:szCs w:val="18"/>
                        </w:rPr>
                        <w:t xml:space="preserve"> in our area.</w:t>
                      </w:r>
                    </w:p>
                    <w:p w14:paraId="2C526165" w14:textId="3470F74C" w:rsidR="004117FD" w:rsidRPr="00564216" w:rsidRDefault="004117FD" w:rsidP="006450C7">
                      <w:pPr>
                        <w:rPr>
                          <w:szCs w:val="18"/>
                        </w:rPr>
                      </w:pPr>
                      <w:r w:rsidRPr="00B74A30">
                        <w:rPr>
                          <w:szCs w:val="18"/>
                        </w:rPr>
                        <w:t xml:space="preserve"> </w:t>
                      </w:r>
                    </w:p>
                  </w:txbxContent>
                </v:textbox>
                <w10:wrap anchorx="margin"/>
              </v:shape>
            </w:pict>
          </mc:Fallback>
        </mc:AlternateContent>
      </w:r>
    </w:p>
    <w:p w14:paraId="3DE1AF61" w14:textId="45AACA3D" w:rsidR="00672F2B" w:rsidRPr="00672F2B" w:rsidRDefault="00672F2B" w:rsidP="00672F2B"/>
    <w:p w14:paraId="4817A616" w14:textId="5E7AC58A" w:rsidR="00672F2B" w:rsidRPr="00672F2B" w:rsidRDefault="00672F2B" w:rsidP="00672F2B"/>
    <w:p w14:paraId="40E695B2" w14:textId="1DD2A3D0" w:rsidR="00672F2B" w:rsidRPr="00672F2B" w:rsidRDefault="00672F2B" w:rsidP="00672F2B"/>
    <w:p w14:paraId="32CAAD45" w14:textId="29EE03A2" w:rsidR="00672F2B" w:rsidRPr="00672F2B" w:rsidRDefault="00672F2B" w:rsidP="00672F2B"/>
    <w:p w14:paraId="61385613" w14:textId="581A4768" w:rsidR="00672F2B" w:rsidRDefault="00672F2B" w:rsidP="00672F2B">
      <w:pPr>
        <w:tabs>
          <w:tab w:val="left" w:pos="2493"/>
        </w:tabs>
      </w:pPr>
      <w:r>
        <w:tab/>
      </w:r>
    </w:p>
    <w:p w14:paraId="66F6B930" w14:textId="46DF70C2" w:rsidR="00672F2B" w:rsidRDefault="00672F2B" w:rsidP="00672F2B">
      <w:pPr>
        <w:tabs>
          <w:tab w:val="left" w:pos="2493"/>
        </w:tabs>
      </w:pPr>
    </w:p>
    <w:p w14:paraId="7C44B87B" w14:textId="1B2A3BC1" w:rsidR="005026A2" w:rsidRDefault="005026A2" w:rsidP="00672F2B">
      <w:pPr>
        <w:tabs>
          <w:tab w:val="left" w:pos="2493"/>
        </w:tabs>
      </w:pPr>
    </w:p>
    <w:p w14:paraId="3555A8AA" w14:textId="4D792686" w:rsidR="005026A2" w:rsidRDefault="005026A2" w:rsidP="00672F2B">
      <w:pPr>
        <w:tabs>
          <w:tab w:val="left" w:pos="2493"/>
        </w:tabs>
      </w:pPr>
    </w:p>
    <w:p w14:paraId="1C3ADECF" w14:textId="63808A80" w:rsidR="005026A2" w:rsidRDefault="005026A2" w:rsidP="00672F2B">
      <w:pPr>
        <w:tabs>
          <w:tab w:val="left" w:pos="2493"/>
        </w:tabs>
      </w:pPr>
    </w:p>
    <w:p w14:paraId="758EF8F0" w14:textId="48DB60B3" w:rsidR="005026A2" w:rsidRDefault="005026A2" w:rsidP="00672F2B">
      <w:pPr>
        <w:tabs>
          <w:tab w:val="left" w:pos="2493"/>
        </w:tabs>
      </w:pPr>
    </w:p>
    <w:p w14:paraId="36559B3A" w14:textId="1A31C454" w:rsidR="00672F2B" w:rsidRDefault="00C57F0B" w:rsidP="005026A2">
      <w:r>
        <w:rPr>
          <w:noProof/>
          <w:lang w:eastAsia="en-GB"/>
        </w:rPr>
        <w:lastRenderedPageBreak/>
        <mc:AlternateContent>
          <mc:Choice Requires="wps">
            <w:drawing>
              <wp:anchor distT="0" distB="0" distL="114300" distR="114300" simplePos="0" relativeHeight="251655168" behindDoc="0" locked="0" layoutInCell="1" allowOverlap="1" wp14:anchorId="66809B40" wp14:editId="2A37433C">
                <wp:simplePos x="0" y="0"/>
                <wp:positionH relativeFrom="page">
                  <wp:posOffset>5403273</wp:posOffset>
                </wp:positionH>
                <wp:positionV relativeFrom="paragraph">
                  <wp:posOffset>11876</wp:posOffset>
                </wp:positionV>
                <wp:extent cx="5131435" cy="1442852"/>
                <wp:effectExtent l="0" t="0" r="12065" b="24130"/>
                <wp:wrapNone/>
                <wp:docPr id="11" name="Text Box 11"/>
                <wp:cNvGraphicFramePr/>
                <a:graphic xmlns:a="http://schemas.openxmlformats.org/drawingml/2006/main">
                  <a:graphicData uri="http://schemas.microsoft.com/office/word/2010/wordprocessingShape">
                    <wps:wsp>
                      <wps:cNvSpPr txBox="1"/>
                      <wps:spPr>
                        <a:xfrm>
                          <a:off x="0" y="0"/>
                          <a:ext cx="5131435" cy="1442852"/>
                        </a:xfrm>
                        <a:prstGeom prst="rect">
                          <a:avLst/>
                        </a:prstGeom>
                        <a:solidFill>
                          <a:sysClr val="window" lastClr="FFFFFF"/>
                        </a:solidFill>
                        <a:ln w="25400">
                          <a:solidFill>
                            <a:srgbClr val="FF0000"/>
                          </a:solidFill>
                        </a:ln>
                      </wps:spPr>
                      <wps:txbx>
                        <w:txbxContent>
                          <w:p w14:paraId="242B613A" w14:textId="13909D1B" w:rsidR="004A6033" w:rsidRPr="0080799F" w:rsidRDefault="004A6033" w:rsidP="004A6033">
                            <w:pPr>
                              <w:rPr>
                                <w:b/>
                                <w:sz w:val="24"/>
                                <w:szCs w:val="24"/>
                                <w:u w:val="single"/>
                              </w:rPr>
                            </w:pPr>
                            <w:r w:rsidRPr="0080799F">
                              <w:rPr>
                                <w:b/>
                                <w:sz w:val="24"/>
                                <w:szCs w:val="24"/>
                                <w:u w:val="single"/>
                              </w:rPr>
                              <w:t>Assessment:</w:t>
                            </w:r>
                          </w:p>
                          <w:p w14:paraId="4F7CCD37" w14:textId="1E9C6DA8" w:rsidR="004A6033" w:rsidRPr="00C57F0B" w:rsidRDefault="0080799F" w:rsidP="004A6033">
                            <w:pPr>
                              <w:pStyle w:val="ListParagraph"/>
                              <w:numPr>
                                <w:ilvl w:val="0"/>
                                <w:numId w:val="1"/>
                              </w:numPr>
                              <w:rPr>
                                <w:sz w:val="18"/>
                                <w:szCs w:val="18"/>
                              </w:rPr>
                            </w:pPr>
                            <w:r w:rsidRPr="00C57F0B">
                              <w:rPr>
                                <w:sz w:val="18"/>
                                <w:szCs w:val="18"/>
                              </w:rPr>
                              <w:t xml:space="preserve">Assessment takes place regularly. ‘Blue Questions’ are used to allow teachers to test student performance but are clear this does not show ‘learning’ from the long -term memory. </w:t>
                            </w:r>
                          </w:p>
                          <w:p w14:paraId="0913EC16" w14:textId="261A1201" w:rsidR="0080799F" w:rsidRPr="00C57F0B" w:rsidRDefault="0080799F" w:rsidP="004A6033">
                            <w:pPr>
                              <w:pStyle w:val="ListParagraph"/>
                              <w:numPr>
                                <w:ilvl w:val="0"/>
                                <w:numId w:val="1"/>
                              </w:numPr>
                              <w:rPr>
                                <w:sz w:val="18"/>
                                <w:szCs w:val="18"/>
                              </w:rPr>
                            </w:pPr>
                            <w:r w:rsidRPr="00C57F0B">
                              <w:rPr>
                                <w:sz w:val="18"/>
                                <w:szCs w:val="18"/>
                              </w:rPr>
                              <w:t>End of unit assessments are completed at the end of each LP and are planned to test current and prior knowledge.</w:t>
                            </w:r>
                          </w:p>
                          <w:p w14:paraId="51316F4D" w14:textId="6FC2C8C0" w:rsidR="0080799F" w:rsidRPr="00C57F0B" w:rsidRDefault="0080799F" w:rsidP="004A6033">
                            <w:pPr>
                              <w:pStyle w:val="ListParagraph"/>
                              <w:numPr>
                                <w:ilvl w:val="0"/>
                                <w:numId w:val="1"/>
                              </w:numPr>
                              <w:rPr>
                                <w:sz w:val="18"/>
                                <w:szCs w:val="18"/>
                              </w:rPr>
                            </w:pPr>
                            <w:r w:rsidRPr="00C57F0B">
                              <w:rPr>
                                <w:sz w:val="18"/>
                                <w:szCs w:val="18"/>
                              </w:rPr>
                              <w:t xml:space="preserve">Assessment QLA is used to address student’s misconceptions and re-test rather than re-teach.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6809B40" id="Text Box 11" o:spid="_x0000_s1031" type="#_x0000_t202" style="position:absolute;margin-left:425.45pt;margin-top:.95pt;width:404.05pt;height:113.6pt;z-index:251655168;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" fillcolor="window" strokecolor="red" strokeweight="2pt">
                <v:textbox>
                  <w:txbxContent>
                    <w:p w14:paraId="242B613A" w14:textId="13909D1B" w:rsidR="004A6033" w:rsidRPr="0080799F" w:rsidRDefault="004A6033" w:rsidP="004A6033">
                      <w:pPr>
                        <w:rPr>
                          <w:b/>
                          <w:sz w:val="24"/>
                          <w:szCs w:val="24"/>
                          <w:u w:val="single"/>
                        </w:rPr>
                      </w:pPr>
                      <w:r w:rsidRPr="0080799F">
                        <w:rPr>
                          <w:b/>
                          <w:sz w:val="24"/>
                          <w:szCs w:val="24"/>
                          <w:u w:val="single"/>
                        </w:rPr>
                        <w:t>Assessment:</w:t>
                      </w:r>
                    </w:p>
                    <w:p w14:paraId="4F7CCD37" w14:textId="1E9C6DA8" w:rsidR="004A6033" w:rsidRPr="00C57F0B" w:rsidRDefault="0080799F" w:rsidP="004A6033">
                      <w:pPr>
                        <w:pStyle w:val="ListParagraph"/>
                        <w:numPr>
                          <w:ilvl w:val="0"/>
                          <w:numId w:val="1"/>
                        </w:numPr>
                        <w:rPr>
                          <w:sz w:val="18"/>
                          <w:szCs w:val="18"/>
                        </w:rPr>
                      </w:pPr>
                      <w:r w:rsidRPr="00C57F0B">
                        <w:rPr>
                          <w:sz w:val="18"/>
                          <w:szCs w:val="18"/>
                        </w:rPr>
                        <w:t xml:space="preserve">Assessment takes place regularly. ‘Blue Questions’ are used to allow teachers to test student performance but are clear this does not show ‘learning’ from the long -term memory. </w:t>
                      </w:r>
                    </w:p>
                    <w:p w14:paraId="0913EC16" w14:textId="261A1201" w:rsidR="0080799F" w:rsidRPr="00C57F0B" w:rsidRDefault="0080799F" w:rsidP="004A6033">
                      <w:pPr>
                        <w:pStyle w:val="ListParagraph"/>
                        <w:numPr>
                          <w:ilvl w:val="0"/>
                          <w:numId w:val="1"/>
                        </w:numPr>
                        <w:rPr>
                          <w:sz w:val="18"/>
                          <w:szCs w:val="18"/>
                        </w:rPr>
                      </w:pPr>
                      <w:r w:rsidRPr="00C57F0B">
                        <w:rPr>
                          <w:sz w:val="18"/>
                          <w:szCs w:val="18"/>
                        </w:rPr>
                        <w:t>End of unit assessments are completed at the end of each LP and are planned to test current and prior knowledge.</w:t>
                      </w:r>
                    </w:p>
                    <w:p w14:paraId="51316F4D" w14:textId="6FC2C8C0" w:rsidR="0080799F" w:rsidRPr="00C57F0B" w:rsidRDefault="0080799F" w:rsidP="004A6033">
                      <w:pPr>
                        <w:pStyle w:val="ListParagraph"/>
                        <w:numPr>
                          <w:ilvl w:val="0"/>
                          <w:numId w:val="1"/>
                        </w:numPr>
                        <w:rPr>
                          <w:sz w:val="18"/>
                          <w:szCs w:val="18"/>
                        </w:rPr>
                      </w:pPr>
                      <w:r w:rsidRPr="00C57F0B">
                        <w:rPr>
                          <w:sz w:val="18"/>
                          <w:szCs w:val="18"/>
                        </w:rPr>
                        <w:t xml:space="preserve">Assessment QLA is used to address student’s misconceptions and re-test rather than re-teach. </w:t>
                      </w:r>
                    </w:p>
                  </w:txbxContent>
                </v:textbox>
                <w10:wrap anchorx="page"/>
              </v:shape>
            </w:pict>
          </mc:Fallback>
        </mc:AlternateContent>
      </w:r>
      <w:r>
        <w:rPr>
          <w:noProof/>
          <w:lang w:eastAsia="en-GB"/>
        </w:rPr>
        <mc:AlternateContent>
          <mc:Choice Requires="wps">
            <w:drawing>
              <wp:anchor distT="0" distB="0" distL="114300" distR="114300" simplePos="0" relativeHeight="251654144" behindDoc="0" locked="0" layoutInCell="1" allowOverlap="1" wp14:anchorId="29A6312A" wp14:editId="2C7158F5">
                <wp:simplePos x="0" y="0"/>
                <wp:positionH relativeFrom="page">
                  <wp:posOffset>171764</wp:posOffset>
                </wp:positionH>
                <wp:positionV relativeFrom="paragraph">
                  <wp:posOffset>5806</wp:posOffset>
                </wp:positionV>
                <wp:extent cx="5144770" cy="1442852"/>
                <wp:effectExtent l="0" t="0" r="17780" b="24130"/>
                <wp:wrapNone/>
                <wp:docPr id="10" name="Text Box 10"/>
                <wp:cNvGraphicFramePr/>
                <a:graphic xmlns:a="http://schemas.openxmlformats.org/drawingml/2006/main">
                  <a:graphicData uri="http://schemas.microsoft.com/office/word/2010/wordprocessingShape">
                    <wps:wsp>
                      <wps:cNvSpPr txBox="1"/>
                      <wps:spPr>
                        <a:xfrm>
                          <a:off x="0" y="0"/>
                          <a:ext cx="5144770" cy="1442852"/>
                        </a:xfrm>
                        <a:prstGeom prst="rect">
                          <a:avLst/>
                        </a:prstGeom>
                        <a:solidFill>
                          <a:sysClr val="window" lastClr="FFFFFF"/>
                        </a:solidFill>
                        <a:ln w="25400">
                          <a:solidFill>
                            <a:srgbClr val="FF0000"/>
                          </a:solidFill>
                        </a:ln>
                      </wps:spPr>
                      <wps:txbx>
                        <w:txbxContent>
                          <w:p w14:paraId="0C50F490" w14:textId="4BA8CD44" w:rsidR="004A6033" w:rsidRPr="0080799F" w:rsidRDefault="004A6033" w:rsidP="004A6033">
                            <w:pPr>
                              <w:rPr>
                                <w:b/>
                                <w:sz w:val="24"/>
                                <w:szCs w:val="24"/>
                                <w:u w:val="single"/>
                              </w:rPr>
                            </w:pPr>
                            <w:r w:rsidRPr="0080799F">
                              <w:rPr>
                                <w:b/>
                                <w:sz w:val="24"/>
                                <w:szCs w:val="24"/>
                                <w:u w:val="single"/>
                              </w:rPr>
                              <w:t>Long term Memory/ Retrieval</w:t>
                            </w:r>
                            <w:r w:rsidR="002C2849">
                              <w:rPr>
                                <w:b/>
                                <w:sz w:val="24"/>
                                <w:szCs w:val="24"/>
                                <w:u w:val="single"/>
                              </w:rPr>
                              <w:t xml:space="preserve"> of Knowledge</w:t>
                            </w:r>
                            <w:r w:rsidRPr="0080799F">
                              <w:rPr>
                                <w:b/>
                                <w:sz w:val="24"/>
                                <w:szCs w:val="24"/>
                                <w:u w:val="single"/>
                              </w:rPr>
                              <w:t>:</w:t>
                            </w:r>
                          </w:p>
                          <w:p w14:paraId="44AA34C5" w14:textId="04CCD857" w:rsidR="004A6033" w:rsidRPr="00C57F0B" w:rsidRDefault="004A6033" w:rsidP="004A6033">
                            <w:pPr>
                              <w:pStyle w:val="ListParagraph"/>
                              <w:numPr>
                                <w:ilvl w:val="0"/>
                                <w:numId w:val="1"/>
                              </w:numPr>
                              <w:rPr>
                                <w:sz w:val="18"/>
                                <w:szCs w:val="18"/>
                              </w:rPr>
                            </w:pPr>
                            <w:r w:rsidRPr="00C57F0B">
                              <w:rPr>
                                <w:sz w:val="18"/>
                                <w:szCs w:val="18"/>
                              </w:rPr>
                              <w:t>Each lesson has a recap from previous lessons in some form.</w:t>
                            </w:r>
                          </w:p>
                          <w:p w14:paraId="41943681" w14:textId="0034F69E" w:rsidR="004A6033" w:rsidRPr="00C57F0B" w:rsidRDefault="004A6033" w:rsidP="004A6033">
                            <w:pPr>
                              <w:pStyle w:val="ListParagraph"/>
                              <w:numPr>
                                <w:ilvl w:val="0"/>
                                <w:numId w:val="1"/>
                              </w:numPr>
                              <w:rPr>
                                <w:sz w:val="18"/>
                                <w:szCs w:val="18"/>
                              </w:rPr>
                            </w:pPr>
                            <w:r w:rsidRPr="00C57F0B">
                              <w:rPr>
                                <w:sz w:val="18"/>
                                <w:szCs w:val="18"/>
                              </w:rPr>
                              <w:t>Low- stakes testing is used.</w:t>
                            </w:r>
                            <w:r w:rsidR="00E91711" w:rsidRPr="00C57F0B">
                              <w:rPr>
                                <w:sz w:val="18"/>
                                <w:szCs w:val="18"/>
                              </w:rPr>
                              <w:t xml:space="preserve"> </w:t>
                            </w:r>
                          </w:p>
                          <w:p w14:paraId="420105C6" w14:textId="132E9647" w:rsidR="0080799F" w:rsidRPr="00C57F0B" w:rsidRDefault="004A6033" w:rsidP="0080799F">
                            <w:pPr>
                              <w:pStyle w:val="ListParagraph"/>
                              <w:numPr>
                                <w:ilvl w:val="0"/>
                                <w:numId w:val="1"/>
                              </w:numPr>
                              <w:rPr>
                                <w:sz w:val="18"/>
                                <w:szCs w:val="18"/>
                              </w:rPr>
                            </w:pPr>
                            <w:r w:rsidRPr="00C57F0B">
                              <w:rPr>
                                <w:sz w:val="18"/>
                                <w:szCs w:val="18"/>
                              </w:rPr>
                              <w:t>‘Making it stick’ lo</w:t>
                            </w:r>
                            <w:r w:rsidR="0080799F" w:rsidRPr="00C57F0B">
                              <w:rPr>
                                <w:sz w:val="18"/>
                                <w:szCs w:val="18"/>
                              </w:rPr>
                              <w:t>n</w:t>
                            </w:r>
                            <w:r w:rsidRPr="00C57F0B">
                              <w:rPr>
                                <w:sz w:val="18"/>
                                <w:szCs w:val="18"/>
                              </w:rPr>
                              <w:t>g term recall is also revisited each lesson as a settler activit</w:t>
                            </w:r>
                            <w:r w:rsidR="0080799F" w:rsidRPr="00C57F0B">
                              <w:rPr>
                                <w:sz w:val="18"/>
                                <w:szCs w:val="18"/>
                              </w:rPr>
                              <w:t>y- this is after an extended period at the point when students are just about to forget to make it effective. (see below image)</w:t>
                            </w:r>
                            <w:r w:rsidR="00E91711" w:rsidRPr="00C57F0B">
                              <w:rPr>
                                <w:sz w:val="18"/>
                                <w:szCs w:val="18"/>
                              </w:rPr>
                              <w:t xml:space="preserve"> </w:t>
                            </w:r>
                          </w:p>
                          <w:p w14:paraId="52D386B7" w14:textId="7D47CA8D" w:rsidR="0080799F" w:rsidRPr="00C57F0B" w:rsidRDefault="0080799F" w:rsidP="0080799F">
                            <w:pPr>
                              <w:pStyle w:val="ListParagraph"/>
                              <w:numPr>
                                <w:ilvl w:val="0"/>
                                <w:numId w:val="1"/>
                              </w:numPr>
                              <w:rPr>
                                <w:sz w:val="18"/>
                                <w:szCs w:val="18"/>
                              </w:rPr>
                            </w:pPr>
                            <w:r w:rsidRPr="00C57F0B">
                              <w:rPr>
                                <w:sz w:val="18"/>
                                <w:szCs w:val="18"/>
                              </w:rPr>
                              <w:t>Teachers ask questions to address misconceptions – ‘hinge questions</w:t>
                            </w:r>
                            <w:r w:rsidR="00A45E96" w:rsidRPr="00C57F0B">
                              <w:rPr>
                                <w:sz w:val="18"/>
                                <w:szCs w:val="18"/>
                              </w:rPr>
                              <w:t>’</w:t>
                            </w:r>
                            <w:r w:rsidRPr="00C57F0B">
                              <w:rPr>
                                <w:sz w:val="18"/>
                                <w:szCs w:val="18"/>
                              </w:rPr>
                              <w:t xml:space="preserve"> are used.</w:t>
                            </w:r>
                            <w:r w:rsidR="00E91711" w:rsidRPr="00C57F0B">
                              <w:rPr>
                                <w:sz w:val="18"/>
                                <w:szCs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9A6312A" id="Text Box 10" o:spid="_x0000_s1032" type="#_x0000_t202" style="position:absolute;margin-left:13.5pt;margin-top:.45pt;width:405.1pt;height:113.6pt;z-index:251654144;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" fillcolor="window" strokecolor="red" strokeweight="2pt">
                <v:textbox>
                  <w:txbxContent>
                    <w:p w14:paraId="0C50F490" w14:textId="4BA8CD44" w:rsidR="004A6033" w:rsidRPr="0080799F" w:rsidRDefault="004A6033" w:rsidP="004A6033">
                      <w:pPr>
                        <w:rPr>
                          <w:b/>
                          <w:sz w:val="24"/>
                          <w:szCs w:val="24"/>
                          <w:u w:val="single"/>
                        </w:rPr>
                      </w:pPr>
                      <w:r w:rsidRPr="0080799F">
                        <w:rPr>
                          <w:b/>
                          <w:sz w:val="24"/>
                          <w:szCs w:val="24"/>
                          <w:u w:val="single"/>
                        </w:rPr>
                        <w:t>Long term Memory/ Retrieval</w:t>
                      </w:r>
                      <w:r w:rsidR="002C2849">
                        <w:rPr>
                          <w:b/>
                          <w:sz w:val="24"/>
                          <w:szCs w:val="24"/>
                          <w:u w:val="single"/>
                        </w:rPr>
                        <w:t xml:space="preserve"> of Knowledge</w:t>
                      </w:r>
                      <w:r w:rsidRPr="0080799F">
                        <w:rPr>
                          <w:b/>
                          <w:sz w:val="24"/>
                          <w:szCs w:val="24"/>
                          <w:u w:val="single"/>
                        </w:rPr>
                        <w:t>:</w:t>
                      </w:r>
                    </w:p>
                    <w:p w14:paraId="44AA34C5" w14:textId="04CCD857" w:rsidR="004A6033" w:rsidRPr="00C57F0B" w:rsidRDefault="004A6033" w:rsidP="004A6033">
                      <w:pPr>
                        <w:pStyle w:val="ListParagraph"/>
                        <w:numPr>
                          <w:ilvl w:val="0"/>
                          <w:numId w:val="1"/>
                        </w:numPr>
                        <w:rPr>
                          <w:sz w:val="18"/>
                          <w:szCs w:val="18"/>
                        </w:rPr>
                      </w:pPr>
                      <w:r w:rsidRPr="00C57F0B">
                        <w:rPr>
                          <w:sz w:val="18"/>
                          <w:szCs w:val="18"/>
                        </w:rPr>
                        <w:t>Each lesson has a recap from previous lessons in some form.</w:t>
                      </w:r>
                    </w:p>
                    <w:p w14:paraId="41943681" w14:textId="0034F69E" w:rsidR="004A6033" w:rsidRPr="00C57F0B" w:rsidRDefault="004A6033" w:rsidP="004A6033">
                      <w:pPr>
                        <w:pStyle w:val="ListParagraph"/>
                        <w:numPr>
                          <w:ilvl w:val="0"/>
                          <w:numId w:val="1"/>
                        </w:numPr>
                        <w:rPr>
                          <w:sz w:val="18"/>
                          <w:szCs w:val="18"/>
                        </w:rPr>
                      </w:pPr>
                      <w:r w:rsidRPr="00C57F0B">
                        <w:rPr>
                          <w:sz w:val="18"/>
                          <w:szCs w:val="18"/>
                        </w:rPr>
                        <w:t>Low- stakes testing is used.</w:t>
                      </w:r>
                      <w:r w:rsidR="00E91711" w:rsidRPr="00C57F0B">
                        <w:rPr>
                          <w:sz w:val="18"/>
                          <w:szCs w:val="18"/>
                        </w:rPr>
                        <w:t xml:space="preserve"> </w:t>
                      </w:r>
                    </w:p>
                    <w:p w14:paraId="420105C6" w14:textId="132E9647" w:rsidR="0080799F" w:rsidRPr="00C57F0B" w:rsidRDefault="004A6033" w:rsidP="0080799F">
                      <w:pPr>
                        <w:pStyle w:val="ListParagraph"/>
                        <w:numPr>
                          <w:ilvl w:val="0"/>
                          <w:numId w:val="1"/>
                        </w:numPr>
                        <w:rPr>
                          <w:sz w:val="18"/>
                          <w:szCs w:val="18"/>
                        </w:rPr>
                      </w:pPr>
                      <w:r w:rsidRPr="00C57F0B">
                        <w:rPr>
                          <w:sz w:val="18"/>
                          <w:szCs w:val="18"/>
                        </w:rPr>
                        <w:t>‘Making it stick’ lo</w:t>
                      </w:r>
                      <w:r w:rsidR="0080799F" w:rsidRPr="00C57F0B">
                        <w:rPr>
                          <w:sz w:val="18"/>
                          <w:szCs w:val="18"/>
                        </w:rPr>
                        <w:t>n</w:t>
                      </w:r>
                      <w:r w:rsidRPr="00C57F0B">
                        <w:rPr>
                          <w:sz w:val="18"/>
                          <w:szCs w:val="18"/>
                        </w:rPr>
                        <w:t>g term recall is also revisited each lesson as a settler activit</w:t>
                      </w:r>
                      <w:r w:rsidR="0080799F" w:rsidRPr="00C57F0B">
                        <w:rPr>
                          <w:sz w:val="18"/>
                          <w:szCs w:val="18"/>
                        </w:rPr>
                        <w:t>y- this is after an extended period at the point when students are just about to forget to make it effective. (see below image)</w:t>
                      </w:r>
                      <w:r w:rsidR="00E91711" w:rsidRPr="00C57F0B">
                        <w:rPr>
                          <w:sz w:val="18"/>
                          <w:szCs w:val="18"/>
                        </w:rPr>
                        <w:t xml:space="preserve"> </w:t>
                      </w:r>
                    </w:p>
                    <w:p w14:paraId="52D386B7" w14:textId="7D47CA8D" w:rsidR="0080799F" w:rsidRPr="00C57F0B" w:rsidRDefault="0080799F" w:rsidP="0080799F">
                      <w:pPr>
                        <w:pStyle w:val="ListParagraph"/>
                        <w:numPr>
                          <w:ilvl w:val="0"/>
                          <w:numId w:val="1"/>
                        </w:numPr>
                        <w:rPr>
                          <w:sz w:val="18"/>
                          <w:szCs w:val="18"/>
                        </w:rPr>
                      </w:pPr>
                      <w:r w:rsidRPr="00C57F0B">
                        <w:rPr>
                          <w:sz w:val="18"/>
                          <w:szCs w:val="18"/>
                        </w:rPr>
                        <w:t>Teachers ask questions to address misconceptions – ‘hinge questions</w:t>
                      </w:r>
                      <w:r w:rsidR="00A45E96" w:rsidRPr="00C57F0B">
                        <w:rPr>
                          <w:sz w:val="18"/>
                          <w:szCs w:val="18"/>
                        </w:rPr>
                        <w:t>’</w:t>
                      </w:r>
                      <w:r w:rsidRPr="00C57F0B">
                        <w:rPr>
                          <w:sz w:val="18"/>
                          <w:szCs w:val="18"/>
                        </w:rPr>
                        <w:t xml:space="preserve"> are used.</w:t>
                      </w:r>
                      <w:r w:rsidR="00E91711" w:rsidRPr="00C57F0B">
                        <w:rPr>
                          <w:sz w:val="18"/>
                          <w:szCs w:val="18"/>
                        </w:rPr>
                        <w:t xml:space="preserve"> </w:t>
                      </w:r>
                    </w:p>
                  </w:txbxContent>
                </v:textbox>
                <w10:wrap anchorx="page"/>
              </v:shape>
            </w:pict>
          </mc:Fallback>
        </mc:AlternateContent>
      </w:r>
    </w:p>
    <w:p w14:paraId="268A24CA" w14:textId="17AAA005" w:rsidR="005026A2" w:rsidRDefault="005026A2" w:rsidP="005026A2"/>
    <w:p w14:paraId="7A38FC54" w14:textId="11BC6DE8" w:rsidR="005026A2" w:rsidRDefault="005026A2" w:rsidP="005026A2"/>
    <w:p w14:paraId="49DFACF4" w14:textId="3DDAA5F6" w:rsidR="005026A2" w:rsidRPr="005026A2" w:rsidRDefault="00AA66E2" w:rsidP="005026A2">
      <w:r w:rsidRPr="00BD02FA">
        <w:rPr>
          <w:noProof/>
          <w:lang w:eastAsia="en-GB"/>
        </w:rPr>
        <w:drawing>
          <wp:anchor distT="0" distB="0" distL="114300" distR="114300" simplePos="0" relativeHeight="251668480" behindDoc="1" locked="0" layoutInCell="1" allowOverlap="1" wp14:anchorId="2FCFD439" wp14:editId="3C7F43D2">
            <wp:simplePos x="0" y="0"/>
            <wp:positionH relativeFrom="margin">
              <wp:posOffset>7532824</wp:posOffset>
            </wp:positionH>
            <wp:positionV relativeFrom="paragraph">
              <wp:posOffset>1148847</wp:posOffset>
            </wp:positionV>
            <wp:extent cx="2536825" cy="1507490"/>
            <wp:effectExtent l="76200" t="76200" r="111125" b="111760"/>
            <wp:wrapTight wrapText="bothSides">
              <wp:wrapPolygon edited="0">
                <wp:start x="-649" y="-1092"/>
                <wp:lineTo x="-649" y="22928"/>
                <wp:lineTo x="22060" y="22928"/>
                <wp:lineTo x="22384" y="21291"/>
                <wp:lineTo x="22384" y="3821"/>
                <wp:lineTo x="22060" y="-1092"/>
                <wp:lineTo x="-649" y="-1092"/>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extLst>
                        <a:ext uri="{28A0092B-C50C-407E-A947-70E740481C1C}">
                          <a14:useLocalDpi xmlns:a14="http://schemas.microsoft.com/office/drawing/2010/main" val="0"/>
                        </a:ext>
                      </a:extLst>
                    </a:blip>
                    <a:srcRect b="6930"/>
                    <a:stretch/>
                  </pic:blipFill>
                  <pic:spPr bwMode="auto">
                    <a:xfrm>
                      <a:off x="0" y="0"/>
                      <a:ext cx="2536825" cy="1507490"/>
                    </a:xfrm>
                    <a:prstGeom prst="rect">
                      <a:avLst/>
                    </a:prstGeom>
                    <a:solidFill>
                      <a:srgbClr val="FFFFFF">
                        <a:shade val="85000"/>
                      </a:srgbClr>
                    </a:solidFill>
                    <a:ln w="19050" cap="sq">
                      <a:solidFill>
                        <a:srgbClr val="FF0000"/>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1552" behindDoc="1" locked="0" layoutInCell="1" allowOverlap="1" wp14:anchorId="6DB18434" wp14:editId="3441D1CE">
            <wp:simplePos x="0" y="0"/>
            <wp:positionH relativeFrom="margin">
              <wp:posOffset>7534564</wp:posOffset>
            </wp:positionH>
            <wp:positionV relativeFrom="paragraph">
              <wp:posOffset>2795023</wp:posOffset>
            </wp:positionV>
            <wp:extent cx="2511425" cy="1332865"/>
            <wp:effectExtent l="0" t="0" r="3175" b="635"/>
            <wp:wrapTight wrapText="bothSides">
              <wp:wrapPolygon edited="0">
                <wp:start x="0" y="0"/>
                <wp:lineTo x="0" y="21302"/>
                <wp:lineTo x="21463" y="21302"/>
                <wp:lineTo x="21463"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11425" cy="1332865"/>
                    </a:xfrm>
                    <a:prstGeom prst="rect">
                      <a:avLst/>
                    </a:prstGeom>
                  </pic:spPr>
                </pic:pic>
              </a:graphicData>
            </a:graphic>
            <wp14:sizeRelH relativeFrom="page">
              <wp14:pctWidth>0</wp14:pctWidth>
            </wp14:sizeRelH>
            <wp14:sizeRelV relativeFrom="page">
              <wp14:pctHeight>0</wp14:pctHeight>
            </wp14:sizeRelV>
          </wp:anchor>
        </w:drawing>
      </w:r>
      <w:r w:rsidRPr="00EB429E">
        <w:rPr>
          <w:noProof/>
          <w:lang w:eastAsia="en-GB"/>
        </w:rPr>
        <w:drawing>
          <wp:anchor distT="0" distB="0" distL="114300" distR="114300" simplePos="0" relativeHeight="251667456" behindDoc="1" locked="0" layoutInCell="1" allowOverlap="1" wp14:anchorId="349AC0E2" wp14:editId="6F4E58E8">
            <wp:simplePos x="0" y="0"/>
            <wp:positionH relativeFrom="margin">
              <wp:posOffset>191795</wp:posOffset>
            </wp:positionH>
            <wp:positionV relativeFrom="paragraph">
              <wp:posOffset>1195334</wp:posOffset>
            </wp:positionV>
            <wp:extent cx="2045970" cy="1444625"/>
            <wp:effectExtent l="57150" t="57150" r="87630" b="98425"/>
            <wp:wrapTight wrapText="bothSides">
              <wp:wrapPolygon edited="0">
                <wp:start x="-603" y="-855"/>
                <wp:lineTo x="-402" y="22787"/>
                <wp:lineTo x="22324" y="22787"/>
                <wp:lineTo x="22324" y="-855"/>
                <wp:lineTo x="-603" y="-855"/>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45970" cy="1444625"/>
                    </a:xfrm>
                    <a:prstGeom prst="rect">
                      <a:avLst/>
                    </a:prstGeom>
                    <a:ln w="9525"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0528" behindDoc="1" locked="0" layoutInCell="1" allowOverlap="1" wp14:anchorId="59BA0DE0" wp14:editId="1C94AE97">
            <wp:simplePos x="0" y="0"/>
            <wp:positionH relativeFrom="margin">
              <wp:posOffset>212312</wp:posOffset>
            </wp:positionH>
            <wp:positionV relativeFrom="paragraph">
              <wp:posOffset>2776929</wp:posOffset>
            </wp:positionV>
            <wp:extent cx="2125345" cy="1193165"/>
            <wp:effectExtent l="0" t="0" r="8255" b="6985"/>
            <wp:wrapTight wrapText="bothSides">
              <wp:wrapPolygon edited="0">
                <wp:start x="0" y="0"/>
                <wp:lineTo x="0" y="21382"/>
                <wp:lineTo x="21490" y="21382"/>
                <wp:lineTo x="21490"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25345" cy="119316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7216" behindDoc="0" locked="0" layoutInCell="1" allowOverlap="1" wp14:anchorId="220DD7BE" wp14:editId="59E38514">
                <wp:simplePos x="0" y="0"/>
                <wp:positionH relativeFrom="page">
                  <wp:posOffset>5331460</wp:posOffset>
                </wp:positionH>
                <wp:positionV relativeFrom="paragraph">
                  <wp:posOffset>4183603</wp:posOffset>
                </wp:positionV>
                <wp:extent cx="5131435" cy="1864426"/>
                <wp:effectExtent l="0" t="0" r="12065" b="21590"/>
                <wp:wrapNone/>
                <wp:docPr id="13" name="Text Box 13"/>
                <wp:cNvGraphicFramePr/>
                <a:graphic xmlns:a="http://schemas.openxmlformats.org/drawingml/2006/main">
                  <a:graphicData uri="http://schemas.microsoft.com/office/word/2010/wordprocessingShape">
                    <wps:wsp>
                      <wps:cNvSpPr txBox="1"/>
                      <wps:spPr>
                        <a:xfrm>
                          <a:off x="0" y="0"/>
                          <a:ext cx="5131435" cy="1864426"/>
                        </a:xfrm>
                        <a:prstGeom prst="rect">
                          <a:avLst/>
                        </a:prstGeom>
                        <a:solidFill>
                          <a:sysClr val="window" lastClr="FFFFFF"/>
                        </a:solidFill>
                        <a:ln w="25400">
                          <a:solidFill>
                            <a:srgbClr val="FF0000"/>
                          </a:solidFill>
                        </a:ln>
                      </wps:spPr>
                      <wps:txbx>
                        <w:txbxContent>
                          <w:p w14:paraId="509DB491" w14:textId="171584A2" w:rsidR="004A6033" w:rsidRDefault="00256C16" w:rsidP="004A6033">
                            <w:pPr>
                              <w:rPr>
                                <w:b/>
                                <w:u w:val="single"/>
                              </w:rPr>
                            </w:pPr>
                            <w:r>
                              <w:rPr>
                                <w:b/>
                                <w:u w:val="single"/>
                              </w:rPr>
                              <w:t>Pedagogy within the Classroom</w:t>
                            </w:r>
                            <w:r w:rsidR="004A6033" w:rsidRPr="001837A7">
                              <w:rPr>
                                <w:b/>
                                <w:u w:val="single"/>
                              </w:rPr>
                              <w:t>:</w:t>
                            </w:r>
                          </w:p>
                          <w:p w14:paraId="2F8DE604" w14:textId="72277BE7" w:rsidR="00256C16" w:rsidRPr="00C57F0B" w:rsidRDefault="00256C16" w:rsidP="00256C16">
                            <w:pPr>
                              <w:pStyle w:val="ListParagraph"/>
                              <w:numPr>
                                <w:ilvl w:val="0"/>
                                <w:numId w:val="3"/>
                              </w:numPr>
                              <w:rPr>
                                <w:sz w:val="18"/>
                                <w:szCs w:val="18"/>
                              </w:rPr>
                            </w:pPr>
                            <w:r w:rsidRPr="00C57F0B">
                              <w:rPr>
                                <w:sz w:val="18"/>
                                <w:szCs w:val="18"/>
                              </w:rPr>
                              <w:t>Teachers will ensure that instructions are given that do not cognitively overload students</w:t>
                            </w:r>
                            <w:r w:rsidR="002F6E4D" w:rsidRPr="00C57F0B">
                              <w:rPr>
                                <w:sz w:val="18"/>
                                <w:szCs w:val="18"/>
                              </w:rPr>
                              <w:t xml:space="preserve">. </w:t>
                            </w:r>
                          </w:p>
                          <w:p w14:paraId="6D395C6C" w14:textId="1C94DF9E" w:rsidR="002F6E4D" w:rsidRPr="00C57F0B" w:rsidRDefault="002F6E4D" w:rsidP="00256C16">
                            <w:pPr>
                              <w:pStyle w:val="ListParagraph"/>
                              <w:numPr>
                                <w:ilvl w:val="0"/>
                                <w:numId w:val="3"/>
                              </w:numPr>
                              <w:rPr>
                                <w:sz w:val="18"/>
                                <w:szCs w:val="18"/>
                              </w:rPr>
                            </w:pPr>
                            <w:r w:rsidRPr="00C57F0B">
                              <w:rPr>
                                <w:sz w:val="18"/>
                                <w:szCs w:val="18"/>
                              </w:rPr>
                              <w:t>Teachers will use the ‘</w:t>
                            </w:r>
                            <w:r w:rsidR="00C57F0B" w:rsidRPr="00C57F0B">
                              <w:rPr>
                                <w:sz w:val="18"/>
                                <w:szCs w:val="18"/>
                              </w:rPr>
                              <w:t>I, WE, YOU</w:t>
                            </w:r>
                            <w:r w:rsidRPr="00C57F0B">
                              <w:rPr>
                                <w:sz w:val="18"/>
                                <w:szCs w:val="18"/>
                              </w:rPr>
                              <w:t xml:space="preserve">’ strategy in breaking down questions as outlined in the Humanities plan to create resilient and independent learners. </w:t>
                            </w:r>
                          </w:p>
                          <w:p w14:paraId="4DB363BF" w14:textId="2710EB32" w:rsidR="002F6E4D" w:rsidRPr="00C57F0B" w:rsidRDefault="002F6E4D" w:rsidP="00256C16">
                            <w:pPr>
                              <w:pStyle w:val="ListParagraph"/>
                              <w:numPr>
                                <w:ilvl w:val="0"/>
                                <w:numId w:val="3"/>
                              </w:numPr>
                              <w:rPr>
                                <w:sz w:val="18"/>
                                <w:szCs w:val="18"/>
                              </w:rPr>
                            </w:pPr>
                            <w:r w:rsidRPr="00C57F0B">
                              <w:rPr>
                                <w:sz w:val="18"/>
                                <w:szCs w:val="18"/>
                              </w:rPr>
                              <w:t xml:space="preserve">Teachers will ensure regular, low-stakes testing is used to create strong bonds with the long-term memory. </w:t>
                            </w:r>
                          </w:p>
                          <w:p w14:paraId="5AA3CBE8" w14:textId="4F1B9D27" w:rsidR="002F6E4D" w:rsidRPr="00C57F0B" w:rsidRDefault="00967FC6" w:rsidP="00256C16">
                            <w:pPr>
                              <w:pStyle w:val="ListParagraph"/>
                              <w:numPr>
                                <w:ilvl w:val="0"/>
                                <w:numId w:val="3"/>
                              </w:numPr>
                              <w:rPr>
                                <w:sz w:val="18"/>
                                <w:szCs w:val="18"/>
                              </w:rPr>
                            </w:pPr>
                            <w:r w:rsidRPr="00C57F0B">
                              <w:rPr>
                                <w:sz w:val="18"/>
                                <w:szCs w:val="18"/>
                              </w:rPr>
                              <w:t xml:space="preserve">Teachers will provide every opportunity for students to engage in purposeful discussion/ reading to share ideas and provide links to students past learning, across faculties and in the outside wider world allowing students to have a broader </w:t>
                            </w:r>
                            <w:r w:rsidR="00C57F0B" w:rsidRPr="00C57F0B">
                              <w:rPr>
                                <w:sz w:val="18"/>
                                <w:szCs w:val="18"/>
                              </w:rPr>
                              <w:t>understanding.</w:t>
                            </w:r>
                            <w:r w:rsidRPr="00C57F0B">
                              <w:rPr>
                                <w:sz w:val="18"/>
                                <w:szCs w:val="18"/>
                              </w:rPr>
                              <w:t xml:space="preserve"> </w:t>
                            </w:r>
                          </w:p>
                          <w:p w14:paraId="7168BFA6" w14:textId="77777777" w:rsidR="00C57F0B" w:rsidRPr="00967FC6" w:rsidRDefault="00C57F0B" w:rsidP="00C57F0B">
                            <w:pPr>
                              <w:pStyle w:val="ListParagraph"/>
                              <w:ind w:left="360"/>
                              <w:rPr>
                                <w:sz w:val="20"/>
                                <w:szCs w:val="20"/>
                              </w:rPr>
                            </w:pPr>
                          </w:p>
                          <w:p w14:paraId="000409AB" w14:textId="77777777" w:rsidR="004A6033" w:rsidRPr="001F0FBC" w:rsidRDefault="004A6033" w:rsidP="004A6033">
                            <w:pPr>
                              <w:pStyle w:val="ListParagraph"/>
                              <w:ind w:left="360"/>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20DD7BE" id="Text Box 13" o:spid="_x0000_s1033" type="#_x0000_t202" style="position:absolute;margin-left:419.8pt;margin-top:329.4pt;width:404.05pt;height:146.8pt;z-index:251657216;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" fillcolor="window" strokecolor="red" strokeweight="2pt">
                <v:textbox>
                  <w:txbxContent>
                    <w:p w14:paraId="509DB491" w14:textId="171584A2" w:rsidR="004A6033" w:rsidRDefault="00256C16" w:rsidP="004A6033">
                      <w:pPr>
                        <w:rPr>
                          <w:b/>
                          <w:u w:val="single"/>
                        </w:rPr>
                      </w:pPr>
                      <w:r>
                        <w:rPr>
                          <w:b/>
                          <w:u w:val="single"/>
                        </w:rPr>
                        <w:t>Pedagogy within the Classroom</w:t>
                      </w:r>
                      <w:r w:rsidR="004A6033" w:rsidRPr="001837A7">
                        <w:rPr>
                          <w:b/>
                          <w:u w:val="single"/>
                        </w:rPr>
                        <w:t>:</w:t>
                      </w:r>
                    </w:p>
                    <w:p w14:paraId="2F8DE604" w14:textId="72277BE7" w:rsidR="00256C16" w:rsidRPr="00C57F0B" w:rsidRDefault="00256C16" w:rsidP="00256C16">
                      <w:pPr>
                        <w:pStyle w:val="ListParagraph"/>
                        <w:numPr>
                          <w:ilvl w:val="0"/>
                          <w:numId w:val="3"/>
                        </w:numPr>
                        <w:rPr>
                          <w:sz w:val="18"/>
                          <w:szCs w:val="18"/>
                        </w:rPr>
                      </w:pPr>
                      <w:r w:rsidRPr="00C57F0B">
                        <w:rPr>
                          <w:sz w:val="18"/>
                          <w:szCs w:val="18"/>
                        </w:rPr>
                        <w:t>Teachers will ensure that instructions are given that do not cognitively overload students</w:t>
                      </w:r>
                      <w:r w:rsidR="002F6E4D" w:rsidRPr="00C57F0B">
                        <w:rPr>
                          <w:sz w:val="18"/>
                          <w:szCs w:val="18"/>
                        </w:rPr>
                        <w:t xml:space="preserve">. </w:t>
                      </w:r>
                    </w:p>
                    <w:p w14:paraId="6D395C6C" w14:textId="1C94DF9E" w:rsidR="002F6E4D" w:rsidRPr="00C57F0B" w:rsidRDefault="002F6E4D" w:rsidP="00256C16">
                      <w:pPr>
                        <w:pStyle w:val="ListParagraph"/>
                        <w:numPr>
                          <w:ilvl w:val="0"/>
                          <w:numId w:val="3"/>
                        </w:numPr>
                        <w:rPr>
                          <w:sz w:val="18"/>
                          <w:szCs w:val="18"/>
                        </w:rPr>
                      </w:pPr>
                      <w:r w:rsidRPr="00C57F0B">
                        <w:rPr>
                          <w:sz w:val="18"/>
                          <w:szCs w:val="18"/>
                        </w:rPr>
                        <w:t>Teachers will use the ‘</w:t>
                      </w:r>
                      <w:r w:rsidR="00C57F0B" w:rsidRPr="00C57F0B">
                        <w:rPr>
                          <w:sz w:val="18"/>
                          <w:szCs w:val="18"/>
                        </w:rPr>
                        <w:t>I, WE, YOU</w:t>
                      </w:r>
                      <w:r w:rsidRPr="00C57F0B">
                        <w:rPr>
                          <w:sz w:val="18"/>
                          <w:szCs w:val="18"/>
                        </w:rPr>
                        <w:t xml:space="preserve">’ strategy in breaking down questions as outlined in the Humanities plan to create resilient and independent learners. </w:t>
                      </w:r>
                    </w:p>
                    <w:p w14:paraId="4DB363BF" w14:textId="2710EB32" w:rsidR="002F6E4D" w:rsidRPr="00C57F0B" w:rsidRDefault="002F6E4D" w:rsidP="00256C16">
                      <w:pPr>
                        <w:pStyle w:val="ListParagraph"/>
                        <w:numPr>
                          <w:ilvl w:val="0"/>
                          <w:numId w:val="3"/>
                        </w:numPr>
                        <w:rPr>
                          <w:sz w:val="18"/>
                          <w:szCs w:val="18"/>
                        </w:rPr>
                      </w:pPr>
                      <w:r w:rsidRPr="00C57F0B">
                        <w:rPr>
                          <w:sz w:val="18"/>
                          <w:szCs w:val="18"/>
                        </w:rPr>
                        <w:t xml:space="preserve">Teachers will ensure regular, low-stakes testing is used to create strong bonds with the long-term memory. </w:t>
                      </w:r>
                    </w:p>
                    <w:p w14:paraId="5AA3CBE8" w14:textId="4F1B9D27" w:rsidR="002F6E4D" w:rsidRPr="00C57F0B" w:rsidRDefault="00967FC6" w:rsidP="00256C16">
                      <w:pPr>
                        <w:pStyle w:val="ListParagraph"/>
                        <w:numPr>
                          <w:ilvl w:val="0"/>
                          <w:numId w:val="3"/>
                        </w:numPr>
                        <w:rPr>
                          <w:sz w:val="18"/>
                          <w:szCs w:val="18"/>
                        </w:rPr>
                      </w:pPr>
                      <w:r w:rsidRPr="00C57F0B">
                        <w:rPr>
                          <w:sz w:val="18"/>
                          <w:szCs w:val="18"/>
                        </w:rPr>
                        <w:t xml:space="preserve">Teachers will provide every opportunity for students to engage in purposeful discussion/ reading to share ideas and provide links to students past learning, across faculties and in the outside wider world allowing students to have a broader </w:t>
                      </w:r>
                      <w:r w:rsidR="00C57F0B" w:rsidRPr="00C57F0B">
                        <w:rPr>
                          <w:sz w:val="18"/>
                          <w:szCs w:val="18"/>
                        </w:rPr>
                        <w:t>understanding.</w:t>
                      </w:r>
                      <w:r w:rsidRPr="00C57F0B">
                        <w:rPr>
                          <w:sz w:val="18"/>
                          <w:szCs w:val="18"/>
                        </w:rPr>
                        <w:t xml:space="preserve"> </w:t>
                      </w:r>
                    </w:p>
                    <w:p w14:paraId="7168BFA6" w14:textId="77777777" w:rsidR="00C57F0B" w:rsidRPr="00967FC6" w:rsidRDefault="00C57F0B" w:rsidP="00C57F0B">
                      <w:pPr>
                        <w:pStyle w:val="ListParagraph"/>
                        <w:ind w:left="360"/>
                        <w:rPr>
                          <w:sz w:val="20"/>
                          <w:szCs w:val="20"/>
                        </w:rPr>
                      </w:pPr>
                    </w:p>
                    <w:p w14:paraId="000409AB" w14:textId="77777777" w:rsidR="004A6033" w:rsidRPr="001F0FBC" w:rsidRDefault="004A6033" w:rsidP="004A6033">
                      <w:pPr>
                        <w:pStyle w:val="ListParagraph"/>
                        <w:ind w:left="360"/>
                        <w:rPr>
                          <w:sz w:val="18"/>
                          <w:szCs w:val="18"/>
                        </w:rPr>
                      </w:pPr>
                    </w:p>
                  </w:txbxContent>
                </v:textbox>
                <w10:wrap anchorx="page"/>
              </v:shape>
            </w:pict>
          </mc:Fallback>
        </mc:AlternateContent>
      </w:r>
      <w:r>
        <w:rPr>
          <w:noProof/>
        </w:rPr>
        <w:drawing>
          <wp:anchor distT="0" distB="0" distL="114300" distR="114300" simplePos="0" relativeHeight="251669504" behindDoc="1" locked="0" layoutInCell="1" allowOverlap="1" wp14:anchorId="0779F32E" wp14:editId="10E85EC6">
            <wp:simplePos x="0" y="0"/>
            <wp:positionH relativeFrom="margin">
              <wp:align>center</wp:align>
            </wp:positionH>
            <wp:positionV relativeFrom="paragraph">
              <wp:posOffset>744929</wp:posOffset>
            </wp:positionV>
            <wp:extent cx="5174615" cy="3324860"/>
            <wp:effectExtent l="57150" t="57150" r="121285" b="123190"/>
            <wp:wrapTight wrapText="bothSides">
              <wp:wrapPolygon edited="0">
                <wp:start x="-80" y="-371"/>
                <wp:lineTo x="-239" y="-248"/>
                <wp:lineTo x="-239" y="21782"/>
                <wp:lineTo x="-80" y="22277"/>
                <wp:lineTo x="21868" y="22277"/>
                <wp:lineTo x="22027" y="21658"/>
                <wp:lineTo x="22027" y="1733"/>
                <wp:lineTo x="21788" y="-124"/>
                <wp:lineTo x="21788" y="-371"/>
                <wp:lineTo x="-80" y="-371"/>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5174615" cy="3324860"/>
                    </a:xfrm>
                    <a:prstGeom prst="rect">
                      <a:avLst/>
                    </a:prstGeom>
                    <a:ln w="19050" cap="sq">
                      <a:solidFill>
                        <a:srgbClr val="FFC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6192" behindDoc="0" locked="0" layoutInCell="1" allowOverlap="1" wp14:anchorId="4F6B251E" wp14:editId="56E01E9E">
                <wp:simplePos x="0" y="0"/>
                <wp:positionH relativeFrom="page">
                  <wp:posOffset>118556</wp:posOffset>
                </wp:positionH>
                <wp:positionV relativeFrom="paragraph">
                  <wp:posOffset>4160050</wp:posOffset>
                </wp:positionV>
                <wp:extent cx="5131435" cy="1888177"/>
                <wp:effectExtent l="0" t="0" r="12065" b="17145"/>
                <wp:wrapNone/>
                <wp:docPr id="12" name="Text Box 12"/>
                <wp:cNvGraphicFramePr/>
                <a:graphic xmlns:a="http://schemas.openxmlformats.org/drawingml/2006/main">
                  <a:graphicData uri="http://schemas.microsoft.com/office/word/2010/wordprocessingShape">
                    <wps:wsp>
                      <wps:cNvSpPr txBox="1"/>
                      <wps:spPr>
                        <a:xfrm>
                          <a:off x="0" y="0"/>
                          <a:ext cx="5131435" cy="1888177"/>
                        </a:xfrm>
                        <a:prstGeom prst="rect">
                          <a:avLst/>
                        </a:prstGeom>
                        <a:solidFill>
                          <a:sysClr val="window" lastClr="FFFFFF"/>
                        </a:solidFill>
                        <a:ln w="25400">
                          <a:solidFill>
                            <a:srgbClr val="FF0000"/>
                          </a:solidFill>
                        </a:ln>
                      </wps:spPr>
                      <wps:txbx>
                        <w:txbxContent>
                          <w:p w14:paraId="14E5BF53" w14:textId="34ECEFA6" w:rsidR="004A6033" w:rsidRDefault="004A6033" w:rsidP="004A6033">
                            <w:pPr>
                              <w:rPr>
                                <w:b/>
                                <w:sz w:val="24"/>
                                <w:szCs w:val="24"/>
                                <w:u w:val="single"/>
                              </w:rPr>
                            </w:pPr>
                            <w:r w:rsidRPr="00F7072B">
                              <w:rPr>
                                <w:b/>
                                <w:sz w:val="24"/>
                                <w:szCs w:val="24"/>
                                <w:u w:val="single"/>
                              </w:rPr>
                              <w:t>Build</w:t>
                            </w:r>
                            <w:r w:rsidR="00F7072B">
                              <w:rPr>
                                <w:b/>
                                <w:sz w:val="24"/>
                                <w:szCs w:val="24"/>
                                <w:u w:val="single"/>
                              </w:rPr>
                              <w:t>-</w:t>
                            </w:r>
                            <w:r w:rsidRPr="00F7072B">
                              <w:rPr>
                                <w:b/>
                                <w:sz w:val="24"/>
                                <w:szCs w:val="24"/>
                                <w:u w:val="single"/>
                              </w:rPr>
                              <w:t>up of Skills:</w:t>
                            </w:r>
                          </w:p>
                          <w:p w14:paraId="00B28B20" w14:textId="7802F466" w:rsidR="00F7072B" w:rsidRPr="00C57F0B" w:rsidRDefault="002C2849" w:rsidP="00F7072B">
                            <w:pPr>
                              <w:pStyle w:val="ListParagraph"/>
                              <w:numPr>
                                <w:ilvl w:val="0"/>
                                <w:numId w:val="2"/>
                              </w:numPr>
                              <w:rPr>
                                <w:sz w:val="18"/>
                                <w:szCs w:val="18"/>
                              </w:rPr>
                            </w:pPr>
                            <w:r w:rsidRPr="00C57F0B">
                              <w:rPr>
                                <w:sz w:val="18"/>
                                <w:szCs w:val="18"/>
                              </w:rPr>
                              <w:t>The skills identified for success at GCSE is outlined and planned backwards from Year 11- 7.</w:t>
                            </w:r>
                          </w:p>
                          <w:p w14:paraId="2466F786" w14:textId="419C8F9B" w:rsidR="002C2849" w:rsidRPr="00C57F0B" w:rsidRDefault="002C2849" w:rsidP="00F7072B">
                            <w:pPr>
                              <w:pStyle w:val="ListParagraph"/>
                              <w:numPr>
                                <w:ilvl w:val="0"/>
                                <w:numId w:val="2"/>
                              </w:numPr>
                              <w:rPr>
                                <w:sz w:val="18"/>
                                <w:szCs w:val="18"/>
                              </w:rPr>
                            </w:pPr>
                            <w:r w:rsidRPr="00C57F0B">
                              <w:rPr>
                                <w:sz w:val="18"/>
                                <w:szCs w:val="18"/>
                              </w:rPr>
                              <w:t xml:space="preserve">These skills are built upon each year from year 7 but are </w:t>
                            </w:r>
                            <w:r w:rsidRPr="00C57F0B">
                              <w:rPr>
                                <w:b/>
                                <w:sz w:val="18"/>
                                <w:szCs w:val="18"/>
                                <w:u w:val="single"/>
                              </w:rPr>
                              <w:t>not</w:t>
                            </w:r>
                            <w:r w:rsidRPr="00C57F0B">
                              <w:rPr>
                                <w:sz w:val="18"/>
                                <w:szCs w:val="18"/>
                              </w:rPr>
                              <w:t xml:space="preserve"> GCSE questions at year 7 and 8. They are age appropriate for each Year group and allow students to fully access assessments and low stakes testing.</w:t>
                            </w:r>
                          </w:p>
                          <w:p w14:paraId="2E3E123D" w14:textId="5ABD1CFD" w:rsidR="002C2849" w:rsidRPr="00C57F0B" w:rsidRDefault="002C2849" w:rsidP="00F7072B">
                            <w:pPr>
                              <w:pStyle w:val="ListParagraph"/>
                              <w:numPr>
                                <w:ilvl w:val="0"/>
                                <w:numId w:val="2"/>
                              </w:numPr>
                              <w:rPr>
                                <w:sz w:val="18"/>
                                <w:szCs w:val="18"/>
                              </w:rPr>
                            </w:pPr>
                            <w:r w:rsidRPr="00C57F0B">
                              <w:rPr>
                                <w:sz w:val="18"/>
                                <w:szCs w:val="18"/>
                              </w:rPr>
                              <w:t>The language is similar to allow students to become familiar and build up a layer of skills each year- to review and refine these at regular intervals to become independent and resilient learners.</w:t>
                            </w:r>
                          </w:p>
                          <w:p w14:paraId="741DB64A" w14:textId="1CF92A84" w:rsidR="00AA66E2" w:rsidRPr="00AA66E2" w:rsidRDefault="00C57F0B" w:rsidP="00D722FF">
                            <w:pPr>
                              <w:pStyle w:val="ListParagraph"/>
                              <w:numPr>
                                <w:ilvl w:val="0"/>
                                <w:numId w:val="2"/>
                              </w:numPr>
                            </w:pPr>
                            <w:r w:rsidRPr="00C57F0B">
                              <w:rPr>
                                <w:sz w:val="18"/>
                                <w:szCs w:val="18"/>
                              </w:rPr>
                              <w:t xml:space="preserve">Drawing on their substantive knowledge of places and skills and building on this prior knowledge </w:t>
                            </w:r>
                          </w:p>
                          <w:p w14:paraId="240E0495" w14:textId="4AD6D03D" w:rsidR="00C57F0B" w:rsidRPr="002C2849" w:rsidRDefault="00AA66E2" w:rsidP="00D722FF">
                            <w:pPr>
                              <w:pStyle w:val="ListParagraph"/>
                              <w:numPr>
                                <w:ilvl w:val="0"/>
                                <w:numId w:val="2"/>
                              </w:numPr>
                            </w:pPr>
                            <w:r>
                              <w:rPr>
                                <w:sz w:val="18"/>
                                <w:szCs w:val="18"/>
                              </w:rPr>
                              <w:t>D</w:t>
                            </w:r>
                            <w:r w:rsidR="00C57F0B" w:rsidRPr="00C57F0B">
                              <w:rPr>
                                <w:sz w:val="18"/>
                                <w:szCs w:val="18"/>
                              </w:rPr>
                              <w:t>isciplinary knowledge</w:t>
                            </w:r>
                            <w:r>
                              <w:rPr>
                                <w:sz w:val="18"/>
                                <w:szCs w:val="18"/>
                              </w:rPr>
                              <w:t xml:space="preserve"> will help secure the skills needed</w:t>
                            </w:r>
                            <w:r w:rsidR="00C57F0B" w:rsidRPr="00C57F0B">
                              <w:rPr>
                                <w:sz w:val="18"/>
                                <w:szCs w:val="18"/>
                              </w:rPr>
                              <w:t>, for example reflecting and linking themes and religions together</w:t>
                            </w:r>
                            <w:r>
                              <w:rPr>
                                <w:sz w:val="20"/>
                                <w:szCs w:val="20"/>
                              </w:rPr>
                              <w:t xml:space="preserve">. </w:t>
                            </w:r>
                          </w:p>
                          <w:p w14:paraId="46C77E88" w14:textId="77777777" w:rsidR="00F7072B" w:rsidRPr="002C2849" w:rsidRDefault="00F7072B" w:rsidP="004A6033">
                            <w:pPr>
                              <w:rPr>
                                <w:b/>
                                <w:u w:val="single"/>
                              </w:rPr>
                            </w:pPr>
                          </w:p>
                          <w:p w14:paraId="08F94914" w14:textId="42103A36" w:rsidR="004A6033" w:rsidRPr="004A6033" w:rsidRDefault="004A6033" w:rsidP="004A6033">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F6B251E" id="Text Box 12" o:spid="_x0000_s1034" type="#_x0000_t202" style="position:absolute;margin-left:9.35pt;margin-top:327.55pt;width:404.05pt;height:148.7pt;z-index:251656192;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" fillcolor="window" strokecolor="red" strokeweight="2pt">
                <v:textbox>
                  <w:txbxContent>
                    <w:p w14:paraId="14E5BF53" w14:textId="34ECEFA6" w:rsidR="004A6033" w:rsidRDefault="004A6033" w:rsidP="004A6033">
                      <w:pPr>
                        <w:rPr>
                          <w:b/>
                          <w:sz w:val="24"/>
                          <w:szCs w:val="24"/>
                          <w:u w:val="single"/>
                        </w:rPr>
                      </w:pPr>
                      <w:r w:rsidRPr="00F7072B">
                        <w:rPr>
                          <w:b/>
                          <w:sz w:val="24"/>
                          <w:szCs w:val="24"/>
                          <w:u w:val="single"/>
                        </w:rPr>
                        <w:t>Build</w:t>
                      </w:r>
                      <w:r w:rsidR="00F7072B">
                        <w:rPr>
                          <w:b/>
                          <w:sz w:val="24"/>
                          <w:szCs w:val="24"/>
                          <w:u w:val="single"/>
                        </w:rPr>
                        <w:t>-</w:t>
                      </w:r>
                      <w:r w:rsidRPr="00F7072B">
                        <w:rPr>
                          <w:b/>
                          <w:sz w:val="24"/>
                          <w:szCs w:val="24"/>
                          <w:u w:val="single"/>
                        </w:rPr>
                        <w:t>up of Skills:</w:t>
                      </w:r>
                    </w:p>
                    <w:p w14:paraId="00B28B20" w14:textId="7802F466" w:rsidR="00F7072B" w:rsidRPr="00C57F0B" w:rsidRDefault="002C2849" w:rsidP="00F7072B">
                      <w:pPr>
                        <w:pStyle w:val="ListParagraph"/>
                        <w:numPr>
                          <w:ilvl w:val="0"/>
                          <w:numId w:val="2"/>
                        </w:numPr>
                        <w:rPr>
                          <w:sz w:val="18"/>
                          <w:szCs w:val="18"/>
                        </w:rPr>
                      </w:pPr>
                      <w:r w:rsidRPr="00C57F0B">
                        <w:rPr>
                          <w:sz w:val="18"/>
                          <w:szCs w:val="18"/>
                        </w:rPr>
                        <w:t>The skills identified for success at GCSE is outlined and planned backwards from Year 11- 7.</w:t>
                      </w:r>
                    </w:p>
                    <w:p w14:paraId="2466F786" w14:textId="419C8F9B" w:rsidR="002C2849" w:rsidRPr="00C57F0B" w:rsidRDefault="002C2849" w:rsidP="00F7072B">
                      <w:pPr>
                        <w:pStyle w:val="ListParagraph"/>
                        <w:numPr>
                          <w:ilvl w:val="0"/>
                          <w:numId w:val="2"/>
                        </w:numPr>
                        <w:rPr>
                          <w:sz w:val="18"/>
                          <w:szCs w:val="18"/>
                        </w:rPr>
                      </w:pPr>
                      <w:r w:rsidRPr="00C57F0B">
                        <w:rPr>
                          <w:sz w:val="18"/>
                          <w:szCs w:val="18"/>
                        </w:rPr>
                        <w:t xml:space="preserve">These skills are built upon each year from year 7 but are </w:t>
                      </w:r>
                      <w:r w:rsidRPr="00C57F0B">
                        <w:rPr>
                          <w:b/>
                          <w:sz w:val="18"/>
                          <w:szCs w:val="18"/>
                          <w:u w:val="single"/>
                        </w:rPr>
                        <w:t>not</w:t>
                      </w:r>
                      <w:r w:rsidRPr="00C57F0B">
                        <w:rPr>
                          <w:sz w:val="18"/>
                          <w:szCs w:val="18"/>
                        </w:rPr>
                        <w:t xml:space="preserve"> GCSE questions at year 7 and 8. They are age appropriate for each Year group and allow students to fully access assessments and low stakes testing.</w:t>
                      </w:r>
                    </w:p>
                    <w:p w14:paraId="2E3E123D" w14:textId="5ABD1CFD" w:rsidR="002C2849" w:rsidRPr="00C57F0B" w:rsidRDefault="002C2849" w:rsidP="00F7072B">
                      <w:pPr>
                        <w:pStyle w:val="ListParagraph"/>
                        <w:numPr>
                          <w:ilvl w:val="0"/>
                          <w:numId w:val="2"/>
                        </w:numPr>
                        <w:rPr>
                          <w:sz w:val="18"/>
                          <w:szCs w:val="18"/>
                        </w:rPr>
                      </w:pPr>
                      <w:r w:rsidRPr="00C57F0B">
                        <w:rPr>
                          <w:sz w:val="18"/>
                          <w:szCs w:val="18"/>
                        </w:rPr>
                        <w:t>The language is similar to allow students to become familiar and build up a layer of skills each year- to review and refine these at regular intervals to become independent and resilient learners.</w:t>
                      </w:r>
                    </w:p>
                    <w:p w14:paraId="741DB64A" w14:textId="1CF92A84" w:rsidR="00AA66E2" w:rsidRPr="00AA66E2" w:rsidRDefault="00C57F0B" w:rsidP="00D722FF">
                      <w:pPr>
                        <w:pStyle w:val="ListParagraph"/>
                        <w:numPr>
                          <w:ilvl w:val="0"/>
                          <w:numId w:val="2"/>
                        </w:numPr>
                      </w:pPr>
                      <w:r w:rsidRPr="00C57F0B">
                        <w:rPr>
                          <w:sz w:val="18"/>
                          <w:szCs w:val="18"/>
                        </w:rPr>
                        <w:t xml:space="preserve">Drawing on their substantive knowledge of places and skills and building on this prior knowledge </w:t>
                      </w:r>
                    </w:p>
                    <w:p w14:paraId="240E0495" w14:textId="4AD6D03D" w:rsidR="00C57F0B" w:rsidRPr="002C2849" w:rsidRDefault="00AA66E2" w:rsidP="00D722FF">
                      <w:pPr>
                        <w:pStyle w:val="ListParagraph"/>
                        <w:numPr>
                          <w:ilvl w:val="0"/>
                          <w:numId w:val="2"/>
                        </w:numPr>
                      </w:pPr>
                      <w:r>
                        <w:rPr>
                          <w:sz w:val="18"/>
                          <w:szCs w:val="18"/>
                        </w:rPr>
                        <w:t>D</w:t>
                      </w:r>
                      <w:r w:rsidR="00C57F0B" w:rsidRPr="00C57F0B">
                        <w:rPr>
                          <w:sz w:val="18"/>
                          <w:szCs w:val="18"/>
                        </w:rPr>
                        <w:t>isciplinary knowledge</w:t>
                      </w:r>
                      <w:r>
                        <w:rPr>
                          <w:sz w:val="18"/>
                          <w:szCs w:val="18"/>
                        </w:rPr>
                        <w:t xml:space="preserve"> will help secure the skills needed</w:t>
                      </w:r>
                      <w:r w:rsidR="00C57F0B" w:rsidRPr="00C57F0B">
                        <w:rPr>
                          <w:sz w:val="18"/>
                          <w:szCs w:val="18"/>
                        </w:rPr>
                        <w:t>, for example reflecting and linking themes and religions together</w:t>
                      </w:r>
                      <w:r>
                        <w:rPr>
                          <w:sz w:val="20"/>
                          <w:szCs w:val="20"/>
                        </w:rPr>
                        <w:t xml:space="preserve">. </w:t>
                      </w:r>
                    </w:p>
                    <w:p w14:paraId="46C77E88" w14:textId="77777777" w:rsidR="00F7072B" w:rsidRPr="002C2849" w:rsidRDefault="00F7072B" w:rsidP="004A6033">
                      <w:pPr>
                        <w:rPr>
                          <w:b/>
                          <w:u w:val="single"/>
                        </w:rPr>
                      </w:pPr>
                    </w:p>
                    <w:p w14:paraId="08F94914" w14:textId="42103A36" w:rsidR="004A6033" w:rsidRPr="004A6033" w:rsidRDefault="004A6033" w:rsidP="004A6033">
                      <w:pPr>
                        <w:rPr>
                          <w:sz w:val="18"/>
                          <w:szCs w:val="18"/>
                        </w:rPr>
                      </w:pPr>
                    </w:p>
                  </w:txbxContent>
                </v:textbox>
                <w10:wrap anchorx="page"/>
              </v:shape>
            </w:pict>
          </mc:Fallback>
        </mc:AlternateContent>
      </w:r>
    </w:p>
    <w:sectPr w:rsidR="005026A2" w:rsidRPr="005026A2" w:rsidSect="00672F2B">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BD6CBD" w14:textId="77777777" w:rsidR="00672F2B" w:rsidRDefault="00672F2B" w:rsidP="00672F2B">
      <w:pPr>
        <w:spacing w:after="0" w:line="240" w:lineRule="auto"/>
      </w:pPr>
      <w:r>
        <w:separator/>
      </w:r>
    </w:p>
  </w:endnote>
  <w:endnote w:type="continuationSeparator" w:id="0">
    <w:p w14:paraId="766B8E14" w14:textId="77777777" w:rsidR="00672F2B" w:rsidRDefault="00672F2B" w:rsidP="00672F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507140" w14:textId="77777777" w:rsidR="00672F2B" w:rsidRDefault="00672F2B" w:rsidP="00672F2B">
      <w:pPr>
        <w:spacing w:after="0" w:line="240" w:lineRule="auto"/>
      </w:pPr>
      <w:r>
        <w:separator/>
      </w:r>
    </w:p>
  </w:footnote>
  <w:footnote w:type="continuationSeparator" w:id="0">
    <w:p w14:paraId="01B5251D" w14:textId="77777777" w:rsidR="00672F2B" w:rsidRDefault="00672F2B" w:rsidP="00672F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4767CF"/>
    <w:multiLevelType w:val="hybridMultilevel"/>
    <w:tmpl w:val="7E5296D0"/>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A7D5CE6"/>
    <w:multiLevelType w:val="hybridMultilevel"/>
    <w:tmpl w:val="4394E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F14433"/>
    <w:multiLevelType w:val="hybridMultilevel"/>
    <w:tmpl w:val="2272D1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37EC0DE1"/>
    <w:multiLevelType w:val="hybridMultilevel"/>
    <w:tmpl w:val="4126B71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4CA3619"/>
    <w:multiLevelType w:val="hybridMultilevel"/>
    <w:tmpl w:val="578A9ED6"/>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76941F9"/>
    <w:multiLevelType w:val="hybridMultilevel"/>
    <w:tmpl w:val="4B0EE1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55D64177"/>
    <w:multiLevelType w:val="hybridMultilevel"/>
    <w:tmpl w:val="7D04634A"/>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47472CC"/>
    <w:multiLevelType w:val="hybridMultilevel"/>
    <w:tmpl w:val="A97C8E7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6621B6D"/>
    <w:multiLevelType w:val="hybridMultilevel"/>
    <w:tmpl w:val="C5D034D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2FF6FD5"/>
    <w:multiLevelType w:val="hybridMultilevel"/>
    <w:tmpl w:val="324AAB8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8D008F5"/>
    <w:multiLevelType w:val="hybridMultilevel"/>
    <w:tmpl w:val="0DC8135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6"/>
  </w:num>
  <w:num w:numId="4">
    <w:abstractNumId w:val="5"/>
  </w:num>
  <w:num w:numId="5">
    <w:abstractNumId w:val="2"/>
  </w:num>
  <w:num w:numId="6">
    <w:abstractNumId w:val="9"/>
  </w:num>
  <w:num w:numId="7">
    <w:abstractNumId w:val="7"/>
  </w:num>
  <w:num w:numId="8">
    <w:abstractNumId w:val="8"/>
  </w:num>
  <w:num w:numId="9">
    <w:abstractNumId w:val="3"/>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37A7"/>
    <w:rsid w:val="00067D32"/>
    <w:rsid w:val="000A32C9"/>
    <w:rsid w:val="000D0B84"/>
    <w:rsid w:val="00172D32"/>
    <w:rsid w:val="001837A7"/>
    <w:rsid w:val="001F0FBC"/>
    <w:rsid w:val="002058E9"/>
    <w:rsid w:val="00233FC8"/>
    <w:rsid w:val="00256C16"/>
    <w:rsid w:val="00284C97"/>
    <w:rsid w:val="002A26C1"/>
    <w:rsid w:val="002C2849"/>
    <w:rsid w:val="002F6E4D"/>
    <w:rsid w:val="003345CE"/>
    <w:rsid w:val="00334D73"/>
    <w:rsid w:val="00341D27"/>
    <w:rsid w:val="00372B40"/>
    <w:rsid w:val="003842AC"/>
    <w:rsid w:val="003E5BDB"/>
    <w:rsid w:val="003F33CE"/>
    <w:rsid w:val="00410433"/>
    <w:rsid w:val="004117FD"/>
    <w:rsid w:val="00425680"/>
    <w:rsid w:val="004359B2"/>
    <w:rsid w:val="004A5CCE"/>
    <w:rsid w:val="004A6033"/>
    <w:rsid w:val="004F05D7"/>
    <w:rsid w:val="005026A2"/>
    <w:rsid w:val="005036C2"/>
    <w:rsid w:val="00564216"/>
    <w:rsid w:val="00582555"/>
    <w:rsid w:val="005C0748"/>
    <w:rsid w:val="006450C7"/>
    <w:rsid w:val="00672F2B"/>
    <w:rsid w:val="006B56ED"/>
    <w:rsid w:val="006C5878"/>
    <w:rsid w:val="006C79A7"/>
    <w:rsid w:val="00733DCE"/>
    <w:rsid w:val="007354AB"/>
    <w:rsid w:val="0080799F"/>
    <w:rsid w:val="00810FF0"/>
    <w:rsid w:val="00836E54"/>
    <w:rsid w:val="00866921"/>
    <w:rsid w:val="008D0D03"/>
    <w:rsid w:val="00940242"/>
    <w:rsid w:val="00967FC6"/>
    <w:rsid w:val="00A26CC1"/>
    <w:rsid w:val="00A45E96"/>
    <w:rsid w:val="00AA66E2"/>
    <w:rsid w:val="00AF7081"/>
    <w:rsid w:val="00B27DFA"/>
    <w:rsid w:val="00B31515"/>
    <w:rsid w:val="00B602E7"/>
    <w:rsid w:val="00B74A30"/>
    <w:rsid w:val="00BD02FA"/>
    <w:rsid w:val="00C57F0B"/>
    <w:rsid w:val="00C632D7"/>
    <w:rsid w:val="00CA74E4"/>
    <w:rsid w:val="00D03FEE"/>
    <w:rsid w:val="00D61868"/>
    <w:rsid w:val="00D652D3"/>
    <w:rsid w:val="00D71A21"/>
    <w:rsid w:val="00D867C3"/>
    <w:rsid w:val="00E115A7"/>
    <w:rsid w:val="00E91711"/>
    <w:rsid w:val="00E97397"/>
    <w:rsid w:val="00EA221C"/>
    <w:rsid w:val="00EB429E"/>
    <w:rsid w:val="00EC620A"/>
    <w:rsid w:val="00ED4178"/>
    <w:rsid w:val="00EE1AB7"/>
    <w:rsid w:val="00F14080"/>
    <w:rsid w:val="00F602E1"/>
    <w:rsid w:val="00F7072B"/>
    <w:rsid w:val="00F801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E63B9"/>
  <w15:chartTrackingRefBased/>
  <w15:docId w15:val="{2D29E9D7-16C6-46F4-A33F-896E4005D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0F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37A7"/>
    <w:pPr>
      <w:ind w:left="720"/>
      <w:contextualSpacing/>
    </w:pPr>
  </w:style>
  <w:style w:type="table" w:styleId="TableGrid">
    <w:name w:val="Table Grid"/>
    <w:basedOn w:val="TableNormal"/>
    <w:uiPriority w:val="39"/>
    <w:rsid w:val="00233F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A5C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5CCE"/>
    <w:rPr>
      <w:rFonts w:ascii="Segoe UI" w:hAnsi="Segoe UI" w:cs="Segoe UI"/>
      <w:sz w:val="18"/>
      <w:szCs w:val="18"/>
    </w:rPr>
  </w:style>
  <w:style w:type="paragraph" w:styleId="Header">
    <w:name w:val="header"/>
    <w:basedOn w:val="Normal"/>
    <w:link w:val="HeaderChar"/>
    <w:uiPriority w:val="99"/>
    <w:unhideWhenUsed/>
    <w:rsid w:val="00672F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2F2B"/>
  </w:style>
  <w:style w:type="paragraph" w:styleId="Footer">
    <w:name w:val="footer"/>
    <w:basedOn w:val="Normal"/>
    <w:link w:val="FooterChar"/>
    <w:uiPriority w:val="99"/>
    <w:unhideWhenUsed/>
    <w:rsid w:val="00672F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2F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9435000">
      <w:bodyDiv w:val="1"/>
      <w:marLeft w:val="0"/>
      <w:marRight w:val="0"/>
      <w:marTop w:val="0"/>
      <w:marBottom w:val="0"/>
      <w:divBdr>
        <w:top w:val="none" w:sz="0" w:space="0" w:color="auto"/>
        <w:left w:val="none" w:sz="0" w:space="0" w:color="auto"/>
        <w:bottom w:val="none" w:sz="0" w:space="0" w:color="auto"/>
        <w:right w:val="none" w:sz="0" w:space="0" w:color="auto"/>
      </w:divBdr>
    </w:div>
    <w:div w:id="1969772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2DC592-BEA6-49EF-9914-A56F258A9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7</Words>
  <Characters>42</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Hughes</dc:creator>
  <cp:keywords/>
  <dc:description/>
  <cp:lastModifiedBy>Catherine Seddon</cp:lastModifiedBy>
  <cp:revision>2</cp:revision>
  <cp:lastPrinted>2021-06-07T10:31:00Z</cp:lastPrinted>
  <dcterms:created xsi:type="dcterms:W3CDTF">2022-07-11T08:45:00Z</dcterms:created>
  <dcterms:modified xsi:type="dcterms:W3CDTF">2022-07-11T08:45:00Z</dcterms:modified>
</cp:coreProperties>
</file>