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CAD" w14:textId="45B0F39D" w:rsidR="00B6654D" w:rsidRPr="00E545C0" w:rsidRDefault="00B6654D" w:rsidP="00B13D7C">
      <w:pPr>
        <w:ind w:left="360"/>
        <w:rPr>
          <w:b/>
          <w:bCs/>
          <w:u w:val="single"/>
        </w:rPr>
      </w:pPr>
      <w:r w:rsidRPr="00E545C0">
        <w:rPr>
          <w:b/>
          <w:bCs/>
          <w:u w:val="single"/>
        </w:rPr>
        <w:t>Request to Withdraw a</w:t>
      </w:r>
      <w:r w:rsidR="00E545C0" w:rsidRPr="00E545C0">
        <w:rPr>
          <w:b/>
          <w:bCs/>
          <w:u w:val="single"/>
        </w:rPr>
        <w:t xml:space="preserve"> Child</w:t>
      </w:r>
      <w:r w:rsidRPr="00E545C0">
        <w:rPr>
          <w:b/>
          <w:bCs/>
          <w:u w:val="single"/>
        </w:rPr>
        <w:t xml:space="preserve"> from RE lessons </w:t>
      </w:r>
    </w:p>
    <w:p w14:paraId="67219836" w14:textId="2FB843D3" w:rsidR="00B6654D" w:rsidRDefault="00B6654D" w:rsidP="00E545C0">
      <w:pPr>
        <w:ind w:left="360"/>
        <w:jc w:val="both"/>
      </w:pPr>
      <w:r>
        <w:t>Parents have the statutory right to request their child/ren are wholly or partly excused from RE lessons</w:t>
      </w:r>
      <w:r w:rsidR="00E545C0">
        <w:t>.</w:t>
      </w:r>
    </w:p>
    <w:p w14:paraId="10206488" w14:textId="69347F4C" w:rsidR="00B6654D" w:rsidRDefault="00B6654D" w:rsidP="00E545C0">
      <w:pPr>
        <w:ind w:left="360"/>
        <w:jc w:val="both"/>
      </w:pPr>
      <w:r>
        <w:t xml:space="preserve">Before exercising any right of withdrawal we will request a meeting to enable you to discuss your concerns. </w:t>
      </w:r>
    </w:p>
    <w:p w14:paraId="4B55B87A" w14:textId="3A0D8053" w:rsidR="00B6654D" w:rsidRDefault="00B6654D" w:rsidP="00E545C0">
      <w:pPr>
        <w:ind w:left="360"/>
        <w:jc w:val="both"/>
      </w:pPr>
      <w:r>
        <w:t>If students are withdrawn from RE, school ha</w:t>
      </w:r>
      <w:r w:rsidR="00E545C0">
        <w:t>s</w:t>
      </w:r>
      <w:r>
        <w:t xml:space="preserve"> a duty to supervise them, though not to provide additional teaching. A </w:t>
      </w:r>
      <w:r w:rsidR="00E545C0">
        <w:t xml:space="preserve">withdrawn </w:t>
      </w:r>
      <w:r>
        <w:t xml:space="preserve">student will work independently in </w:t>
      </w:r>
      <w:r w:rsidR="00E545C0">
        <w:t>another area of school.</w:t>
      </w:r>
    </w:p>
    <w:p w14:paraId="3C79F691" w14:textId="77777777" w:rsidR="00B6654D" w:rsidRDefault="00B6654D" w:rsidP="00E545C0">
      <w:pPr>
        <w:ind w:left="360"/>
        <w:jc w:val="both"/>
      </w:pPr>
      <w:r>
        <w:t xml:space="preserve">Whilst parents or carers have a right to withdraw children from RE, they should note that child/ren may also encounter religions and beliefs and wider aspects of faith in other areas of the National Curriculum from which there is no right of withdrawal. </w:t>
      </w:r>
    </w:p>
    <w:p w14:paraId="294AA0A7" w14:textId="32018BC9" w:rsidR="00B6654D" w:rsidRDefault="00B6654D" w:rsidP="00E545C0">
      <w:pPr>
        <w:ind w:left="360"/>
        <w:jc w:val="both"/>
      </w:pPr>
      <w:r>
        <w:t xml:space="preserve">On occasion, spontaneous questions about religious matters are raised by students or issues related to religion arise in other curriculum subjects such as history or PSHE. For example, schools promote community cohesion and help students to understand ideas about identity and diversity, feelings and emotions within both religious and non-religious contexts. </w:t>
      </w:r>
    </w:p>
    <w:p w14:paraId="11874AEB" w14:textId="03F0DCDA" w:rsidR="00E545C0" w:rsidRPr="00E545C0" w:rsidRDefault="00B6654D" w:rsidP="00E545C0">
      <w:pPr>
        <w:ind w:left="360"/>
        <w:jc w:val="both"/>
        <w:rPr>
          <w:b/>
          <w:bCs/>
        </w:rPr>
      </w:pPr>
      <w:r w:rsidRPr="00E545C0">
        <w:rPr>
          <w:b/>
          <w:bCs/>
        </w:rPr>
        <w:t xml:space="preserve">All requests for withdrawals should be made in writing, </w:t>
      </w:r>
      <w:r w:rsidR="00E545C0" w:rsidRPr="00E545C0">
        <w:rPr>
          <w:b/>
          <w:bCs/>
        </w:rPr>
        <w:t>by completing this form</w:t>
      </w:r>
      <w:r w:rsidR="00E545C0">
        <w:rPr>
          <w:b/>
          <w:bCs/>
        </w:rPr>
        <w:t xml:space="preserve"> and returned to school for the attention of the Head of School.</w:t>
      </w:r>
    </w:p>
    <w:tbl>
      <w:tblPr>
        <w:tblStyle w:val="TableGrid"/>
        <w:tblW w:w="8788" w:type="dxa"/>
        <w:tblInd w:w="279" w:type="dxa"/>
        <w:tblLook w:val="04A0" w:firstRow="1" w:lastRow="0" w:firstColumn="1" w:lastColumn="0" w:noHBand="0" w:noVBand="1"/>
      </w:tblPr>
      <w:tblGrid>
        <w:gridCol w:w="1984"/>
        <w:gridCol w:w="10"/>
        <w:gridCol w:w="3534"/>
        <w:gridCol w:w="856"/>
        <w:gridCol w:w="2404"/>
      </w:tblGrid>
      <w:tr w:rsidR="00E545C0" w:rsidRPr="00CD4BBC" w14:paraId="7EEBE1AC" w14:textId="77777777" w:rsidTr="00E545C0">
        <w:tc>
          <w:tcPr>
            <w:tcW w:w="8788" w:type="dxa"/>
            <w:gridSpan w:val="5"/>
          </w:tcPr>
          <w:p w14:paraId="15EB4CBE" w14:textId="77777777" w:rsidR="00E545C0" w:rsidRPr="00CD4BBC" w:rsidRDefault="00E545C0" w:rsidP="00303D09">
            <w:pPr>
              <w:pStyle w:val="NoSpacing"/>
              <w:jc w:val="center"/>
              <w:rPr>
                <w:rFonts w:asciiTheme="minorHAnsi" w:hAnsiTheme="minorHAnsi" w:cstheme="minorHAnsi"/>
                <w:b/>
                <w:sz w:val="22"/>
                <w:szCs w:val="22"/>
              </w:rPr>
            </w:pPr>
            <w:r w:rsidRPr="00EE5C87">
              <w:rPr>
                <w:rFonts w:asciiTheme="minorHAnsi" w:hAnsiTheme="minorHAnsi" w:cstheme="minorHAnsi"/>
                <w:b/>
                <w:szCs w:val="22"/>
              </w:rPr>
              <w:t>TO BE COMPLETED BY PARENT/ CARER</w:t>
            </w:r>
          </w:p>
        </w:tc>
      </w:tr>
      <w:tr w:rsidR="00E545C0" w14:paraId="66BF7F61" w14:textId="77777777" w:rsidTr="00E545C0">
        <w:tc>
          <w:tcPr>
            <w:tcW w:w="1994" w:type="dxa"/>
            <w:gridSpan w:val="2"/>
          </w:tcPr>
          <w:p w14:paraId="3A3D7CB8" w14:textId="77777777" w:rsidR="00E545C0" w:rsidRPr="00CD4BBC" w:rsidRDefault="00E545C0" w:rsidP="00303D09">
            <w:pPr>
              <w:pStyle w:val="NoSpacing"/>
              <w:jc w:val="both"/>
              <w:rPr>
                <w:rFonts w:asciiTheme="minorHAnsi" w:hAnsiTheme="minorHAnsi" w:cstheme="minorHAnsi"/>
                <w:sz w:val="22"/>
                <w:szCs w:val="22"/>
              </w:rPr>
            </w:pPr>
            <w:r w:rsidRPr="00CD4BBC">
              <w:rPr>
                <w:rFonts w:asciiTheme="minorHAnsi" w:hAnsiTheme="minorHAnsi" w:cstheme="minorHAnsi"/>
                <w:sz w:val="22"/>
                <w:szCs w:val="22"/>
              </w:rPr>
              <w:t>Name of child</w:t>
            </w:r>
          </w:p>
          <w:p w14:paraId="63E674C9" w14:textId="77777777" w:rsidR="00E545C0" w:rsidRPr="00CD4BBC" w:rsidRDefault="00E545C0" w:rsidP="00303D09">
            <w:pPr>
              <w:pStyle w:val="NoSpacing"/>
              <w:jc w:val="both"/>
              <w:rPr>
                <w:rFonts w:asciiTheme="minorHAnsi" w:hAnsiTheme="minorHAnsi" w:cstheme="minorHAnsi"/>
                <w:sz w:val="22"/>
                <w:szCs w:val="22"/>
              </w:rPr>
            </w:pPr>
          </w:p>
        </w:tc>
        <w:tc>
          <w:tcPr>
            <w:tcW w:w="3534" w:type="dxa"/>
          </w:tcPr>
          <w:p w14:paraId="1B1B29F9" w14:textId="77777777" w:rsidR="00E545C0" w:rsidRPr="00CD4BBC" w:rsidRDefault="00E545C0" w:rsidP="00303D09">
            <w:pPr>
              <w:pStyle w:val="NoSpacing"/>
              <w:jc w:val="both"/>
              <w:rPr>
                <w:rFonts w:asciiTheme="minorHAnsi" w:hAnsiTheme="minorHAnsi" w:cstheme="minorHAnsi"/>
                <w:sz w:val="22"/>
                <w:szCs w:val="22"/>
              </w:rPr>
            </w:pPr>
          </w:p>
        </w:tc>
        <w:tc>
          <w:tcPr>
            <w:tcW w:w="856" w:type="dxa"/>
          </w:tcPr>
          <w:p w14:paraId="7C25FEF5" w14:textId="0D6009A6" w:rsidR="00E545C0" w:rsidRPr="00CD4BBC" w:rsidRDefault="00E545C0" w:rsidP="00303D09">
            <w:pPr>
              <w:pStyle w:val="NoSpacing"/>
              <w:jc w:val="both"/>
              <w:rPr>
                <w:rFonts w:asciiTheme="minorHAnsi" w:hAnsiTheme="minorHAnsi" w:cstheme="minorHAnsi"/>
                <w:sz w:val="22"/>
                <w:szCs w:val="22"/>
              </w:rPr>
            </w:pPr>
            <w:r>
              <w:rPr>
                <w:rFonts w:asciiTheme="minorHAnsi" w:hAnsiTheme="minorHAnsi" w:cstheme="minorHAnsi"/>
                <w:sz w:val="22"/>
                <w:szCs w:val="22"/>
              </w:rPr>
              <w:t>Form</w:t>
            </w:r>
          </w:p>
        </w:tc>
        <w:tc>
          <w:tcPr>
            <w:tcW w:w="2404" w:type="dxa"/>
          </w:tcPr>
          <w:p w14:paraId="58B30479" w14:textId="77777777" w:rsidR="00E545C0" w:rsidRDefault="00E545C0" w:rsidP="00303D09">
            <w:pPr>
              <w:pStyle w:val="NoSpacing"/>
              <w:jc w:val="both"/>
              <w:rPr>
                <w:rFonts w:asciiTheme="minorHAnsi" w:hAnsiTheme="minorHAnsi" w:cstheme="minorHAnsi"/>
                <w:sz w:val="22"/>
                <w:szCs w:val="22"/>
                <w:u w:val="single"/>
              </w:rPr>
            </w:pPr>
          </w:p>
        </w:tc>
      </w:tr>
      <w:tr w:rsidR="00E545C0" w14:paraId="6532D371" w14:textId="77777777" w:rsidTr="00E545C0">
        <w:tc>
          <w:tcPr>
            <w:tcW w:w="1994" w:type="dxa"/>
            <w:gridSpan w:val="2"/>
          </w:tcPr>
          <w:p w14:paraId="5B869BE1" w14:textId="3EC09A1A" w:rsidR="00E545C0" w:rsidRPr="00CD4BBC" w:rsidRDefault="00E545C0" w:rsidP="00303D09">
            <w:pPr>
              <w:pStyle w:val="NoSpacing"/>
              <w:jc w:val="both"/>
              <w:rPr>
                <w:rFonts w:asciiTheme="minorHAnsi" w:hAnsiTheme="minorHAnsi" w:cstheme="minorHAnsi"/>
                <w:sz w:val="22"/>
                <w:szCs w:val="22"/>
              </w:rPr>
            </w:pPr>
            <w:r>
              <w:rPr>
                <w:rFonts w:asciiTheme="minorHAnsi" w:hAnsiTheme="minorHAnsi" w:cstheme="minorHAnsi"/>
                <w:sz w:val="22"/>
                <w:szCs w:val="22"/>
              </w:rPr>
              <w:t>P</w:t>
            </w:r>
            <w:r w:rsidRPr="00CD4BBC">
              <w:rPr>
                <w:rFonts w:asciiTheme="minorHAnsi" w:hAnsiTheme="minorHAnsi" w:cstheme="minorHAnsi"/>
                <w:sz w:val="22"/>
                <w:szCs w:val="22"/>
              </w:rPr>
              <w:t>arent</w:t>
            </w:r>
            <w:r>
              <w:rPr>
                <w:rFonts w:asciiTheme="minorHAnsi" w:hAnsiTheme="minorHAnsi" w:cstheme="minorHAnsi"/>
                <w:sz w:val="22"/>
                <w:szCs w:val="22"/>
              </w:rPr>
              <w:t>/carer name</w:t>
            </w:r>
          </w:p>
          <w:p w14:paraId="5616F94D" w14:textId="77777777" w:rsidR="00E545C0" w:rsidRPr="00CD4BBC" w:rsidRDefault="00E545C0" w:rsidP="00303D09">
            <w:pPr>
              <w:pStyle w:val="NoSpacing"/>
              <w:jc w:val="both"/>
              <w:rPr>
                <w:rFonts w:asciiTheme="minorHAnsi" w:hAnsiTheme="minorHAnsi" w:cstheme="minorHAnsi"/>
                <w:sz w:val="22"/>
                <w:szCs w:val="22"/>
              </w:rPr>
            </w:pPr>
          </w:p>
        </w:tc>
        <w:tc>
          <w:tcPr>
            <w:tcW w:w="3534" w:type="dxa"/>
          </w:tcPr>
          <w:p w14:paraId="4A66F4C2" w14:textId="77777777" w:rsidR="00E545C0" w:rsidRPr="00CD4BBC" w:rsidRDefault="00E545C0" w:rsidP="00303D09">
            <w:pPr>
              <w:pStyle w:val="NoSpacing"/>
              <w:jc w:val="both"/>
              <w:rPr>
                <w:rFonts w:asciiTheme="minorHAnsi" w:hAnsiTheme="minorHAnsi" w:cstheme="minorHAnsi"/>
                <w:sz w:val="22"/>
                <w:szCs w:val="22"/>
              </w:rPr>
            </w:pPr>
          </w:p>
        </w:tc>
        <w:tc>
          <w:tcPr>
            <w:tcW w:w="856" w:type="dxa"/>
          </w:tcPr>
          <w:p w14:paraId="6AC8A4FE" w14:textId="77777777" w:rsidR="00E545C0" w:rsidRPr="00CD4BBC" w:rsidRDefault="00E545C0" w:rsidP="00303D09">
            <w:pPr>
              <w:pStyle w:val="NoSpacing"/>
              <w:jc w:val="both"/>
              <w:rPr>
                <w:rFonts w:asciiTheme="minorHAnsi" w:hAnsiTheme="minorHAnsi" w:cstheme="minorHAnsi"/>
                <w:sz w:val="22"/>
                <w:szCs w:val="22"/>
              </w:rPr>
            </w:pPr>
            <w:r w:rsidRPr="00CD4BBC">
              <w:rPr>
                <w:rFonts w:asciiTheme="minorHAnsi" w:hAnsiTheme="minorHAnsi" w:cstheme="minorHAnsi"/>
                <w:sz w:val="22"/>
                <w:szCs w:val="22"/>
              </w:rPr>
              <w:t>Date</w:t>
            </w:r>
          </w:p>
        </w:tc>
        <w:tc>
          <w:tcPr>
            <w:tcW w:w="2404" w:type="dxa"/>
          </w:tcPr>
          <w:p w14:paraId="2E6EA168" w14:textId="77777777" w:rsidR="00E545C0" w:rsidRDefault="00E545C0" w:rsidP="00303D09">
            <w:pPr>
              <w:pStyle w:val="NoSpacing"/>
              <w:jc w:val="both"/>
              <w:rPr>
                <w:rFonts w:asciiTheme="minorHAnsi" w:hAnsiTheme="minorHAnsi" w:cstheme="minorHAnsi"/>
                <w:sz w:val="22"/>
                <w:szCs w:val="22"/>
                <w:u w:val="single"/>
              </w:rPr>
            </w:pPr>
          </w:p>
        </w:tc>
      </w:tr>
      <w:tr w:rsidR="00E545C0" w:rsidRPr="00B36C99" w14:paraId="3C86CC2E" w14:textId="77777777" w:rsidTr="00E545C0">
        <w:tc>
          <w:tcPr>
            <w:tcW w:w="8788" w:type="dxa"/>
            <w:gridSpan w:val="5"/>
          </w:tcPr>
          <w:p w14:paraId="6E5135B8" w14:textId="2815AF6B" w:rsidR="00E545C0" w:rsidRPr="00B36C99" w:rsidRDefault="00E545C0" w:rsidP="00303D09">
            <w:pPr>
              <w:pStyle w:val="NoSpacing"/>
              <w:jc w:val="both"/>
              <w:rPr>
                <w:rFonts w:asciiTheme="minorHAnsi" w:hAnsiTheme="minorHAnsi" w:cstheme="minorHAnsi"/>
                <w:sz w:val="22"/>
                <w:szCs w:val="22"/>
              </w:rPr>
            </w:pPr>
            <w:r w:rsidRPr="00B36C99">
              <w:rPr>
                <w:rFonts w:asciiTheme="minorHAnsi" w:hAnsiTheme="minorHAnsi" w:cstheme="minorHAnsi"/>
                <w:sz w:val="22"/>
                <w:szCs w:val="22"/>
              </w:rPr>
              <w:t>Date</w:t>
            </w:r>
            <w:r>
              <w:rPr>
                <w:rFonts w:asciiTheme="minorHAnsi" w:hAnsiTheme="minorHAnsi" w:cstheme="minorHAnsi"/>
                <w:sz w:val="22"/>
                <w:szCs w:val="22"/>
              </w:rPr>
              <w:t>/s</w:t>
            </w:r>
            <w:r w:rsidRPr="00B36C99">
              <w:rPr>
                <w:rFonts w:asciiTheme="minorHAnsi" w:hAnsiTheme="minorHAnsi" w:cstheme="minorHAnsi"/>
                <w:sz w:val="22"/>
                <w:szCs w:val="22"/>
              </w:rPr>
              <w:t xml:space="preserve"> you </w:t>
            </w:r>
            <w:r>
              <w:rPr>
                <w:rFonts w:asciiTheme="minorHAnsi" w:hAnsiTheme="minorHAnsi" w:cstheme="minorHAnsi"/>
                <w:sz w:val="22"/>
                <w:szCs w:val="22"/>
              </w:rPr>
              <w:t>are available</w:t>
            </w:r>
            <w:r w:rsidRPr="00B36C99">
              <w:rPr>
                <w:rFonts w:asciiTheme="minorHAnsi" w:hAnsiTheme="minorHAnsi" w:cstheme="minorHAnsi"/>
                <w:sz w:val="22"/>
                <w:szCs w:val="22"/>
              </w:rPr>
              <w:t xml:space="preserve"> </w:t>
            </w:r>
            <w:r>
              <w:rPr>
                <w:rFonts w:asciiTheme="minorHAnsi" w:hAnsiTheme="minorHAnsi" w:cstheme="minorHAnsi"/>
                <w:sz w:val="22"/>
                <w:szCs w:val="22"/>
              </w:rPr>
              <w:t>to meet to discuss your child’s withdrawal from RE</w:t>
            </w:r>
          </w:p>
        </w:tc>
      </w:tr>
      <w:tr w:rsidR="00E545C0" w14:paraId="1C563785" w14:textId="77777777" w:rsidTr="00E545C0">
        <w:trPr>
          <w:trHeight w:val="1142"/>
        </w:trPr>
        <w:tc>
          <w:tcPr>
            <w:tcW w:w="8788" w:type="dxa"/>
            <w:gridSpan w:val="5"/>
          </w:tcPr>
          <w:p w14:paraId="1A53CFC3" w14:textId="77777777" w:rsidR="00E545C0" w:rsidRDefault="00E545C0" w:rsidP="00303D09">
            <w:pPr>
              <w:pStyle w:val="NoSpacing"/>
              <w:jc w:val="both"/>
              <w:rPr>
                <w:rFonts w:asciiTheme="minorHAnsi" w:hAnsiTheme="minorHAnsi" w:cstheme="minorHAnsi"/>
                <w:sz w:val="22"/>
                <w:szCs w:val="22"/>
                <w:u w:val="single"/>
              </w:rPr>
            </w:pPr>
          </w:p>
        </w:tc>
      </w:tr>
      <w:tr w:rsidR="00E545C0" w14:paraId="10113DE8" w14:textId="77777777" w:rsidTr="00E545C0">
        <w:tc>
          <w:tcPr>
            <w:tcW w:w="1984" w:type="dxa"/>
          </w:tcPr>
          <w:p w14:paraId="67148ADE" w14:textId="77777777" w:rsidR="00E545C0" w:rsidRDefault="00E545C0" w:rsidP="00303D09">
            <w:pPr>
              <w:pStyle w:val="NoSpacing"/>
              <w:jc w:val="both"/>
              <w:rPr>
                <w:rFonts w:asciiTheme="minorHAnsi" w:hAnsiTheme="minorHAnsi" w:cstheme="minorHAnsi"/>
                <w:sz w:val="22"/>
                <w:szCs w:val="22"/>
              </w:rPr>
            </w:pPr>
            <w:r w:rsidRPr="00EE5C87">
              <w:rPr>
                <w:rFonts w:asciiTheme="minorHAnsi" w:hAnsiTheme="minorHAnsi" w:cstheme="minorHAnsi"/>
                <w:sz w:val="22"/>
                <w:szCs w:val="22"/>
              </w:rPr>
              <w:t>Parent</w:t>
            </w:r>
            <w:r>
              <w:rPr>
                <w:rFonts w:asciiTheme="minorHAnsi" w:hAnsiTheme="minorHAnsi" w:cstheme="minorHAnsi"/>
                <w:sz w:val="22"/>
                <w:szCs w:val="22"/>
              </w:rPr>
              <w:t>/Carer</w:t>
            </w:r>
            <w:r w:rsidRPr="00EE5C87">
              <w:rPr>
                <w:rFonts w:asciiTheme="minorHAnsi" w:hAnsiTheme="minorHAnsi" w:cstheme="minorHAnsi"/>
                <w:sz w:val="22"/>
                <w:szCs w:val="22"/>
              </w:rPr>
              <w:t xml:space="preserve"> </w:t>
            </w:r>
            <w:r>
              <w:rPr>
                <w:rFonts w:asciiTheme="minorHAnsi" w:hAnsiTheme="minorHAnsi" w:cstheme="minorHAnsi"/>
                <w:sz w:val="22"/>
                <w:szCs w:val="22"/>
              </w:rPr>
              <w:t>s</w:t>
            </w:r>
            <w:r w:rsidRPr="00EE5C87">
              <w:rPr>
                <w:rFonts w:asciiTheme="minorHAnsi" w:hAnsiTheme="minorHAnsi" w:cstheme="minorHAnsi"/>
                <w:sz w:val="22"/>
                <w:szCs w:val="22"/>
              </w:rPr>
              <w:t>ignature</w:t>
            </w:r>
          </w:p>
        </w:tc>
        <w:tc>
          <w:tcPr>
            <w:tcW w:w="6804" w:type="dxa"/>
            <w:gridSpan w:val="4"/>
          </w:tcPr>
          <w:p w14:paraId="5AB22B73" w14:textId="0EFEFBF4" w:rsidR="00E545C0" w:rsidRPr="00EE5C87" w:rsidRDefault="00E545C0" w:rsidP="00303D09">
            <w:pPr>
              <w:pStyle w:val="NoSpacing"/>
              <w:jc w:val="both"/>
              <w:rPr>
                <w:rFonts w:asciiTheme="minorHAnsi" w:hAnsiTheme="minorHAnsi" w:cstheme="minorHAnsi"/>
                <w:sz w:val="22"/>
                <w:szCs w:val="22"/>
              </w:rPr>
            </w:pPr>
          </w:p>
        </w:tc>
      </w:tr>
    </w:tbl>
    <w:p w14:paraId="41A0D471" w14:textId="5202BD3B" w:rsidR="00E545C0" w:rsidRDefault="00E545C0" w:rsidP="00B13D7C">
      <w:pPr>
        <w:ind w:left="360"/>
      </w:pPr>
    </w:p>
    <w:p w14:paraId="4E225387" w14:textId="77777777" w:rsidR="00E545C0" w:rsidRDefault="00E545C0" w:rsidP="00B13D7C">
      <w:pPr>
        <w:ind w:left="360"/>
      </w:pPr>
    </w:p>
    <w:sectPr w:rsidR="00E54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07B81"/>
    <w:multiLevelType w:val="hybridMultilevel"/>
    <w:tmpl w:val="580A0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357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51"/>
    <w:rsid w:val="00050D53"/>
    <w:rsid w:val="00277254"/>
    <w:rsid w:val="007B0E63"/>
    <w:rsid w:val="00A96051"/>
    <w:rsid w:val="00B04EBB"/>
    <w:rsid w:val="00B13D7C"/>
    <w:rsid w:val="00B6654D"/>
    <w:rsid w:val="00E545C0"/>
    <w:rsid w:val="00F84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1E1B"/>
  <w15:chartTrackingRefBased/>
  <w15:docId w15:val="{4EC546B9-34FF-48B0-901D-34EF855B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051"/>
    <w:pPr>
      <w:ind w:left="720"/>
      <w:contextualSpacing/>
    </w:pPr>
  </w:style>
  <w:style w:type="paragraph" w:styleId="NormalWeb">
    <w:name w:val="Normal (Web)"/>
    <w:basedOn w:val="Normal"/>
    <w:uiPriority w:val="99"/>
    <w:unhideWhenUsed/>
    <w:rsid w:val="00050D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50D53"/>
    <w:rPr>
      <w:b/>
      <w:bCs/>
    </w:rPr>
  </w:style>
  <w:style w:type="paragraph" w:styleId="NoSpacing">
    <w:name w:val="No Spacing"/>
    <w:uiPriority w:val="1"/>
    <w:qFormat/>
    <w:rsid w:val="00E545C0"/>
    <w:pPr>
      <w:spacing w:after="0" w:line="240" w:lineRule="auto"/>
    </w:pPr>
    <w:rPr>
      <w:rFonts w:ascii="Arial" w:eastAsia="Times New Roman" w:hAnsi="Arial" w:cs="Times New Roman"/>
      <w:sz w:val="24"/>
      <w:szCs w:val="20"/>
    </w:rPr>
  </w:style>
  <w:style w:type="table" w:styleId="TableGrid">
    <w:name w:val="Table Grid"/>
    <w:basedOn w:val="TableNormal"/>
    <w:rsid w:val="00E545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6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BePart Educational Trust</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McNamee</dc:creator>
  <cp:keywords/>
  <dc:description/>
  <cp:lastModifiedBy>Eloise Benn</cp:lastModifiedBy>
  <cp:revision>2</cp:revision>
  <dcterms:created xsi:type="dcterms:W3CDTF">2025-12-03T08:27:00Z</dcterms:created>
  <dcterms:modified xsi:type="dcterms:W3CDTF">2025-12-03T08:27:00Z</dcterms:modified>
</cp:coreProperties>
</file>