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4A91DF98" w14:textId="1182985F" w:rsidR="004B1AAD" w:rsidRDefault="006665DD" w:rsidP="006665DD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6D5A6D">
              <w:rPr>
                <w:rFonts w:ascii="Berlin Sans FB Demi" w:hAnsi="Berlin Sans FB Demi"/>
                <w:sz w:val="44"/>
                <w:szCs w:val="44"/>
              </w:rPr>
              <w:t>7</w:t>
            </w:r>
          </w:p>
          <w:p w14:paraId="50A5134D" w14:textId="5DEC3A9F" w:rsidR="006665DD" w:rsidRPr="006665DD" w:rsidRDefault="006665DD" w:rsidP="006665DD">
            <w:pPr>
              <w:jc w:val="center"/>
              <w:rPr>
                <w:rFonts w:ascii="Berlin Sans FB Demi" w:hAnsi="Berlin Sans FB Demi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35F09405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5D0D96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33EA56B1" w14:textId="77777777" w:rsidR="00AE12AD" w:rsidRPr="00AE12AD" w:rsidRDefault="00AE12AD" w:rsidP="00AE12AD">
            <w:pPr>
              <w:rPr>
                <w:rFonts w:ascii="Berlin Sans FB" w:hAnsi="Berlin Sans FB"/>
                <w:sz w:val="20"/>
                <w:szCs w:val="20"/>
              </w:rPr>
            </w:pPr>
            <w:r w:rsidRPr="00AE12AD">
              <w:rPr>
                <w:rFonts w:ascii="Berlin Sans FB" w:hAnsi="Berlin Sans FB"/>
                <w:sz w:val="20"/>
                <w:szCs w:val="20"/>
              </w:rPr>
              <w:t>Revise the following – Draw a picture make a mind-map</w:t>
            </w:r>
          </w:p>
          <w:p w14:paraId="65B3820E" w14:textId="051033A1" w:rsidR="007C4D97" w:rsidRPr="00AE12AD" w:rsidRDefault="00AE12AD" w:rsidP="006665DD">
            <w:pPr>
              <w:rPr>
                <w:rFonts w:ascii="Berlin Sans FB" w:hAnsi="Berlin Sans FB"/>
                <w:color w:val="00B050"/>
              </w:rPr>
            </w:pPr>
            <w:r w:rsidRPr="00AE12AD">
              <w:rPr>
                <w:rFonts w:ascii="Berlin Sans FB" w:hAnsi="Berlin Sans FB"/>
                <w:color w:val="00B050"/>
              </w:rPr>
              <w:t>Globe Theatre, Elizabethan Era, Context</w:t>
            </w:r>
          </w:p>
          <w:p w14:paraId="2CDA6328" w14:textId="77777777" w:rsidR="00AE12AD" w:rsidRPr="00AE12AD" w:rsidRDefault="00AE12AD" w:rsidP="00AE12AD">
            <w:pPr>
              <w:rPr>
                <w:rFonts w:ascii="Berlin Sans FB" w:hAnsi="Berlin Sans FB"/>
              </w:rPr>
            </w:pPr>
            <w:r w:rsidRPr="00AE12AD">
              <w:rPr>
                <w:rFonts w:ascii="Berlin Sans FB" w:hAnsi="Berlin Sans FB"/>
              </w:rPr>
              <w:t>Fill the blanks and make a card for each</w:t>
            </w:r>
          </w:p>
          <w:p w14:paraId="511AB7FE" w14:textId="77777777" w:rsidR="00AE12AD" w:rsidRPr="00AE12AD" w:rsidRDefault="00AE12AD" w:rsidP="00AE12AD">
            <w:pPr>
              <w:rPr>
                <w:rFonts w:ascii="Berlin Sans FB" w:hAnsi="Berlin Sans FB"/>
              </w:rPr>
            </w:pPr>
            <w:r w:rsidRPr="00AE12AD">
              <w:rPr>
                <w:rFonts w:ascii="Berlin Sans FB" w:hAnsi="Berlin Sans FB"/>
                <w:color w:val="00B050"/>
              </w:rPr>
              <w:t xml:space="preserve">“To be or ___ to __” </w:t>
            </w:r>
            <w:r w:rsidRPr="00AE12AD">
              <w:rPr>
                <w:rFonts w:ascii="Berlin Sans FB" w:hAnsi="Berlin Sans FB"/>
              </w:rPr>
              <w:t>Who said it?</w:t>
            </w:r>
          </w:p>
          <w:p w14:paraId="09116989" w14:textId="77777777" w:rsidR="00AE12AD" w:rsidRPr="00AE12AD" w:rsidRDefault="00AE12AD" w:rsidP="00AE12AD">
            <w:pPr>
              <w:rPr>
                <w:rFonts w:ascii="Berlin Sans FB" w:hAnsi="Berlin Sans FB"/>
              </w:rPr>
            </w:pPr>
            <w:r w:rsidRPr="00AE12AD">
              <w:rPr>
                <w:rFonts w:ascii="Berlin Sans FB" w:hAnsi="Berlin Sans FB"/>
                <w:color w:val="00B050"/>
              </w:rPr>
              <w:t xml:space="preserve">“Friends, romans, ______________” lend me your ears” </w:t>
            </w:r>
            <w:r w:rsidRPr="00AE12AD">
              <w:rPr>
                <w:rFonts w:ascii="Berlin Sans FB" w:hAnsi="Berlin Sans FB"/>
              </w:rPr>
              <w:t>What does this mean?</w:t>
            </w:r>
          </w:p>
          <w:p w14:paraId="4A24C791" w14:textId="59995C29" w:rsidR="007C4D97" w:rsidRDefault="00AE12AD" w:rsidP="006665DD">
            <w:r w:rsidRPr="00AE12AD">
              <w:rPr>
                <w:rFonts w:ascii="Berlin Sans FB" w:hAnsi="Berlin Sans FB"/>
                <w:color w:val="00B050"/>
              </w:rPr>
              <w:t xml:space="preserve">“All the world’s a ________” </w:t>
            </w:r>
            <w:r w:rsidRPr="00AE12AD">
              <w:rPr>
                <w:rFonts w:ascii="Berlin Sans FB" w:hAnsi="Berlin Sans FB"/>
              </w:rPr>
              <w:t>what is this speech about?</w:t>
            </w:r>
          </w:p>
        </w:tc>
        <w:tc>
          <w:tcPr>
            <w:tcW w:w="3485" w:type="dxa"/>
          </w:tcPr>
          <w:p w14:paraId="0008E9C9" w14:textId="6079678A" w:rsidR="006665DD" w:rsidRDefault="003069A6" w:rsidP="006665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A0E87E" wp14:editId="3E47ADC6">
                  <wp:simplePos x="0" y="0"/>
                  <wp:positionH relativeFrom="margin">
                    <wp:posOffset>649384</wp:posOffset>
                  </wp:positionH>
                  <wp:positionV relativeFrom="paragraph">
                    <wp:posOffset>113326</wp:posOffset>
                  </wp:positionV>
                  <wp:extent cx="1391471" cy="1822524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71" cy="182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4EAE6BE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7CC8A6BE" w14:textId="77777777" w:rsidR="00145CF6" w:rsidRPr="00145CF6" w:rsidRDefault="00145CF6" w:rsidP="00145CF6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145CF6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Energy </w:t>
            </w:r>
            <w:r w:rsidRPr="00145CF6">
              <w:rPr>
                <w:rFonts w:ascii="Berlin Sans FB" w:hAnsi="Berlin Sans FB"/>
                <w:color w:val="00B050"/>
                <w:sz w:val="24"/>
                <w:szCs w:val="24"/>
              </w:rPr>
              <w:t xml:space="preserve">CANNOT </w:t>
            </w:r>
            <w:r w:rsidRPr="00145CF6">
              <w:rPr>
                <w:rFonts w:ascii="Berlin Sans FB" w:hAnsi="Berlin Sans FB"/>
                <w:color w:val="000000"/>
                <w:sz w:val="24"/>
                <w:szCs w:val="24"/>
              </w:rPr>
              <w:t>be created.</w:t>
            </w:r>
          </w:p>
          <w:p w14:paraId="38B1CD39" w14:textId="77777777" w:rsidR="00145CF6" w:rsidRPr="00145CF6" w:rsidRDefault="00145CF6" w:rsidP="00145CF6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145CF6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The units for energy are </w:t>
            </w:r>
            <w:r w:rsidRPr="00145CF6">
              <w:rPr>
                <w:rFonts w:ascii="Berlin Sans FB" w:hAnsi="Berlin Sans FB"/>
                <w:color w:val="00B050"/>
                <w:sz w:val="24"/>
                <w:szCs w:val="24"/>
              </w:rPr>
              <w:t>JOULES.</w:t>
            </w:r>
          </w:p>
          <w:p w14:paraId="644357E9" w14:textId="77777777" w:rsidR="000A367D" w:rsidRPr="00145CF6" w:rsidRDefault="00145CF6" w:rsidP="00145CF6">
            <w:pPr>
              <w:pStyle w:val="NormalWeb"/>
              <w:rPr>
                <w:rFonts w:ascii="Berlin Sans FB" w:hAnsi="Berlin Sans FB"/>
                <w:color w:val="00B050"/>
                <w:sz w:val="24"/>
                <w:szCs w:val="24"/>
              </w:rPr>
            </w:pPr>
            <w:r w:rsidRPr="00145CF6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Energy can be stored as </w:t>
            </w:r>
            <w:r w:rsidRPr="00145CF6">
              <w:rPr>
                <w:rFonts w:ascii="Berlin Sans FB" w:hAnsi="Berlin Sans FB"/>
                <w:color w:val="00B050"/>
                <w:sz w:val="24"/>
                <w:szCs w:val="24"/>
              </w:rPr>
              <w:t>chemical, kinetic, gravitational potential, nuclear, thermal or elastic potential energy</w:t>
            </w:r>
          </w:p>
          <w:p w14:paraId="63D049BF" w14:textId="77777777" w:rsidR="00145CF6" w:rsidRPr="00145CF6" w:rsidRDefault="00145CF6" w:rsidP="00145CF6">
            <w:pPr>
              <w:pStyle w:val="NormalWeb"/>
              <w:rPr>
                <w:rFonts w:ascii="Berlin Sans FB" w:hAnsi="Berlin Sans FB"/>
                <w:color w:val="00B050"/>
                <w:sz w:val="24"/>
                <w:szCs w:val="24"/>
              </w:rPr>
            </w:pPr>
            <w:r w:rsidRPr="00145CF6">
              <w:rPr>
                <w:rFonts w:ascii="Berlin Sans FB" w:hAnsi="Berlin Sans FB"/>
                <w:sz w:val="24"/>
                <w:szCs w:val="24"/>
              </w:rPr>
              <w:t xml:space="preserve">Conservation means to keep things the </w:t>
            </w:r>
            <w:r w:rsidRPr="00145CF6">
              <w:rPr>
                <w:rFonts w:ascii="Berlin Sans FB" w:hAnsi="Berlin Sans FB"/>
                <w:color w:val="00B050"/>
                <w:sz w:val="24"/>
                <w:szCs w:val="24"/>
              </w:rPr>
              <w:t>SAME.</w:t>
            </w:r>
          </w:p>
          <w:p w14:paraId="70FD6AE8" w14:textId="34B73677" w:rsidR="00145CF6" w:rsidRPr="001B1A8B" w:rsidRDefault="00145CF6" w:rsidP="00145CF6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145CF6">
              <w:rPr>
                <w:rFonts w:ascii="Berlin Sans FB" w:hAnsi="Berlin Sans FB"/>
                <w:sz w:val="24"/>
                <w:szCs w:val="24"/>
              </w:rPr>
              <w:t>A</w:t>
            </w:r>
            <w:r w:rsidRPr="00145CF6">
              <w:rPr>
                <w:rFonts w:ascii="Berlin Sans FB" w:hAnsi="Berlin Sans FB"/>
                <w:color w:val="00B050"/>
                <w:sz w:val="24"/>
                <w:szCs w:val="24"/>
              </w:rPr>
              <w:t xml:space="preserve"> GAMETE </w:t>
            </w:r>
            <w:r w:rsidRPr="00145CF6">
              <w:rPr>
                <w:rFonts w:ascii="Berlin Sans FB" w:hAnsi="Berlin Sans FB"/>
                <w:sz w:val="24"/>
                <w:szCs w:val="24"/>
              </w:rPr>
              <w:t>is a sex cell (sperm or egg)</w:t>
            </w:r>
          </w:p>
        </w:tc>
      </w:tr>
      <w:tr w:rsidR="005D0D96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5A71E880" w14:textId="77777777" w:rsidR="009B6FA8" w:rsidRPr="009B6FA8" w:rsidRDefault="009B6FA8" w:rsidP="009B6FA8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lang w:eastAsia="en-GB"/>
              </w:rPr>
            </w:pPr>
            <w:r w:rsidRPr="009B6FA8">
              <w:rPr>
                <w:rFonts w:ascii="Berlin Sans FB" w:eastAsia="Times New Roman" w:hAnsi="Berlin Sans FB" w:cs="Calibri"/>
                <w:color w:val="00B050"/>
                <w:lang w:eastAsia="en-GB"/>
              </w:rPr>
              <w:t>Henry Tudor defeated Richard III at the Battle of Bosworth in 1485 because...</w:t>
            </w:r>
          </w:p>
          <w:p w14:paraId="5EF156A2" w14:textId="77777777" w:rsidR="009B6FA8" w:rsidRPr="009B6FA8" w:rsidRDefault="009B6FA8" w:rsidP="009B6FA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-King Richard left the </w:t>
            </w:r>
            <w:r w:rsidRPr="009B6FA8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high ground </w:t>
            </w: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>to kill Henry this meant he was open to attack. </w:t>
            </w:r>
          </w:p>
          <w:p w14:paraId="6B956069" w14:textId="77777777" w:rsidR="009B6FA8" w:rsidRPr="009B6FA8" w:rsidRDefault="009B6FA8" w:rsidP="009B6FA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-Some of Richard’s men did </w:t>
            </w:r>
            <w:r w:rsidRPr="009B6FA8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not trust </w:t>
            </w: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>him and did not want to fight.</w:t>
            </w:r>
          </w:p>
          <w:p w14:paraId="5CA09AFF" w14:textId="77777777" w:rsidR="009B6FA8" w:rsidRPr="009B6FA8" w:rsidRDefault="009B6FA8" w:rsidP="009B6FA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lang w:eastAsia="en-GB"/>
              </w:rPr>
            </w:pP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-Henry’s men were </w:t>
            </w:r>
            <w:r w:rsidRPr="009B6FA8">
              <w:rPr>
                <w:rFonts w:ascii="Berlin Sans FB" w:eastAsia="Times New Roman" w:hAnsi="Berlin Sans FB" w:cs="Calibri"/>
                <w:color w:val="00B050"/>
                <w:lang w:eastAsia="en-GB"/>
              </w:rPr>
              <w:t>loyal</w:t>
            </w: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 to him and fought well.</w:t>
            </w:r>
          </w:p>
          <w:p w14:paraId="729BB2BE" w14:textId="7BDE4030" w:rsidR="007C4D97" w:rsidRPr="00A85C0D" w:rsidRDefault="009B6FA8" w:rsidP="00A85C0D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 xml:space="preserve">-No </w:t>
            </w:r>
            <w:r w:rsidRPr="009B6FA8">
              <w:rPr>
                <w:rFonts w:ascii="Berlin Sans FB" w:eastAsia="Times New Roman" w:hAnsi="Berlin Sans FB" w:cs="Calibri"/>
                <w:color w:val="00B050"/>
                <w:lang w:eastAsia="en-GB"/>
              </w:rPr>
              <w:t xml:space="preserve">noble families </w:t>
            </w:r>
            <w:r w:rsidRPr="009B6FA8">
              <w:rPr>
                <w:rFonts w:ascii="Berlin Sans FB" w:eastAsia="Times New Roman" w:hAnsi="Berlin Sans FB" w:cs="Calibri"/>
                <w:color w:val="000000"/>
                <w:lang w:eastAsia="en-GB"/>
              </w:rPr>
              <w:t>supported Richard but they did support Henry.</w:t>
            </w:r>
          </w:p>
        </w:tc>
        <w:tc>
          <w:tcPr>
            <w:tcW w:w="3485" w:type="dxa"/>
          </w:tcPr>
          <w:p w14:paraId="0FD86E40" w14:textId="455ADE00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55D72A85" w:rsidR="002C1C06" w:rsidRDefault="001857A8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 w:rsidRPr="001857A8">
              <w:rPr>
                <w:rFonts w:ascii="Berlin Sans FB" w:hAnsi="Berlin Sans FB" w:cs="Arial"/>
                <w:color w:val="333333"/>
                <w:sz w:val="20"/>
                <w:szCs w:val="20"/>
                <w:shd w:val="clear" w:color="auto" w:fill="FFFFFF"/>
              </w:rPr>
              <w:t xml:space="preserve">Learn all of the Western </w:t>
            </w:r>
            <w:r w:rsidRPr="001857A8">
              <w:rPr>
                <w:rFonts w:ascii="Berlin Sans FB" w:hAnsi="Berlin Sans FB" w:cs="Arial"/>
                <w:color w:val="00B050"/>
                <w:sz w:val="20"/>
                <w:szCs w:val="20"/>
                <w:shd w:val="clear" w:color="auto" w:fill="FFFFFF"/>
              </w:rPr>
              <w:t>European</w:t>
            </w:r>
            <w:r w:rsidRPr="001857A8">
              <w:rPr>
                <w:rFonts w:ascii="Berlin Sans FB" w:hAnsi="Berlin Sans FB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857A8">
              <w:rPr>
                <w:rFonts w:ascii="Berlin Sans FB" w:hAnsi="Berlin Sans FB" w:cs="Arial"/>
                <w:color w:val="00B050"/>
                <w:sz w:val="20"/>
                <w:szCs w:val="20"/>
                <w:shd w:val="clear" w:color="auto" w:fill="FFFFFF"/>
              </w:rPr>
              <w:t>countries</w:t>
            </w:r>
            <w:r w:rsidRPr="001857A8">
              <w:rPr>
                <w:rFonts w:ascii="Berlin Sans FB" w:hAnsi="Berlin Sans FB" w:cs="Arial"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r w:rsidRPr="001857A8">
              <w:rPr>
                <w:rFonts w:ascii="Berlin Sans FB" w:hAnsi="Berlin Sans FB" w:cs="Arial"/>
                <w:color w:val="00B050"/>
                <w:sz w:val="20"/>
                <w:szCs w:val="20"/>
                <w:shd w:val="clear" w:color="auto" w:fill="FFFFFF"/>
              </w:rPr>
              <w:t>oceans</w:t>
            </w:r>
            <w: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14:paraId="5A250F38" w14:textId="3A870FC7" w:rsidR="00270D88" w:rsidRDefault="001857A8" w:rsidP="006665D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6D8B94" wp14:editId="092C31E9">
                  <wp:simplePos x="0" y="0"/>
                  <wp:positionH relativeFrom="margin">
                    <wp:posOffset>153670</wp:posOffset>
                  </wp:positionH>
                  <wp:positionV relativeFrom="paragraph">
                    <wp:posOffset>37465</wp:posOffset>
                  </wp:positionV>
                  <wp:extent cx="1771650" cy="142988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1" t="6568"/>
                          <a:stretch/>
                        </pic:blipFill>
                        <pic:spPr bwMode="auto">
                          <a:xfrm>
                            <a:off x="0" y="0"/>
                            <a:ext cx="1771650" cy="142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D88" w:rsidRPr="00D75E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57" w:type="dxa"/>
          </w:tcPr>
          <w:p w14:paraId="11C55AF8" w14:textId="7A916EF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</w:p>
          <w:p w14:paraId="4EE21E7D" w14:textId="77777777" w:rsidR="005D0D96" w:rsidRDefault="005D0D96" w:rsidP="005D0D9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Must know why Jesus is important to Christians. The following keywords and definitions will help you: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</w:t>
            </w:r>
            <w:r w:rsidRPr="005D0D96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Incarnation</w:t>
            </w: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God in the flesh- Jesus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Pr="005D0D96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Resurrection</w:t>
            </w: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Jesus rose again (came back to life) on Easter Sunday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           </w:t>
            </w:r>
            <w:r w:rsidRPr="005D0D96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Ascension</w:t>
            </w: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Jesus returned to Heaven to be with God the Father. 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</w:t>
            </w:r>
          </w:p>
          <w:p w14:paraId="5AC5BC45" w14:textId="1B36147F" w:rsidR="004C4BFE" w:rsidRPr="005D0D96" w:rsidRDefault="005D0D96" w:rsidP="005D0D9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D0D96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Atonement</w:t>
            </w: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 making amends when you have done something wrong. Christians believe God will forgive you for sins you have committed because of Jesus' sacrifice. </w:t>
            </w:r>
            <w:r w:rsidRPr="005D0D96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Salvation</w:t>
            </w:r>
            <w:r w:rsidRPr="005D0D96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Jesus died to save Christians from their sins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                 </w:t>
            </w:r>
          </w:p>
        </w:tc>
      </w:tr>
      <w:tr w:rsidR="005D0D96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36F5383D" w14:textId="6605B96C" w:rsid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Learn this key vocabulary:</w:t>
            </w:r>
          </w:p>
          <w:p w14:paraId="04A74EB6" w14:textId="77777777" w:rsidR="004F036B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</w:p>
          <w:p w14:paraId="19E90AA3" w14:textId="575A1C1C" w:rsidR="004F036B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play = </w:t>
            </w:r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joue</w:t>
            </w:r>
            <w:proofErr w:type="spellEnd"/>
          </w:p>
          <w:p w14:paraId="1C49D4AD" w14:textId="77777777" w:rsidR="004F036B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watch = </w:t>
            </w:r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regarde</w:t>
            </w:r>
            <w:proofErr w:type="spellEnd"/>
          </w:p>
          <w:p w14:paraId="5770B2EF" w14:textId="77777777" w:rsidR="004F036B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send =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j'envoie</w:t>
            </w:r>
            <w:proofErr w:type="spellEnd"/>
          </w:p>
          <w:p w14:paraId="198D5C9C" w14:textId="77777777" w:rsidR="004F036B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do = </w:t>
            </w:r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fais</w:t>
            </w:r>
            <w:proofErr w:type="spellEnd"/>
          </w:p>
          <w:p w14:paraId="6E24BA75" w14:textId="7001768E" w:rsidR="007C4D97" w:rsidRPr="004F036B" w:rsidRDefault="004F036B" w:rsidP="004F036B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4F036B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like playing =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j'aime</w:t>
            </w:r>
            <w:proofErr w:type="spellEnd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F036B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jouer</w:t>
            </w:r>
            <w:proofErr w:type="spellEnd"/>
          </w:p>
          <w:p w14:paraId="573935E2" w14:textId="77777777" w:rsidR="007C4D97" w:rsidRDefault="007C4D97" w:rsidP="007C4D97"/>
          <w:p w14:paraId="6CA29598" w14:textId="56D972BF" w:rsidR="007C4D97" w:rsidRDefault="007C4D97" w:rsidP="007C4D97"/>
        </w:tc>
        <w:tc>
          <w:tcPr>
            <w:tcW w:w="3485" w:type="dxa"/>
          </w:tcPr>
          <w:p w14:paraId="32D88DC6" w14:textId="6A2D6683" w:rsidR="006665DD" w:rsidRDefault="00CD47B3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63EC5B" wp14:editId="5EAC65D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254000</wp:posOffset>
                  </wp:positionV>
                  <wp:extent cx="2008045" cy="1657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" b="2844"/>
                          <a:stretch/>
                        </pic:blipFill>
                        <pic:spPr bwMode="auto">
                          <a:xfrm>
                            <a:off x="0" y="0"/>
                            <a:ext cx="200804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0AAB56CB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7507BD0E" w14:textId="77777777" w:rsidR="00D82C98" w:rsidRPr="00D82C98" w:rsidRDefault="00D82C98" w:rsidP="00D82C98">
            <w:pPr>
              <w:rPr>
                <w:rFonts w:ascii="Berlin Sans FB" w:eastAsia="Times New Roman" w:hAnsi="Berlin Sans FB" w:cs="Times New Roman"/>
                <w:color w:val="00B050"/>
                <w:sz w:val="16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b/>
                <w:bCs/>
                <w:color w:val="00B050"/>
                <w:kern w:val="24"/>
                <w:szCs w:val="28"/>
                <w:u w:val="single"/>
                <w:lang w:eastAsia="en-GB"/>
              </w:rPr>
              <w:t>Key components of Musical Theatre</w:t>
            </w:r>
          </w:p>
          <w:p w14:paraId="44ECC56F" w14:textId="77777777" w:rsidR="00D82C98" w:rsidRPr="00D82C98" w:rsidRDefault="00D82C98" w:rsidP="00D82C98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Singing</w:t>
            </w:r>
          </w:p>
          <w:p w14:paraId="4A5F1D33" w14:textId="77777777" w:rsidR="00D82C98" w:rsidRPr="00D82C98" w:rsidRDefault="00D82C98" w:rsidP="00D82C98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Dancing</w:t>
            </w:r>
          </w:p>
          <w:p w14:paraId="3DEFFA41" w14:textId="77777777" w:rsidR="00D82C98" w:rsidRPr="00D82C98" w:rsidRDefault="00D82C98" w:rsidP="00D82C98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Gestural movements</w:t>
            </w:r>
          </w:p>
          <w:p w14:paraId="3A606974" w14:textId="77777777" w:rsidR="00D82C98" w:rsidRPr="00D82C98" w:rsidRDefault="00D82C98" w:rsidP="00D82C98">
            <w:pPr>
              <w:numPr>
                <w:ilvl w:val="0"/>
                <w:numId w:val="3"/>
              </w:numPr>
              <w:ind w:left="1166"/>
              <w:contextualSpacing/>
              <w:rPr>
                <w:rFonts w:ascii="Berlin Sans FB" w:eastAsia="Times New Roman" w:hAnsi="Berlin Sans FB" w:cs="Times New Roman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Storytelling (Acting through Song)</w:t>
            </w:r>
          </w:p>
          <w:p w14:paraId="1FBA58D1" w14:textId="77777777" w:rsidR="00D82C98" w:rsidRPr="00D82C98" w:rsidRDefault="00D82C98" w:rsidP="00D82C98">
            <w:pPr>
              <w:rPr>
                <w:rFonts w:ascii="Berlin Sans FB" w:eastAsia="Times New Roman" w:hAnsi="Berlin Sans FB" w:cs="Times New Roman"/>
                <w:sz w:val="16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E.g. Matilda/ West Side Story</w:t>
            </w:r>
          </w:p>
          <w:p w14:paraId="4AEDFCF4" w14:textId="77777777" w:rsidR="00D82C98" w:rsidRPr="00D82C98" w:rsidRDefault="00D82C98" w:rsidP="00D82C98">
            <w:pPr>
              <w:rPr>
                <w:rFonts w:ascii="Berlin Sans FB" w:eastAsia="Times New Roman" w:hAnsi="Berlin Sans FB" w:cs="Times New Roman"/>
                <w:sz w:val="16"/>
                <w:szCs w:val="16"/>
                <w:lang w:eastAsia="en-GB"/>
              </w:rPr>
            </w:pPr>
            <w:r w:rsidRPr="00D82C98">
              <w:rPr>
                <w:rFonts w:ascii="Berlin Sans FB" w:eastAsia="+mn-ea" w:hAnsi="Berlin Sans FB" w:cs="+mn-cs"/>
                <w:color w:val="00B050"/>
                <w:kern w:val="24"/>
                <w:szCs w:val="28"/>
                <w:lang w:eastAsia="en-GB"/>
              </w:rPr>
              <w:t>Triple threat</w:t>
            </w:r>
            <w:r w:rsidRPr="00D82C98">
              <w:rPr>
                <w:rFonts w:ascii="Berlin Sans FB" w:eastAsia="+mn-ea" w:hAnsi="Berlin Sans FB" w:cs="+mn-cs"/>
                <w:color w:val="000000"/>
                <w:kern w:val="24"/>
                <w:szCs w:val="28"/>
                <w:lang w:eastAsia="en-GB"/>
              </w:rPr>
              <w:t>: A performer who excels in singing, acting &amp; dancing.</w:t>
            </w:r>
          </w:p>
          <w:p w14:paraId="406341A0" w14:textId="49973AC6" w:rsidR="00D75E2B" w:rsidRDefault="00D75E2B" w:rsidP="007C4D97"/>
        </w:tc>
      </w:tr>
      <w:tr w:rsidR="005D0D96" w14:paraId="57ABFA0C" w14:textId="77777777" w:rsidTr="00C04EE2">
        <w:tc>
          <w:tcPr>
            <w:tcW w:w="3632" w:type="dxa"/>
          </w:tcPr>
          <w:p w14:paraId="55284355" w14:textId="3776A954" w:rsidR="008C4F29" w:rsidRDefault="008C4F29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5E4AD61A" w:rsidR="008C4F29" w:rsidRDefault="00202888" w:rsidP="00270D8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0EDED5B" wp14:editId="292A63BD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34925</wp:posOffset>
                  </wp:positionV>
                  <wp:extent cx="1045012" cy="1617912"/>
                  <wp:effectExtent l="0" t="0" r="317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14" cy="161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531979" wp14:editId="402391AD">
                  <wp:simplePos x="0" y="0"/>
                  <wp:positionH relativeFrom="column">
                    <wp:posOffset>1307464</wp:posOffset>
                  </wp:positionH>
                  <wp:positionV relativeFrom="paragraph">
                    <wp:posOffset>60325</wp:posOffset>
                  </wp:positionV>
                  <wp:extent cx="815975" cy="1631950"/>
                  <wp:effectExtent l="0" t="0" r="317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507D55D8" w:rsidR="008C4F29" w:rsidRDefault="008C4F29" w:rsidP="00270D88"/>
          <w:p w14:paraId="3904ABE9" w14:textId="026454C3" w:rsidR="008C4F29" w:rsidRDefault="008C4F29" w:rsidP="00270D88"/>
          <w:p w14:paraId="5B2DC3BD" w14:textId="09D6A135" w:rsidR="008C4F29" w:rsidRDefault="008C4F29" w:rsidP="00270D88"/>
          <w:p w14:paraId="69CD530E" w14:textId="595CC9AF" w:rsidR="00EA5F94" w:rsidRDefault="00EA5F94" w:rsidP="00270D88"/>
          <w:p w14:paraId="33FBB042" w14:textId="58C0ED1E" w:rsidR="007C4D97" w:rsidRDefault="007C4D97" w:rsidP="00270D88"/>
          <w:p w14:paraId="5F66C7E7" w14:textId="4068B688" w:rsidR="007C4D97" w:rsidRDefault="007C4D97" w:rsidP="00270D88"/>
          <w:p w14:paraId="72CD7A6E" w14:textId="22CFBE9B" w:rsidR="00EA5F94" w:rsidRDefault="00EA5F94" w:rsidP="00270D88"/>
          <w:p w14:paraId="02012648" w14:textId="77777777" w:rsidR="00EA5F94" w:rsidRDefault="00EA5F94" w:rsidP="00270D88"/>
          <w:p w14:paraId="441456CA" w14:textId="5AF407A1" w:rsidR="00270D88" w:rsidRDefault="00270D88" w:rsidP="00270D88"/>
        </w:tc>
        <w:tc>
          <w:tcPr>
            <w:tcW w:w="3485" w:type="dxa"/>
          </w:tcPr>
          <w:p w14:paraId="4B6F7E19" w14:textId="77777777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224BB55F" w14:textId="77777777" w:rsidR="00E35F56" w:rsidRDefault="00E35F56" w:rsidP="00E35F56">
            <w:pPr>
              <w:pStyle w:val="NoSpacing"/>
              <w:rPr>
                <w:rFonts w:ascii="Berlin Sans FB" w:hAnsi="Berlin Sans FB" w:cstheme="minorHAnsi"/>
                <w:spacing w:val="-2"/>
                <w:sz w:val="24"/>
                <w:szCs w:val="24"/>
              </w:rPr>
            </w:pPr>
            <w:r w:rsidRPr="00A266C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36576" distB="36576" distL="36576" distR="36576" simplePos="0" relativeHeight="251660288" behindDoc="0" locked="0" layoutInCell="1" allowOverlap="1" wp14:anchorId="15C8BED9" wp14:editId="1CBA774B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458470</wp:posOffset>
                  </wp:positionV>
                  <wp:extent cx="1139834" cy="116205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8" t="9828" b="6634"/>
                          <a:stretch/>
                        </pic:blipFill>
                        <pic:spPr bwMode="auto">
                          <a:xfrm>
                            <a:off x="0" y="0"/>
                            <a:ext cx="113983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 xml:space="preserve">You program a 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</w:rPr>
              <w:t>sprite</w:t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 xml:space="preserve"> by joining two or more blocks together. You must 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                                           </w:t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 xml:space="preserve">make sure the 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                                         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</w:rPr>
              <w:t xml:space="preserve">order 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pacing w:val="-48"/>
                <w:sz w:val="24"/>
                <w:szCs w:val="24"/>
              </w:rPr>
              <w:t xml:space="preserve"> 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</w:rPr>
              <w:t>of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erlin Sans FB" w:hAnsi="Berlin Sans FB" w:cstheme="minorHAnsi"/>
                <w:b/>
                <w:bCs/>
                <w:color w:val="00B050"/>
                <w:spacing w:val="-2"/>
                <w:sz w:val="24"/>
                <w:szCs w:val="24"/>
              </w:rPr>
              <w:t xml:space="preserve">                                                    </w:t>
            </w:r>
            <w:r w:rsidRPr="00E35F56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</w:rPr>
              <w:t>events</w:t>
            </w:r>
            <w:r w:rsidRPr="00E35F56">
              <w:rPr>
                <w:rFonts w:ascii="Berlin Sans FB" w:hAnsi="Berlin Sans FB" w:cstheme="minorHAnsi"/>
                <w:color w:val="00B05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erlin Sans FB" w:hAnsi="Berlin Sans FB" w:cstheme="minorHAnsi"/>
                <w:color w:val="00B050"/>
                <w:spacing w:val="-2"/>
                <w:sz w:val="24"/>
                <w:szCs w:val="24"/>
              </w:rPr>
              <w:t xml:space="preserve">                                </w:t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>is correct</w:t>
            </w:r>
            <w:r w:rsidRPr="00E35F56">
              <w:rPr>
                <w:rFonts w:ascii="Berlin Sans FB" w:hAnsi="Berlin Sans FB" w:cstheme="minorHAnsi"/>
                <w:spacing w:val="-2"/>
                <w:sz w:val="24"/>
                <w:szCs w:val="24"/>
              </w:rPr>
              <w:t xml:space="preserve"> </w:t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>when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                              </w:t>
            </w:r>
            <w:r w:rsidRPr="00E35F56">
              <w:rPr>
                <w:rFonts w:ascii="Berlin Sans FB" w:hAnsi="Berlin Sans FB" w:cstheme="minorHAnsi"/>
                <w:spacing w:val="-2"/>
                <w:sz w:val="24"/>
                <w:szCs w:val="24"/>
              </w:rPr>
              <w:t xml:space="preserve"> </w:t>
            </w:r>
            <w:r w:rsidRPr="00E35F56">
              <w:rPr>
                <w:rFonts w:ascii="Berlin Sans FB" w:hAnsi="Berlin Sans FB" w:cstheme="minorHAnsi"/>
                <w:sz w:val="24"/>
                <w:szCs w:val="24"/>
              </w:rPr>
              <w:t>building</w:t>
            </w:r>
            <w:r w:rsidRPr="00E35F56">
              <w:rPr>
                <w:rFonts w:ascii="Berlin Sans FB" w:hAnsi="Berlin Sans FB" w:cstheme="minorHAnsi"/>
                <w:spacing w:val="-2"/>
                <w:sz w:val="24"/>
                <w:szCs w:val="24"/>
              </w:rPr>
              <w:t xml:space="preserve"> </w:t>
            </w:r>
          </w:p>
          <w:p w14:paraId="6364316B" w14:textId="080E291B" w:rsidR="00E35F56" w:rsidRPr="00E35F56" w:rsidRDefault="00E35F56" w:rsidP="00E35F56">
            <w:pPr>
              <w:pStyle w:val="NoSpacing"/>
              <w:rPr>
                <w:rFonts w:ascii="Berlin Sans FB" w:hAnsi="Berlin Sans FB" w:cstheme="minorHAnsi"/>
                <w:sz w:val="24"/>
                <w:szCs w:val="24"/>
              </w:rPr>
            </w:pPr>
            <w:r w:rsidRPr="00E35F56">
              <w:rPr>
                <w:rFonts w:ascii="Berlin Sans FB" w:hAnsi="Berlin Sans FB" w:cstheme="minorHAnsi"/>
                <w:sz w:val="24"/>
                <w:szCs w:val="24"/>
              </w:rPr>
              <w:t>sequences.</w:t>
            </w:r>
          </w:p>
          <w:p w14:paraId="5B525773" w14:textId="04C24558" w:rsidR="00EC0161" w:rsidRDefault="00EC0161" w:rsidP="00EC0161"/>
        </w:tc>
        <w:tc>
          <w:tcPr>
            <w:tcW w:w="3657" w:type="dxa"/>
          </w:tcPr>
          <w:p w14:paraId="4FAC28C8" w14:textId="31A3E47F" w:rsidR="00EF6142" w:rsidRPr="00EF6142" w:rsidRDefault="008C4F29" w:rsidP="00EF6142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  <w:r w:rsidR="00EF6142">
              <w:rPr>
                <w:rFonts w:ascii="Berlin Sans FB Demi" w:hAnsi="Berlin Sans FB Demi"/>
                <w:sz w:val="36"/>
                <w:szCs w:val="36"/>
              </w:rPr>
              <w:t xml:space="preserve">  </w:t>
            </w:r>
            <w:r w:rsidR="00EF6142" w:rsidRPr="00EF6142">
              <w:rPr>
                <w:rFonts w:ascii="Berlin Sans FB" w:hAnsi="Berlin Sans FB"/>
                <w:b/>
                <w:bCs/>
                <w:color w:val="00B050"/>
                <w:u w:val="single"/>
              </w:rPr>
              <w:t>CPR</w:t>
            </w:r>
          </w:p>
          <w:p w14:paraId="56C99212" w14:textId="4C07C123" w:rsidR="00EF6142" w:rsidRPr="00EF6142" w:rsidRDefault="00EF6142" w:rsidP="00EF6142">
            <w:pPr>
              <w:rPr>
                <w:rFonts w:ascii="Berlin Sans FB" w:hAnsi="Berlin Sans FB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74329A" wp14:editId="7AB8D1EF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844550</wp:posOffset>
                  </wp:positionV>
                  <wp:extent cx="1139825" cy="80454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6142">
              <w:rPr>
                <w:rFonts w:ascii="Berlin Sans FB" w:hAnsi="Berlin Sans FB"/>
                <w:sz w:val="23"/>
                <w:szCs w:val="23"/>
              </w:rPr>
              <w:t xml:space="preserve">Resuscitating the heart to prolong life. </w:t>
            </w:r>
            <w:r w:rsidRPr="00EF6142">
              <w:rPr>
                <w:rFonts w:ascii="Berlin Sans FB" w:hAnsi="Berlin Sans FB"/>
                <w:color w:val="00B050"/>
                <w:sz w:val="23"/>
                <w:szCs w:val="23"/>
              </w:rPr>
              <w:t xml:space="preserve">2 rescue breaths </w:t>
            </w:r>
            <w:r w:rsidRPr="00EF6142">
              <w:rPr>
                <w:rFonts w:ascii="Berlin Sans FB" w:hAnsi="Berlin Sans FB"/>
                <w:sz w:val="23"/>
                <w:szCs w:val="23"/>
              </w:rPr>
              <w:t xml:space="preserve">followed by </w:t>
            </w:r>
            <w:r w:rsidRPr="00EF6142">
              <w:rPr>
                <w:rFonts w:ascii="Berlin Sans FB" w:hAnsi="Berlin Sans FB"/>
                <w:color w:val="00B050"/>
                <w:sz w:val="23"/>
                <w:szCs w:val="23"/>
              </w:rPr>
              <w:t>30 chest compressions</w:t>
            </w:r>
            <w:r w:rsidRPr="00EF6142">
              <w:rPr>
                <w:rFonts w:ascii="Berlin Sans FB" w:hAnsi="Berlin Sans FB"/>
                <w:sz w:val="23"/>
                <w:szCs w:val="23"/>
              </w:rPr>
              <w:t xml:space="preserve">, repeat until medical assistance takes over. If heart starts again, place in </w:t>
            </w:r>
            <w:r w:rsidRPr="00EF6142">
              <w:rPr>
                <w:rFonts w:ascii="Berlin Sans FB" w:hAnsi="Berlin Sans FB"/>
                <w:color w:val="00B050"/>
                <w:sz w:val="23"/>
                <w:szCs w:val="23"/>
              </w:rPr>
              <w:t>recovery position</w:t>
            </w:r>
            <w:r w:rsidRPr="00EF6142">
              <w:rPr>
                <w:rFonts w:ascii="Berlin Sans FB" w:hAnsi="Berlin Sans FB"/>
                <w:sz w:val="23"/>
                <w:szCs w:val="23"/>
              </w:rPr>
              <w:t>.</w:t>
            </w:r>
            <w:r w:rsidRPr="00EF6142">
              <w:rPr>
                <w:rFonts w:ascii="Berlin Sans FB" w:hAnsi="Berlin Sans FB"/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14:paraId="00F1CF57" w14:textId="697C3B80" w:rsidR="003F4FF1" w:rsidRDefault="003F4FF1" w:rsidP="003F4FF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616FA377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1FEB206D" w14:textId="0E461C4E" w:rsidR="002C174B" w:rsidRDefault="002C174B"/>
    <w:p w14:paraId="0BDEAAEA" w14:textId="442A2E35" w:rsidR="007B3231" w:rsidRDefault="007B3231"/>
    <w:sectPr w:rsidR="007B3231" w:rsidSect="00C04E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200"/>
    <w:multiLevelType w:val="hybridMultilevel"/>
    <w:tmpl w:val="AE1AAF7C"/>
    <w:lvl w:ilvl="0" w:tplc="92CE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E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83F"/>
    <w:multiLevelType w:val="multilevel"/>
    <w:tmpl w:val="AC4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67D"/>
    <w:rsid w:val="0012530A"/>
    <w:rsid w:val="00145CF6"/>
    <w:rsid w:val="001857A8"/>
    <w:rsid w:val="001B1A8B"/>
    <w:rsid w:val="00202888"/>
    <w:rsid w:val="00270D88"/>
    <w:rsid w:val="002C174B"/>
    <w:rsid w:val="002C1C06"/>
    <w:rsid w:val="003069A6"/>
    <w:rsid w:val="003D320D"/>
    <w:rsid w:val="003F4FF1"/>
    <w:rsid w:val="004B1AAD"/>
    <w:rsid w:val="004C4BFE"/>
    <w:rsid w:val="004F036B"/>
    <w:rsid w:val="005D0D96"/>
    <w:rsid w:val="006665DD"/>
    <w:rsid w:val="006D5A6D"/>
    <w:rsid w:val="007B3231"/>
    <w:rsid w:val="007C4D97"/>
    <w:rsid w:val="0086034C"/>
    <w:rsid w:val="008C4F29"/>
    <w:rsid w:val="00932744"/>
    <w:rsid w:val="00984736"/>
    <w:rsid w:val="009B6FA8"/>
    <w:rsid w:val="009C2A56"/>
    <w:rsid w:val="009D0294"/>
    <w:rsid w:val="00A85C0D"/>
    <w:rsid w:val="00AD3C9F"/>
    <w:rsid w:val="00AE12AD"/>
    <w:rsid w:val="00C04EE2"/>
    <w:rsid w:val="00CD47B3"/>
    <w:rsid w:val="00D75E2B"/>
    <w:rsid w:val="00D82C98"/>
    <w:rsid w:val="00E35F56"/>
    <w:rsid w:val="00EA5F94"/>
    <w:rsid w:val="00EC0161"/>
    <w:rsid w:val="00EE4260"/>
    <w:rsid w:val="00E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  <w:style w:type="paragraph" w:styleId="NoSpacing">
    <w:name w:val="No Spacing"/>
    <w:uiPriority w:val="1"/>
    <w:qFormat/>
    <w:rsid w:val="00E35F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20</cp:revision>
  <cp:lastPrinted>2023-03-07T10:50:00Z</cp:lastPrinted>
  <dcterms:created xsi:type="dcterms:W3CDTF">2023-03-07T10:48:00Z</dcterms:created>
  <dcterms:modified xsi:type="dcterms:W3CDTF">2023-03-23T19:15:00Z</dcterms:modified>
</cp:coreProperties>
</file>