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30a568c1aa9f4779" /><Relationship Type="http://schemas.openxmlformats.org/package/2006/relationships/metadata/core-properties" Target="package/services/metadata/core-properties/3c6a672b6e934574a6e31bc631bf37e3.psmdcp" Id="Rdfac9aa1e74d4a96"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78" wp14:textId="77777777">
      <w:pPr>
        <w:rPr>
          <w:rFonts w:ascii="Arial" w:hAnsi="Arial" w:eastAsia="Arial" w:cs="Arial"/>
          <w:color w:val="000000"/>
          <w:sz w:val="24"/>
          <w:szCs w:val="24"/>
        </w:rPr>
      </w:pPr>
    </w:p>
    <w:p w:rsidR="77FCC4BF" w:rsidP="1F04B980" w:rsidRDefault="77FCC4BF" w14:paraId="7790F005" w14:textId="4470194A">
      <w:pPr>
        <w:rPr>
          <w:rFonts w:ascii="Arial" w:hAnsi="Arial" w:eastAsia="Arial" w:cs="Arial"/>
          <w:color w:val="000000" w:themeColor="text1" w:themeTint="FF" w:themeShade="FF"/>
          <w:sz w:val="56"/>
          <w:szCs w:val="56"/>
        </w:rPr>
      </w:pPr>
      <w:r w:rsidRPr="1F04B980" w:rsidR="77FCC4BF">
        <w:rPr>
          <w:rFonts w:ascii="Arial" w:hAnsi="Arial" w:eastAsia="Arial" w:cs="Arial"/>
          <w:color w:val="000000" w:themeColor="text1" w:themeTint="FF" w:themeShade="FF"/>
          <w:sz w:val="56"/>
          <w:szCs w:val="56"/>
        </w:rPr>
        <w:t>Admissions Policy</w:t>
      </w:r>
    </w:p>
    <w:p w:rsidR="77FCC4BF" w:rsidP="1F04B980" w:rsidRDefault="77FCC4BF" w14:paraId="3EB2EA84" w14:textId="0426434E">
      <w:pPr>
        <w:pStyle w:val="Normal"/>
      </w:pPr>
      <w:r w:rsidRPr="1F04B980" w:rsidR="77FCC4BF">
        <w:rPr>
          <w:rFonts w:ascii="Arial" w:hAnsi="Arial" w:eastAsia="Arial" w:cs="Arial"/>
          <w:color w:val="000000" w:themeColor="text1" w:themeTint="FF" w:themeShade="FF"/>
          <w:sz w:val="24"/>
          <w:szCs w:val="24"/>
        </w:rPr>
        <w:t xml:space="preserve"> </w:t>
      </w:r>
    </w:p>
    <w:p w:rsidR="77FCC4BF" w:rsidP="1F04B980" w:rsidRDefault="77FCC4BF" w14:paraId="33B4654D" w14:textId="16DF8CF4">
      <w:pPr>
        <w:pStyle w:val="ListParagraph"/>
        <w:numPr>
          <w:ilvl w:val="0"/>
          <w:numId w:val="36"/>
        </w:numPr>
        <w:rPr>
          <w:rFonts w:ascii="Arial" w:hAnsi="Arial" w:eastAsia="Arial" w:cs="Arial"/>
          <w:color w:val="000000" w:themeColor="text1" w:themeTint="FF" w:themeShade="FF"/>
          <w:sz w:val="24"/>
          <w:szCs w:val="24"/>
        </w:rPr>
      </w:pPr>
      <w:r w:rsidRPr="1F04B980" w:rsidR="77FCC4BF">
        <w:rPr>
          <w:rFonts w:ascii="Arial" w:hAnsi="Arial" w:eastAsia="Arial" w:cs="Arial"/>
          <w:color w:val="000000" w:themeColor="text1" w:themeTint="FF" w:themeShade="FF"/>
          <w:sz w:val="24"/>
          <w:szCs w:val="24"/>
        </w:rPr>
        <w:t>Category: Parents and Community</w:t>
      </w:r>
    </w:p>
    <w:p w:rsidR="77FCC4BF" w:rsidP="1F04B980" w:rsidRDefault="77FCC4BF" w14:paraId="6194F79F" w14:textId="5189A81E">
      <w:pPr>
        <w:pStyle w:val="ListParagraph"/>
        <w:numPr>
          <w:ilvl w:val="0"/>
          <w:numId w:val="36"/>
        </w:numPr>
        <w:rPr>
          <w:rFonts w:ascii="Arial" w:hAnsi="Arial" w:eastAsia="Arial" w:cs="Arial"/>
          <w:color w:val="000000" w:themeColor="text1" w:themeTint="FF" w:themeShade="FF"/>
          <w:sz w:val="24"/>
          <w:szCs w:val="24"/>
        </w:rPr>
      </w:pPr>
      <w:r w:rsidRPr="1F04B980" w:rsidR="77FCC4BF">
        <w:rPr>
          <w:rFonts w:ascii="Arial" w:hAnsi="Arial" w:eastAsia="Arial" w:cs="Arial"/>
          <w:color w:val="000000" w:themeColor="text1" w:themeTint="FF" w:themeShade="FF"/>
          <w:sz w:val="24"/>
          <w:szCs w:val="24"/>
        </w:rPr>
        <w:t>Author and Responsible Manager: Headteacher</w:t>
      </w:r>
    </w:p>
    <w:p w:rsidR="77FCC4BF" w:rsidP="1F04B980" w:rsidRDefault="77FCC4BF" w14:paraId="285D4DA3" w14:textId="3B063E87">
      <w:pPr>
        <w:pStyle w:val="ListParagraph"/>
        <w:numPr>
          <w:ilvl w:val="0"/>
          <w:numId w:val="36"/>
        </w:numPr>
        <w:rPr>
          <w:rFonts w:ascii="Arial" w:hAnsi="Arial" w:eastAsia="Arial" w:cs="Arial"/>
          <w:color w:val="000000" w:themeColor="text1" w:themeTint="FF" w:themeShade="FF"/>
          <w:sz w:val="24"/>
          <w:szCs w:val="24"/>
        </w:rPr>
      </w:pPr>
      <w:r w:rsidRPr="1F04B980" w:rsidR="77FCC4BF">
        <w:rPr>
          <w:rFonts w:ascii="Arial" w:hAnsi="Arial" w:eastAsia="Arial" w:cs="Arial"/>
          <w:color w:val="000000" w:themeColor="text1" w:themeTint="FF" w:themeShade="FF"/>
          <w:sz w:val="24"/>
          <w:szCs w:val="24"/>
        </w:rPr>
        <w:t>Manual ID Number: BSA057</w:t>
      </w:r>
    </w:p>
    <w:p w:rsidR="77FCC4BF" w:rsidP="1F04B980" w:rsidRDefault="77FCC4BF" w14:paraId="2311F043" w14:textId="40DD3A17">
      <w:pPr>
        <w:pStyle w:val="ListParagraph"/>
        <w:numPr>
          <w:ilvl w:val="0"/>
          <w:numId w:val="36"/>
        </w:numPr>
        <w:rPr>
          <w:rFonts w:ascii="Arial" w:hAnsi="Arial" w:eastAsia="Arial" w:cs="Arial"/>
          <w:color w:val="000000" w:themeColor="text1" w:themeTint="FF" w:themeShade="FF"/>
          <w:sz w:val="24"/>
          <w:szCs w:val="24"/>
        </w:rPr>
      </w:pPr>
      <w:r w:rsidRPr="1F04B980" w:rsidR="77FCC4BF">
        <w:rPr>
          <w:rFonts w:ascii="Arial" w:hAnsi="Arial" w:eastAsia="Arial" w:cs="Arial"/>
          <w:color w:val="000000" w:themeColor="text1" w:themeTint="FF" w:themeShade="FF"/>
          <w:sz w:val="24"/>
          <w:szCs w:val="24"/>
        </w:rPr>
        <w:t>Version No: 3</w:t>
      </w:r>
    </w:p>
    <w:p w:rsidR="77FCC4BF" w:rsidP="1F04B980" w:rsidRDefault="77FCC4BF" w14:paraId="4C699FE4" w14:textId="0429BEAD">
      <w:pPr>
        <w:pStyle w:val="ListParagraph"/>
        <w:numPr>
          <w:ilvl w:val="0"/>
          <w:numId w:val="36"/>
        </w:numPr>
        <w:rPr>
          <w:rFonts w:ascii="Arial" w:hAnsi="Arial" w:eastAsia="Arial" w:cs="Arial"/>
          <w:color w:val="000000" w:themeColor="text1" w:themeTint="FF" w:themeShade="FF"/>
          <w:sz w:val="24"/>
          <w:szCs w:val="24"/>
        </w:rPr>
      </w:pPr>
      <w:r w:rsidRPr="1F04B980" w:rsidR="77FCC4BF">
        <w:rPr>
          <w:rFonts w:ascii="Arial" w:hAnsi="Arial" w:eastAsia="Arial" w:cs="Arial"/>
          <w:color w:val="000000" w:themeColor="text1" w:themeTint="FF" w:themeShade="FF"/>
          <w:sz w:val="24"/>
          <w:szCs w:val="24"/>
        </w:rPr>
        <w:t>Date Approved: 23/07/2026</w:t>
      </w:r>
    </w:p>
    <w:p w:rsidR="77FCC4BF" w:rsidP="1F04B980" w:rsidRDefault="77FCC4BF" w14:paraId="7434EA4F" w14:textId="3B69EBC9">
      <w:pPr>
        <w:pStyle w:val="ListParagraph"/>
        <w:numPr>
          <w:ilvl w:val="0"/>
          <w:numId w:val="36"/>
        </w:numPr>
        <w:rPr>
          <w:rFonts w:ascii="Arial" w:hAnsi="Arial" w:eastAsia="Arial" w:cs="Arial"/>
          <w:color w:val="000000" w:themeColor="text1" w:themeTint="FF" w:themeShade="FF"/>
          <w:sz w:val="24"/>
          <w:szCs w:val="24"/>
        </w:rPr>
      </w:pPr>
      <w:r w:rsidRPr="1F04B980" w:rsidR="77FCC4BF">
        <w:rPr>
          <w:rFonts w:ascii="Arial" w:hAnsi="Arial" w:eastAsia="Arial" w:cs="Arial"/>
          <w:color w:val="000000" w:themeColor="text1" w:themeTint="FF" w:themeShade="FF"/>
          <w:sz w:val="24"/>
          <w:szCs w:val="24"/>
        </w:rPr>
        <w:t>Next Review Due: 23/07/2027</w:t>
      </w:r>
    </w:p>
    <w:p w:rsidR="77FCC4BF" w:rsidP="1F04B980" w:rsidRDefault="77FCC4BF" w14:paraId="6226BB44" w14:textId="74193602">
      <w:pPr>
        <w:pStyle w:val="ListParagraph"/>
        <w:numPr>
          <w:ilvl w:val="0"/>
          <w:numId w:val="36"/>
        </w:numPr>
        <w:rPr>
          <w:rFonts w:ascii="Arial" w:hAnsi="Arial" w:eastAsia="Arial" w:cs="Arial"/>
          <w:color w:val="000000" w:themeColor="text1" w:themeTint="FF" w:themeShade="FF"/>
          <w:sz w:val="24"/>
          <w:szCs w:val="24"/>
        </w:rPr>
      </w:pPr>
      <w:r w:rsidRPr="1F04B980" w:rsidR="77FCC4BF">
        <w:rPr>
          <w:rFonts w:ascii="Arial" w:hAnsi="Arial" w:eastAsia="Arial" w:cs="Arial"/>
          <w:color w:val="000000" w:themeColor="text1" w:themeTint="FF" w:themeShade="FF"/>
          <w:sz w:val="24"/>
          <w:szCs w:val="24"/>
        </w:rPr>
        <w:t>Approved By: Headteacher / Proprietor</w:t>
      </w:r>
    </w:p>
    <w:p w:rsidR="77FCC4BF" w:rsidP="1F04B980" w:rsidRDefault="77FCC4BF" w14:paraId="1E7930D0" w14:textId="5C8183B4">
      <w:pPr>
        <w:pStyle w:val="ListParagraph"/>
        <w:numPr>
          <w:ilvl w:val="0"/>
          <w:numId w:val="36"/>
        </w:numPr>
        <w:rPr>
          <w:rFonts w:ascii="Arial" w:hAnsi="Arial" w:eastAsia="Arial" w:cs="Arial"/>
          <w:color w:val="000000" w:themeColor="text1" w:themeTint="FF" w:themeShade="FF"/>
          <w:sz w:val="24"/>
          <w:szCs w:val="24"/>
          <w:lang w:val="en-US"/>
        </w:rPr>
      </w:pPr>
      <w:r w:rsidRPr="1F04B980" w:rsidR="77FCC4BF">
        <w:rPr>
          <w:rFonts w:ascii="Arial" w:hAnsi="Arial" w:eastAsia="Arial" w:cs="Arial"/>
          <w:color w:val="000000" w:themeColor="text1" w:themeTint="FF" w:themeShade="FF"/>
          <w:sz w:val="24"/>
          <w:szCs w:val="24"/>
          <w:lang w:val="en-US"/>
        </w:rPr>
        <w:t xml:space="preserve">Applicable to: Parents, Carers, Students, Commissioning </w:t>
      </w:r>
      <w:r w:rsidRPr="1F04B980" w:rsidR="77FCC4BF">
        <w:rPr>
          <w:rFonts w:ascii="Arial" w:hAnsi="Arial" w:eastAsia="Arial" w:cs="Arial"/>
          <w:color w:val="000000" w:themeColor="text1" w:themeTint="FF" w:themeShade="FF"/>
          <w:sz w:val="24"/>
          <w:szCs w:val="24"/>
          <w:lang w:val="en-US"/>
        </w:rPr>
        <w:t>Schools</w:t>
      </w:r>
      <w:r w:rsidRPr="1F04B980" w:rsidR="77FCC4BF">
        <w:rPr>
          <w:rFonts w:ascii="Arial" w:hAnsi="Arial" w:eastAsia="Arial" w:cs="Arial"/>
          <w:color w:val="000000" w:themeColor="text1" w:themeTint="FF" w:themeShade="FF"/>
          <w:sz w:val="24"/>
          <w:szCs w:val="24"/>
          <w:lang w:val="en-US"/>
        </w:rPr>
        <w:t xml:space="preserve"> and Local Authorities</w:t>
      </w:r>
    </w:p>
    <w:p w:rsidR="77FCC4BF" w:rsidP="1F04B980" w:rsidRDefault="77FCC4BF" w14:paraId="1FA3E9A5" w14:textId="3B57C667">
      <w:pPr>
        <w:pStyle w:val="ListParagraph"/>
        <w:numPr>
          <w:ilvl w:val="0"/>
          <w:numId w:val="36"/>
        </w:numPr>
        <w:rPr>
          <w:rFonts w:ascii="Arial" w:hAnsi="Arial" w:eastAsia="Arial" w:cs="Arial"/>
          <w:color w:val="000000" w:themeColor="text1" w:themeTint="FF" w:themeShade="FF"/>
          <w:sz w:val="24"/>
          <w:szCs w:val="24"/>
        </w:rPr>
      </w:pPr>
      <w:r w:rsidRPr="1F04B980" w:rsidR="77FCC4BF">
        <w:rPr>
          <w:rFonts w:ascii="Arial" w:hAnsi="Arial" w:eastAsia="Arial" w:cs="Arial"/>
          <w:color w:val="000000" w:themeColor="text1" w:themeTint="FF" w:themeShade="FF"/>
          <w:sz w:val="24"/>
          <w:szCs w:val="24"/>
        </w:rPr>
        <w:t>Publication: Staff SharePoint and Website</w:t>
      </w:r>
    </w:p>
    <w:p w:rsidR="77FCC4BF" w:rsidP="1F04B980" w:rsidRDefault="77FCC4BF" w14:paraId="6829209A" w14:textId="5DEC508D">
      <w:pPr>
        <w:pStyle w:val="Normal"/>
      </w:pPr>
      <w:r w:rsidRPr="1F04B980" w:rsidR="77FCC4BF">
        <w:rPr>
          <w:rFonts w:ascii="Arial" w:hAnsi="Arial" w:eastAsia="Arial" w:cs="Arial"/>
          <w:color w:val="000000" w:themeColor="text1" w:themeTint="FF" w:themeShade="FF"/>
          <w:sz w:val="24"/>
          <w:szCs w:val="24"/>
        </w:rPr>
        <w:t xml:space="preserve"> </w:t>
      </w:r>
    </w:p>
    <w:p w:rsidR="77FCC4BF" w:rsidP="1F04B980" w:rsidRDefault="77FCC4BF" w14:paraId="1673B028" w14:textId="6E71CF4E">
      <w:pPr>
        <w:pStyle w:val="Normal"/>
        <w:rPr>
          <w:rFonts w:ascii="Arial" w:hAnsi="Arial" w:eastAsia="Arial" w:cs="Arial"/>
          <w:color w:val="000000" w:themeColor="text1" w:themeTint="FF" w:themeShade="FF"/>
          <w:sz w:val="40"/>
          <w:szCs w:val="40"/>
        </w:rPr>
      </w:pPr>
      <w:r w:rsidRPr="1F04B980" w:rsidR="77FCC4BF">
        <w:rPr>
          <w:rFonts w:ascii="Arial" w:hAnsi="Arial" w:eastAsia="Arial" w:cs="Arial"/>
          <w:color w:val="000000" w:themeColor="text1" w:themeTint="FF" w:themeShade="FF"/>
          <w:sz w:val="40"/>
          <w:szCs w:val="40"/>
        </w:rPr>
        <w:t>1. Policy Statement</w:t>
      </w:r>
    </w:p>
    <w:p w:rsidR="77FCC4BF" w:rsidP="1F04B980" w:rsidRDefault="77FCC4BF" w14:paraId="12573024" w14:textId="5DA2C34C">
      <w:pPr>
        <w:pStyle w:val="Normal"/>
      </w:pPr>
      <w:r w:rsidRPr="1F04B980" w:rsidR="77FCC4BF">
        <w:rPr>
          <w:rFonts w:ascii="Arial" w:hAnsi="Arial" w:eastAsia="Arial" w:cs="Arial"/>
          <w:color w:val="000000" w:themeColor="text1" w:themeTint="FF" w:themeShade="FF"/>
          <w:sz w:val="24"/>
          <w:szCs w:val="24"/>
        </w:rPr>
        <w:t xml:space="preserve"> </w:t>
      </w:r>
    </w:p>
    <w:p w:rsidR="77FCC4BF" w:rsidP="1F04B980" w:rsidRDefault="77FCC4BF" w14:paraId="60EBF623" w14:textId="43922E39">
      <w:pPr>
        <w:pStyle w:val="Normal"/>
      </w:pPr>
      <w:r w:rsidRPr="1F04B980" w:rsidR="77FCC4BF">
        <w:rPr>
          <w:rFonts w:ascii="Arial" w:hAnsi="Arial" w:eastAsia="Arial" w:cs="Arial"/>
          <w:color w:val="000000" w:themeColor="text1" w:themeTint="FF" w:themeShade="FF"/>
          <w:sz w:val="24"/>
          <w:szCs w:val="24"/>
        </w:rPr>
        <w:t>Blackpool Skills Academy is an independent specialist secondary school providing education for pupils aged 11 to 16 years.</w:t>
      </w:r>
    </w:p>
    <w:p w:rsidR="77FCC4BF" w:rsidP="1F04B980" w:rsidRDefault="77FCC4BF" w14:paraId="0E62D5F5" w14:textId="1EC74D72">
      <w:pPr>
        <w:pStyle w:val="Normal"/>
      </w:pPr>
      <w:r w:rsidRPr="1F04B980" w:rsidR="77FCC4BF">
        <w:rPr>
          <w:rFonts w:ascii="Arial" w:hAnsi="Arial" w:eastAsia="Arial" w:cs="Arial"/>
          <w:color w:val="000000" w:themeColor="text1" w:themeTint="FF" w:themeShade="FF"/>
          <w:sz w:val="24"/>
          <w:szCs w:val="24"/>
        </w:rPr>
        <w:t xml:space="preserve"> </w:t>
      </w:r>
    </w:p>
    <w:p w:rsidR="77FCC4BF" w:rsidP="1F04B980" w:rsidRDefault="77FCC4BF" w14:paraId="45AE7F6A" w14:textId="125ACF9B">
      <w:pPr>
        <w:pStyle w:val="Normal"/>
      </w:pPr>
      <w:r w:rsidRPr="1F04B980" w:rsidR="77FCC4BF">
        <w:rPr>
          <w:rFonts w:ascii="Arial" w:hAnsi="Arial" w:eastAsia="Arial" w:cs="Arial"/>
          <w:color w:val="000000" w:themeColor="text1" w:themeTint="FF" w:themeShade="FF"/>
          <w:sz w:val="24"/>
          <w:szCs w:val="24"/>
          <w:lang w:val="en-US"/>
        </w:rPr>
        <w:t>The Academy provides a supportive, vocationally contextualised curriculum for young people who may have experienced barriers to learning, disrupted education, social, emotional or mental health needs, or who require a smaller, more personalised educational environment. Our aim is to help every pupil achieve academic success, develop employability skills and prepare confidently for adulthood.</w:t>
      </w:r>
    </w:p>
    <w:p w:rsidR="77FCC4BF" w:rsidP="1F04B980" w:rsidRDefault="77FCC4BF" w14:paraId="6F34C684" w14:textId="4BCD9B34">
      <w:pPr>
        <w:pStyle w:val="Normal"/>
      </w:pPr>
      <w:r w:rsidRPr="1F04B980" w:rsidR="77FCC4BF">
        <w:rPr>
          <w:rFonts w:ascii="Arial" w:hAnsi="Arial" w:eastAsia="Arial" w:cs="Arial"/>
          <w:color w:val="000000" w:themeColor="text1" w:themeTint="FF" w:themeShade="FF"/>
          <w:sz w:val="24"/>
          <w:szCs w:val="24"/>
        </w:rPr>
        <w:t xml:space="preserve"> </w:t>
      </w:r>
    </w:p>
    <w:p w:rsidR="77FCC4BF" w:rsidP="1F04B980" w:rsidRDefault="77FCC4BF" w14:paraId="48CCAE1C" w14:textId="2AD4DE83">
      <w:pPr>
        <w:pStyle w:val="Normal"/>
      </w:pPr>
      <w:r w:rsidRPr="1F04B980" w:rsidR="77FCC4BF">
        <w:rPr>
          <w:rFonts w:ascii="Arial" w:hAnsi="Arial" w:eastAsia="Arial" w:cs="Arial"/>
          <w:color w:val="000000" w:themeColor="text1" w:themeTint="FF" w:themeShade="FF"/>
          <w:sz w:val="24"/>
          <w:szCs w:val="24"/>
          <w:lang w:val="en-US"/>
        </w:rPr>
        <w:t>Most pupils attend Blackpool Skills Academy following consultation between parents or carers, commissioning schools and the relevant Local Authority. The Academy also welcomes direct enquiries from parents, carers and other professionals and works collaboratively with families and commissioning partners to determine whether Blackpool Skills Academy is the most appropriate educational placement.</w:t>
      </w:r>
    </w:p>
    <w:p w:rsidR="77FCC4BF" w:rsidP="1F04B980" w:rsidRDefault="77FCC4BF" w14:paraId="123C7906" w14:textId="194DCFBB">
      <w:pPr>
        <w:pStyle w:val="Normal"/>
      </w:pPr>
      <w:r w:rsidRPr="1F04B980" w:rsidR="77FCC4BF">
        <w:rPr>
          <w:rFonts w:ascii="Arial" w:hAnsi="Arial" w:eastAsia="Arial" w:cs="Arial"/>
          <w:color w:val="000000" w:themeColor="text1" w:themeTint="FF" w:themeShade="FF"/>
          <w:sz w:val="24"/>
          <w:szCs w:val="24"/>
        </w:rPr>
        <w:t xml:space="preserve"> </w:t>
      </w:r>
    </w:p>
    <w:p w:rsidR="77FCC4BF" w:rsidP="1F04B980" w:rsidRDefault="77FCC4BF" w14:paraId="4C5446C5" w14:textId="26CD1AD1">
      <w:pPr>
        <w:pStyle w:val="Normal"/>
      </w:pPr>
      <w:r w:rsidRPr="1F04B980" w:rsidR="77FCC4BF">
        <w:rPr>
          <w:rFonts w:ascii="Arial" w:hAnsi="Arial" w:eastAsia="Arial" w:cs="Arial"/>
          <w:color w:val="000000" w:themeColor="text1" w:themeTint="FF" w:themeShade="FF"/>
          <w:sz w:val="24"/>
          <w:szCs w:val="24"/>
          <w:lang w:val="en-US"/>
        </w:rPr>
        <w:t>The Academy believes that successful admissions are built upon careful assessment, partnership working and effective transition planning. Every prospective pupil is considered as an individual through a structured admissions and transition process designed to ensure that placements are safe, appropriate and centred around the needs, strengths and aspirations of the young person.</w:t>
      </w:r>
    </w:p>
    <w:p w:rsidR="77FCC4BF" w:rsidP="1F04B980" w:rsidRDefault="77FCC4BF" w14:paraId="20D62EB1" w14:textId="4866EF3C">
      <w:pPr>
        <w:pStyle w:val="Normal"/>
      </w:pPr>
      <w:r w:rsidRPr="1F04B980" w:rsidR="77FCC4BF">
        <w:rPr>
          <w:rFonts w:ascii="Arial" w:hAnsi="Arial" w:eastAsia="Arial" w:cs="Arial"/>
          <w:color w:val="000000" w:themeColor="text1" w:themeTint="FF" w:themeShade="FF"/>
          <w:sz w:val="24"/>
          <w:szCs w:val="24"/>
        </w:rPr>
        <w:t xml:space="preserve"> </w:t>
      </w:r>
    </w:p>
    <w:p w:rsidR="77FCC4BF" w:rsidP="1F04B980" w:rsidRDefault="77FCC4BF" w14:paraId="3925AE66" w14:textId="35A1F552">
      <w:pPr>
        <w:pStyle w:val="Normal"/>
      </w:pPr>
      <w:r w:rsidRPr="1F04B980" w:rsidR="77FCC4BF">
        <w:rPr>
          <w:rFonts w:ascii="Arial" w:hAnsi="Arial" w:eastAsia="Arial" w:cs="Arial"/>
          <w:color w:val="000000" w:themeColor="text1" w:themeTint="FF" w:themeShade="FF"/>
          <w:sz w:val="24"/>
          <w:szCs w:val="24"/>
        </w:rPr>
        <w:t>Admissions decisions are made fairly, transparently and in the best interests of each pupil, taking account of educational needs, safeguarding, wellbeing, the views of the young person and the Academy's ability to provide suitable education and support.</w:t>
      </w:r>
    </w:p>
    <w:p w:rsidR="77FCC4BF" w:rsidP="1F04B980" w:rsidRDefault="77FCC4BF" w14:paraId="30166A39" w14:textId="723E6629">
      <w:pPr>
        <w:pStyle w:val="Normal"/>
      </w:pPr>
      <w:r w:rsidRPr="1F04B980" w:rsidR="77FCC4BF">
        <w:rPr>
          <w:rFonts w:ascii="Arial" w:hAnsi="Arial" w:eastAsia="Arial" w:cs="Arial"/>
          <w:color w:val="000000" w:themeColor="text1" w:themeTint="FF" w:themeShade="FF"/>
          <w:sz w:val="24"/>
          <w:szCs w:val="24"/>
        </w:rPr>
        <w:t xml:space="preserve"> </w:t>
      </w:r>
    </w:p>
    <w:p w:rsidR="77FCC4BF" w:rsidP="1F04B980" w:rsidRDefault="77FCC4BF" w14:paraId="2F29BE01" w14:textId="6D38510E">
      <w:pPr>
        <w:pStyle w:val="Normal"/>
      </w:pPr>
      <w:r w:rsidRPr="1F04B980" w:rsidR="77FCC4BF">
        <w:rPr>
          <w:rFonts w:ascii="Arial" w:hAnsi="Arial" w:eastAsia="Arial" w:cs="Arial"/>
          <w:color w:val="000000" w:themeColor="text1" w:themeTint="FF" w:themeShade="FF"/>
          <w:sz w:val="24"/>
          <w:szCs w:val="24"/>
          <w:lang w:val="en-US"/>
        </w:rPr>
        <w:t>Blackpool Skills Academy is committed to promoting equality of opportunity and does not discriminate on the grounds of age, disability, sex, race, religion or belief, sexual orientation, gender reassignment, pregnancy or maternity, marriage or civil partnership.</w:t>
      </w:r>
    </w:p>
    <w:p w:rsidR="1F04B980" w:rsidP="1F04B980" w:rsidRDefault="1F04B980" w14:paraId="5DE5D41F" w14:textId="3A47F607">
      <w:pPr>
        <w:pStyle w:val="Normal"/>
        <w:rPr>
          <w:rFonts w:ascii="Arial" w:hAnsi="Arial" w:eastAsia="Arial" w:cs="Arial"/>
          <w:color w:val="000000" w:themeColor="text1" w:themeTint="FF" w:themeShade="FF"/>
          <w:sz w:val="24"/>
          <w:szCs w:val="24"/>
          <w:lang w:val="en-US"/>
        </w:rPr>
      </w:pPr>
    </w:p>
    <w:p w:rsidR="77FCC4BF" w:rsidP="1F04B980" w:rsidRDefault="77FCC4BF" w14:paraId="795215CC" w14:textId="51BD4A60">
      <w:pPr>
        <w:pStyle w:val="ListParagraph"/>
        <w:numPr>
          <w:ilvl w:val="0"/>
          <w:numId w:val="29"/>
        </w:numPr>
        <w:spacing w:before="0" w:beforeAutospacing="off" w:after="0" w:afterAutospacing="off"/>
        <w:rPr>
          <w:rFonts w:ascii="Arial" w:hAnsi="Arial" w:eastAsia="Arial" w:cs="Arial"/>
          <w:noProof w:val="0"/>
          <w:sz w:val="40"/>
          <w:szCs w:val="40"/>
          <w:lang w:val="en-US"/>
        </w:rPr>
      </w:pPr>
      <w:r w:rsidRPr="1F04B980" w:rsidR="77FCC4BF">
        <w:rPr>
          <w:rFonts w:ascii="Arial" w:hAnsi="Arial" w:eastAsia="Arial" w:cs="Arial"/>
          <w:noProof w:val="0"/>
          <w:sz w:val="40"/>
          <w:szCs w:val="40"/>
          <w:lang w:val="en-US"/>
        </w:rPr>
        <w:t>Purpose</w:t>
      </w:r>
    </w:p>
    <w:p w:rsidR="77FCC4BF" w:rsidP="1F04B980" w:rsidRDefault="77FCC4BF" w14:paraId="315601A7" w14:textId="37DA7DE8">
      <w:pPr>
        <w:spacing w:before="240" w:beforeAutospacing="off" w:after="240" w:afterAutospacing="off"/>
      </w:pPr>
      <w:r w:rsidRPr="1F04B980" w:rsidR="77FCC4BF">
        <w:rPr>
          <w:rFonts w:ascii="Arial" w:hAnsi="Arial" w:eastAsia="Arial" w:cs="Arial"/>
          <w:noProof w:val="0"/>
          <w:sz w:val="24"/>
          <w:szCs w:val="24"/>
          <w:lang w:val="en-US"/>
        </w:rPr>
        <w:t>The purpose of this policy is to:</w:t>
      </w:r>
    </w:p>
    <w:p w:rsidR="77FCC4BF" w:rsidP="1F04B980" w:rsidRDefault="77FCC4BF" w14:paraId="6F86BA64" w14:textId="4D773BD6">
      <w:pPr>
        <w:spacing w:before="240" w:beforeAutospacing="off" w:after="240" w:afterAutospacing="off"/>
      </w:pPr>
      <w:r w:rsidRPr="1F04B980" w:rsidR="77FCC4BF">
        <w:rPr>
          <w:rFonts w:ascii="Arial" w:hAnsi="Arial" w:eastAsia="Arial" w:cs="Arial"/>
          <w:noProof w:val="0"/>
          <w:sz w:val="24"/>
          <w:szCs w:val="24"/>
          <w:lang w:val="en-US"/>
        </w:rPr>
        <w:t>• provide a fair, transparent and consistent admissions process</w:t>
      </w:r>
    </w:p>
    <w:p w:rsidR="77FCC4BF" w:rsidP="1F04B980" w:rsidRDefault="77FCC4BF" w14:paraId="4B404E14" w14:textId="0C566DBB">
      <w:pPr>
        <w:spacing w:before="240" w:beforeAutospacing="off" w:after="240" w:afterAutospacing="off"/>
      </w:pPr>
      <w:r w:rsidRPr="1F04B980" w:rsidR="77FCC4BF">
        <w:rPr>
          <w:rFonts w:ascii="Arial" w:hAnsi="Arial" w:eastAsia="Arial" w:cs="Arial"/>
          <w:noProof w:val="0"/>
          <w:sz w:val="24"/>
          <w:szCs w:val="24"/>
          <w:lang w:val="en-US"/>
        </w:rPr>
        <w:t>• ensure that every placement is appropriate to the individual needs, strengths and aspirations of the young person</w:t>
      </w:r>
    </w:p>
    <w:p w:rsidR="77FCC4BF" w:rsidP="1F04B980" w:rsidRDefault="77FCC4BF" w14:paraId="4547BB54" w14:textId="7A478072">
      <w:pPr>
        <w:spacing w:before="240" w:beforeAutospacing="off" w:after="240" w:afterAutospacing="off"/>
      </w:pPr>
      <w:r w:rsidRPr="1F04B980" w:rsidR="77FCC4BF">
        <w:rPr>
          <w:rFonts w:ascii="Arial" w:hAnsi="Arial" w:eastAsia="Arial" w:cs="Arial"/>
          <w:noProof w:val="0"/>
          <w:sz w:val="24"/>
          <w:szCs w:val="24"/>
          <w:lang w:val="en-US"/>
        </w:rPr>
        <w:t>• place safeguarding, wellbeing and risk assessment at the centre of all admissions decisions</w:t>
      </w:r>
    </w:p>
    <w:p w:rsidR="77FCC4BF" w:rsidP="1F04B980" w:rsidRDefault="77FCC4BF" w14:paraId="5E3CEC64" w14:textId="270D9C5F">
      <w:pPr>
        <w:spacing w:before="240" w:beforeAutospacing="off" w:after="240" w:afterAutospacing="off"/>
      </w:pPr>
      <w:r w:rsidRPr="1F04B980" w:rsidR="77FCC4BF">
        <w:rPr>
          <w:rFonts w:ascii="Arial" w:hAnsi="Arial" w:eastAsia="Arial" w:cs="Arial"/>
          <w:noProof w:val="0"/>
          <w:sz w:val="24"/>
          <w:szCs w:val="24"/>
          <w:lang w:val="en-US"/>
        </w:rPr>
        <w:t>• involve pupils, parents, carers and professionals throughout the admissions and transition process</w:t>
      </w:r>
    </w:p>
    <w:p w:rsidR="77FCC4BF" w:rsidP="1F04B980" w:rsidRDefault="77FCC4BF" w14:paraId="5063A926" w14:textId="2C7DAF0B">
      <w:pPr>
        <w:spacing w:before="240" w:beforeAutospacing="off" w:after="240" w:afterAutospacing="off"/>
      </w:pPr>
      <w:r w:rsidRPr="1F04B980" w:rsidR="77FCC4BF">
        <w:rPr>
          <w:rFonts w:ascii="Arial" w:hAnsi="Arial" w:eastAsia="Arial" w:cs="Arial"/>
          <w:noProof w:val="0"/>
          <w:sz w:val="24"/>
          <w:szCs w:val="24"/>
          <w:lang w:val="en-US"/>
        </w:rPr>
        <w:t>• support successful transition into the Academy through personalised planning and collaborative working</w:t>
      </w:r>
    </w:p>
    <w:p w:rsidR="77FCC4BF" w:rsidP="1F04B980" w:rsidRDefault="77FCC4BF" w14:paraId="0DD1450F" w14:textId="64D27604">
      <w:pPr>
        <w:spacing w:before="240" w:beforeAutospacing="off" w:after="240" w:afterAutospacing="off"/>
      </w:pPr>
      <w:r w:rsidRPr="1F04B980" w:rsidR="77FCC4BF">
        <w:rPr>
          <w:rFonts w:ascii="Arial" w:hAnsi="Arial" w:eastAsia="Arial" w:cs="Arial"/>
          <w:noProof w:val="0"/>
          <w:sz w:val="24"/>
          <w:szCs w:val="24"/>
          <w:lang w:val="en-US"/>
        </w:rPr>
        <w:t>• ensure that reasonable adjustments are identified and implemented before admission where appropriate</w:t>
      </w:r>
    </w:p>
    <w:p w:rsidR="77FCC4BF" w:rsidP="1F04B980" w:rsidRDefault="77FCC4BF" w14:paraId="61C7337F" w14:textId="7B6A48CB">
      <w:pPr>
        <w:spacing w:before="240" w:beforeAutospacing="off" w:after="240" w:afterAutospacing="off"/>
      </w:pPr>
      <w:r w:rsidRPr="1F04B980" w:rsidR="77FCC4BF">
        <w:rPr>
          <w:rFonts w:ascii="Arial" w:hAnsi="Arial" w:eastAsia="Arial" w:cs="Arial"/>
          <w:noProof w:val="0"/>
          <w:sz w:val="24"/>
          <w:szCs w:val="24"/>
          <w:lang w:val="en-US"/>
        </w:rPr>
        <w:t>• provide a structured admissions pathway that enables informed decision making by families, commissioning schools and Local Authorities</w:t>
      </w:r>
    </w:p>
    <w:p w:rsidR="77FCC4BF" w:rsidP="1F04B980" w:rsidRDefault="77FCC4BF" w14:paraId="499ECA28" w14:textId="35BF972E">
      <w:pPr>
        <w:spacing w:before="240" w:beforeAutospacing="off" w:after="240" w:afterAutospacing="off"/>
      </w:pPr>
      <w:r w:rsidRPr="1F04B980" w:rsidR="77FCC4BF">
        <w:rPr>
          <w:rFonts w:ascii="Arial" w:hAnsi="Arial" w:eastAsia="Arial" w:cs="Arial"/>
          <w:noProof w:val="0"/>
          <w:sz w:val="24"/>
          <w:szCs w:val="24"/>
          <w:lang w:val="en-US"/>
        </w:rPr>
        <w:t>• meet the statutory responsibilities of an independent school</w:t>
      </w:r>
    </w:p>
    <w:p w:rsidR="77FCC4BF" w:rsidP="1F04B980" w:rsidRDefault="77FCC4BF" w14:paraId="1662F4D2" w14:textId="386104EE">
      <w:pPr>
        <w:spacing w:before="240" w:beforeAutospacing="off" w:after="240" w:afterAutospacing="off"/>
      </w:pPr>
      <w:r w:rsidRPr="1F04B980" w:rsidR="77FCC4BF">
        <w:rPr>
          <w:rFonts w:ascii="Arial" w:hAnsi="Arial" w:eastAsia="Arial" w:cs="Arial"/>
          <w:noProof w:val="0"/>
          <w:sz w:val="24"/>
          <w:szCs w:val="24"/>
          <w:lang w:val="en-US"/>
        </w:rPr>
        <w:t>• promote equality, inclusion and access to education for all prospective pupils.</w:t>
      </w:r>
    </w:p>
    <w:p w:rsidR="77FCC4BF" w:rsidP="1F04B980" w:rsidRDefault="77FCC4BF" w14:paraId="63583D19" w14:textId="583516D7">
      <w:pPr>
        <w:spacing w:before="240" w:beforeAutospacing="off" w:after="240" w:afterAutospacing="off"/>
      </w:pPr>
      <w:r w:rsidRPr="1F04B980" w:rsidR="77FCC4BF">
        <w:rPr>
          <w:rFonts w:ascii="Arial" w:hAnsi="Arial" w:eastAsia="Arial" w:cs="Arial"/>
          <w:noProof w:val="0"/>
          <w:sz w:val="24"/>
          <w:szCs w:val="24"/>
          <w:lang w:val="en-US"/>
        </w:rPr>
        <w:t>Through its admissions process, Blackpool Skills Academy seeks to ensure that every young person is given the best possible opportunity to settle successfully, engage positively with learning and access the personalised support they need to thrive both academically and personally.</w:t>
      </w:r>
    </w:p>
    <w:p w:rsidR="77FCC4BF" w:rsidP="1F04B980" w:rsidRDefault="77FCC4BF" w14:paraId="7E919B1D" w14:textId="61157F38">
      <w:pPr>
        <w:pStyle w:val="ListParagraph"/>
        <w:numPr>
          <w:ilvl w:val="0"/>
          <w:numId w:val="30"/>
        </w:numPr>
        <w:spacing w:before="0" w:beforeAutospacing="off" w:after="0" w:afterAutospacing="off"/>
        <w:rPr>
          <w:rFonts w:ascii="Arial" w:hAnsi="Arial" w:eastAsia="Arial" w:cs="Arial"/>
          <w:noProof w:val="0"/>
          <w:sz w:val="40"/>
          <w:szCs w:val="40"/>
          <w:lang w:val="en-US"/>
        </w:rPr>
      </w:pPr>
      <w:r w:rsidRPr="1F04B980" w:rsidR="77FCC4BF">
        <w:rPr>
          <w:rFonts w:ascii="Arial" w:hAnsi="Arial" w:eastAsia="Arial" w:cs="Arial"/>
          <w:noProof w:val="0"/>
          <w:sz w:val="40"/>
          <w:szCs w:val="40"/>
          <w:lang w:val="en-US"/>
        </w:rPr>
        <w:t>Admissions Principles</w:t>
      </w:r>
    </w:p>
    <w:p w:rsidR="77FCC4BF" w:rsidP="1F04B980" w:rsidRDefault="77FCC4BF" w14:paraId="2178AD19" w14:textId="32DE958A">
      <w:pPr>
        <w:spacing w:before="240" w:beforeAutospacing="off" w:after="240" w:afterAutospacing="off"/>
      </w:pPr>
      <w:r w:rsidRPr="1F04B980" w:rsidR="77FCC4BF">
        <w:rPr>
          <w:rFonts w:ascii="Arial" w:hAnsi="Arial" w:eastAsia="Arial" w:cs="Arial"/>
          <w:noProof w:val="0"/>
          <w:sz w:val="24"/>
          <w:szCs w:val="24"/>
          <w:lang w:val="en-US"/>
        </w:rPr>
        <w:t>Blackpool Skills Academy believes that successful placements begin with careful assessment, meaningful partnership working and a planned transition into school life. The Academy recognises that every young person is unique and that admissions should be based upon understanding the whole child rather than applying fixed criteria.</w:t>
      </w:r>
    </w:p>
    <w:p w:rsidR="77FCC4BF" w:rsidP="1F04B980" w:rsidRDefault="77FCC4BF" w14:paraId="503254E5" w14:textId="39D0C12B">
      <w:pPr>
        <w:spacing w:before="240" w:beforeAutospacing="off" w:after="240" w:afterAutospacing="off"/>
      </w:pPr>
      <w:r w:rsidRPr="1F04B980" w:rsidR="77FCC4BF">
        <w:rPr>
          <w:rFonts w:ascii="Arial" w:hAnsi="Arial" w:eastAsia="Arial" w:cs="Arial"/>
          <w:noProof w:val="0"/>
          <w:sz w:val="24"/>
          <w:szCs w:val="24"/>
          <w:lang w:val="en-US"/>
        </w:rPr>
        <w:t>Admissions decisions are based upon:</w:t>
      </w:r>
    </w:p>
    <w:p w:rsidR="77FCC4BF" w:rsidP="1F04B980" w:rsidRDefault="77FCC4BF" w14:paraId="29168BEF" w14:textId="72639C65">
      <w:pPr>
        <w:spacing w:before="240" w:beforeAutospacing="off" w:after="240" w:afterAutospacing="off"/>
      </w:pPr>
      <w:r w:rsidRPr="1F04B980" w:rsidR="77FCC4BF">
        <w:rPr>
          <w:rFonts w:ascii="Arial" w:hAnsi="Arial" w:eastAsia="Arial" w:cs="Arial"/>
          <w:noProof w:val="0"/>
          <w:sz w:val="24"/>
          <w:szCs w:val="24"/>
          <w:lang w:val="en-US"/>
        </w:rPr>
        <w:t>• the best interests of the young person</w:t>
      </w:r>
    </w:p>
    <w:p w:rsidR="77FCC4BF" w:rsidP="1F04B980" w:rsidRDefault="77FCC4BF" w14:paraId="078D4602" w14:textId="6A707FC8">
      <w:pPr>
        <w:spacing w:before="240" w:beforeAutospacing="off" w:after="240" w:afterAutospacing="off"/>
      </w:pPr>
      <w:r w:rsidRPr="1F04B980" w:rsidR="77FCC4BF">
        <w:rPr>
          <w:rFonts w:ascii="Arial" w:hAnsi="Arial" w:eastAsia="Arial" w:cs="Arial"/>
          <w:noProof w:val="0"/>
          <w:sz w:val="24"/>
          <w:szCs w:val="24"/>
          <w:lang w:val="en-US"/>
        </w:rPr>
        <w:t>• safeguarding considerations</w:t>
      </w:r>
    </w:p>
    <w:p w:rsidR="77FCC4BF" w:rsidP="1F04B980" w:rsidRDefault="77FCC4BF" w14:paraId="1C72AAEB" w14:textId="7B81BA5A">
      <w:pPr>
        <w:spacing w:before="240" w:beforeAutospacing="off" w:after="240" w:afterAutospacing="off"/>
      </w:pPr>
      <w:r w:rsidRPr="1F04B980" w:rsidR="77FCC4BF">
        <w:rPr>
          <w:rFonts w:ascii="Arial" w:hAnsi="Arial" w:eastAsia="Arial" w:cs="Arial"/>
          <w:noProof w:val="0"/>
          <w:sz w:val="24"/>
          <w:szCs w:val="24"/>
          <w:lang w:val="en-US"/>
        </w:rPr>
        <w:t>• the Academy's ability to meet identified needs safely and effectively</w:t>
      </w:r>
    </w:p>
    <w:p w:rsidR="77FCC4BF" w:rsidP="1F04B980" w:rsidRDefault="77FCC4BF" w14:paraId="138010EA" w14:textId="51ACA4BD">
      <w:pPr>
        <w:spacing w:before="240" w:beforeAutospacing="off" w:after="240" w:afterAutospacing="off"/>
      </w:pPr>
      <w:r w:rsidRPr="1F04B980" w:rsidR="77FCC4BF">
        <w:rPr>
          <w:rFonts w:ascii="Arial" w:hAnsi="Arial" w:eastAsia="Arial" w:cs="Arial"/>
          <w:noProof w:val="0"/>
          <w:sz w:val="24"/>
          <w:szCs w:val="24"/>
          <w:lang w:val="en-US"/>
        </w:rPr>
        <w:t>• curriculum suitability and educational benefit</w:t>
      </w:r>
    </w:p>
    <w:p w:rsidR="77FCC4BF" w:rsidP="1F04B980" w:rsidRDefault="77FCC4BF" w14:paraId="1C1E5BF7" w14:textId="57BAF1ED">
      <w:pPr>
        <w:spacing w:before="240" w:beforeAutospacing="off" w:after="240" w:afterAutospacing="off"/>
      </w:pPr>
      <w:r w:rsidRPr="1F04B980" w:rsidR="77FCC4BF">
        <w:rPr>
          <w:rFonts w:ascii="Arial" w:hAnsi="Arial" w:eastAsia="Arial" w:cs="Arial"/>
          <w:noProof w:val="0"/>
          <w:sz w:val="24"/>
          <w:szCs w:val="24"/>
          <w:lang w:val="en-US"/>
        </w:rPr>
        <w:t>• the views, wishes and aspirations of the young person</w:t>
      </w:r>
    </w:p>
    <w:p w:rsidR="77FCC4BF" w:rsidP="1F04B980" w:rsidRDefault="77FCC4BF" w14:paraId="59AAD945" w14:textId="4D7371D1">
      <w:pPr>
        <w:spacing w:before="240" w:beforeAutospacing="off" w:after="240" w:afterAutospacing="off"/>
      </w:pPr>
      <w:r w:rsidRPr="1F04B980" w:rsidR="77FCC4BF">
        <w:rPr>
          <w:rFonts w:ascii="Arial" w:hAnsi="Arial" w:eastAsia="Arial" w:cs="Arial"/>
          <w:noProof w:val="0"/>
          <w:sz w:val="24"/>
          <w:szCs w:val="24"/>
          <w:lang w:val="en-US"/>
        </w:rPr>
        <w:t>• information provided by parents, carers, commissioning schools, Local Authorities and other professionals</w:t>
      </w:r>
    </w:p>
    <w:p w:rsidR="77FCC4BF" w:rsidP="1F04B980" w:rsidRDefault="77FCC4BF" w14:paraId="7FE43A72" w14:textId="7F0EEF95">
      <w:pPr>
        <w:spacing w:before="240" w:beforeAutospacing="off" w:after="240" w:afterAutospacing="off"/>
      </w:pPr>
      <w:r w:rsidRPr="1F04B980" w:rsidR="77FCC4BF">
        <w:rPr>
          <w:rFonts w:ascii="Arial" w:hAnsi="Arial" w:eastAsia="Arial" w:cs="Arial"/>
          <w:noProof w:val="0"/>
          <w:sz w:val="24"/>
          <w:szCs w:val="24"/>
          <w:lang w:val="en-US"/>
        </w:rPr>
        <w:t>• the availability of appropriate places within the Academy.</w:t>
      </w:r>
    </w:p>
    <w:p w:rsidR="77FCC4BF" w:rsidP="1F04B980" w:rsidRDefault="77FCC4BF" w14:paraId="5BE5E159" w14:textId="3173F38A">
      <w:pPr>
        <w:spacing w:before="240" w:beforeAutospacing="off" w:after="240" w:afterAutospacing="off"/>
      </w:pPr>
      <w:r w:rsidRPr="1F04B980" w:rsidR="77FCC4BF">
        <w:rPr>
          <w:rFonts w:ascii="Arial" w:hAnsi="Arial" w:eastAsia="Arial" w:cs="Arial"/>
          <w:noProof w:val="0"/>
          <w:sz w:val="24"/>
          <w:szCs w:val="24"/>
          <w:lang w:val="en-US"/>
        </w:rPr>
        <w:t>Every prospective pupil will be treated as an individual. Decisions are made following careful consideration of all relevant information rather than through the application of academic ability, previous attainment or fixed admission criteria.</w:t>
      </w:r>
    </w:p>
    <w:p w:rsidR="77FCC4BF" w:rsidP="1F04B980" w:rsidRDefault="77FCC4BF" w14:paraId="25A7E77C" w14:textId="697F66C6">
      <w:pPr>
        <w:spacing w:before="240" w:beforeAutospacing="off" w:after="240" w:afterAutospacing="off"/>
      </w:pPr>
      <w:r w:rsidRPr="1F04B980" w:rsidR="77FCC4BF">
        <w:rPr>
          <w:rFonts w:ascii="Arial" w:hAnsi="Arial" w:eastAsia="Arial" w:cs="Arial"/>
          <w:noProof w:val="0"/>
          <w:sz w:val="24"/>
          <w:szCs w:val="24"/>
          <w:lang w:val="en-US"/>
        </w:rPr>
        <w:t>The Academy recognises that many pupils joining Blackpool Skills Academy have experienced disrupted education, poor attendance, social, emotional or mental health needs, adverse childhood experiences or additional learning needs. These circumstances do not prevent admission and are considered carefully when assessing whether the Academy can provide an appropriate educational placement.</w:t>
      </w:r>
    </w:p>
    <w:p w:rsidR="77FCC4BF" w:rsidP="1F04B980" w:rsidRDefault="77FCC4BF" w14:paraId="64E2D814" w14:textId="0D864AC0">
      <w:pPr>
        <w:spacing w:before="240" w:beforeAutospacing="off" w:after="240" w:afterAutospacing="off"/>
      </w:pPr>
      <w:r w:rsidRPr="1F04B980" w:rsidR="77FCC4BF">
        <w:rPr>
          <w:rFonts w:ascii="Arial" w:hAnsi="Arial" w:eastAsia="Arial" w:cs="Arial"/>
          <w:noProof w:val="0"/>
          <w:sz w:val="24"/>
          <w:szCs w:val="24"/>
          <w:lang w:val="en-US"/>
        </w:rPr>
        <w:t>Admissions are supported by a structured transition process that enables staff to develop an understanding of each young person's strengths, interests, support needs and preferred ways of learning before a placement is confirmed. Wherever possible, pupils, parents, carers and professionals work collaboratively with the Academy to develop a personalised transition plan that promotes a successful start.</w:t>
      </w:r>
    </w:p>
    <w:p w:rsidR="77FCC4BF" w:rsidP="1F04B980" w:rsidRDefault="77FCC4BF" w14:paraId="7113D6CC" w14:textId="05824CC9">
      <w:pPr>
        <w:spacing w:before="240" w:beforeAutospacing="off" w:after="240" w:afterAutospacing="off"/>
      </w:pPr>
      <w:r w:rsidRPr="1F04B980" w:rsidR="77FCC4BF">
        <w:rPr>
          <w:rFonts w:ascii="Arial" w:hAnsi="Arial" w:eastAsia="Arial" w:cs="Arial"/>
          <w:noProof w:val="0"/>
          <w:sz w:val="24"/>
          <w:szCs w:val="24"/>
          <w:lang w:val="en-US"/>
        </w:rPr>
        <w:t>The Academy is committed to ensuring that admissions are conducted fairly, transparently and consistently, while maintaining the safety, wellbeing and educational interests of both prospective pupils and the wider school community.</w:t>
      </w:r>
    </w:p>
    <w:p w:rsidR="77FCC4BF" w:rsidP="1F04B980" w:rsidRDefault="77FCC4BF" w14:paraId="6D6AD627" w14:textId="2D757D25">
      <w:pPr>
        <w:pStyle w:val="ListParagraph"/>
        <w:numPr>
          <w:ilvl w:val="0"/>
          <w:numId w:val="31"/>
        </w:numPr>
        <w:spacing w:before="0" w:beforeAutospacing="off" w:after="0" w:afterAutospacing="off"/>
        <w:rPr>
          <w:rFonts w:ascii="Arial" w:hAnsi="Arial" w:eastAsia="Arial" w:cs="Arial"/>
          <w:noProof w:val="0"/>
          <w:sz w:val="40"/>
          <w:szCs w:val="40"/>
          <w:lang w:val="en-US"/>
        </w:rPr>
      </w:pPr>
      <w:r w:rsidRPr="1F04B980" w:rsidR="77FCC4BF">
        <w:rPr>
          <w:rFonts w:ascii="Arial" w:hAnsi="Arial" w:eastAsia="Arial" w:cs="Arial"/>
          <w:noProof w:val="0"/>
          <w:sz w:val="40"/>
          <w:szCs w:val="40"/>
          <w:lang w:val="en-US"/>
        </w:rPr>
        <w:t>Who May Apply</w:t>
      </w:r>
    </w:p>
    <w:p w:rsidR="77FCC4BF" w:rsidP="1F04B980" w:rsidRDefault="77FCC4BF" w14:paraId="4DEBAF05" w14:textId="762F998A">
      <w:pPr>
        <w:spacing w:before="240" w:beforeAutospacing="off" w:after="240" w:afterAutospacing="off"/>
      </w:pPr>
      <w:r w:rsidRPr="1F04B980" w:rsidR="77FCC4BF">
        <w:rPr>
          <w:rFonts w:ascii="Arial" w:hAnsi="Arial" w:eastAsia="Arial" w:cs="Arial"/>
          <w:noProof w:val="0"/>
          <w:sz w:val="24"/>
          <w:szCs w:val="24"/>
          <w:lang w:val="en-US"/>
        </w:rPr>
        <w:t>Applications or enquiries may be made by:</w:t>
      </w:r>
    </w:p>
    <w:p w:rsidR="77FCC4BF" w:rsidP="1F04B980" w:rsidRDefault="77FCC4BF" w14:paraId="7C427962" w14:textId="21051125">
      <w:pPr>
        <w:spacing w:before="240" w:beforeAutospacing="off" w:after="240" w:afterAutospacing="off"/>
      </w:pPr>
      <w:r w:rsidRPr="1F04B980" w:rsidR="77FCC4BF">
        <w:rPr>
          <w:rFonts w:ascii="Arial" w:hAnsi="Arial" w:eastAsia="Arial" w:cs="Arial"/>
          <w:noProof w:val="0"/>
          <w:sz w:val="24"/>
          <w:szCs w:val="24"/>
          <w:lang w:val="en-US"/>
        </w:rPr>
        <w:t>• Local Authorities</w:t>
      </w:r>
    </w:p>
    <w:p w:rsidR="77FCC4BF" w:rsidP="1F04B980" w:rsidRDefault="77FCC4BF" w14:paraId="33EC176F" w14:textId="758099EF">
      <w:pPr>
        <w:spacing w:before="240" w:beforeAutospacing="off" w:after="240" w:afterAutospacing="off"/>
      </w:pPr>
      <w:r w:rsidRPr="1F04B980" w:rsidR="77FCC4BF">
        <w:rPr>
          <w:rFonts w:ascii="Arial" w:hAnsi="Arial" w:eastAsia="Arial" w:cs="Arial"/>
          <w:noProof w:val="0"/>
          <w:sz w:val="24"/>
          <w:szCs w:val="24"/>
          <w:lang w:val="en-US"/>
        </w:rPr>
        <w:t>• commissioning schools</w:t>
      </w:r>
    </w:p>
    <w:p w:rsidR="77FCC4BF" w:rsidP="1F04B980" w:rsidRDefault="77FCC4BF" w14:paraId="556BFE0D" w14:textId="7E81E9D4">
      <w:pPr>
        <w:spacing w:before="240" w:beforeAutospacing="off" w:after="240" w:afterAutospacing="off"/>
      </w:pPr>
      <w:r w:rsidRPr="1F04B980" w:rsidR="77FCC4BF">
        <w:rPr>
          <w:rFonts w:ascii="Arial" w:hAnsi="Arial" w:eastAsia="Arial" w:cs="Arial"/>
          <w:noProof w:val="0"/>
          <w:sz w:val="24"/>
          <w:szCs w:val="24"/>
          <w:lang w:val="en-US"/>
        </w:rPr>
        <w:t>• parents or carers</w:t>
      </w:r>
    </w:p>
    <w:p w:rsidR="77FCC4BF" w:rsidP="1F04B980" w:rsidRDefault="77FCC4BF" w14:paraId="67787AF4" w14:textId="7218D0DE">
      <w:pPr>
        <w:spacing w:before="240" w:beforeAutospacing="off" w:after="240" w:afterAutospacing="off"/>
      </w:pPr>
      <w:r w:rsidRPr="1F04B980" w:rsidR="77FCC4BF">
        <w:rPr>
          <w:rFonts w:ascii="Arial" w:hAnsi="Arial" w:eastAsia="Arial" w:cs="Arial"/>
          <w:noProof w:val="0"/>
          <w:sz w:val="24"/>
          <w:szCs w:val="24"/>
          <w:lang w:val="en-US"/>
        </w:rPr>
        <w:t>• those with parental responsibility</w:t>
      </w:r>
    </w:p>
    <w:p w:rsidR="77FCC4BF" w:rsidP="1F04B980" w:rsidRDefault="77FCC4BF" w14:paraId="28D28A4F" w14:textId="799E87DC">
      <w:pPr>
        <w:spacing w:before="240" w:beforeAutospacing="off" w:after="240" w:afterAutospacing="off"/>
      </w:pPr>
      <w:r w:rsidRPr="1F04B980" w:rsidR="77FCC4BF">
        <w:rPr>
          <w:rFonts w:ascii="Arial" w:hAnsi="Arial" w:eastAsia="Arial" w:cs="Arial"/>
          <w:noProof w:val="0"/>
          <w:sz w:val="24"/>
          <w:szCs w:val="24"/>
          <w:lang w:val="en-US"/>
        </w:rPr>
        <w:t>• social workers</w:t>
      </w:r>
    </w:p>
    <w:p w:rsidR="77FCC4BF" w:rsidP="1F04B980" w:rsidRDefault="77FCC4BF" w14:paraId="392F18ED" w14:textId="5AF70A28">
      <w:pPr>
        <w:spacing w:before="240" w:beforeAutospacing="off" w:after="240" w:afterAutospacing="off"/>
      </w:pPr>
      <w:r w:rsidRPr="1F04B980" w:rsidR="77FCC4BF">
        <w:rPr>
          <w:rFonts w:ascii="Arial" w:hAnsi="Arial" w:eastAsia="Arial" w:cs="Arial"/>
          <w:noProof w:val="0"/>
          <w:sz w:val="24"/>
          <w:szCs w:val="24"/>
          <w:lang w:val="en-US"/>
        </w:rPr>
        <w:t>• Virtual School Heads</w:t>
      </w:r>
    </w:p>
    <w:p w:rsidR="77FCC4BF" w:rsidP="1F04B980" w:rsidRDefault="77FCC4BF" w14:paraId="2208B90E" w14:textId="4D6089B3">
      <w:pPr>
        <w:spacing w:before="240" w:beforeAutospacing="off" w:after="240" w:afterAutospacing="off"/>
      </w:pPr>
      <w:r w:rsidRPr="1F04B980" w:rsidR="77FCC4BF">
        <w:rPr>
          <w:rFonts w:ascii="Arial" w:hAnsi="Arial" w:eastAsia="Arial" w:cs="Arial"/>
          <w:noProof w:val="0"/>
          <w:sz w:val="24"/>
          <w:szCs w:val="24"/>
          <w:lang w:val="en-US"/>
        </w:rPr>
        <w:t>• other professionals acting on behalf of a young person with appropriate consent.</w:t>
      </w:r>
    </w:p>
    <w:p w:rsidR="77FCC4BF" w:rsidP="1F04B980" w:rsidRDefault="77FCC4BF" w14:paraId="50F283A4" w14:textId="206D37FB">
      <w:pPr>
        <w:spacing w:before="240" w:beforeAutospacing="off" w:after="240" w:afterAutospacing="off"/>
      </w:pPr>
      <w:r w:rsidRPr="1F04B980" w:rsidR="77FCC4BF">
        <w:rPr>
          <w:rFonts w:ascii="Arial" w:hAnsi="Arial" w:eastAsia="Arial" w:cs="Arial"/>
          <w:noProof w:val="0"/>
          <w:sz w:val="24"/>
          <w:szCs w:val="24"/>
          <w:lang w:val="en-US"/>
        </w:rPr>
        <w:t>The Academy works collaboratively with commissioning partners, families and external agencies throughout the admissions process to ensure that placements are appropriate and that suitable educational, pastoral and safeguarding support can be planned before admission.</w:t>
      </w:r>
    </w:p>
    <w:p w:rsidR="77FCC4BF" w:rsidP="1F04B980" w:rsidRDefault="77FCC4BF" w14:paraId="0D6CCC3C" w14:textId="27604BBC">
      <w:pPr>
        <w:spacing w:before="240" w:beforeAutospacing="off" w:after="240" w:afterAutospacing="off"/>
      </w:pPr>
      <w:r w:rsidRPr="1F04B980" w:rsidR="77FCC4BF">
        <w:rPr>
          <w:rFonts w:ascii="Arial" w:hAnsi="Arial" w:eastAsia="Arial" w:cs="Arial"/>
          <w:noProof w:val="0"/>
          <w:sz w:val="24"/>
          <w:szCs w:val="24"/>
          <w:lang w:val="en-US"/>
        </w:rPr>
        <w:t>Applications are welcomed for pupils who may benefit from a personalised educational environment, including those requiring full-time placements, part-time placements or agreed transition programmes commissioned through a Local Authority or school.</w:t>
      </w:r>
    </w:p>
    <w:p w:rsidR="77FCC4BF" w:rsidP="1F04B980" w:rsidRDefault="77FCC4BF" w14:paraId="42819532" w14:textId="7C2950F7">
      <w:pPr>
        <w:spacing w:before="240" w:beforeAutospacing="off" w:after="240" w:afterAutospacing="off"/>
      </w:pPr>
      <w:r w:rsidRPr="1F04B980" w:rsidR="77FCC4BF">
        <w:rPr>
          <w:rFonts w:ascii="Arial" w:hAnsi="Arial" w:eastAsia="Arial" w:cs="Arial"/>
          <w:noProof w:val="0"/>
          <w:sz w:val="24"/>
          <w:szCs w:val="24"/>
          <w:lang w:val="en-US"/>
        </w:rPr>
        <w:t>The Academy also welcomes direct enquiries from parents and carers. Where funding arrangements require agreement with a Local Authority or commissioning organisation, the Academy will provide advice and support throughout the referral process.</w:t>
      </w:r>
    </w:p>
    <w:p w:rsidR="77FCC4BF" w:rsidP="1F04B980" w:rsidRDefault="77FCC4BF" w14:paraId="0EB83F97" w14:textId="7424B6DA">
      <w:pPr>
        <w:spacing w:before="240" w:beforeAutospacing="off" w:after="240" w:afterAutospacing="off"/>
      </w:pPr>
      <w:r w:rsidRPr="1F04B980" w:rsidR="77FCC4BF">
        <w:rPr>
          <w:rFonts w:ascii="Arial" w:hAnsi="Arial" w:eastAsia="Arial" w:cs="Arial"/>
          <w:noProof w:val="0"/>
          <w:sz w:val="24"/>
          <w:szCs w:val="24"/>
          <w:lang w:val="en-US"/>
        </w:rPr>
        <w:t>All enquiries are treated confidentially and in accordance with the Academy's Data Protection Policy. Information received during the admissions process is shared only with those professionals who require it in order to assess suitability for placement and to ensure that appropriate support can be planned.</w:t>
      </w:r>
    </w:p>
    <w:p w:rsidR="77FCC4BF" w:rsidP="1F04B980" w:rsidRDefault="77FCC4BF" w14:paraId="0275367C" w14:textId="1AB06489">
      <w:pPr>
        <w:pStyle w:val="ListParagraph"/>
        <w:numPr>
          <w:ilvl w:val="0"/>
          <w:numId w:val="32"/>
        </w:numPr>
        <w:spacing w:before="0" w:beforeAutospacing="off" w:after="0" w:afterAutospacing="off"/>
        <w:rPr>
          <w:rFonts w:ascii="Arial" w:hAnsi="Arial" w:eastAsia="Arial" w:cs="Arial"/>
          <w:noProof w:val="0"/>
          <w:sz w:val="40"/>
          <w:szCs w:val="40"/>
          <w:lang w:val="en-US"/>
        </w:rPr>
      </w:pPr>
      <w:r w:rsidRPr="1F04B980" w:rsidR="77FCC4BF">
        <w:rPr>
          <w:rFonts w:ascii="Arial" w:hAnsi="Arial" w:eastAsia="Arial" w:cs="Arial"/>
          <w:noProof w:val="0"/>
          <w:sz w:val="40"/>
          <w:szCs w:val="40"/>
          <w:lang w:val="en-US"/>
        </w:rPr>
        <w:t>Admission Criteria</w:t>
      </w:r>
    </w:p>
    <w:p w:rsidR="77FCC4BF" w:rsidP="1F04B980" w:rsidRDefault="77FCC4BF" w14:paraId="34ABA7A7" w14:textId="5F69AAEF">
      <w:pPr>
        <w:spacing w:before="240" w:beforeAutospacing="off" w:after="240" w:afterAutospacing="off"/>
      </w:pPr>
      <w:r w:rsidRPr="1F04B980" w:rsidR="77FCC4BF">
        <w:rPr>
          <w:rFonts w:ascii="Arial" w:hAnsi="Arial" w:eastAsia="Arial" w:cs="Arial"/>
          <w:noProof w:val="0"/>
          <w:sz w:val="24"/>
          <w:szCs w:val="24"/>
          <w:lang w:val="en-US"/>
        </w:rPr>
        <w:t>The Academy will normally consider applications for pupils who:</w:t>
      </w:r>
    </w:p>
    <w:p w:rsidR="77FCC4BF" w:rsidP="1F04B980" w:rsidRDefault="77FCC4BF" w14:paraId="1F0D4406" w14:textId="1EBCBD90">
      <w:pPr>
        <w:spacing w:before="240" w:beforeAutospacing="off" w:after="240" w:afterAutospacing="off"/>
      </w:pPr>
      <w:r w:rsidRPr="1F04B980" w:rsidR="77FCC4BF">
        <w:rPr>
          <w:rFonts w:ascii="Arial" w:hAnsi="Arial" w:eastAsia="Arial" w:cs="Arial"/>
          <w:noProof w:val="0"/>
          <w:sz w:val="24"/>
          <w:szCs w:val="24"/>
          <w:lang w:val="en-US"/>
        </w:rPr>
        <w:t>• are aged between 11 and 16 years</w:t>
      </w:r>
    </w:p>
    <w:p w:rsidR="77FCC4BF" w:rsidP="1F04B980" w:rsidRDefault="77FCC4BF" w14:paraId="4B955A20" w14:textId="40870795">
      <w:pPr>
        <w:spacing w:before="240" w:beforeAutospacing="off" w:after="240" w:afterAutospacing="off"/>
      </w:pPr>
      <w:r w:rsidRPr="1F04B980" w:rsidR="77FCC4BF">
        <w:rPr>
          <w:rFonts w:ascii="Arial" w:hAnsi="Arial" w:eastAsia="Arial" w:cs="Arial"/>
          <w:noProof w:val="0"/>
          <w:sz w:val="24"/>
          <w:szCs w:val="24"/>
          <w:lang w:val="en-US"/>
        </w:rPr>
        <w:t>• would benefit from the Academy's personalised educational approach and vocationally contextualised curriculum</w:t>
      </w:r>
    </w:p>
    <w:p w:rsidR="77FCC4BF" w:rsidP="1F04B980" w:rsidRDefault="77FCC4BF" w14:paraId="06D03882" w14:textId="77C86C98">
      <w:pPr>
        <w:spacing w:before="240" w:beforeAutospacing="off" w:after="240" w:afterAutospacing="off"/>
      </w:pPr>
      <w:r w:rsidRPr="1F04B980" w:rsidR="77FCC4BF">
        <w:rPr>
          <w:rFonts w:ascii="Arial" w:hAnsi="Arial" w:eastAsia="Arial" w:cs="Arial"/>
          <w:noProof w:val="0"/>
          <w:sz w:val="24"/>
          <w:szCs w:val="24"/>
          <w:lang w:val="en-US"/>
        </w:rPr>
        <w:t>• require a smaller, supportive learning environment in which they can achieve their potential</w:t>
      </w:r>
    </w:p>
    <w:p w:rsidR="77FCC4BF" w:rsidP="1F04B980" w:rsidRDefault="77FCC4BF" w14:paraId="31C2460B" w14:textId="405A23C4">
      <w:pPr>
        <w:spacing w:before="240" w:beforeAutospacing="off" w:after="240" w:afterAutospacing="off"/>
      </w:pPr>
      <w:r w:rsidRPr="1F04B980" w:rsidR="77FCC4BF">
        <w:rPr>
          <w:rFonts w:ascii="Arial" w:hAnsi="Arial" w:eastAsia="Arial" w:cs="Arial"/>
          <w:noProof w:val="0"/>
          <w:sz w:val="24"/>
          <w:szCs w:val="24"/>
          <w:lang w:val="en-US"/>
        </w:rPr>
        <w:t>• are able to engage safely within the Academy community with appropriate support and reasonable adjustments where necessary</w:t>
      </w:r>
    </w:p>
    <w:p w:rsidR="77FCC4BF" w:rsidP="1F04B980" w:rsidRDefault="77FCC4BF" w14:paraId="1FEA98E8" w14:textId="2B694463">
      <w:pPr>
        <w:spacing w:before="240" w:beforeAutospacing="off" w:after="240" w:afterAutospacing="off"/>
      </w:pPr>
      <w:r w:rsidRPr="1F04B980" w:rsidR="77FCC4BF">
        <w:rPr>
          <w:rFonts w:ascii="Arial" w:hAnsi="Arial" w:eastAsia="Arial" w:cs="Arial"/>
          <w:noProof w:val="0"/>
          <w:sz w:val="24"/>
          <w:szCs w:val="24"/>
          <w:lang w:val="en-US"/>
        </w:rPr>
        <w:t>• are likely to benefit from the Academy's educational, pastoral and personal development provision.</w:t>
      </w:r>
    </w:p>
    <w:p w:rsidR="77FCC4BF" w:rsidP="1F04B980" w:rsidRDefault="77FCC4BF" w14:paraId="6F7B5FB3" w14:textId="6DAE2487">
      <w:pPr>
        <w:spacing w:before="240" w:beforeAutospacing="off" w:after="240" w:afterAutospacing="off"/>
      </w:pPr>
      <w:r w:rsidRPr="1F04B980" w:rsidR="77FCC4BF">
        <w:rPr>
          <w:rFonts w:ascii="Arial" w:hAnsi="Arial" w:eastAsia="Arial" w:cs="Arial"/>
          <w:noProof w:val="0"/>
          <w:sz w:val="24"/>
          <w:szCs w:val="24"/>
          <w:lang w:val="en-US"/>
        </w:rPr>
        <w:t>Each application is considered individually, taking account of the young person's educational history, strengths, interests, aspirations and identified needs.</w:t>
      </w:r>
    </w:p>
    <w:p w:rsidR="77FCC4BF" w:rsidP="1F04B980" w:rsidRDefault="77FCC4BF" w14:paraId="65FA0731" w14:textId="016D6D85">
      <w:pPr>
        <w:spacing w:before="240" w:beforeAutospacing="off" w:after="240" w:afterAutospacing="off"/>
      </w:pPr>
      <w:r w:rsidRPr="1F04B980" w:rsidR="77FCC4BF">
        <w:rPr>
          <w:rFonts w:ascii="Arial" w:hAnsi="Arial" w:eastAsia="Arial" w:cs="Arial"/>
          <w:noProof w:val="0"/>
          <w:sz w:val="24"/>
          <w:szCs w:val="24"/>
          <w:lang w:val="en-US"/>
        </w:rPr>
        <w:t>The Academy recognises that many pupils joining Blackpool Skills Academy may have experienced disrupted education, poor attendance, social, emotional or mental health needs, adverse childhood experiences, Special Educational Needs and Disabilities (SEND), medical needs or other barriers to learning. These factors do not prevent admission and are considered carefully as part of the placement process.</w:t>
      </w:r>
    </w:p>
    <w:p w:rsidR="77FCC4BF" w:rsidP="1F04B980" w:rsidRDefault="77FCC4BF" w14:paraId="0213AAE8" w14:textId="12972A22">
      <w:pPr>
        <w:spacing w:before="240" w:beforeAutospacing="off" w:after="240" w:afterAutospacing="off"/>
      </w:pPr>
      <w:r w:rsidRPr="1F04B980" w:rsidR="77FCC4BF">
        <w:rPr>
          <w:rFonts w:ascii="Arial" w:hAnsi="Arial" w:eastAsia="Arial" w:cs="Arial"/>
          <w:noProof w:val="0"/>
          <w:sz w:val="24"/>
          <w:szCs w:val="24"/>
          <w:lang w:val="en-US"/>
        </w:rPr>
        <w:t>Before offering a place, the Academy will consider all relevant information, which may include:</w:t>
      </w:r>
    </w:p>
    <w:p w:rsidR="77FCC4BF" w:rsidP="1F04B980" w:rsidRDefault="77FCC4BF" w14:paraId="0C099655" w14:textId="634B0536">
      <w:pPr>
        <w:spacing w:before="240" w:beforeAutospacing="off" w:after="240" w:afterAutospacing="off"/>
      </w:pPr>
      <w:r w:rsidRPr="1F04B980" w:rsidR="77FCC4BF">
        <w:rPr>
          <w:rFonts w:ascii="Arial" w:hAnsi="Arial" w:eastAsia="Arial" w:cs="Arial"/>
          <w:noProof w:val="0"/>
          <w:sz w:val="24"/>
          <w:szCs w:val="24"/>
          <w:lang w:val="en-US"/>
        </w:rPr>
        <w:t>• information provided by parents or carers</w:t>
      </w:r>
    </w:p>
    <w:p w:rsidR="77FCC4BF" w:rsidP="1F04B980" w:rsidRDefault="77FCC4BF" w14:paraId="52672FAC" w14:textId="2A38831B">
      <w:pPr>
        <w:spacing w:before="240" w:beforeAutospacing="off" w:after="240" w:afterAutospacing="off"/>
      </w:pPr>
      <w:r w:rsidRPr="1F04B980" w:rsidR="77FCC4BF">
        <w:rPr>
          <w:rFonts w:ascii="Arial" w:hAnsi="Arial" w:eastAsia="Arial" w:cs="Arial"/>
          <w:noProof w:val="0"/>
          <w:sz w:val="24"/>
          <w:szCs w:val="24"/>
          <w:lang w:val="en-US"/>
        </w:rPr>
        <w:t>• information from the current or previous school</w:t>
      </w:r>
    </w:p>
    <w:p w:rsidR="77FCC4BF" w:rsidP="1F04B980" w:rsidRDefault="77FCC4BF" w14:paraId="5E57CB95" w14:textId="4A949179">
      <w:pPr>
        <w:spacing w:before="240" w:beforeAutospacing="off" w:after="240" w:afterAutospacing="off"/>
      </w:pPr>
      <w:r w:rsidRPr="1F04B980" w:rsidR="77FCC4BF">
        <w:rPr>
          <w:rFonts w:ascii="Arial" w:hAnsi="Arial" w:eastAsia="Arial" w:cs="Arial"/>
          <w:noProof w:val="0"/>
          <w:sz w:val="24"/>
          <w:szCs w:val="24"/>
          <w:lang w:val="en-US"/>
        </w:rPr>
        <w:t>• Local Authority or commissioning school documentation</w:t>
      </w:r>
    </w:p>
    <w:p w:rsidR="77FCC4BF" w:rsidP="1F04B980" w:rsidRDefault="77FCC4BF" w14:paraId="0CB90B25" w14:textId="2275F16A">
      <w:pPr>
        <w:spacing w:before="240" w:beforeAutospacing="off" w:after="240" w:afterAutospacing="off"/>
      </w:pPr>
      <w:r w:rsidRPr="1F04B980" w:rsidR="77FCC4BF">
        <w:rPr>
          <w:rFonts w:ascii="Arial" w:hAnsi="Arial" w:eastAsia="Arial" w:cs="Arial"/>
          <w:noProof w:val="0"/>
          <w:sz w:val="24"/>
          <w:szCs w:val="24"/>
          <w:lang w:val="en-US"/>
        </w:rPr>
        <w:t>• Education, Health and Care Plans (EHCPs), where applicable</w:t>
      </w:r>
    </w:p>
    <w:p w:rsidR="77FCC4BF" w:rsidP="1F04B980" w:rsidRDefault="77FCC4BF" w14:paraId="66F481E0" w14:textId="49FC3420">
      <w:pPr>
        <w:spacing w:before="240" w:beforeAutospacing="off" w:after="240" w:afterAutospacing="off"/>
      </w:pPr>
      <w:r w:rsidRPr="1F04B980" w:rsidR="77FCC4BF">
        <w:rPr>
          <w:rFonts w:ascii="Arial" w:hAnsi="Arial" w:eastAsia="Arial" w:cs="Arial"/>
          <w:noProof w:val="0"/>
          <w:sz w:val="24"/>
          <w:szCs w:val="24"/>
          <w:lang w:val="en-US"/>
        </w:rPr>
        <w:t>• behaviour, attendance and safeguarding information</w:t>
      </w:r>
    </w:p>
    <w:p w:rsidR="77FCC4BF" w:rsidP="1F04B980" w:rsidRDefault="77FCC4BF" w14:paraId="40DF5FB8" w14:textId="4F82E355">
      <w:pPr>
        <w:spacing w:before="240" w:beforeAutospacing="off" w:after="240" w:afterAutospacing="off"/>
      </w:pPr>
      <w:r w:rsidRPr="1F04B980" w:rsidR="77FCC4BF">
        <w:rPr>
          <w:rFonts w:ascii="Arial" w:hAnsi="Arial" w:eastAsia="Arial" w:cs="Arial"/>
          <w:noProof w:val="0"/>
          <w:sz w:val="24"/>
          <w:szCs w:val="24"/>
          <w:lang w:val="en-US"/>
        </w:rPr>
        <w:t>• medical information, including allergies and healthcare requirements</w:t>
      </w:r>
    </w:p>
    <w:p w:rsidR="77FCC4BF" w:rsidP="1F04B980" w:rsidRDefault="77FCC4BF" w14:paraId="55A1536A" w14:textId="27946394">
      <w:pPr>
        <w:spacing w:before="240" w:beforeAutospacing="off" w:after="240" w:afterAutospacing="off"/>
      </w:pPr>
      <w:r w:rsidRPr="1F04B980" w:rsidR="77FCC4BF">
        <w:rPr>
          <w:rFonts w:ascii="Arial" w:hAnsi="Arial" w:eastAsia="Arial" w:cs="Arial"/>
          <w:noProof w:val="0"/>
          <w:sz w:val="24"/>
          <w:szCs w:val="24"/>
          <w:lang w:val="en-US"/>
        </w:rPr>
        <w:t>• professional reports and recommendations</w:t>
      </w:r>
    </w:p>
    <w:p w:rsidR="77FCC4BF" w:rsidP="1F04B980" w:rsidRDefault="77FCC4BF" w14:paraId="79313060" w14:textId="3FBB8477">
      <w:pPr>
        <w:spacing w:before="240" w:beforeAutospacing="off" w:after="240" w:afterAutospacing="off"/>
      </w:pPr>
      <w:r w:rsidRPr="1F04B980" w:rsidR="77FCC4BF">
        <w:rPr>
          <w:rFonts w:ascii="Arial" w:hAnsi="Arial" w:eastAsia="Arial" w:cs="Arial"/>
          <w:noProof w:val="0"/>
          <w:sz w:val="24"/>
          <w:szCs w:val="24"/>
          <w:lang w:val="en-US"/>
        </w:rPr>
        <w:t>• any existing risk assessments.</w:t>
      </w:r>
    </w:p>
    <w:p w:rsidR="77FCC4BF" w:rsidP="1F04B980" w:rsidRDefault="77FCC4BF" w14:paraId="45D7191A" w14:textId="2387DBA0">
      <w:pPr>
        <w:spacing w:before="240" w:beforeAutospacing="off" w:after="240" w:afterAutospacing="off"/>
      </w:pPr>
      <w:r w:rsidRPr="1F04B980" w:rsidR="77FCC4BF">
        <w:rPr>
          <w:rFonts w:ascii="Arial" w:hAnsi="Arial" w:eastAsia="Arial" w:cs="Arial"/>
          <w:noProof w:val="0"/>
          <w:sz w:val="24"/>
          <w:szCs w:val="24"/>
          <w:lang w:val="en-US"/>
        </w:rPr>
        <w:t>Admission is subject to the Academy being satisfied that it can provide a safe, suitable and effective educational placement while maintaining the wellbeing of the prospective pupil, existing pupils and staff.</w:t>
      </w:r>
    </w:p>
    <w:p w:rsidR="77FCC4BF" w:rsidP="1F04B980" w:rsidRDefault="77FCC4BF" w14:paraId="0BC3FA68" w14:textId="43CB792B">
      <w:pPr>
        <w:spacing w:before="240" w:beforeAutospacing="off" w:after="240" w:afterAutospacing="off"/>
      </w:pPr>
      <w:r w:rsidRPr="1F04B980" w:rsidR="77FCC4BF">
        <w:rPr>
          <w:rFonts w:ascii="Arial" w:hAnsi="Arial" w:eastAsia="Arial" w:cs="Arial"/>
          <w:noProof w:val="0"/>
          <w:sz w:val="24"/>
          <w:szCs w:val="24"/>
          <w:lang w:val="en-US"/>
        </w:rPr>
        <w:t>Where further information or assessment is required, the Academy may arrange additional visits, meetings or discussions with parents, carers and relevant professionals before a final admissions decision is made.</w:t>
      </w:r>
    </w:p>
    <w:p w:rsidR="77FCC4BF" w:rsidP="1F04B980" w:rsidRDefault="77FCC4BF" w14:paraId="1A9B72AF" w14:textId="5B1ACCD3">
      <w:pPr>
        <w:pStyle w:val="ListParagraph"/>
        <w:numPr>
          <w:ilvl w:val="0"/>
          <w:numId w:val="33"/>
        </w:numPr>
        <w:spacing w:before="0" w:beforeAutospacing="off" w:after="0" w:afterAutospacing="off"/>
        <w:rPr>
          <w:rFonts w:ascii="Arial" w:hAnsi="Arial" w:eastAsia="Arial" w:cs="Arial"/>
          <w:noProof w:val="0"/>
          <w:sz w:val="40"/>
          <w:szCs w:val="40"/>
          <w:lang w:val="en-US"/>
        </w:rPr>
      </w:pPr>
      <w:r w:rsidRPr="1F04B980" w:rsidR="77FCC4BF">
        <w:rPr>
          <w:rFonts w:ascii="Arial" w:hAnsi="Arial" w:eastAsia="Arial" w:cs="Arial"/>
          <w:noProof w:val="0"/>
          <w:sz w:val="40"/>
          <w:szCs w:val="40"/>
          <w:lang w:val="en-US"/>
        </w:rPr>
        <w:t>Admissions and Transition Process</w:t>
      </w:r>
    </w:p>
    <w:p w:rsidR="77FCC4BF" w:rsidP="1F04B980" w:rsidRDefault="77FCC4BF" w14:paraId="675C2114" w14:textId="022F2F23">
      <w:pPr>
        <w:spacing w:before="240" w:beforeAutospacing="off" w:after="240" w:afterAutospacing="off"/>
      </w:pPr>
      <w:r w:rsidRPr="1F04B980" w:rsidR="77FCC4BF">
        <w:rPr>
          <w:rFonts w:ascii="Arial" w:hAnsi="Arial" w:eastAsia="Arial" w:cs="Arial"/>
          <w:noProof w:val="0"/>
          <w:sz w:val="24"/>
          <w:szCs w:val="24"/>
          <w:lang w:val="en-US"/>
        </w:rPr>
        <w:t>Blackpool Skills Academy operates a structured admissions and transition process to ensure that every placement is appropriate, well planned and centred around the needs of the young person. The process enables the Academy, parents, carers, commissioning organisations and other professionals to work collaboratively to determine whether the Academy is the right educational setting and to ensure that appropriate support is in place before admission.</w:t>
      </w:r>
    </w:p>
    <w:p w:rsidR="77FCC4BF" w:rsidP="1F04B980" w:rsidRDefault="77FCC4BF" w14:paraId="23DFFAE2" w14:textId="6612B2BE">
      <w:pPr>
        <w:spacing w:before="240" w:beforeAutospacing="off" w:after="240" w:afterAutospacing="off"/>
      </w:pPr>
      <w:r w:rsidRPr="1F04B980" w:rsidR="77FCC4BF">
        <w:rPr>
          <w:rFonts w:ascii="Arial" w:hAnsi="Arial" w:eastAsia="Arial" w:cs="Arial"/>
          <w:noProof w:val="0"/>
          <w:sz w:val="24"/>
          <w:szCs w:val="24"/>
          <w:lang w:val="en-US"/>
        </w:rPr>
        <w:t>The Academy recognises that a successful transition into education is fundamental to future engagement, attendance and achievement. Admissions are therefore viewed as a process rather than a single event.</w:t>
      </w:r>
    </w:p>
    <w:p w:rsidR="77FCC4BF" w:rsidP="1F04B980" w:rsidRDefault="77FCC4BF" w14:paraId="6779CFD9" w14:textId="75BF492C">
      <w:pPr>
        <w:spacing w:before="240" w:beforeAutospacing="off" w:after="240" w:afterAutospacing="off"/>
        <w:rPr>
          <w:rFonts w:ascii="Arial" w:hAnsi="Arial" w:eastAsia="Arial" w:cs="Arial"/>
          <w:b w:val="1"/>
          <w:bCs w:val="1"/>
          <w:noProof w:val="0"/>
          <w:sz w:val="24"/>
          <w:szCs w:val="24"/>
          <w:lang w:val="en-US"/>
        </w:rPr>
      </w:pPr>
      <w:r w:rsidRPr="1F04B980" w:rsidR="77FCC4BF">
        <w:rPr>
          <w:rFonts w:ascii="Arial" w:hAnsi="Arial" w:eastAsia="Arial" w:cs="Arial"/>
          <w:b w:val="1"/>
          <w:bCs w:val="1"/>
          <w:noProof w:val="0"/>
          <w:sz w:val="24"/>
          <w:szCs w:val="24"/>
          <w:lang w:val="en-US"/>
        </w:rPr>
        <w:t>Stage 1 – Initial Enquiry and Costings</w:t>
      </w:r>
    </w:p>
    <w:p w:rsidR="77FCC4BF" w:rsidP="1F04B980" w:rsidRDefault="77FCC4BF" w14:paraId="17C2B246" w14:textId="495AF265">
      <w:pPr>
        <w:spacing w:before="240" w:beforeAutospacing="off" w:after="240" w:afterAutospacing="off"/>
      </w:pPr>
      <w:r w:rsidRPr="1F04B980" w:rsidR="77FCC4BF">
        <w:rPr>
          <w:rFonts w:ascii="Arial" w:hAnsi="Arial" w:eastAsia="Arial" w:cs="Arial"/>
          <w:noProof w:val="0"/>
          <w:sz w:val="24"/>
          <w:szCs w:val="24"/>
          <w:lang w:val="en-US"/>
        </w:rPr>
        <w:t>Initial enquiries may be made by parents, carers, Local Authorities, commissioning schools or other professionals.</w:t>
      </w:r>
    </w:p>
    <w:p w:rsidR="77FCC4BF" w:rsidP="1F04B980" w:rsidRDefault="77FCC4BF" w14:paraId="1BC86BB0" w14:textId="20DEDAEB">
      <w:pPr>
        <w:spacing w:before="240" w:beforeAutospacing="off" w:after="240" w:afterAutospacing="off"/>
      </w:pPr>
      <w:r w:rsidRPr="1F04B980" w:rsidR="77FCC4BF">
        <w:rPr>
          <w:rFonts w:ascii="Arial" w:hAnsi="Arial" w:eastAsia="Arial" w:cs="Arial"/>
          <w:noProof w:val="0"/>
          <w:sz w:val="24"/>
          <w:szCs w:val="24"/>
          <w:lang w:val="en-US"/>
        </w:rPr>
        <w:t>During this stage the Academy will provide:</w:t>
      </w:r>
    </w:p>
    <w:p w:rsidR="77FCC4BF" w:rsidP="1F04B980" w:rsidRDefault="77FCC4BF" w14:paraId="4003C957" w14:textId="698689AC">
      <w:pPr>
        <w:spacing w:before="240" w:beforeAutospacing="off" w:after="240" w:afterAutospacing="off"/>
      </w:pPr>
      <w:r w:rsidRPr="1F04B980" w:rsidR="77FCC4BF">
        <w:rPr>
          <w:rFonts w:ascii="Arial" w:hAnsi="Arial" w:eastAsia="Arial" w:cs="Arial"/>
          <w:noProof w:val="0"/>
          <w:sz w:val="24"/>
          <w:szCs w:val="24"/>
          <w:lang w:val="en-US"/>
        </w:rPr>
        <w:t>• an overview of the school's curriculum, ethos and educational offer</w:t>
      </w:r>
    </w:p>
    <w:p w:rsidR="77FCC4BF" w:rsidP="1F04B980" w:rsidRDefault="77FCC4BF" w14:paraId="6B61F65D" w14:textId="6DA4BD5E">
      <w:pPr>
        <w:spacing w:before="240" w:beforeAutospacing="off" w:after="240" w:afterAutospacing="off"/>
      </w:pPr>
      <w:r w:rsidRPr="1F04B980" w:rsidR="77FCC4BF">
        <w:rPr>
          <w:rFonts w:ascii="Arial" w:hAnsi="Arial" w:eastAsia="Arial" w:cs="Arial"/>
          <w:noProof w:val="0"/>
          <w:sz w:val="24"/>
          <w:szCs w:val="24"/>
          <w:lang w:val="en-US"/>
        </w:rPr>
        <w:t>• information regarding the personalised support available</w:t>
      </w:r>
    </w:p>
    <w:p w:rsidR="77FCC4BF" w:rsidP="1F04B980" w:rsidRDefault="77FCC4BF" w14:paraId="31918CC7" w14:textId="610DACD1">
      <w:pPr>
        <w:spacing w:before="240" w:beforeAutospacing="off" w:after="240" w:afterAutospacing="off"/>
      </w:pPr>
      <w:r w:rsidRPr="1F04B980" w:rsidR="77FCC4BF">
        <w:rPr>
          <w:rFonts w:ascii="Arial" w:hAnsi="Arial" w:eastAsia="Arial" w:cs="Arial"/>
          <w:noProof w:val="0"/>
          <w:sz w:val="24"/>
          <w:szCs w:val="24"/>
          <w:lang w:val="en-US"/>
        </w:rPr>
        <w:t>• indicative placement costs, including daily rates and any additional support or transport costs where applicable</w:t>
      </w:r>
    </w:p>
    <w:p w:rsidR="77FCC4BF" w:rsidP="1F04B980" w:rsidRDefault="77FCC4BF" w14:paraId="08A4C498" w14:textId="43486A1D">
      <w:pPr>
        <w:spacing w:before="240" w:beforeAutospacing="off" w:after="240" w:afterAutospacing="off"/>
      </w:pPr>
      <w:r w:rsidRPr="1F04B980" w:rsidR="77FCC4BF">
        <w:rPr>
          <w:rFonts w:ascii="Arial" w:hAnsi="Arial" w:eastAsia="Arial" w:cs="Arial"/>
          <w:noProof w:val="0"/>
          <w:sz w:val="24"/>
          <w:szCs w:val="24"/>
          <w:lang w:val="en-US"/>
        </w:rPr>
        <w:t>• an explanation of the admissions pathway and expected timescales.</w:t>
      </w:r>
    </w:p>
    <w:p w:rsidR="77FCC4BF" w:rsidP="1F04B980" w:rsidRDefault="77FCC4BF" w14:paraId="288B761A" w14:textId="1A4F800B">
      <w:pPr>
        <w:spacing w:before="240" w:beforeAutospacing="off" w:after="240" w:afterAutospacing="off"/>
      </w:pPr>
      <w:r w:rsidRPr="1F04B980" w:rsidR="77FCC4BF">
        <w:rPr>
          <w:rFonts w:ascii="Arial" w:hAnsi="Arial" w:eastAsia="Arial" w:cs="Arial"/>
          <w:noProof w:val="0"/>
          <w:sz w:val="24"/>
          <w:szCs w:val="24"/>
          <w:lang w:val="en-US"/>
        </w:rPr>
        <w:t>This initial discussion enables families and commissioning organisations to make informed decisions before progressing further.</w:t>
      </w:r>
    </w:p>
    <w:p w:rsidR="77FCC4BF" w:rsidP="1F04B980" w:rsidRDefault="77FCC4BF" w14:paraId="0AAC17CE" w14:textId="426A7744">
      <w:pPr>
        <w:spacing w:before="240" w:beforeAutospacing="off" w:after="240" w:afterAutospacing="off"/>
        <w:rPr>
          <w:rFonts w:ascii="Arial" w:hAnsi="Arial" w:eastAsia="Arial" w:cs="Arial"/>
          <w:b w:val="1"/>
          <w:bCs w:val="1"/>
          <w:noProof w:val="0"/>
          <w:sz w:val="24"/>
          <w:szCs w:val="24"/>
          <w:lang w:val="en-US"/>
        </w:rPr>
      </w:pPr>
      <w:r w:rsidRPr="1F04B980" w:rsidR="77FCC4BF">
        <w:rPr>
          <w:rFonts w:ascii="Arial" w:hAnsi="Arial" w:eastAsia="Arial" w:cs="Arial"/>
          <w:b w:val="1"/>
          <w:bCs w:val="1"/>
          <w:noProof w:val="0"/>
          <w:sz w:val="24"/>
          <w:szCs w:val="24"/>
          <w:lang w:val="en-US"/>
        </w:rPr>
        <w:t>Stage 2 – First Visit: Informal Introduction</w:t>
      </w:r>
    </w:p>
    <w:p w:rsidR="77FCC4BF" w:rsidP="1F04B980" w:rsidRDefault="77FCC4BF" w14:paraId="775D09E0" w14:textId="244E2766">
      <w:pPr>
        <w:spacing w:before="240" w:beforeAutospacing="off" w:after="240" w:afterAutospacing="off"/>
      </w:pPr>
      <w:r w:rsidRPr="1F04B980" w:rsidR="77FCC4BF">
        <w:rPr>
          <w:rFonts w:ascii="Arial" w:hAnsi="Arial" w:eastAsia="Arial" w:cs="Arial"/>
          <w:noProof w:val="0"/>
          <w:sz w:val="24"/>
          <w:szCs w:val="24"/>
          <w:lang w:val="en-US"/>
        </w:rPr>
        <w:t>Prospective pupils are normally invited to attend an informal visit accompanied by a parent, carer or social worker.</w:t>
      </w:r>
    </w:p>
    <w:p w:rsidR="77FCC4BF" w:rsidP="1F04B980" w:rsidRDefault="77FCC4BF" w14:paraId="185F1607" w14:textId="34403D73">
      <w:pPr>
        <w:spacing w:before="240" w:beforeAutospacing="off" w:after="240" w:afterAutospacing="off"/>
      </w:pPr>
      <w:r w:rsidRPr="1F04B980" w:rsidR="77FCC4BF">
        <w:rPr>
          <w:rFonts w:ascii="Arial" w:hAnsi="Arial" w:eastAsia="Arial" w:cs="Arial"/>
          <w:noProof w:val="0"/>
          <w:sz w:val="24"/>
          <w:szCs w:val="24"/>
          <w:lang w:val="en-US"/>
        </w:rPr>
        <w:t>The purpose of this visit is to:</w:t>
      </w:r>
    </w:p>
    <w:p w:rsidR="77FCC4BF" w:rsidP="1F04B980" w:rsidRDefault="77FCC4BF" w14:paraId="0E241878" w14:textId="130898AB">
      <w:pPr>
        <w:spacing w:before="240" w:beforeAutospacing="off" w:after="240" w:afterAutospacing="off"/>
      </w:pPr>
      <w:r w:rsidRPr="1F04B980" w:rsidR="77FCC4BF">
        <w:rPr>
          <w:rFonts w:ascii="Arial" w:hAnsi="Arial" w:eastAsia="Arial" w:cs="Arial"/>
          <w:noProof w:val="0"/>
          <w:sz w:val="24"/>
          <w:szCs w:val="24"/>
          <w:lang w:val="en-US"/>
        </w:rPr>
        <w:t>• experience the Academy environment without pressure</w:t>
      </w:r>
    </w:p>
    <w:p w:rsidR="77FCC4BF" w:rsidP="1F04B980" w:rsidRDefault="77FCC4BF" w14:paraId="3EFC1B3C" w14:textId="28E8CFFA">
      <w:pPr>
        <w:spacing w:before="240" w:beforeAutospacing="off" w:after="240" w:afterAutospacing="off"/>
      </w:pPr>
      <w:r w:rsidRPr="1F04B980" w:rsidR="77FCC4BF">
        <w:rPr>
          <w:rFonts w:ascii="Arial" w:hAnsi="Arial" w:eastAsia="Arial" w:cs="Arial"/>
          <w:noProof w:val="0"/>
          <w:sz w:val="24"/>
          <w:szCs w:val="24"/>
          <w:lang w:val="en-US"/>
        </w:rPr>
        <w:t>• meet key members of staff, including safeguarding, SEND and pastoral staff where appropriate</w:t>
      </w:r>
    </w:p>
    <w:p w:rsidR="77FCC4BF" w:rsidP="1F04B980" w:rsidRDefault="77FCC4BF" w14:paraId="16C5CB67" w14:textId="52999E23">
      <w:pPr>
        <w:spacing w:before="240" w:beforeAutospacing="off" w:after="240" w:afterAutospacing="off"/>
      </w:pPr>
      <w:r w:rsidRPr="1F04B980" w:rsidR="77FCC4BF">
        <w:rPr>
          <w:rFonts w:ascii="Arial" w:hAnsi="Arial" w:eastAsia="Arial" w:cs="Arial"/>
          <w:noProof w:val="0"/>
          <w:sz w:val="24"/>
          <w:szCs w:val="24"/>
          <w:lang w:val="en-US"/>
        </w:rPr>
        <w:t>• begin building positive relationships</w:t>
      </w:r>
    </w:p>
    <w:p w:rsidR="77FCC4BF" w:rsidP="1F04B980" w:rsidRDefault="77FCC4BF" w14:paraId="27C30B16" w14:textId="2A9F0593">
      <w:pPr>
        <w:spacing w:before="240" w:beforeAutospacing="off" w:after="240" w:afterAutospacing="off"/>
      </w:pPr>
      <w:r w:rsidRPr="1F04B980" w:rsidR="77FCC4BF">
        <w:rPr>
          <w:rFonts w:ascii="Arial" w:hAnsi="Arial" w:eastAsia="Arial" w:cs="Arial"/>
          <w:noProof w:val="0"/>
          <w:sz w:val="24"/>
          <w:szCs w:val="24"/>
          <w:lang w:val="en-US"/>
        </w:rPr>
        <w:t>• gather initial information about the young person's interests, strengths and support needs.</w:t>
      </w:r>
    </w:p>
    <w:p w:rsidR="77FCC4BF" w:rsidP="1F04B980" w:rsidRDefault="77FCC4BF" w14:paraId="62CF2759" w14:textId="263259E8">
      <w:pPr>
        <w:spacing w:before="240" w:beforeAutospacing="off" w:after="240" w:afterAutospacing="off"/>
      </w:pPr>
      <w:r w:rsidRPr="1F04B980" w:rsidR="77FCC4BF">
        <w:rPr>
          <w:rFonts w:ascii="Arial" w:hAnsi="Arial" w:eastAsia="Arial" w:cs="Arial"/>
          <w:noProof w:val="0"/>
          <w:sz w:val="24"/>
          <w:szCs w:val="24"/>
          <w:lang w:val="en-US"/>
        </w:rPr>
        <w:t>Staff complete an initial observation record which may include:</w:t>
      </w:r>
    </w:p>
    <w:p w:rsidR="77FCC4BF" w:rsidP="1F04B980" w:rsidRDefault="77FCC4BF" w14:paraId="481AB5E1" w14:textId="2B0F604E">
      <w:pPr>
        <w:spacing w:before="240" w:beforeAutospacing="off" w:after="240" w:afterAutospacing="off"/>
      </w:pPr>
      <w:r w:rsidRPr="1F04B980" w:rsidR="77FCC4BF">
        <w:rPr>
          <w:rFonts w:ascii="Arial" w:hAnsi="Arial" w:eastAsia="Arial" w:cs="Arial"/>
          <w:noProof w:val="0"/>
          <w:sz w:val="24"/>
          <w:szCs w:val="24"/>
          <w:lang w:val="en-US"/>
        </w:rPr>
        <w:t>• communication style</w:t>
      </w:r>
    </w:p>
    <w:p w:rsidR="77FCC4BF" w:rsidP="1F04B980" w:rsidRDefault="77FCC4BF" w14:paraId="7BF05BAD" w14:textId="1A287ABD">
      <w:pPr>
        <w:spacing w:before="240" w:beforeAutospacing="off" w:after="240" w:afterAutospacing="off"/>
      </w:pPr>
      <w:r w:rsidRPr="1F04B980" w:rsidR="77FCC4BF">
        <w:rPr>
          <w:rFonts w:ascii="Arial" w:hAnsi="Arial" w:eastAsia="Arial" w:cs="Arial"/>
          <w:noProof w:val="0"/>
          <w:sz w:val="24"/>
          <w:szCs w:val="24"/>
          <w:lang w:val="en-US"/>
        </w:rPr>
        <w:t>• social interaction</w:t>
      </w:r>
    </w:p>
    <w:p w:rsidR="77FCC4BF" w:rsidP="1F04B980" w:rsidRDefault="77FCC4BF" w14:paraId="50C009FF" w14:textId="37F78CF8">
      <w:pPr>
        <w:spacing w:before="240" w:beforeAutospacing="off" w:after="240" w:afterAutospacing="off"/>
      </w:pPr>
      <w:r w:rsidRPr="1F04B980" w:rsidR="77FCC4BF">
        <w:rPr>
          <w:rFonts w:ascii="Arial" w:hAnsi="Arial" w:eastAsia="Arial" w:cs="Arial"/>
          <w:noProof w:val="0"/>
          <w:sz w:val="24"/>
          <w:szCs w:val="24"/>
          <w:lang w:val="en-US"/>
        </w:rPr>
        <w:t>• emotional regulation</w:t>
      </w:r>
    </w:p>
    <w:p w:rsidR="77FCC4BF" w:rsidP="1F04B980" w:rsidRDefault="77FCC4BF" w14:paraId="2430758C" w14:textId="2D03DCB6">
      <w:pPr>
        <w:spacing w:before="240" w:beforeAutospacing="off" w:after="240" w:afterAutospacing="off"/>
      </w:pPr>
      <w:r w:rsidRPr="1F04B980" w:rsidR="77FCC4BF">
        <w:rPr>
          <w:rFonts w:ascii="Arial" w:hAnsi="Arial" w:eastAsia="Arial" w:cs="Arial"/>
          <w:noProof w:val="0"/>
          <w:sz w:val="24"/>
          <w:szCs w:val="24"/>
          <w:lang w:val="en-US"/>
        </w:rPr>
        <w:t>• identified strengths and motivators</w:t>
      </w:r>
    </w:p>
    <w:p w:rsidR="77FCC4BF" w:rsidP="1F04B980" w:rsidRDefault="77FCC4BF" w14:paraId="56F907B6" w14:textId="76A1E5BE">
      <w:pPr>
        <w:spacing w:before="240" w:beforeAutospacing="off" w:after="240" w:afterAutospacing="off"/>
      </w:pPr>
      <w:r w:rsidRPr="1F04B980" w:rsidR="77FCC4BF">
        <w:rPr>
          <w:rFonts w:ascii="Arial" w:hAnsi="Arial" w:eastAsia="Arial" w:cs="Arial"/>
          <w:noProof w:val="0"/>
          <w:sz w:val="24"/>
          <w:szCs w:val="24"/>
          <w:lang w:val="en-US"/>
        </w:rPr>
        <w:t>• supervision requirements</w:t>
      </w:r>
    </w:p>
    <w:p w:rsidR="77FCC4BF" w:rsidP="1F04B980" w:rsidRDefault="77FCC4BF" w14:paraId="33F1EBA6" w14:textId="6535801B">
      <w:pPr>
        <w:spacing w:before="240" w:beforeAutospacing="off" w:after="240" w:afterAutospacing="off"/>
      </w:pPr>
      <w:r w:rsidRPr="1F04B980" w:rsidR="77FCC4BF">
        <w:rPr>
          <w:rFonts w:ascii="Arial" w:hAnsi="Arial" w:eastAsia="Arial" w:cs="Arial"/>
          <w:noProof w:val="0"/>
          <w:sz w:val="24"/>
          <w:szCs w:val="24"/>
          <w:lang w:val="en-US"/>
        </w:rPr>
        <w:t>• medical information and allergy or healthcare needs.</w:t>
      </w:r>
    </w:p>
    <w:p w:rsidR="77FCC4BF" w:rsidP="1F04B980" w:rsidRDefault="77FCC4BF" w14:paraId="55F36D10" w14:textId="013FA614">
      <w:pPr>
        <w:spacing w:before="240" w:beforeAutospacing="off" w:after="240" w:afterAutospacing="off"/>
        <w:rPr>
          <w:rFonts w:ascii="Arial" w:hAnsi="Arial" w:eastAsia="Arial" w:cs="Arial"/>
          <w:b w:val="1"/>
          <w:bCs w:val="1"/>
          <w:noProof w:val="0"/>
          <w:sz w:val="24"/>
          <w:szCs w:val="24"/>
          <w:lang w:val="en-US"/>
        </w:rPr>
      </w:pPr>
      <w:r w:rsidRPr="1F04B980" w:rsidR="77FCC4BF">
        <w:rPr>
          <w:rFonts w:ascii="Arial" w:hAnsi="Arial" w:eastAsia="Arial" w:cs="Arial"/>
          <w:b w:val="1"/>
          <w:bCs w:val="1"/>
          <w:noProof w:val="0"/>
          <w:sz w:val="24"/>
          <w:szCs w:val="24"/>
          <w:lang w:val="en-US"/>
        </w:rPr>
        <w:t>Stage 3 – Second Visit: Structured Engagement</w:t>
      </w:r>
    </w:p>
    <w:p w:rsidR="77FCC4BF" w:rsidP="1F04B980" w:rsidRDefault="77FCC4BF" w14:paraId="31E7EF66" w14:textId="24E027AB">
      <w:pPr>
        <w:spacing w:before="240" w:beforeAutospacing="off" w:after="240" w:afterAutospacing="off"/>
      </w:pPr>
      <w:r w:rsidRPr="1F04B980" w:rsidR="77FCC4BF">
        <w:rPr>
          <w:rFonts w:ascii="Arial" w:hAnsi="Arial" w:eastAsia="Arial" w:cs="Arial"/>
          <w:noProof w:val="0"/>
          <w:sz w:val="24"/>
          <w:szCs w:val="24"/>
          <w:lang w:val="en-US"/>
        </w:rPr>
        <w:t>The second visit provides opportunities for the young person to participate more fully in Academy life.</w:t>
      </w:r>
    </w:p>
    <w:p w:rsidR="77FCC4BF" w:rsidP="1F04B980" w:rsidRDefault="77FCC4BF" w14:paraId="51884937" w14:textId="706395AE">
      <w:pPr>
        <w:spacing w:before="240" w:beforeAutospacing="off" w:after="240" w:afterAutospacing="off"/>
      </w:pPr>
      <w:r w:rsidRPr="1F04B980" w:rsidR="77FCC4BF">
        <w:rPr>
          <w:rFonts w:ascii="Arial" w:hAnsi="Arial" w:eastAsia="Arial" w:cs="Arial"/>
          <w:noProof w:val="0"/>
          <w:sz w:val="24"/>
          <w:szCs w:val="24"/>
          <w:lang w:val="en-US"/>
        </w:rPr>
        <w:t>Activities may include:</w:t>
      </w:r>
    </w:p>
    <w:p w:rsidR="77FCC4BF" w:rsidP="1F04B980" w:rsidRDefault="77FCC4BF" w14:paraId="62A99DEA" w14:textId="54D3F172">
      <w:pPr>
        <w:spacing w:before="240" w:beforeAutospacing="off" w:after="240" w:afterAutospacing="off"/>
      </w:pPr>
      <w:r w:rsidRPr="1F04B980" w:rsidR="77FCC4BF">
        <w:rPr>
          <w:rFonts w:ascii="Arial" w:hAnsi="Arial" w:eastAsia="Arial" w:cs="Arial"/>
          <w:noProof w:val="0"/>
          <w:sz w:val="24"/>
          <w:szCs w:val="24"/>
          <w:lang w:val="en-US"/>
        </w:rPr>
        <w:t>• classroom engagement</w:t>
      </w:r>
    </w:p>
    <w:p w:rsidR="77FCC4BF" w:rsidP="1F04B980" w:rsidRDefault="77FCC4BF" w14:paraId="45C2E52C" w14:textId="74BBF665">
      <w:pPr>
        <w:spacing w:before="240" w:beforeAutospacing="off" w:after="240" w:afterAutospacing="off"/>
      </w:pPr>
      <w:r w:rsidRPr="1F04B980" w:rsidR="77FCC4BF">
        <w:rPr>
          <w:rFonts w:ascii="Arial" w:hAnsi="Arial" w:eastAsia="Arial" w:cs="Arial"/>
          <w:noProof w:val="0"/>
          <w:sz w:val="24"/>
          <w:szCs w:val="24"/>
          <w:lang w:val="en-US"/>
        </w:rPr>
        <w:t>• informal learning activities to identify educational starting points and support requirements</w:t>
      </w:r>
    </w:p>
    <w:p w:rsidR="77FCC4BF" w:rsidP="1F04B980" w:rsidRDefault="77FCC4BF" w14:paraId="7A3F467D" w14:textId="2F9ECD19">
      <w:pPr>
        <w:spacing w:before="240" w:beforeAutospacing="off" w:after="240" w:afterAutospacing="off"/>
      </w:pPr>
      <w:r w:rsidRPr="1F04B980" w:rsidR="77FCC4BF">
        <w:rPr>
          <w:rFonts w:ascii="Arial" w:hAnsi="Arial" w:eastAsia="Arial" w:cs="Arial"/>
          <w:noProof w:val="0"/>
          <w:sz w:val="24"/>
          <w:szCs w:val="24"/>
          <w:lang w:val="en-US"/>
        </w:rPr>
        <w:t>• discussions regarding preferred curriculum pathways</w:t>
      </w:r>
    </w:p>
    <w:p w:rsidR="77FCC4BF" w:rsidP="1F04B980" w:rsidRDefault="77FCC4BF" w14:paraId="49B73993" w14:textId="0DBF50AB">
      <w:pPr>
        <w:spacing w:before="240" w:beforeAutospacing="off" w:after="240" w:afterAutospacing="off"/>
      </w:pPr>
      <w:r w:rsidRPr="1F04B980" w:rsidR="77FCC4BF">
        <w:rPr>
          <w:rFonts w:ascii="Arial" w:hAnsi="Arial" w:eastAsia="Arial" w:cs="Arial"/>
          <w:noProof w:val="0"/>
          <w:sz w:val="24"/>
          <w:szCs w:val="24"/>
          <w:lang w:val="en-US"/>
        </w:rPr>
        <w:t>• planning movement breaks, sensory support or pastoral interventions where appropriate</w:t>
      </w:r>
    </w:p>
    <w:p w:rsidR="77FCC4BF" w:rsidP="1F04B980" w:rsidRDefault="77FCC4BF" w14:paraId="2B230C65" w14:textId="4AC59D18">
      <w:pPr>
        <w:spacing w:before="240" w:beforeAutospacing="off" w:after="240" w:afterAutospacing="off"/>
      </w:pPr>
      <w:r w:rsidRPr="1F04B980" w:rsidR="77FCC4BF">
        <w:rPr>
          <w:rFonts w:ascii="Arial" w:hAnsi="Arial" w:eastAsia="Arial" w:cs="Arial"/>
          <w:noProof w:val="0"/>
          <w:sz w:val="24"/>
          <w:szCs w:val="24"/>
          <w:lang w:val="en-US"/>
        </w:rPr>
        <w:t>• developing a draft personalised weekly timetable with the young person.</w:t>
      </w:r>
    </w:p>
    <w:p w:rsidR="77FCC4BF" w:rsidP="1F04B980" w:rsidRDefault="77FCC4BF" w14:paraId="15E1B47E" w14:textId="1D12D8ED">
      <w:pPr>
        <w:spacing w:before="240" w:beforeAutospacing="off" w:after="240" w:afterAutospacing="off"/>
      </w:pPr>
      <w:r w:rsidRPr="1F04B980" w:rsidR="77FCC4BF">
        <w:rPr>
          <w:rFonts w:ascii="Arial" w:hAnsi="Arial" w:eastAsia="Arial" w:cs="Arial"/>
          <w:noProof w:val="0"/>
          <w:sz w:val="24"/>
          <w:szCs w:val="24"/>
          <w:lang w:val="en-US"/>
        </w:rPr>
        <w:t>This timetable forms the basis of the pupil's transition plan.</w:t>
      </w:r>
    </w:p>
    <w:p w:rsidR="77FCC4BF" w:rsidP="1F04B980" w:rsidRDefault="77FCC4BF" w14:paraId="451B64B1" w14:textId="0B2E1A09">
      <w:pPr>
        <w:spacing w:before="240" w:beforeAutospacing="off" w:after="240" w:afterAutospacing="off"/>
        <w:rPr>
          <w:rFonts w:ascii="Arial" w:hAnsi="Arial" w:eastAsia="Arial" w:cs="Arial"/>
          <w:b w:val="1"/>
          <w:bCs w:val="1"/>
          <w:noProof w:val="0"/>
          <w:sz w:val="24"/>
          <w:szCs w:val="24"/>
          <w:lang w:val="en-US"/>
        </w:rPr>
      </w:pPr>
      <w:r w:rsidRPr="1F04B980" w:rsidR="77FCC4BF">
        <w:rPr>
          <w:rFonts w:ascii="Arial" w:hAnsi="Arial" w:eastAsia="Arial" w:cs="Arial"/>
          <w:b w:val="1"/>
          <w:bCs w:val="1"/>
          <w:noProof w:val="0"/>
          <w:sz w:val="24"/>
          <w:szCs w:val="24"/>
          <w:lang w:val="en-US"/>
        </w:rPr>
        <w:t>Stage 4 – Admissions Review Meeting</w:t>
      </w:r>
    </w:p>
    <w:p w:rsidR="77FCC4BF" w:rsidP="1F04B980" w:rsidRDefault="77FCC4BF" w14:paraId="16AD79BD" w14:textId="101CEEAD">
      <w:pPr>
        <w:spacing w:before="240" w:beforeAutospacing="off" w:after="240" w:afterAutospacing="off"/>
      </w:pPr>
      <w:r w:rsidRPr="1F04B980" w:rsidR="77FCC4BF">
        <w:rPr>
          <w:rFonts w:ascii="Arial" w:hAnsi="Arial" w:eastAsia="Arial" w:cs="Arial"/>
          <w:noProof w:val="0"/>
          <w:sz w:val="24"/>
          <w:szCs w:val="24"/>
          <w:lang w:val="en-US"/>
        </w:rPr>
        <w:t>Following the second visit, the Academy will meet with parents, carers and relevant professionals to review all available information.</w:t>
      </w:r>
    </w:p>
    <w:p w:rsidR="77FCC4BF" w:rsidP="1F04B980" w:rsidRDefault="77FCC4BF" w14:paraId="3EA61F0E" w14:textId="725B8730">
      <w:pPr>
        <w:spacing w:before="240" w:beforeAutospacing="off" w:after="240" w:afterAutospacing="off"/>
      </w:pPr>
      <w:r w:rsidRPr="1F04B980" w:rsidR="77FCC4BF">
        <w:rPr>
          <w:rFonts w:ascii="Arial" w:hAnsi="Arial" w:eastAsia="Arial" w:cs="Arial"/>
          <w:noProof w:val="0"/>
          <w:sz w:val="24"/>
          <w:szCs w:val="24"/>
          <w:lang w:val="en-US"/>
        </w:rPr>
        <w:t>The meeting will normally consider:</w:t>
      </w:r>
    </w:p>
    <w:p w:rsidR="77FCC4BF" w:rsidP="1F04B980" w:rsidRDefault="77FCC4BF" w14:paraId="27643F59" w14:textId="11D7D065">
      <w:pPr>
        <w:spacing w:before="240" w:beforeAutospacing="off" w:after="240" w:afterAutospacing="off"/>
      </w:pPr>
      <w:r w:rsidRPr="1F04B980" w:rsidR="77FCC4BF">
        <w:rPr>
          <w:rFonts w:ascii="Arial" w:hAnsi="Arial" w:eastAsia="Arial" w:cs="Arial"/>
          <w:noProof w:val="0"/>
          <w:sz w:val="24"/>
          <w:szCs w:val="24"/>
          <w:lang w:val="en-US"/>
        </w:rPr>
        <w:t>• observations from both visits</w:t>
      </w:r>
    </w:p>
    <w:p w:rsidR="77FCC4BF" w:rsidP="1F04B980" w:rsidRDefault="77FCC4BF" w14:paraId="65DD21C7" w14:textId="7A8E8575">
      <w:pPr>
        <w:spacing w:before="240" w:beforeAutospacing="off" w:after="240" w:afterAutospacing="off"/>
      </w:pPr>
      <w:r w:rsidRPr="1F04B980" w:rsidR="77FCC4BF">
        <w:rPr>
          <w:rFonts w:ascii="Arial" w:hAnsi="Arial" w:eastAsia="Arial" w:cs="Arial"/>
          <w:noProof w:val="0"/>
          <w:sz w:val="24"/>
          <w:szCs w:val="24"/>
          <w:lang w:val="en-US"/>
        </w:rPr>
        <w:t>• safeguarding information</w:t>
      </w:r>
    </w:p>
    <w:p w:rsidR="77FCC4BF" w:rsidP="1F04B980" w:rsidRDefault="77FCC4BF" w14:paraId="0758B537" w14:textId="0F7678B9">
      <w:pPr>
        <w:spacing w:before="240" w:beforeAutospacing="off" w:after="240" w:afterAutospacing="off"/>
      </w:pPr>
      <w:r w:rsidRPr="1F04B980" w:rsidR="77FCC4BF">
        <w:rPr>
          <w:rFonts w:ascii="Arial" w:hAnsi="Arial" w:eastAsia="Arial" w:cs="Arial"/>
          <w:noProof w:val="0"/>
          <w:sz w:val="24"/>
          <w:szCs w:val="24"/>
          <w:lang w:val="en-US"/>
        </w:rPr>
        <w:t>• SEND documentation</w:t>
      </w:r>
    </w:p>
    <w:p w:rsidR="77FCC4BF" w:rsidP="1F04B980" w:rsidRDefault="77FCC4BF" w14:paraId="0115F091" w14:textId="6A9A6A40">
      <w:pPr>
        <w:spacing w:before="240" w:beforeAutospacing="off" w:after="240" w:afterAutospacing="off"/>
      </w:pPr>
      <w:r w:rsidRPr="1F04B980" w:rsidR="77FCC4BF">
        <w:rPr>
          <w:rFonts w:ascii="Arial" w:hAnsi="Arial" w:eastAsia="Arial" w:cs="Arial"/>
          <w:noProof w:val="0"/>
          <w:sz w:val="24"/>
          <w:szCs w:val="24"/>
          <w:lang w:val="en-US"/>
        </w:rPr>
        <w:t>• behaviour, attendance and medical information</w:t>
      </w:r>
    </w:p>
    <w:p w:rsidR="77FCC4BF" w:rsidP="1F04B980" w:rsidRDefault="77FCC4BF" w14:paraId="45E531B7" w14:textId="066C89E6">
      <w:pPr>
        <w:spacing w:before="240" w:beforeAutospacing="off" w:after="240" w:afterAutospacing="off"/>
      </w:pPr>
      <w:r w:rsidRPr="1F04B980" w:rsidR="77FCC4BF">
        <w:rPr>
          <w:rFonts w:ascii="Arial" w:hAnsi="Arial" w:eastAsia="Arial" w:cs="Arial"/>
          <w:noProof w:val="0"/>
          <w:sz w:val="24"/>
          <w:szCs w:val="24"/>
          <w:lang w:val="en-US"/>
        </w:rPr>
        <w:t>• individual strengths, needs, wishes and aspirations</w:t>
      </w:r>
    </w:p>
    <w:p w:rsidR="77FCC4BF" w:rsidP="1F04B980" w:rsidRDefault="77FCC4BF" w14:paraId="7C74F8EF" w14:textId="21333D8B">
      <w:pPr>
        <w:spacing w:before="240" w:beforeAutospacing="off" w:after="240" w:afterAutospacing="off"/>
      </w:pPr>
      <w:r w:rsidRPr="1F04B980" w:rsidR="77FCC4BF">
        <w:rPr>
          <w:rFonts w:ascii="Arial" w:hAnsi="Arial" w:eastAsia="Arial" w:cs="Arial"/>
          <w:noProof w:val="0"/>
          <w:sz w:val="24"/>
          <w:szCs w:val="24"/>
          <w:lang w:val="en-US"/>
        </w:rPr>
        <w:t>• reasonable adjustments</w:t>
      </w:r>
    </w:p>
    <w:p w:rsidR="77FCC4BF" w:rsidP="1F04B980" w:rsidRDefault="77FCC4BF" w14:paraId="28BD7718" w14:textId="1B1B6C86">
      <w:pPr>
        <w:spacing w:before="240" w:beforeAutospacing="off" w:after="240" w:afterAutospacing="off"/>
      </w:pPr>
      <w:r w:rsidRPr="1F04B980" w:rsidR="77FCC4BF">
        <w:rPr>
          <w:rFonts w:ascii="Arial" w:hAnsi="Arial" w:eastAsia="Arial" w:cs="Arial"/>
          <w:noProof w:val="0"/>
          <w:sz w:val="24"/>
          <w:szCs w:val="24"/>
          <w:lang w:val="en-US"/>
        </w:rPr>
        <w:t>• risk assessments</w:t>
      </w:r>
    </w:p>
    <w:p w:rsidR="77FCC4BF" w:rsidP="1F04B980" w:rsidRDefault="77FCC4BF" w14:paraId="738D99B3" w14:textId="317FA013">
      <w:pPr>
        <w:spacing w:before="240" w:beforeAutospacing="off" w:after="240" w:afterAutospacing="off"/>
      </w:pPr>
      <w:r w:rsidRPr="1F04B980" w:rsidR="77FCC4BF">
        <w:rPr>
          <w:rFonts w:ascii="Arial" w:hAnsi="Arial" w:eastAsia="Arial" w:cs="Arial"/>
          <w:noProof w:val="0"/>
          <w:sz w:val="24"/>
          <w:szCs w:val="24"/>
          <w:lang w:val="en-US"/>
        </w:rPr>
        <w:t>• healthcare arrangements</w:t>
      </w:r>
    </w:p>
    <w:p w:rsidR="77FCC4BF" w:rsidP="1F04B980" w:rsidRDefault="77FCC4BF" w14:paraId="77BDEA2A" w14:textId="0E1467ED">
      <w:pPr>
        <w:spacing w:before="240" w:beforeAutospacing="off" w:after="240" w:afterAutospacing="off"/>
      </w:pPr>
      <w:r w:rsidRPr="1F04B980" w:rsidR="77FCC4BF">
        <w:rPr>
          <w:rFonts w:ascii="Arial" w:hAnsi="Arial" w:eastAsia="Arial" w:cs="Arial"/>
          <w:noProof w:val="0"/>
          <w:sz w:val="24"/>
          <w:szCs w:val="24"/>
          <w:lang w:val="en-US"/>
        </w:rPr>
        <w:t>• the Academy's ability to meet need safely and effectively.</w:t>
      </w:r>
    </w:p>
    <w:p w:rsidR="77FCC4BF" w:rsidP="1F04B980" w:rsidRDefault="77FCC4BF" w14:paraId="56A4EA00" w14:textId="5437BC09">
      <w:pPr>
        <w:spacing w:before="240" w:beforeAutospacing="off" w:after="240" w:afterAutospacing="off"/>
      </w:pPr>
      <w:r w:rsidRPr="1F04B980" w:rsidR="77FCC4BF">
        <w:rPr>
          <w:rFonts w:ascii="Arial" w:hAnsi="Arial" w:eastAsia="Arial" w:cs="Arial"/>
          <w:noProof w:val="0"/>
          <w:sz w:val="24"/>
          <w:szCs w:val="24"/>
          <w:lang w:val="en-US"/>
        </w:rPr>
        <w:t>Where appropriate, the following documentation may be completed or finalised:</w:t>
      </w:r>
    </w:p>
    <w:p w:rsidR="77FCC4BF" w:rsidP="1F04B980" w:rsidRDefault="77FCC4BF" w14:paraId="630A02D2" w14:textId="3D3FD0E0">
      <w:pPr>
        <w:spacing w:before="240" w:beforeAutospacing="off" w:after="240" w:afterAutospacing="off"/>
      </w:pPr>
      <w:r w:rsidRPr="1F04B980" w:rsidR="77FCC4BF">
        <w:rPr>
          <w:rFonts w:ascii="Arial" w:hAnsi="Arial" w:eastAsia="Arial" w:cs="Arial"/>
          <w:noProof w:val="0"/>
          <w:sz w:val="24"/>
          <w:szCs w:val="24"/>
          <w:lang w:val="en-US"/>
        </w:rPr>
        <w:t>• Individual Needs Summary</w:t>
      </w:r>
    </w:p>
    <w:p w:rsidR="77FCC4BF" w:rsidP="1F04B980" w:rsidRDefault="77FCC4BF" w14:paraId="164315E0" w14:textId="5A06E92E">
      <w:pPr>
        <w:spacing w:before="240" w:beforeAutospacing="off" w:after="240" w:afterAutospacing="off"/>
      </w:pPr>
      <w:r w:rsidRPr="1F04B980" w:rsidR="77FCC4BF">
        <w:rPr>
          <w:rFonts w:ascii="Arial" w:hAnsi="Arial" w:eastAsia="Arial" w:cs="Arial"/>
          <w:noProof w:val="0"/>
          <w:sz w:val="24"/>
          <w:szCs w:val="24"/>
          <w:lang w:val="en-US"/>
        </w:rPr>
        <w:t>• Risk Assessment</w:t>
      </w:r>
    </w:p>
    <w:p w:rsidR="77FCC4BF" w:rsidP="1F04B980" w:rsidRDefault="77FCC4BF" w14:paraId="29156016" w14:textId="2CEA2E77">
      <w:pPr>
        <w:spacing w:before="240" w:beforeAutospacing="off" w:after="240" w:afterAutospacing="off"/>
      </w:pPr>
      <w:r w:rsidRPr="1F04B980" w:rsidR="77FCC4BF">
        <w:rPr>
          <w:rFonts w:ascii="Arial" w:hAnsi="Arial" w:eastAsia="Arial" w:cs="Arial"/>
          <w:noProof w:val="0"/>
          <w:sz w:val="24"/>
          <w:szCs w:val="24"/>
          <w:lang w:val="en-US"/>
        </w:rPr>
        <w:t>• Allergy Healthcare Plan</w:t>
      </w:r>
    </w:p>
    <w:p w:rsidR="77FCC4BF" w:rsidP="1F04B980" w:rsidRDefault="77FCC4BF" w14:paraId="21FA778C" w14:textId="1FAC6B4C">
      <w:pPr>
        <w:spacing w:before="240" w:beforeAutospacing="off" w:after="240" w:afterAutospacing="off"/>
      </w:pPr>
      <w:r w:rsidRPr="1F04B980" w:rsidR="77FCC4BF">
        <w:rPr>
          <w:rFonts w:ascii="Arial" w:hAnsi="Arial" w:eastAsia="Arial" w:cs="Arial"/>
          <w:noProof w:val="0"/>
          <w:sz w:val="24"/>
          <w:szCs w:val="24"/>
          <w:lang w:val="en-US"/>
        </w:rPr>
        <w:t>• Draft Personalised Timetable</w:t>
      </w:r>
    </w:p>
    <w:p w:rsidR="77FCC4BF" w:rsidP="1F04B980" w:rsidRDefault="77FCC4BF" w14:paraId="2515BD8A" w14:textId="3926558A">
      <w:pPr>
        <w:spacing w:before="240" w:beforeAutospacing="off" w:after="240" w:afterAutospacing="off"/>
      </w:pPr>
      <w:r w:rsidRPr="1F04B980" w:rsidR="77FCC4BF">
        <w:rPr>
          <w:rFonts w:ascii="Arial" w:hAnsi="Arial" w:eastAsia="Arial" w:cs="Arial"/>
          <w:noProof w:val="0"/>
          <w:sz w:val="24"/>
          <w:szCs w:val="24"/>
          <w:lang w:val="en-US"/>
        </w:rPr>
        <w:t>• Transition Agreement.</w:t>
      </w:r>
    </w:p>
    <w:p w:rsidR="77FCC4BF" w:rsidP="1F04B980" w:rsidRDefault="77FCC4BF" w14:paraId="23E97692" w14:textId="26654465">
      <w:pPr>
        <w:spacing w:before="240" w:beforeAutospacing="off" w:after="240" w:afterAutospacing="off"/>
      </w:pPr>
      <w:r w:rsidRPr="1F04B980" w:rsidR="77FCC4BF">
        <w:rPr>
          <w:rFonts w:ascii="Arial" w:hAnsi="Arial" w:eastAsia="Arial" w:cs="Arial"/>
          <w:noProof w:val="0"/>
          <w:sz w:val="24"/>
          <w:szCs w:val="24"/>
          <w:lang w:val="en-US"/>
        </w:rPr>
        <w:t>Following this meeting, the Academy will determine whether a placement can be offered.</w:t>
      </w:r>
    </w:p>
    <w:p w:rsidR="77FCC4BF" w:rsidP="1F04B980" w:rsidRDefault="77FCC4BF" w14:paraId="3EF35D70" w14:textId="2E5277BD">
      <w:pPr>
        <w:spacing w:before="240" w:beforeAutospacing="off" w:after="240" w:afterAutospacing="off"/>
        <w:rPr>
          <w:rFonts w:ascii="Arial" w:hAnsi="Arial" w:eastAsia="Arial" w:cs="Arial"/>
          <w:b w:val="1"/>
          <w:bCs w:val="1"/>
          <w:noProof w:val="0"/>
          <w:sz w:val="24"/>
          <w:szCs w:val="24"/>
          <w:lang w:val="en-US"/>
        </w:rPr>
      </w:pPr>
      <w:r w:rsidRPr="1F04B980" w:rsidR="77FCC4BF">
        <w:rPr>
          <w:rFonts w:ascii="Arial" w:hAnsi="Arial" w:eastAsia="Arial" w:cs="Arial"/>
          <w:b w:val="1"/>
          <w:bCs w:val="1"/>
          <w:noProof w:val="0"/>
          <w:sz w:val="24"/>
          <w:szCs w:val="24"/>
          <w:lang w:val="en-US"/>
        </w:rPr>
        <w:t>Stage 5 – Transition Placement</w:t>
      </w:r>
    </w:p>
    <w:p w:rsidR="77FCC4BF" w:rsidP="1F04B980" w:rsidRDefault="77FCC4BF" w14:paraId="4047D053" w14:textId="0B2E2605">
      <w:pPr>
        <w:spacing w:before="240" w:beforeAutospacing="off" w:after="240" w:afterAutospacing="off"/>
      </w:pPr>
      <w:r w:rsidRPr="1F04B980" w:rsidR="77FCC4BF">
        <w:rPr>
          <w:rFonts w:ascii="Arial" w:hAnsi="Arial" w:eastAsia="Arial" w:cs="Arial"/>
          <w:noProof w:val="0"/>
          <w:sz w:val="24"/>
          <w:szCs w:val="24"/>
          <w:lang w:val="en-US"/>
        </w:rPr>
        <w:t>Where a place is offered, the pupil will begin their agreed transition programme, which may be phased or full time depending upon individual need.</w:t>
      </w:r>
    </w:p>
    <w:p w:rsidR="77FCC4BF" w:rsidP="1F04B980" w:rsidRDefault="77FCC4BF" w14:paraId="7F50E82B" w14:textId="058C6994">
      <w:pPr>
        <w:spacing w:before="240" w:beforeAutospacing="off" w:after="240" w:afterAutospacing="off"/>
      </w:pPr>
      <w:r w:rsidRPr="1F04B980" w:rsidR="77FCC4BF">
        <w:rPr>
          <w:rFonts w:ascii="Arial" w:hAnsi="Arial" w:eastAsia="Arial" w:cs="Arial"/>
          <w:noProof w:val="0"/>
          <w:sz w:val="24"/>
          <w:szCs w:val="24"/>
          <w:lang w:val="en-US"/>
        </w:rPr>
        <w:t>Throughout the transition period staff will monitor:</w:t>
      </w:r>
    </w:p>
    <w:p w:rsidR="77FCC4BF" w:rsidP="1F04B980" w:rsidRDefault="77FCC4BF" w14:paraId="1A9E1689" w14:textId="42FE9AB0">
      <w:pPr>
        <w:spacing w:before="240" w:beforeAutospacing="off" w:after="240" w:afterAutospacing="off"/>
      </w:pPr>
      <w:r w:rsidRPr="1F04B980" w:rsidR="77FCC4BF">
        <w:rPr>
          <w:rFonts w:ascii="Arial" w:hAnsi="Arial" w:eastAsia="Arial" w:cs="Arial"/>
          <w:noProof w:val="0"/>
          <w:sz w:val="24"/>
          <w:szCs w:val="24"/>
          <w:lang w:val="en-US"/>
        </w:rPr>
        <w:t>• engagement with learning</w:t>
      </w:r>
    </w:p>
    <w:p w:rsidR="77FCC4BF" w:rsidP="1F04B980" w:rsidRDefault="77FCC4BF" w14:paraId="6F0E8F3E" w14:textId="0DC829A4">
      <w:pPr>
        <w:spacing w:before="240" w:beforeAutospacing="off" w:after="240" w:afterAutospacing="off"/>
      </w:pPr>
      <w:r w:rsidRPr="1F04B980" w:rsidR="77FCC4BF">
        <w:rPr>
          <w:rFonts w:ascii="Arial" w:hAnsi="Arial" w:eastAsia="Arial" w:cs="Arial"/>
          <w:noProof w:val="0"/>
          <w:sz w:val="24"/>
          <w:szCs w:val="24"/>
          <w:lang w:val="en-US"/>
        </w:rPr>
        <w:t>• emotional regulation</w:t>
      </w:r>
    </w:p>
    <w:p w:rsidR="77FCC4BF" w:rsidP="1F04B980" w:rsidRDefault="77FCC4BF" w14:paraId="41692552" w14:textId="07352022">
      <w:pPr>
        <w:spacing w:before="240" w:beforeAutospacing="off" w:after="240" w:afterAutospacing="off"/>
      </w:pPr>
      <w:r w:rsidRPr="1F04B980" w:rsidR="77FCC4BF">
        <w:rPr>
          <w:rFonts w:ascii="Arial" w:hAnsi="Arial" w:eastAsia="Arial" w:cs="Arial"/>
          <w:noProof w:val="0"/>
          <w:sz w:val="24"/>
          <w:szCs w:val="24"/>
          <w:lang w:val="en-US"/>
        </w:rPr>
        <w:t>• peer interaction</w:t>
      </w:r>
    </w:p>
    <w:p w:rsidR="77FCC4BF" w:rsidP="1F04B980" w:rsidRDefault="77FCC4BF" w14:paraId="65713DA0" w14:textId="761FC9F7">
      <w:pPr>
        <w:spacing w:before="240" w:beforeAutospacing="off" w:after="240" w:afterAutospacing="off"/>
      </w:pPr>
      <w:r w:rsidRPr="1F04B980" w:rsidR="77FCC4BF">
        <w:rPr>
          <w:rFonts w:ascii="Arial" w:hAnsi="Arial" w:eastAsia="Arial" w:cs="Arial"/>
          <w:noProof w:val="0"/>
          <w:sz w:val="24"/>
          <w:szCs w:val="24"/>
          <w:lang w:val="en-US"/>
        </w:rPr>
        <w:t>• attendance</w:t>
      </w:r>
    </w:p>
    <w:p w:rsidR="77FCC4BF" w:rsidP="1F04B980" w:rsidRDefault="77FCC4BF" w14:paraId="28150398" w14:textId="1C905D42">
      <w:pPr>
        <w:spacing w:before="240" w:beforeAutospacing="off" w:after="240" w:afterAutospacing="off"/>
      </w:pPr>
      <w:r w:rsidRPr="1F04B980" w:rsidR="77FCC4BF">
        <w:rPr>
          <w:rFonts w:ascii="Arial" w:hAnsi="Arial" w:eastAsia="Arial" w:cs="Arial"/>
          <w:noProof w:val="0"/>
          <w:sz w:val="24"/>
          <w:szCs w:val="24"/>
          <w:lang w:val="en-US"/>
        </w:rPr>
        <w:t>• emerging risks</w:t>
      </w:r>
    </w:p>
    <w:p w:rsidR="77FCC4BF" w:rsidP="1F04B980" w:rsidRDefault="77FCC4BF" w14:paraId="28AE5629" w14:textId="2005A6D1">
      <w:pPr>
        <w:spacing w:before="240" w:beforeAutospacing="off" w:after="240" w:afterAutospacing="off"/>
      </w:pPr>
      <w:r w:rsidRPr="1F04B980" w:rsidR="77FCC4BF">
        <w:rPr>
          <w:rFonts w:ascii="Arial" w:hAnsi="Arial" w:eastAsia="Arial" w:cs="Arial"/>
          <w:noProof w:val="0"/>
          <w:sz w:val="24"/>
          <w:szCs w:val="24"/>
          <w:lang w:val="en-US"/>
        </w:rPr>
        <w:t>• the suitability of the agreed timetable and support arrangements.</w:t>
      </w:r>
    </w:p>
    <w:p w:rsidR="77FCC4BF" w:rsidP="1F04B980" w:rsidRDefault="77FCC4BF" w14:paraId="1F343F4D" w14:textId="77B3A88E">
      <w:pPr>
        <w:spacing w:before="240" w:beforeAutospacing="off" w:after="240" w:afterAutospacing="off"/>
      </w:pPr>
      <w:r w:rsidRPr="1F04B980" w:rsidR="77FCC4BF">
        <w:rPr>
          <w:rFonts w:ascii="Arial" w:hAnsi="Arial" w:eastAsia="Arial" w:cs="Arial"/>
          <w:noProof w:val="0"/>
          <w:sz w:val="24"/>
          <w:szCs w:val="24"/>
          <w:lang w:val="en-US"/>
        </w:rPr>
        <w:t>Daily observations contribute to safeguarding, pastoral and SEND monitoring and help inform any necessary adjustments.</w:t>
      </w:r>
    </w:p>
    <w:p w:rsidR="77FCC4BF" w:rsidP="1F04B980" w:rsidRDefault="77FCC4BF" w14:paraId="07CC2A34" w14:textId="01470E3D">
      <w:pPr>
        <w:spacing w:before="240" w:beforeAutospacing="off" w:after="240" w:afterAutospacing="off"/>
        <w:rPr>
          <w:rFonts w:ascii="Arial" w:hAnsi="Arial" w:eastAsia="Arial" w:cs="Arial"/>
          <w:b w:val="1"/>
          <w:bCs w:val="1"/>
          <w:noProof w:val="0"/>
          <w:sz w:val="24"/>
          <w:szCs w:val="24"/>
          <w:lang w:val="en-US"/>
        </w:rPr>
      </w:pPr>
      <w:r w:rsidRPr="1F04B980" w:rsidR="77FCC4BF">
        <w:rPr>
          <w:rFonts w:ascii="Arial" w:hAnsi="Arial" w:eastAsia="Arial" w:cs="Arial"/>
          <w:b w:val="1"/>
          <w:bCs w:val="1"/>
          <w:noProof w:val="0"/>
          <w:sz w:val="24"/>
          <w:szCs w:val="24"/>
          <w:lang w:val="en-US"/>
        </w:rPr>
        <w:t>Stage 6 – Two Week Transition Review</w:t>
      </w:r>
    </w:p>
    <w:p w:rsidR="77FCC4BF" w:rsidP="1F04B980" w:rsidRDefault="77FCC4BF" w14:paraId="1BDD1621" w14:textId="01BF0B98">
      <w:pPr>
        <w:spacing w:before="240" w:beforeAutospacing="off" w:after="240" w:afterAutospacing="off"/>
      </w:pPr>
      <w:r w:rsidRPr="1F04B980" w:rsidR="77FCC4BF">
        <w:rPr>
          <w:rFonts w:ascii="Arial" w:hAnsi="Arial" w:eastAsia="Arial" w:cs="Arial"/>
          <w:noProof w:val="0"/>
          <w:sz w:val="24"/>
          <w:szCs w:val="24"/>
          <w:lang w:val="en-US"/>
        </w:rPr>
        <w:t>Approximately two weeks after the young person begins attending the Academy, a review meeting will normally take place involving the pupil, parent or carer and relevant members of staff.</w:t>
      </w:r>
    </w:p>
    <w:p w:rsidR="77FCC4BF" w:rsidP="1F04B980" w:rsidRDefault="77FCC4BF" w14:paraId="067F4CAA" w14:textId="7200D780">
      <w:pPr>
        <w:spacing w:before="240" w:beforeAutospacing="off" w:after="240" w:afterAutospacing="off"/>
      </w:pPr>
      <w:r w:rsidRPr="1F04B980" w:rsidR="77FCC4BF">
        <w:rPr>
          <w:rFonts w:ascii="Arial" w:hAnsi="Arial" w:eastAsia="Arial" w:cs="Arial"/>
          <w:noProof w:val="0"/>
          <w:sz w:val="24"/>
          <w:szCs w:val="24"/>
          <w:lang w:val="en-US"/>
        </w:rPr>
        <w:t>The purpose of the review is to:</w:t>
      </w:r>
    </w:p>
    <w:p w:rsidR="77FCC4BF" w:rsidP="1F04B980" w:rsidRDefault="77FCC4BF" w14:paraId="5B3DAA6B" w14:textId="01300DAC">
      <w:pPr>
        <w:spacing w:before="240" w:beforeAutospacing="off" w:after="240" w:afterAutospacing="off"/>
      </w:pPr>
      <w:r w:rsidRPr="1F04B980" w:rsidR="77FCC4BF">
        <w:rPr>
          <w:rFonts w:ascii="Arial" w:hAnsi="Arial" w:eastAsia="Arial" w:cs="Arial"/>
          <w:noProof w:val="0"/>
          <w:sz w:val="24"/>
          <w:szCs w:val="24"/>
          <w:lang w:val="en-US"/>
        </w:rPr>
        <w:t>• evaluate how well the transition has progressed</w:t>
      </w:r>
    </w:p>
    <w:p w:rsidR="77FCC4BF" w:rsidP="1F04B980" w:rsidRDefault="77FCC4BF" w14:paraId="4A51907E" w14:textId="7AAEC419">
      <w:pPr>
        <w:spacing w:before="240" w:beforeAutospacing="off" w:after="240" w:afterAutospacing="off"/>
      </w:pPr>
      <w:r w:rsidRPr="1F04B980" w:rsidR="77FCC4BF">
        <w:rPr>
          <w:rFonts w:ascii="Arial" w:hAnsi="Arial" w:eastAsia="Arial" w:cs="Arial"/>
          <w:noProof w:val="0"/>
          <w:sz w:val="24"/>
          <w:szCs w:val="24"/>
          <w:lang w:val="en-US"/>
        </w:rPr>
        <w:t>• review the young person's views and experiences</w:t>
      </w:r>
    </w:p>
    <w:p w:rsidR="77FCC4BF" w:rsidP="1F04B980" w:rsidRDefault="77FCC4BF" w14:paraId="2087A550" w14:textId="1C719ECB">
      <w:pPr>
        <w:spacing w:before="240" w:beforeAutospacing="off" w:after="240" w:afterAutospacing="off"/>
      </w:pPr>
      <w:r w:rsidRPr="1F04B980" w:rsidR="77FCC4BF">
        <w:rPr>
          <w:rFonts w:ascii="Arial" w:hAnsi="Arial" w:eastAsia="Arial" w:cs="Arial"/>
          <w:noProof w:val="0"/>
          <w:sz w:val="24"/>
          <w:szCs w:val="24"/>
          <w:lang w:val="en-US"/>
        </w:rPr>
        <w:t>• identify any amendments required to the timetable or support arrangements</w:t>
      </w:r>
    </w:p>
    <w:p w:rsidR="77FCC4BF" w:rsidP="1F04B980" w:rsidRDefault="77FCC4BF" w14:paraId="2AD2FBC1" w14:textId="0BA75F0C">
      <w:pPr>
        <w:spacing w:before="240" w:beforeAutospacing="off" w:after="240" w:afterAutospacing="off"/>
      </w:pPr>
      <w:r w:rsidRPr="1F04B980" w:rsidR="77FCC4BF">
        <w:rPr>
          <w:rFonts w:ascii="Arial" w:hAnsi="Arial" w:eastAsia="Arial" w:cs="Arial"/>
          <w:noProof w:val="0"/>
          <w:sz w:val="24"/>
          <w:szCs w:val="24"/>
          <w:lang w:val="en-US"/>
        </w:rPr>
        <w:t>• update risk assessments or healthcare plans where necessary</w:t>
      </w:r>
    </w:p>
    <w:p w:rsidR="77FCC4BF" w:rsidP="1F04B980" w:rsidRDefault="77FCC4BF" w14:paraId="5B46B160" w14:textId="6BA41B8A">
      <w:pPr>
        <w:spacing w:before="240" w:beforeAutospacing="off" w:after="240" w:afterAutospacing="off"/>
      </w:pPr>
      <w:r w:rsidRPr="1F04B980" w:rsidR="77FCC4BF">
        <w:rPr>
          <w:rFonts w:ascii="Arial" w:hAnsi="Arial" w:eastAsia="Arial" w:cs="Arial"/>
          <w:noProof w:val="0"/>
          <w:sz w:val="24"/>
          <w:szCs w:val="24"/>
          <w:lang w:val="en-US"/>
        </w:rPr>
        <w:t>• confirm longer-term educational arrangements.</w:t>
      </w:r>
    </w:p>
    <w:p w:rsidR="77FCC4BF" w:rsidP="1F04B980" w:rsidRDefault="77FCC4BF" w14:paraId="72B58875" w14:textId="1D5BE67B">
      <w:pPr>
        <w:spacing w:before="240" w:beforeAutospacing="off" w:after="240" w:afterAutospacing="off"/>
      </w:pPr>
      <w:r w:rsidRPr="1F04B980" w:rsidR="77FCC4BF">
        <w:rPr>
          <w:rFonts w:ascii="Arial" w:hAnsi="Arial" w:eastAsia="Arial" w:cs="Arial"/>
          <w:noProof w:val="0"/>
          <w:sz w:val="24"/>
          <w:szCs w:val="24"/>
          <w:lang w:val="en-US"/>
        </w:rPr>
        <w:t>The Academy believes that involving pupils in planning and reviewing their own transition promotes confidence, engagement and long-term success within education.</w:t>
      </w:r>
    </w:p>
    <w:p w:rsidR="77FCC4BF" w:rsidP="1F04B980" w:rsidRDefault="77FCC4BF" w14:paraId="6915E448" w14:textId="2881CD71">
      <w:pPr>
        <w:pStyle w:val="ListParagraph"/>
        <w:numPr>
          <w:ilvl w:val="0"/>
          <w:numId w:val="34"/>
        </w:numPr>
        <w:spacing w:before="0" w:beforeAutospacing="off" w:after="0" w:afterAutospacing="off"/>
        <w:rPr>
          <w:rFonts w:ascii="Arial" w:hAnsi="Arial" w:eastAsia="Arial" w:cs="Arial"/>
          <w:noProof w:val="0"/>
          <w:sz w:val="40"/>
          <w:szCs w:val="40"/>
          <w:lang w:val="en-US"/>
        </w:rPr>
      </w:pPr>
      <w:r w:rsidRPr="1F04B980" w:rsidR="77FCC4BF">
        <w:rPr>
          <w:rFonts w:ascii="Arial" w:hAnsi="Arial" w:eastAsia="Arial" w:cs="Arial"/>
          <w:noProof w:val="0"/>
          <w:sz w:val="40"/>
          <w:szCs w:val="40"/>
          <w:lang w:val="en-US"/>
        </w:rPr>
        <w:t>Pupil Voice and Participation</w:t>
      </w:r>
    </w:p>
    <w:p w:rsidR="77FCC4BF" w:rsidP="1F04B980" w:rsidRDefault="77FCC4BF" w14:paraId="2B3C2C28" w14:textId="039B38B7">
      <w:pPr>
        <w:spacing w:before="240" w:beforeAutospacing="off" w:after="240" w:afterAutospacing="off"/>
      </w:pPr>
      <w:r w:rsidRPr="1F04B980" w:rsidR="77FCC4BF">
        <w:rPr>
          <w:rFonts w:ascii="Arial" w:hAnsi="Arial" w:eastAsia="Arial" w:cs="Arial"/>
          <w:noProof w:val="0"/>
          <w:sz w:val="24"/>
          <w:szCs w:val="24"/>
          <w:lang w:val="en-US"/>
        </w:rPr>
        <w:t>Blackpool Skills Academy believes that young people should be actively involved in decisions about their education wherever possible. Listening to pupils throughout the admissions and transition process helps to ensure that placements are appropriate, support arrangements reflect individual needs and aspirations, and pupils develop confidence in their new educational environment.</w:t>
      </w:r>
    </w:p>
    <w:p w:rsidR="77FCC4BF" w:rsidP="1F04B980" w:rsidRDefault="77FCC4BF" w14:paraId="0F8812BB" w14:textId="6D790272">
      <w:pPr>
        <w:spacing w:before="240" w:beforeAutospacing="off" w:after="240" w:afterAutospacing="off"/>
      </w:pPr>
      <w:r w:rsidRPr="1F04B980" w:rsidR="77FCC4BF">
        <w:rPr>
          <w:rFonts w:ascii="Arial" w:hAnsi="Arial" w:eastAsia="Arial" w:cs="Arial"/>
          <w:noProof w:val="0"/>
          <w:sz w:val="24"/>
          <w:szCs w:val="24"/>
          <w:lang w:val="en-US"/>
        </w:rPr>
        <w:t>The Academy recognises that every young person has unique strengths, interests and ambitions. Their views are therefore considered alongside information provided by parents, carers and professionals when planning admission and transition arrangements.</w:t>
      </w:r>
    </w:p>
    <w:p w:rsidR="77FCC4BF" w:rsidP="1F04B980" w:rsidRDefault="77FCC4BF" w14:paraId="5D44AADE" w14:textId="441619C3">
      <w:pPr>
        <w:spacing w:before="240" w:beforeAutospacing="off" w:after="240" w:afterAutospacing="off"/>
      </w:pPr>
      <w:r w:rsidRPr="1F04B980" w:rsidR="77FCC4BF">
        <w:rPr>
          <w:rFonts w:ascii="Arial" w:hAnsi="Arial" w:eastAsia="Arial" w:cs="Arial"/>
          <w:noProof w:val="0"/>
          <w:sz w:val="24"/>
          <w:szCs w:val="24"/>
          <w:lang w:val="en-US"/>
        </w:rPr>
        <w:t>Prospective pupils will normally have opportunities to:</w:t>
      </w:r>
    </w:p>
    <w:p w:rsidR="77FCC4BF" w:rsidP="1F04B980" w:rsidRDefault="77FCC4BF" w14:paraId="3623EC68" w14:textId="2D66527D">
      <w:pPr>
        <w:spacing w:before="240" w:beforeAutospacing="off" w:after="240" w:afterAutospacing="off"/>
      </w:pPr>
      <w:r w:rsidRPr="1F04B980" w:rsidR="77FCC4BF">
        <w:rPr>
          <w:rFonts w:ascii="Arial" w:hAnsi="Arial" w:eastAsia="Arial" w:cs="Arial"/>
          <w:noProof w:val="0"/>
          <w:sz w:val="24"/>
          <w:szCs w:val="24"/>
          <w:lang w:val="en-US"/>
        </w:rPr>
        <w:t>• visit the Academy on more than one occasion</w:t>
      </w:r>
    </w:p>
    <w:p w:rsidR="77FCC4BF" w:rsidP="1F04B980" w:rsidRDefault="77FCC4BF" w14:paraId="063063DD" w14:textId="72644D06">
      <w:pPr>
        <w:spacing w:before="240" w:beforeAutospacing="off" w:after="240" w:afterAutospacing="off"/>
      </w:pPr>
      <w:r w:rsidRPr="1F04B980" w:rsidR="77FCC4BF">
        <w:rPr>
          <w:rFonts w:ascii="Arial" w:hAnsi="Arial" w:eastAsia="Arial" w:cs="Arial"/>
          <w:noProof w:val="0"/>
          <w:sz w:val="24"/>
          <w:szCs w:val="24"/>
          <w:lang w:val="en-US"/>
        </w:rPr>
        <w:t>• meet members of staff in an informal and supportive environment</w:t>
      </w:r>
    </w:p>
    <w:p w:rsidR="77FCC4BF" w:rsidP="1F04B980" w:rsidRDefault="77FCC4BF" w14:paraId="6D61D970" w14:textId="36221583">
      <w:pPr>
        <w:spacing w:before="240" w:beforeAutospacing="off" w:after="240" w:afterAutospacing="off"/>
      </w:pPr>
      <w:r w:rsidRPr="1F04B980" w:rsidR="77FCC4BF">
        <w:rPr>
          <w:rFonts w:ascii="Arial" w:hAnsi="Arial" w:eastAsia="Arial" w:cs="Arial"/>
          <w:noProof w:val="0"/>
          <w:sz w:val="24"/>
          <w:szCs w:val="24"/>
          <w:lang w:val="en-US"/>
        </w:rPr>
        <w:t>• discuss their interests, strengths and future aspirations</w:t>
      </w:r>
    </w:p>
    <w:p w:rsidR="77FCC4BF" w:rsidP="1F04B980" w:rsidRDefault="77FCC4BF" w14:paraId="734114FD" w14:textId="2D1A50F5">
      <w:pPr>
        <w:spacing w:before="240" w:beforeAutospacing="off" w:after="240" w:afterAutospacing="off"/>
      </w:pPr>
      <w:r w:rsidRPr="1F04B980" w:rsidR="77FCC4BF">
        <w:rPr>
          <w:rFonts w:ascii="Arial" w:hAnsi="Arial" w:eastAsia="Arial" w:cs="Arial"/>
          <w:noProof w:val="0"/>
          <w:sz w:val="24"/>
          <w:szCs w:val="24"/>
          <w:lang w:val="en-US"/>
        </w:rPr>
        <w:t>• ask questions about Academy life and daily routines</w:t>
      </w:r>
    </w:p>
    <w:p w:rsidR="77FCC4BF" w:rsidP="1F04B980" w:rsidRDefault="77FCC4BF" w14:paraId="09D336A4" w14:textId="16155A45">
      <w:pPr>
        <w:spacing w:before="240" w:beforeAutospacing="off" w:after="240" w:afterAutospacing="off"/>
      </w:pPr>
      <w:r w:rsidRPr="1F04B980" w:rsidR="77FCC4BF">
        <w:rPr>
          <w:rFonts w:ascii="Arial" w:hAnsi="Arial" w:eastAsia="Arial" w:cs="Arial"/>
          <w:noProof w:val="0"/>
          <w:sz w:val="24"/>
          <w:szCs w:val="24"/>
          <w:lang w:val="en-US"/>
        </w:rPr>
        <w:t>• share any concerns or anxieties they may have about changing school</w:t>
      </w:r>
    </w:p>
    <w:p w:rsidR="77FCC4BF" w:rsidP="1F04B980" w:rsidRDefault="77FCC4BF" w14:paraId="3E57C9D2" w14:textId="528F0D7A">
      <w:pPr>
        <w:spacing w:before="240" w:beforeAutospacing="off" w:after="240" w:afterAutospacing="off"/>
      </w:pPr>
      <w:r w:rsidRPr="1F04B980" w:rsidR="77FCC4BF">
        <w:rPr>
          <w:rFonts w:ascii="Arial" w:hAnsi="Arial" w:eastAsia="Arial" w:cs="Arial"/>
          <w:noProof w:val="0"/>
          <w:sz w:val="24"/>
          <w:szCs w:val="24"/>
          <w:lang w:val="en-US"/>
        </w:rPr>
        <w:t>• contribute to the planning of their personalised timetable and transition programme</w:t>
      </w:r>
    </w:p>
    <w:p w:rsidR="77FCC4BF" w:rsidP="1F04B980" w:rsidRDefault="77FCC4BF" w14:paraId="76CEB9C5" w14:textId="40C4B7D1">
      <w:pPr>
        <w:spacing w:before="240" w:beforeAutospacing="off" w:after="240" w:afterAutospacing="off"/>
      </w:pPr>
      <w:r w:rsidRPr="1F04B980" w:rsidR="77FCC4BF">
        <w:rPr>
          <w:rFonts w:ascii="Arial" w:hAnsi="Arial" w:eastAsia="Arial" w:cs="Arial"/>
          <w:noProof w:val="0"/>
          <w:sz w:val="24"/>
          <w:szCs w:val="24"/>
          <w:lang w:val="en-US"/>
        </w:rPr>
        <w:t>• identify any support, adjustments or strategies that may help them settle successfully.</w:t>
      </w:r>
    </w:p>
    <w:p w:rsidR="77FCC4BF" w:rsidP="1F04B980" w:rsidRDefault="77FCC4BF" w14:paraId="0AE7C263" w14:textId="0522F97D">
      <w:pPr>
        <w:spacing w:before="240" w:beforeAutospacing="off" w:after="240" w:afterAutospacing="off"/>
      </w:pPr>
      <w:r w:rsidRPr="1F04B980" w:rsidR="77FCC4BF">
        <w:rPr>
          <w:rFonts w:ascii="Arial" w:hAnsi="Arial" w:eastAsia="Arial" w:cs="Arial"/>
          <w:noProof w:val="0"/>
          <w:sz w:val="24"/>
          <w:szCs w:val="24"/>
          <w:lang w:val="en-US"/>
        </w:rPr>
        <w:t>Where a place is offered, the pupil's views will continue to inform:</w:t>
      </w:r>
    </w:p>
    <w:p w:rsidR="77FCC4BF" w:rsidP="1F04B980" w:rsidRDefault="77FCC4BF" w14:paraId="1AA8FA47" w14:textId="0F81BE3A">
      <w:pPr>
        <w:spacing w:before="240" w:beforeAutospacing="off" w:after="240" w:afterAutospacing="off"/>
      </w:pPr>
      <w:r w:rsidRPr="1F04B980" w:rsidR="77FCC4BF">
        <w:rPr>
          <w:rFonts w:ascii="Arial" w:hAnsi="Arial" w:eastAsia="Arial" w:cs="Arial"/>
          <w:noProof w:val="0"/>
          <w:sz w:val="24"/>
          <w:szCs w:val="24"/>
          <w:lang w:val="en-US"/>
        </w:rPr>
        <w:t>• transition planning</w:t>
      </w:r>
    </w:p>
    <w:p w:rsidR="77FCC4BF" w:rsidP="1F04B980" w:rsidRDefault="77FCC4BF" w14:paraId="6C22FA00" w14:textId="6BE9D40A">
      <w:pPr>
        <w:spacing w:before="240" w:beforeAutospacing="off" w:after="240" w:afterAutospacing="off"/>
      </w:pPr>
      <w:r w:rsidRPr="1F04B980" w:rsidR="77FCC4BF">
        <w:rPr>
          <w:rFonts w:ascii="Arial" w:hAnsi="Arial" w:eastAsia="Arial" w:cs="Arial"/>
          <w:noProof w:val="0"/>
          <w:sz w:val="24"/>
          <w:szCs w:val="24"/>
          <w:lang w:val="en-US"/>
        </w:rPr>
        <w:t>• induction arrangements</w:t>
      </w:r>
    </w:p>
    <w:p w:rsidR="77FCC4BF" w:rsidP="1F04B980" w:rsidRDefault="77FCC4BF" w14:paraId="3EE2402F" w14:textId="6E5DA813">
      <w:pPr>
        <w:spacing w:before="240" w:beforeAutospacing="off" w:after="240" w:afterAutospacing="off"/>
      </w:pPr>
      <w:r w:rsidRPr="1F04B980" w:rsidR="77FCC4BF">
        <w:rPr>
          <w:rFonts w:ascii="Arial" w:hAnsi="Arial" w:eastAsia="Arial" w:cs="Arial"/>
          <w:noProof w:val="0"/>
          <w:sz w:val="24"/>
          <w:szCs w:val="24"/>
          <w:lang w:val="en-US"/>
        </w:rPr>
        <w:t>• Individual Learning Plans (ILPs)</w:t>
      </w:r>
    </w:p>
    <w:p w:rsidR="77FCC4BF" w:rsidP="1F04B980" w:rsidRDefault="77FCC4BF" w14:paraId="5695B908" w14:textId="36D0B95E">
      <w:pPr>
        <w:spacing w:before="240" w:beforeAutospacing="off" w:after="240" w:afterAutospacing="off"/>
      </w:pPr>
      <w:r w:rsidRPr="1F04B980" w:rsidR="77FCC4BF">
        <w:rPr>
          <w:rFonts w:ascii="Arial" w:hAnsi="Arial" w:eastAsia="Arial" w:cs="Arial"/>
          <w:noProof w:val="0"/>
          <w:sz w:val="24"/>
          <w:szCs w:val="24"/>
          <w:lang w:val="en-US"/>
        </w:rPr>
        <w:t>• pastoral support</w:t>
      </w:r>
    </w:p>
    <w:p w:rsidR="77FCC4BF" w:rsidP="1F04B980" w:rsidRDefault="77FCC4BF" w14:paraId="1BD120C0" w14:textId="59A0A3AA">
      <w:pPr>
        <w:spacing w:before="240" w:beforeAutospacing="off" w:after="240" w:afterAutospacing="off"/>
      </w:pPr>
      <w:r w:rsidRPr="1F04B980" w:rsidR="77FCC4BF">
        <w:rPr>
          <w:rFonts w:ascii="Arial" w:hAnsi="Arial" w:eastAsia="Arial" w:cs="Arial"/>
          <w:noProof w:val="0"/>
          <w:sz w:val="24"/>
          <w:szCs w:val="24"/>
          <w:lang w:val="en-US"/>
        </w:rPr>
        <w:t>• reasonable adjustments</w:t>
      </w:r>
    </w:p>
    <w:p w:rsidR="77FCC4BF" w:rsidP="1F04B980" w:rsidRDefault="77FCC4BF" w14:paraId="0A693B14" w14:textId="05C66878">
      <w:pPr>
        <w:spacing w:before="240" w:beforeAutospacing="off" w:after="240" w:afterAutospacing="off"/>
      </w:pPr>
      <w:r w:rsidRPr="1F04B980" w:rsidR="77FCC4BF">
        <w:rPr>
          <w:rFonts w:ascii="Arial" w:hAnsi="Arial" w:eastAsia="Arial" w:cs="Arial"/>
          <w:noProof w:val="0"/>
          <w:sz w:val="24"/>
          <w:szCs w:val="24"/>
          <w:lang w:val="en-US"/>
        </w:rPr>
        <w:t>• curriculum planning where appropriate</w:t>
      </w:r>
    </w:p>
    <w:p w:rsidR="77FCC4BF" w:rsidP="1F04B980" w:rsidRDefault="77FCC4BF" w14:paraId="3F61F0DF" w14:textId="10EF7C7D">
      <w:pPr>
        <w:spacing w:before="240" w:beforeAutospacing="off" w:after="240" w:afterAutospacing="off"/>
      </w:pPr>
      <w:r w:rsidRPr="1F04B980" w:rsidR="77FCC4BF">
        <w:rPr>
          <w:rFonts w:ascii="Arial" w:hAnsi="Arial" w:eastAsia="Arial" w:cs="Arial"/>
          <w:noProof w:val="0"/>
          <w:sz w:val="24"/>
          <w:szCs w:val="24"/>
          <w:lang w:val="en-US"/>
        </w:rPr>
        <w:t>• ongoing reviews of progress and wellbeing.</w:t>
      </w:r>
    </w:p>
    <w:p w:rsidR="77FCC4BF" w:rsidP="1F04B980" w:rsidRDefault="77FCC4BF" w14:paraId="505B53E4" w14:textId="6CDBC04E">
      <w:pPr>
        <w:spacing w:before="240" w:beforeAutospacing="off" w:after="240" w:afterAutospacing="off"/>
      </w:pPr>
      <w:r w:rsidRPr="1F04B980" w:rsidR="77FCC4BF">
        <w:rPr>
          <w:rFonts w:ascii="Arial" w:hAnsi="Arial" w:eastAsia="Arial" w:cs="Arial"/>
          <w:noProof w:val="0"/>
          <w:sz w:val="24"/>
          <w:szCs w:val="24"/>
          <w:lang w:val="en-US"/>
        </w:rPr>
        <w:t>The Academy is committed to developing positive relationships from the earliest stage of the admissions process. By involving young people in decisions that affect them, Blackpool Skills Academy aims to promote engagement, independence, resilience and a successful long-term placement.</w:t>
      </w:r>
    </w:p>
    <w:p w:rsidR="4A8963C5" w:rsidP="1F04B980" w:rsidRDefault="4A8963C5" w14:paraId="3CA28892" w14:textId="32C60D59">
      <w:pPr>
        <w:pStyle w:val="ListParagraph"/>
        <w:numPr>
          <w:ilvl w:val="0"/>
          <w:numId w:val="35"/>
        </w:numPr>
        <w:spacing w:before="0" w:beforeAutospacing="off" w:after="0" w:afterAutospacing="off"/>
        <w:rPr>
          <w:rFonts w:ascii="Arial" w:hAnsi="Arial" w:eastAsia="Arial" w:cs="Arial"/>
          <w:noProof w:val="0"/>
          <w:sz w:val="40"/>
          <w:szCs w:val="40"/>
          <w:lang w:val="en-US"/>
        </w:rPr>
      </w:pPr>
      <w:r w:rsidRPr="1F04B980" w:rsidR="4A8963C5">
        <w:rPr>
          <w:rFonts w:ascii="Arial" w:hAnsi="Arial" w:eastAsia="Arial" w:cs="Arial"/>
          <w:noProof w:val="0"/>
          <w:sz w:val="40"/>
          <w:szCs w:val="40"/>
          <w:lang w:val="en-US"/>
        </w:rPr>
        <w:t>Admissions for Pupils with Special Educational Needs and Disabilities (SEND)</w:t>
      </w:r>
    </w:p>
    <w:p w:rsidR="4A8963C5" w:rsidP="1F04B980" w:rsidRDefault="4A8963C5" w14:paraId="010D37EA" w14:textId="08EC34FD">
      <w:pPr>
        <w:spacing w:before="240" w:beforeAutospacing="off" w:after="240" w:afterAutospacing="off"/>
      </w:pPr>
      <w:r w:rsidRPr="1F04B980" w:rsidR="4A8963C5">
        <w:rPr>
          <w:rFonts w:ascii="Arial" w:hAnsi="Arial" w:eastAsia="Arial" w:cs="Arial"/>
          <w:noProof w:val="0"/>
          <w:sz w:val="24"/>
          <w:szCs w:val="24"/>
          <w:lang w:val="en-US"/>
        </w:rPr>
        <w:t>Blackpool Skills Academy is committed to providing an inclusive learning environment where pupils with Special Educational Needs and Disabilities (SEND) are supported to achieve their full potential.</w:t>
      </w:r>
    </w:p>
    <w:p w:rsidR="4A8963C5" w:rsidP="1F04B980" w:rsidRDefault="4A8963C5" w14:paraId="4F2B200F" w14:textId="4E3B215D">
      <w:pPr>
        <w:spacing w:before="240" w:beforeAutospacing="off" w:after="240" w:afterAutospacing="off"/>
      </w:pPr>
      <w:r w:rsidRPr="1F04B980" w:rsidR="4A8963C5">
        <w:rPr>
          <w:rFonts w:ascii="Arial" w:hAnsi="Arial" w:eastAsia="Arial" w:cs="Arial"/>
          <w:noProof w:val="0"/>
          <w:sz w:val="24"/>
          <w:szCs w:val="24"/>
          <w:lang w:val="en-US"/>
        </w:rPr>
        <w:t>The Academy welcomes enquiries regarding pupils with SEND and works closely with parents, carers, Local Authorities, commissioning schools and external professionals to determine whether it is able to meet the young person's identified educational, social, emotional and medical needs safely and effectively.</w:t>
      </w:r>
    </w:p>
    <w:p w:rsidR="4A8963C5" w:rsidP="1F04B980" w:rsidRDefault="4A8963C5" w14:paraId="78C89342" w14:textId="1CCC0DDD">
      <w:pPr>
        <w:spacing w:before="240" w:beforeAutospacing="off" w:after="240" w:afterAutospacing="off"/>
      </w:pPr>
      <w:r w:rsidRPr="1F04B980" w:rsidR="4A8963C5">
        <w:rPr>
          <w:rFonts w:ascii="Arial" w:hAnsi="Arial" w:eastAsia="Arial" w:cs="Arial"/>
          <w:noProof w:val="0"/>
          <w:sz w:val="24"/>
          <w:szCs w:val="24"/>
          <w:lang w:val="en-US"/>
        </w:rPr>
        <w:t>The Academy recognises that many prospective pupils will have Education, Health and Care Plans (EHCPs) or may require additional support, reasonable adjustments or specialist interventions. These needs are carefully considered as part of the admissions and transition process and do not automatically prevent admission.</w:t>
      </w:r>
    </w:p>
    <w:p w:rsidR="4A8963C5" w:rsidP="1F04B980" w:rsidRDefault="4A8963C5" w14:paraId="67630CBF" w14:textId="10FFB2F5">
      <w:pPr>
        <w:spacing w:before="240" w:beforeAutospacing="off" w:after="240" w:afterAutospacing="off"/>
      </w:pPr>
      <w:r w:rsidRPr="1F04B980" w:rsidR="4A8963C5">
        <w:rPr>
          <w:rFonts w:ascii="Arial" w:hAnsi="Arial" w:eastAsia="Arial" w:cs="Arial"/>
          <w:noProof w:val="0"/>
          <w:sz w:val="24"/>
          <w:szCs w:val="24"/>
          <w:lang w:val="en-US"/>
        </w:rPr>
        <w:t>As part of the admissions process, the Academy may consider:</w:t>
      </w:r>
    </w:p>
    <w:p w:rsidR="4A8963C5" w:rsidP="1F04B980" w:rsidRDefault="4A8963C5" w14:paraId="5A5E92D0" w14:textId="10E328EA">
      <w:pPr>
        <w:spacing w:before="240" w:beforeAutospacing="off" w:after="240" w:afterAutospacing="off"/>
      </w:pPr>
      <w:r w:rsidRPr="1F04B980" w:rsidR="4A8963C5">
        <w:rPr>
          <w:rFonts w:ascii="Arial" w:hAnsi="Arial" w:eastAsia="Arial" w:cs="Arial"/>
          <w:noProof w:val="0"/>
          <w:sz w:val="24"/>
          <w:szCs w:val="24"/>
          <w:lang w:val="en-US"/>
        </w:rPr>
        <w:t>• Education, Health and Care Plans (EHCPs)</w:t>
      </w:r>
    </w:p>
    <w:p w:rsidR="4A8963C5" w:rsidP="1F04B980" w:rsidRDefault="4A8963C5" w14:paraId="174D1945" w14:textId="799096C3">
      <w:pPr>
        <w:spacing w:before="240" w:beforeAutospacing="off" w:after="240" w:afterAutospacing="off"/>
      </w:pPr>
      <w:r w:rsidRPr="1F04B980" w:rsidR="4A8963C5">
        <w:rPr>
          <w:rFonts w:ascii="Arial" w:hAnsi="Arial" w:eastAsia="Arial" w:cs="Arial"/>
          <w:noProof w:val="0"/>
          <w:sz w:val="24"/>
          <w:szCs w:val="24"/>
          <w:lang w:val="en-US"/>
        </w:rPr>
        <w:t>• previous school reports and attainment information</w:t>
      </w:r>
    </w:p>
    <w:p w:rsidR="4A8963C5" w:rsidP="1F04B980" w:rsidRDefault="4A8963C5" w14:paraId="5A90ED5A" w14:textId="132F9D99">
      <w:pPr>
        <w:spacing w:before="240" w:beforeAutospacing="off" w:after="240" w:afterAutospacing="off"/>
      </w:pPr>
      <w:r w:rsidRPr="1F04B980" w:rsidR="4A8963C5">
        <w:rPr>
          <w:rFonts w:ascii="Arial" w:hAnsi="Arial" w:eastAsia="Arial" w:cs="Arial"/>
          <w:noProof w:val="0"/>
          <w:sz w:val="24"/>
          <w:szCs w:val="24"/>
          <w:lang w:val="en-US"/>
        </w:rPr>
        <w:t>• SEND documentation</w:t>
      </w:r>
    </w:p>
    <w:p w:rsidR="4A8963C5" w:rsidP="1F04B980" w:rsidRDefault="4A8963C5" w14:paraId="40E8C6F5" w14:textId="26A3BCE2">
      <w:pPr>
        <w:spacing w:before="240" w:beforeAutospacing="off" w:after="240" w:afterAutospacing="off"/>
      </w:pPr>
      <w:r w:rsidRPr="1F04B980" w:rsidR="4A8963C5">
        <w:rPr>
          <w:rFonts w:ascii="Arial" w:hAnsi="Arial" w:eastAsia="Arial" w:cs="Arial"/>
          <w:noProof w:val="0"/>
          <w:sz w:val="24"/>
          <w:szCs w:val="24"/>
          <w:lang w:val="en-US"/>
        </w:rPr>
        <w:t>• behaviour and attendance information</w:t>
      </w:r>
    </w:p>
    <w:p w:rsidR="4A8963C5" w:rsidP="1F04B980" w:rsidRDefault="4A8963C5" w14:paraId="3B4C84AC" w14:textId="789391F5">
      <w:pPr>
        <w:spacing w:before="240" w:beforeAutospacing="off" w:after="240" w:afterAutospacing="off"/>
      </w:pPr>
      <w:r w:rsidRPr="1F04B980" w:rsidR="4A8963C5">
        <w:rPr>
          <w:rFonts w:ascii="Arial" w:hAnsi="Arial" w:eastAsia="Arial" w:cs="Arial"/>
          <w:noProof w:val="0"/>
          <w:sz w:val="24"/>
          <w:szCs w:val="24"/>
          <w:lang w:val="en-US"/>
        </w:rPr>
        <w:t>• safeguarding information</w:t>
      </w:r>
    </w:p>
    <w:p w:rsidR="4A8963C5" w:rsidP="1F04B980" w:rsidRDefault="4A8963C5" w14:paraId="40DEFDE5" w14:textId="4BA7A3B9">
      <w:pPr>
        <w:spacing w:before="240" w:beforeAutospacing="off" w:after="240" w:afterAutospacing="off"/>
      </w:pPr>
      <w:r w:rsidRPr="1F04B980" w:rsidR="4A8963C5">
        <w:rPr>
          <w:rFonts w:ascii="Arial" w:hAnsi="Arial" w:eastAsia="Arial" w:cs="Arial"/>
          <w:noProof w:val="0"/>
          <w:sz w:val="24"/>
          <w:szCs w:val="24"/>
          <w:lang w:val="en-US"/>
        </w:rPr>
        <w:t>• medical information, including healthcare and allergy requirements</w:t>
      </w:r>
    </w:p>
    <w:p w:rsidR="4A8963C5" w:rsidP="1F04B980" w:rsidRDefault="4A8963C5" w14:paraId="5DC75DF4" w14:textId="19197E48">
      <w:pPr>
        <w:spacing w:before="240" w:beforeAutospacing="off" w:after="240" w:afterAutospacing="off"/>
      </w:pPr>
      <w:r w:rsidRPr="1F04B980" w:rsidR="4A8963C5">
        <w:rPr>
          <w:rFonts w:ascii="Arial" w:hAnsi="Arial" w:eastAsia="Arial" w:cs="Arial"/>
          <w:noProof w:val="0"/>
          <w:sz w:val="24"/>
          <w:szCs w:val="24"/>
          <w:lang w:val="en-US"/>
        </w:rPr>
        <w:t>• reports from educational psychologists, therapists or other external professionals</w:t>
      </w:r>
    </w:p>
    <w:p w:rsidR="4A8963C5" w:rsidP="1F04B980" w:rsidRDefault="4A8963C5" w14:paraId="47418066" w14:textId="346732FF">
      <w:pPr>
        <w:spacing w:before="240" w:beforeAutospacing="off" w:after="240" w:afterAutospacing="off"/>
      </w:pPr>
      <w:r w:rsidRPr="1F04B980" w:rsidR="4A8963C5">
        <w:rPr>
          <w:rFonts w:ascii="Arial" w:hAnsi="Arial" w:eastAsia="Arial" w:cs="Arial"/>
          <w:noProof w:val="0"/>
          <w:sz w:val="24"/>
          <w:szCs w:val="24"/>
          <w:lang w:val="en-US"/>
        </w:rPr>
        <w:t>• recommendations from Local Authorities, commissioning schools or other agencies</w:t>
      </w:r>
    </w:p>
    <w:p w:rsidR="4A8963C5" w:rsidP="1F04B980" w:rsidRDefault="4A8963C5" w14:paraId="7528F9D7" w14:textId="5D340B1B">
      <w:pPr>
        <w:spacing w:before="240" w:beforeAutospacing="off" w:after="240" w:afterAutospacing="off"/>
      </w:pPr>
      <w:r w:rsidRPr="1F04B980" w:rsidR="4A8963C5">
        <w:rPr>
          <w:rFonts w:ascii="Arial" w:hAnsi="Arial" w:eastAsia="Arial" w:cs="Arial"/>
          <w:noProof w:val="0"/>
          <w:sz w:val="24"/>
          <w:szCs w:val="24"/>
          <w:lang w:val="en-US"/>
        </w:rPr>
        <w:t>• existing risk assessments and support plans.</w:t>
      </w:r>
    </w:p>
    <w:p w:rsidR="4A8963C5" w:rsidP="1F04B980" w:rsidRDefault="4A8963C5" w14:paraId="1A73D04C" w14:textId="129A216D">
      <w:pPr>
        <w:spacing w:before="240" w:beforeAutospacing="off" w:after="240" w:afterAutospacing="off"/>
      </w:pPr>
      <w:r w:rsidRPr="1F04B980" w:rsidR="4A8963C5">
        <w:rPr>
          <w:rFonts w:ascii="Arial" w:hAnsi="Arial" w:eastAsia="Arial" w:cs="Arial"/>
          <w:noProof w:val="0"/>
          <w:sz w:val="24"/>
          <w:szCs w:val="24"/>
          <w:lang w:val="en-US"/>
        </w:rPr>
        <w:t>Where appropriate, transition arrangements may include:</w:t>
      </w:r>
    </w:p>
    <w:p w:rsidR="4A8963C5" w:rsidP="1F04B980" w:rsidRDefault="4A8963C5" w14:paraId="06F12188" w14:textId="46710882">
      <w:pPr>
        <w:spacing w:before="240" w:beforeAutospacing="off" w:after="240" w:afterAutospacing="off"/>
      </w:pPr>
      <w:r w:rsidRPr="1F04B980" w:rsidR="4A8963C5">
        <w:rPr>
          <w:rFonts w:ascii="Arial" w:hAnsi="Arial" w:eastAsia="Arial" w:cs="Arial"/>
          <w:noProof w:val="0"/>
          <w:sz w:val="24"/>
          <w:szCs w:val="24"/>
          <w:lang w:val="en-US"/>
        </w:rPr>
        <w:t>• additional familiarisation visits</w:t>
      </w:r>
    </w:p>
    <w:p w:rsidR="4A8963C5" w:rsidP="1F04B980" w:rsidRDefault="4A8963C5" w14:paraId="6ABB125A" w14:textId="47D3AD4B">
      <w:pPr>
        <w:spacing w:before="240" w:beforeAutospacing="off" w:after="240" w:afterAutospacing="off"/>
      </w:pPr>
      <w:r w:rsidRPr="1F04B980" w:rsidR="4A8963C5">
        <w:rPr>
          <w:rFonts w:ascii="Arial" w:hAnsi="Arial" w:eastAsia="Arial" w:cs="Arial"/>
          <w:noProof w:val="0"/>
          <w:sz w:val="24"/>
          <w:szCs w:val="24"/>
          <w:lang w:val="en-US"/>
        </w:rPr>
        <w:t>• phased transition programmes</w:t>
      </w:r>
    </w:p>
    <w:p w:rsidR="4A8963C5" w:rsidP="1F04B980" w:rsidRDefault="4A8963C5" w14:paraId="1286A5C8" w14:textId="64B54540">
      <w:pPr>
        <w:spacing w:before="240" w:beforeAutospacing="off" w:after="240" w:afterAutospacing="off"/>
      </w:pPr>
      <w:r w:rsidRPr="1F04B980" w:rsidR="4A8963C5">
        <w:rPr>
          <w:rFonts w:ascii="Arial" w:hAnsi="Arial" w:eastAsia="Arial" w:cs="Arial"/>
          <w:noProof w:val="0"/>
          <w:sz w:val="24"/>
          <w:szCs w:val="24"/>
          <w:lang w:val="en-US"/>
        </w:rPr>
        <w:t>• meetings with key members of staff</w:t>
      </w:r>
    </w:p>
    <w:p w:rsidR="4A8963C5" w:rsidP="1F04B980" w:rsidRDefault="4A8963C5" w14:paraId="1EFBCEDD" w14:textId="0AFD196A">
      <w:pPr>
        <w:spacing w:before="240" w:beforeAutospacing="off" w:after="240" w:afterAutospacing="off"/>
      </w:pPr>
      <w:r w:rsidRPr="1F04B980" w:rsidR="4A8963C5">
        <w:rPr>
          <w:rFonts w:ascii="Arial" w:hAnsi="Arial" w:eastAsia="Arial" w:cs="Arial"/>
          <w:noProof w:val="0"/>
          <w:sz w:val="24"/>
          <w:szCs w:val="24"/>
          <w:lang w:val="en-US"/>
        </w:rPr>
        <w:t>• personalised timetables</w:t>
      </w:r>
    </w:p>
    <w:p w:rsidR="4A8963C5" w:rsidP="1F04B980" w:rsidRDefault="4A8963C5" w14:paraId="20199E23" w14:textId="05E26353">
      <w:pPr>
        <w:spacing w:before="240" w:beforeAutospacing="off" w:after="240" w:afterAutospacing="off"/>
      </w:pPr>
      <w:r w:rsidRPr="1F04B980" w:rsidR="4A8963C5">
        <w:rPr>
          <w:rFonts w:ascii="Arial" w:hAnsi="Arial" w:eastAsia="Arial" w:cs="Arial"/>
          <w:noProof w:val="0"/>
          <w:sz w:val="24"/>
          <w:szCs w:val="24"/>
          <w:lang w:val="en-US"/>
        </w:rPr>
        <w:t>• pastoral or therapeutic support</w:t>
      </w:r>
    </w:p>
    <w:p w:rsidR="4A8963C5" w:rsidP="1F04B980" w:rsidRDefault="4A8963C5" w14:paraId="02B1485E" w14:textId="3E45A9C7">
      <w:pPr>
        <w:spacing w:before="240" w:beforeAutospacing="off" w:after="240" w:afterAutospacing="off"/>
      </w:pPr>
      <w:r w:rsidRPr="1F04B980" w:rsidR="4A8963C5">
        <w:rPr>
          <w:rFonts w:ascii="Arial" w:hAnsi="Arial" w:eastAsia="Arial" w:cs="Arial"/>
          <w:noProof w:val="0"/>
          <w:sz w:val="24"/>
          <w:szCs w:val="24"/>
          <w:lang w:val="en-US"/>
        </w:rPr>
        <w:t>• movement breaks or sensory adjustments</w:t>
      </w:r>
    </w:p>
    <w:p w:rsidR="4A8963C5" w:rsidP="1F04B980" w:rsidRDefault="4A8963C5" w14:paraId="786F6551" w14:textId="5580F09A">
      <w:pPr>
        <w:spacing w:before="240" w:beforeAutospacing="off" w:after="240" w:afterAutospacing="off"/>
      </w:pPr>
      <w:r w:rsidRPr="1F04B980" w:rsidR="4A8963C5">
        <w:rPr>
          <w:rFonts w:ascii="Arial" w:hAnsi="Arial" w:eastAsia="Arial" w:cs="Arial"/>
          <w:noProof w:val="0"/>
          <w:sz w:val="24"/>
          <w:szCs w:val="24"/>
          <w:lang w:val="en-US"/>
        </w:rPr>
        <w:t>• reasonable adjustments before admission</w:t>
      </w:r>
    </w:p>
    <w:p w:rsidR="4A8963C5" w:rsidP="1F04B980" w:rsidRDefault="4A8963C5" w14:paraId="32FCA21B" w14:textId="1E474354">
      <w:pPr>
        <w:spacing w:before="240" w:beforeAutospacing="off" w:after="240" w:afterAutospacing="off"/>
      </w:pPr>
      <w:r w:rsidRPr="1F04B980" w:rsidR="4A8963C5">
        <w:rPr>
          <w:rFonts w:ascii="Arial" w:hAnsi="Arial" w:eastAsia="Arial" w:cs="Arial"/>
          <w:noProof w:val="0"/>
          <w:sz w:val="24"/>
          <w:szCs w:val="24"/>
          <w:lang w:val="en-US"/>
        </w:rPr>
        <w:t>• individual risk assessments</w:t>
      </w:r>
    </w:p>
    <w:p w:rsidR="4A8963C5" w:rsidP="1F04B980" w:rsidRDefault="4A8963C5" w14:paraId="0D19ED86" w14:textId="3C316296">
      <w:pPr>
        <w:spacing w:before="240" w:beforeAutospacing="off" w:after="240" w:afterAutospacing="off"/>
      </w:pPr>
      <w:r w:rsidRPr="1F04B980" w:rsidR="4A8963C5">
        <w:rPr>
          <w:rFonts w:ascii="Arial" w:hAnsi="Arial" w:eastAsia="Arial" w:cs="Arial"/>
          <w:noProof w:val="0"/>
          <w:sz w:val="24"/>
          <w:szCs w:val="24"/>
          <w:lang w:val="en-US"/>
        </w:rPr>
        <w:t>• Individual Needs Summaries</w:t>
      </w:r>
    </w:p>
    <w:p w:rsidR="4A8963C5" w:rsidP="1F04B980" w:rsidRDefault="4A8963C5" w14:paraId="6873C95F" w14:textId="58D90A25">
      <w:pPr>
        <w:spacing w:before="240" w:beforeAutospacing="off" w:after="240" w:afterAutospacing="off"/>
      </w:pPr>
      <w:r w:rsidRPr="1F04B980" w:rsidR="4A8963C5">
        <w:rPr>
          <w:rFonts w:ascii="Arial" w:hAnsi="Arial" w:eastAsia="Arial" w:cs="Arial"/>
          <w:noProof w:val="0"/>
          <w:sz w:val="24"/>
          <w:szCs w:val="24"/>
          <w:lang w:val="en-US"/>
        </w:rPr>
        <w:t>• Allergy Healthcare Plans where required.</w:t>
      </w:r>
    </w:p>
    <w:p w:rsidR="4A8963C5" w:rsidP="1F04B980" w:rsidRDefault="4A8963C5" w14:paraId="1E2B388B" w14:textId="050B53A4">
      <w:pPr>
        <w:spacing w:before="240" w:beforeAutospacing="off" w:after="240" w:afterAutospacing="off"/>
      </w:pPr>
      <w:r w:rsidRPr="1F04B980" w:rsidR="4A8963C5">
        <w:rPr>
          <w:rFonts w:ascii="Arial" w:hAnsi="Arial" w:eastAsia="Arial" w:cs="Arial"/>
          <w:noProof w:val="0"/>
          <w:sz w:val="24"/>
          <w:szCs w:val="24"/>
          <w:lang w:val="en-US"/>
        </w:rPr>
        <w:t>The Academy works collaboratively with pupils, families and professionals to identify barriers to learning and to plan appropriate strategies before admission wherever possible. Information gathered during the admissions process informs the pupil's transition arrangements, Individual Learning Plan (ILP) and ongoing support.</w:t>
      </w:r>
    </w:p>
    <w:p w:rsidR="4A8963C5" w:rsidP="1F04B980" w:rsidRDefault="4A8963C5" w14:paraId="3F28E6EC" w14:textId="1C87283F">
      <w:pPr>
        <w:spacing w:before="240" w:beforeAutospacing="off" w:after="240" w:afterAutospacing="off"/>
      </w:pPr>
      <w:r w:rsidRPr="1F04B980" w:rsidR="4A8963C5">
        <w:rPr>
          <w:rFonts w:ascii="Arial" w:hAnsi="Arial" w:eastAsia="Arial" w:cs="Arial"/>
          <w:noProof w:val="0"/>
          <w:sz w:val="24"/>
          <w:szCs w:val="24"/>
          <w:lang w:val="en-US"/>
        </w:rPr>
        <w:t>Where the Academy considers that it is unable to meet a young person's needs safely or effectively, this decision will be communicated clearly, together with the reasons for that decision. Wherever appropriate, the Academy will work positively with parents, carers and commissioning partners to support the identification of a more suitable educational placement.</w:t>
      </w:r>
    </w:p>
    <w:p w:rsidR="1F04B980" w:rsidP="1F04B980" w:rsidRDefault="1F04B980" w14:paraId="123619AA" w14:textId="4773C2B7">
      <w:pPr>
        <w:pStyle w:val="Normal"/>
        <w:rPr>
          <w:rFonts w:ascii="Arial" w:hAnsi="Arial" w:eastAsia="Arial" w:cs="Arial"/>
          <w:color w:val="000000" w:themeColor="text1" w:themeTint="FF" w:themeShade="FF"/>
          <w:sz w:val="24"/>
          <w:szCs w:val="24"/>
          <w:lang w:val="en-US"/>
        </w:rPr>
      </w:pPr>
    </w:p>
    <w:sectPr>
      <w:headerReference w:type="default" r:id="rId7"/>
      <w:headerReference w:type="first" r:id="rId8"/>
      <w:footerReference w:type="default" r:id="rId9"/>
      <w:footerReference w:type="first" r:id="rId10"/>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w:subsetted="0" r:id="rId1"/>
    <w:embedBold w:fontKey="{00000000-0000-0000-0000-000000000000}" w:subsetted="0" r:id="rId2"/>
  </w:font>
  <w:font w:name="Noto Sans Symbols">
    <w:embedRegular w:fontKey="{00000000-0000-0000-0000-000000000000}" w:subsetted="0" r:id="rId3"/>
    <w:embedBold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AB6C7B" wp14:textId="77777777">
      <w:trPr>
        <w:cantSplit w:val="0"/>
        <w:trHeight w:val="300" w:hRule="atLeast"/>
        <w:tblHeader w:val="0"/>
      </w:trPr>
      <w:tc>
        <w:tcPr/>
        <w:p w:rsidRDefault="00000000" w14:paraId="0000008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8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8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8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8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8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8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8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8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color w:val="000000"/>
        <w:sz w:val="24"/>
        <w:szCs w:val="24"/>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7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7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7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7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Fonts w:ascii="Aptos" w:hAnsi="Aptos" w:eastAsia="Aptos" w:cs="Aptos"/>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7184DF88"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36">
    <w:nsid w:val="4a6439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838d12"/>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71cdd665"/>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4d3102a7"/>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39b93602"/>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3f284416"/>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6a6b8039"/>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1e80bd7c"/>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b3f7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fcc4f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bc3c1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cf622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45e66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08805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1e512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39f94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e0a05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174ad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f1a10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401f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3ba6d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ff829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c72c3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67ef0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a71c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a8a29cf"/>
  </w:abstractNum>
  <w:abstractNum w:abstractNumId="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23e85bc9"/>
  </w:abstractNum>
  <w:abstractNum w:abstractNumId="3">
    <w:lvl w:ilvl="0">
      <w:start w:val="1"/>
      <w:numFmt w:val="bullet"/>
      <w:lvlText w:val="o"/>
      <w:lvlJc w:val="left"/>
      <w:pPr>
        <w:ind w:left="1440" w:hanging="360"/>
      </w:pPr>
      <w:rPr>
        <w:rFonts w:ascii="Courier New" w:hAnsi="Courier New" w:eastAsia="Courier New" w:cs="Courier New"/>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nsid w:val="62b438b9"/>
  </w:abstractNum>
  <w:abstractNum w:abstractNumId="4">
    <w:lvl w:ilvl="0">
      <w:start w:val="1"/>
      <w:numFmt w:val="bullet"/>
      <w:lvlText w:val="o"/>
      <w:lvlJc w:val="left"/>
      <w:pPr>
        <w:ind w:left="720" w:hanging="360"/>
      </w:pPr>
      <w:rPr>
        <w:rFonts w:ascii="Courier New" w:hAnsi="Courier New" w:eastAsia="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4b9211b3"/>
  </w:abstractNum>
  <w:abstractNum w:abstractNumId="5">
    <w:lvl w:ilvl="0">
      <w:start w:val="1"/>
      <w:numFmt w:val="bullet"/>
      <w:lvlText w:val="o"/>
      <w:lvlJc w:val="left"/>
      <w:pPr>
        <w:ind w:left="720" w:hanging="360"/>
      </w:pPr>
      <w:rPr>
        <w:rFonts w:ascii="Courier New" w:hAnsi="Courier New" w:eastAsia="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66e485cc"/>
  </w:abstractNum>
  <w:abstractNum w:abstractNumId="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58994bf"/>
  </w:abstractNum>
  <w:abstractNum w:abstractNumId="7">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2e3a702c"/>
  </w:abstractNum>
  <w:abstractNum w:abstractNumId="8">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68e10ceb"/>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7af316c3"/>
  </w:abstractNum>
  <w:abstractNum w:abstractNumId="1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7630e85"/>
  </w:abstractNum>
  <w:abstractNum w:abstractNumId="11">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6257adff"/>
  </w:abstract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rsids>
    <w:rsidRoot w:val="5254EB2B"/>
    <w:rsid w:val="1BBA33A8"/>
    <w:rsid w:val="1F04B980"/>
    <w:rsid w:val="2D5D7D5E"/>
    <w:rsid w:val="2EED5D1D"/>
    <w:rsid w:val="32B8DDB8"/>
    <w:rsid w:val="3C26DE03"/>
    <w:rsid w:val="4778EEC8"/>
    <w:rsid w:val="4A8963C5"/>
    <w:rsid w:val="4ABB8EA4"/>
    <w:rsid w:val="4E463890"/>
    <w:rsid w:val="5254EB2B"/>
    <w:rsid w:val="5A5C8D8C"/>
    <w:rsid w:val="5A7493C4"/>
    <w:rsid w:val="6324D2F0"/>
    <w:rsid w:val="669BAD7A"/>
    <w:rsid w:val="6F72A485"/>
    <w:rsid w:val="77FCC4BF"/>
    <w:rsid w:val="7FF976B2"/>
  </w:rsids>
  <w:clrSchemeMapping w:bg1="light1" w:t1="dark1" w:bg2="light2" w:t2="dark2" w:accent1="accent1" w:accent2="accent2" w:accent3="accent3" w:accent4="accent4" w:accent5="accent5" w:accent6="accent6" w:hyperlink="hyperlink" w:followedHyperlink="followedHyperlink"/>
  <w14:docId w14:val="6C63EABC"/>
  <w15:docId w15:val="{73316553-FFD5-4419-85FC-2C496EAF7DC3}"/>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3.xml" Id="rId13" /><Relationship Type="http://schemas.openxmlformats.org/officeDocument/2006/relationships/fontTable" Target="fontTable.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11" /><Relationship Type="http://schemas.openxmlformats.org/officeDocument/2006/relationships/styles" Target="styles.xml" Id="rId5" /><Relationship Type="http://schemas.openxmlformats.org/officeDocument/2006/relationships/footer" Target="footer2.xml" Id="rId10" /><Relationship Type="http://schemas.openxmlformats.org/officeDocument/2006/relationships/numbering" Target="numbering.xml" Id="rId4" /><Relationship Type="http://schemas.openxmlformats.org/officeDocument/2006/relationships/footer" Target="footer1.xml" Id="rId9"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BA2250-9548-4FA2-87FB-EADCBEC671CB}"/>
</file>

<file path=customXml/itemProps2.xml><?xml version="1.0" encoding="utf-8"?>
<ds:datastoreItem xmlns:ds="http://schemas.openxmlformats.org/officeDocument/2006/customXml" ds:itemID="{DD8550BD-FF91-4F81-A1C6-9EBAEBF7ADA0}"/>
</file>

<file path=customXml/itemProps3.xml><?xml version="1.0" encoding="utf-8"?>
<ds:datastoreItem xmlns:ds="http://schemas.openxmlformats.org/officeDocument/2006/customXml" ds:itemID="{D73CC76E-C9E6-422E-A40A-BDE8458ABA6D}"/>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y fmtid="{D5CDD505-2E9C-101B-9397-08002B2CF9AE}" pid="10" name="Order">
    <vt:lpwstr>1208600</vt:lpwstr>
  </property>
  <property fmtid="{D5CDD505-2E9C-101B-9397-08002B2CF9AE}" pid="11" name="_SourceUrl">
    <vt:lpwstr>_SourceUrl</vt:lpwstr>
  </property>
  <property fmtid="{D5CDD505-2E9C-101B-9397-08002B2CF9AE}" pid="12" name="_SharedFileIndex">
    <vt:lpwstr>_SharedFileIndex</vt:lpwstr>
  </property>
</Properties>
</file>