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7EFD" w:rsidP="1E0FE880" w:rsidRDefault="00577EFD" w14:paraId="43F6FCE1" w14:textId="202E4389">
      <w:pPr>
        <w:rPr>
          <w:rFonts w:ascii="Arial" w:hAnsi="Arial" w:eastAsia="Arial" w:cs="Arial"/>
          <w:sz w:val="24"/>
          <w:szCs w:val="24"/>
        </w:rPr>
      </w:pPr>
    </w:p>
    <w:p w:rsidR="005164FC" w:rsidP="1E0FE880" w:rsidRDefault="005164FC" w14:paraId="4BB34D2D" w14:textId="2C300BCC">
      <w:pPr>
        <w:rPr>
          <w:rFonts w:ascii="Arial" w:hAnsi="Arial" w:eastAsia="Arial" w:cs="Arial"/>
          <w:b w:val="1"/>
          <w:bCs w:val="1"/>
          <w:sz w:val="48"/>
          <w:szCs w:val="48"/>
        </w:rPr>
      </w:pPr>
      <w:r w:rsidRPr="1E0FE880" w:rsidR="0016076D">
        <w:rPr>
          <w:rFonts w:ascii="Arial" w:hAnsi="Arial" w:eastAsia="Arial" w:cs="Arial"/>
          <w:b w:val="1"/>
          <w:bCs w:val="1"/>
          <w:sz w:val="48"/>
          <w:szCs w:val="48"/>
        </w:rPr>
        <w:t xml:space="preserve">Paternity Leave </w:t>
      </w:r>
      <w:r w:rsidRPr="1E0FE880" w:rsidR="000570D5">
        <w:rPr>
          <w:rFonts w:ascii="Arial" w:hAnsi="Arial" w:eastAsia="Arial" w:cs="Arial"/>
          <w:b w:val="1"/>
          <w:bCs w:val="1"/>
          <w:sz w:val="48"/>
          <w:szCs w:val="48"/>
        </w:rPr>
        <w:t xml:space="preserve">Policy </w:t>
      </w:r>
      <w:r w:rsidRPr="1E0FE880" w:rsidR="002158FA">
        <w:rPr>
          <w:rFonts w:ascii="Arial" w:hAnsi="Arial" w:eastAsia="Arial" w:cs="Arial"/>
          <w:b w:val="1"/>
          <w:bCs w:val="1"/>
          <w:sz w:val="48"/>
          <w:szCs w:val="48"/>
        </w:rPr>
        <w:t>&amp; Procedure</w:t>
      </w:r>
    </w:p>
    <w:p w:rsidR="00594E4C" w:rsidP="1E0FE880" w:rsidRDefault="00594E4C" w14:paraId="088CA94A" w14:textId="18A06DF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Author and Responsible Manager: Headteacher</w:t>
      </w:r>
    </w:p>
    <w:p w:rsidR="00594E4C" w:rsidP="1E0FE880" w:rsidRDefault="00594E4C" w14:paraId="38873C8F" w14:textId="32101544">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Manual ID Number: BSA024</w:t>
      </w:r>
    </w:p>
    <w:p w:rsidR="00594E4C" w:rsidP="1E0FE880" w:rsidRDefault="00594E4C" w14:paraId="2D241F99" w14:textId="4A6E125F">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Version No: 1</w:t>
      </w:r>
    </w:p>
    <w:p w:rsidR="00594E4C" w:rsidP="1E0FE880" w:rsidRDefault="00594E4C" w14:paraId="790AB510" w14:textId="0F532B9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Date Approved: 19/08/2025</w:t>
      </w:r>
    </w:p>
    <w:p w:rsidR="00594E4C" w:rsidP="1E0FE880" w:rsidRDefault="00594E4C" w14:paraId="6376B55C" w14:textId="78B1ACF0">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Next Review Due: 19/08/2026</w:t>
      </w:r>
    </w:p>
    <w:p w:rsidR="00594E4C" w:rsidP="1E0FE880" w:rsidRDefault="00594E4C" w14:paraId="5A9D5F93" w14:textId="2160916D">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Approved By: Headteacher</w:t>
      </w:r>
    </w:p>
    <w:p w:rsidR="00594E4C" w:rsidP="1E0FE880" w:rsidRDefault="00594E4C" w14:paraId="1BD93D3A" w14:textId="1BC3E7D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Applicable to: Staff and Suppliers</w:t>
      </w:r>
    </w:p>
    <w:p w:rsidR="00594E4C" w:rsidP="1E0FE880" w:rsidRDefault="00594E4C" w14:paraId="64022D72" w14:textId="12695A2F">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0FE880" w:rsidR="5FE4F745">
        <w:rPr>
          <w:rFonts w:ascii="Arial" w:hAnsi="Arial" w:eastAsia="Arial" w:cs="Arial"/>
          <w:noProof w:val="0"/>
          <w:sz w:val="24"/>
          <w:szCs w:val="24"/>
          <w:lang w:val="en-US"/>
        </w:rPr>
        <w:t>Publication: Staff SharePoint and Website</w:t>
      </w:r>
    </w:p>
    <w:p w:rsidR="00594E4C" w:rsidP="1E0FE880" w:rsidRDefault="00594E4C" w14:paraId="222D0A8C" w14:textId="49F89BE7">
      <w:pPr>
        <w:pStyle w:val="Normal"/>
        <w:rPr>
          <w:rFonts w:ascii="Arial" w:hAnsi="Arial" w:eastAsia="Arial" w:cs="Arial"/>
          <w:sz w:val="24"/>
          <w:szCs w:val="24"/>
        </w:rPr>
      </w:pPr>
    </w:p>
    <w:p w:rsidR="00C62321" w:rsidP="1E0FE880" w:rsidRDefault="00F85FCB" w14:paraId="1C38C0BD" w14:textId="709B3ED2">
      <w:pPr>
        <w:pStyle w:val="ListParagraph"/>
        <w:numPr>
          <w:ilvl w:val="0"/>
          <w:numId w:val="3"/>
        </w:numPr>
        <w:rPr>
          <w:rFonts w:ascii="Arial" w:hAnsi="Arial" w:eastAsia="Arial" w:cs="Arial"/>
          <w:b w:val="1"/>
          <w:bCs w:val="1"/>
          <w:sz w:val="24"/>
          <w:szCs w:val="24"/>
        </w:rPr>
      </w:pPr>
      <w:r w:rsidRPr="1E0FE880" w:rsidR="00F85FCB">
        <w:rPr>
          <w:rFonts w:ascii="Arial" w:hAnsi="Arial" w:eastAsia="Arial" w:cs="Arial"/>
          <w:b w:val="1"/>
          <w:bCs w:val="1"/>
          <w:sz w:val="24"/>
          <w:szCs w:val="24"/>
        </w:rPr>
        <w:t>Introduction</w:t>
      </w:r>
    </w:p>
    <w:p w:rsidR="00F85FCB" w:rsidP="1E0FE880" w:rsidRDefault="00F85FCB" w14:paraId="0EC5EFCF" w14:textId="5B13AEB6">
      <w:pPr>
        <w:rPr>
          <w:rFonts w:ascii="Arial" w:hAnsi="Arial" w:eastAsia="Arial" w:cs="Arial"/>
          <w:sz w:val="24"/>
          <w:szCs w:val="24"/>
        </w:rPr>
      </w:pPr>
      <w:r w:rsidRPr="1E0FE880" w:rsidR="00F85FCB">
        <w:rPr>
          <w:rFonts w:ascii="Arial" w:hAnsi="Arial" w:eastAsia="Arial" w:cs="Arial"/>
          <w:sz w:val="24"/>
          <w:szCs w:val="24"/>
        </w:rPr>
        <w:t>This Policy</w:t>
      </w:r>
      <w:r w:rsidRPr="1E0FE880" w:rsidR="00C43D0B">
        <w:rPr>
          <w:rFonts w:ascii="Arial" w:hAnsi="Arial" w:eastAsia="Arial" w:cs="Arial"/>
          <w:sz w:val="24"/>
          <w:szCs w:val="24"/>
        </w:rPr>
        <w:t xml:space="preserve"> sets out the arrangement </w:t>
      </w:r>
      <w:r w:rsidRPr="1E0FE880" w:rsidR="00D83BAC">
        <w:rPr>
          <w:rFonts w:ascii="Arial" w:hAnsi="Arial" w:eastAsia="Arial" w:cs="Arial"/>
          <w:sz w:val="24"/>
          <w:szCs w:val="24"/>
        </w:rPr>
        <w:t xml:space="preserve">for Paternity Leave for </w:t>
      </w:r>
      <w:r w:rsidRPr="1E0FE880" w:rsidR="00EA2F7A">
        <w:rPr>
          <w:rFonts w:ascii="Arial" w:hAnsi="Arial" w:eastAsia="Arial" w:cs="Arial"/>
          <w:sz w:val="24"/>
          <w:szCs w:val="24"/>
        </w:rPr>
        <w:t>BSA</w:t>
      </w:r>
      <w:r w:rsidRPr="1E0FE880" w:rsidR="00D83BAC">
        <w:rPr>
          <w:rFonts w:ascii="Arial" w:hAnsi="Arial" w:eastAsia="Arial" w:cs="Arial"/>
          <w:sz w:val="24"/>
          <w:szCs w:val="24"/>
        </w:rPr>
        <w:t xml:space="preserve"> members of staff. </w:t>
      </w:r>
      <w:r w:rsidRPr="1E0FE880" w:rsidR="00EA2F7A">
        <w:rPr>
          <w:rFonts w:ascii="Arial" w:hAnsi="Arial" w:eastAsia="Arial" w:cs="Arial"/>
          <w:sz w:val="24"/>
          <w:szCs w:val="24"/>
        </w:rPr>
        <w:t>Blackpool Skills Academy</w:t>
      </w:r>
      <w:r w:rsidRPr="1E0FE880" w:rsidR="00192CAA">
        <w:rPr>
          <w:rFonts w:ascii="Arial" w:hAnsi="Arial" w:eastAsia="Arial" w:cs="Arial"/>
          <w:sz w:val="24"/>
          <w:szCs w:val="24"/>
        </w:rPr>
        <w:t xml:space="preserve"> recogni</w:t>
      </w:r>
      <w:r w:rsidRPr="1E0FE880" w:rsidR="1C1CC6BB">
        <w:rPr>
          <w:rFonts w:ascii="Arial" w:hAnsi="Arial" w:eastAsia="Arial" w:cs="Arial"/>
          <w:sz w:val="24"/>
          <w:szCs w:val="24"/>
        </w:rPr>
        <w:t>s</w:t>
      </w:r>
      <w:r w:rsidRPr="1E0FE880" w:rsidR="00192CAA">
        <w:rPr>
          <w:rFonts w:ascii="Arial" w:hAnsi="Arial" w:eastAsia="Arial" w:cs="Arial"/>
          <w:sz w:val="24"/>
          <w:szCs w:val="24"/>
        </w:rPr>
        <w:t xml:space="preserve">es that </w:t>
      </w:r>
      <w:r w:rsidRPr="1E0FE880" w:rsidR="36C8BE80">
        <w:rPr>
          <w:rFonts w:ascii="Arial" w:hAnsi="Arial" w:eastAsia="Arial" w:cs="Arial"/>
          <w:sz w:val="24"/>
          <w:szCs w:val="24"/>
        </w:rPr>
        <w:t>more</w:t>
      </w:r>
      <w:r w:rsidRPr="1E0FE880" w:rsidR="00192CAA">
        <w:rPr>
          <w:rFonts w:ascii="Arial" w:hAnsi="Arial" w:eastAsia="Arial" w:cs="Arial"/>
          <w:sz w:val="24"/>
          <w:szCs w:val="24"/>
        </w:rPr>
        <w:t xml:space="preserve"> </w:t>
      </w:r>
      <w:r w:rsidRPr="1E0FE880" w:rsidR="00422627">
        <w:rPr>
          <w:rFonts w:ascii="Arial" w:hAnsi="Arial" w:eastAsia="Arial" w:cs="Arial"/>
          <w:sz w:val="24"/>
          <w:szCs w:val="24"/>
        </w:rPr>
        <w:t xml:space="preserve">men are wanting to </w:t>
      </w:r>
      <w:r w:rsidRPr="1E0FE880" w:rsidR="00572D9E">
        <w:rPr>
          <w:rFonts w:ascii="Arial" w:hAnsi="Arial" w:eastAsia="Arial" w:cs="Arial"/>
          <w:sz w:val="24"/>
          <w:szCs w:val="24"/>
        </w:rPr>
        <w:t>be involved</w:t>
      </w:r>
      <w:r w:rsidRPr="1E0FE880" w:rsidR="00422627">
        <w:rPr>
          <w:rFonts w:ascii="Arial" w:hAnsi="Arial" w:eastAsia="Arial" w:cs="Arial"/>
          <w:sz w:val="24"/>
          <w:szCs w:val="24"/>
        </w:rPr>
        <w:t xml:space="preserve"> in supporting their </w:t>
      </w:r>
      <w:r w:rsidRPr="1E0FE880" w:rsidR="00D62E45">
        <w:rPr>
          <w:rFonts w:ascii="Arial" w:hAnsi="Arial" w:eastAsia="Arial" w:cs="Arial"/>
          <w:sz w:val="24"/>
          <w:szCs w:val="24"/>
        </w:rPr>
        <w:t xml:space="preserve">partner around the time of their </w:t>
      </w:r>
      <w:r w:rsidRPr="1E0FE880" w:rsidR="00572D9E">
        <w:rPr>
          <w:rFonts w:ascii="Arial" w:hAnsi="Arial" w:eastAsia="Arial" w:cs="Arial"/>
          <w:sz w:val="24"/>
          <w:szCs w:val="24"/>
        </w:rPr>
        <w:t>child’s</w:t>
      </w:r>
      <w:r w:rsidRPr="1E0FE880" w:rsidR="00D62E45">
        <w:rPr>
          <w:rFonts w:ascii="Arial" w:hAnsi="Arial" w:eastAsia="Arial" w:cs="Arial"/>
          <w:sz w:val="24"/>
          <w:szCs w:val="24"/>
        </w:rPr>
        <w:t xml:space="preserve"> birth or, in the case of adoption, the </w:t>
      </w:r>
      <w:r w:rsidRPr="1E0FE880" w:rsidR="00572D9E">
        <w:rPr>
          <w:rFonts w:ascii="Arial" w:hAnsi="Arial" w:eastAsia="Arial" w:cs="Arial"/>
          <w:sz w:val="24"/>
          <w:szCs w:val="24"/>
        </w:rPr>
        <w:t>child’s</w:t>
      </w:r>
      <w:r w:rsidRPr="1E0FE880" w:rsidR="00D62E45">
        <w:rPr>
          <w:rFonts w:ascii="Arial" w:hAnsi="Arial" w:eastAsia="Arial" w:cs="Arial"/>
          <w:sz w:val="24"/>
          <w:szCs w:val="24"/>
        </w:rPr>
        <w:t xml:space="preserve"> placement. </w:t>
      </w:r>
      <w:r w:rsidRPr="1E0FE880" w:rsidR="00915BBE">
        <w:rPr>
          <w:rFonts w:ascii="Arial" w:hAnsi="Arial" w:eastAsia="Arial" w:cs="Arial"/>
          <w:sz w:val="24"/>
          <w:szCs w:val="24"/>
        </w:rPr>
        <w:t>Paternity leave</w:t>
      </w:r>
      <w:r w:rsidRPr="1E0FE880" w:rsidR="00915BBE">
        <w:rPr>
          <w:rFonts w:ascii="Arial" w:hAnsi="Arial" w:eastAsia="Arial" w:cs="Arial"/>
          <w:sz w:val="24"/>
          <w:szCs w:val="24"/>
        </w:rPr>
        <w:t xml:space="preserve"> gives employees the opportunity both to spend time with their partner and to get to know their new child. </w:t>
      </w:r>
    </w:p>
    <w:p w:rsidR="00572D9E" w:rsidP="1E0FE880" w:rsidRDefault="004C6B72" w14:paraId="7B6F3C58" w14:textId="211B8452">
      <w:pPr>
        <w:rPr>
          <w:rFonts w:ascii="Arial" w:hAnsi="Arial" w:eastAsia="Arial" w:cs="Arial"/>
          <w:sz w:val="24"/>
          <w:szCs w:val="24"/>
        </w:rPr>
      </w:pPr>
      <w:r w:rsidRPr="1E0FE880" w:rsidR="004C6B72">
        <w:rPr>
          <w:rFonts w:ascii="Arial" w:hAnsi="Arial" w:eastAsia="Arial" w:cs="Arial"/>
          <w:sz w:val="24"/>
          <w:szCs w:val="24"/>
        </w:rPr>
        <w:t xml:space="preserve">Employees who meet certain qualifying </w:t>
      </w:r>
      <w:r w:rsidRPr="1E0FE880" w:rsidR="000677FE">
        <w:rPr>
          <w:rFonts w:ascii="Arial" w:hAnsi="Arial" w:eastAsia="Arial" w:cs="Arial"/>
          <w:sz w:val="24"/>
          <w:szCs w:val="24"/>
        </w:rPr>
        <w:t xml:space="preserve">conditions have a statutory right to take one or two </w:t>
      </w:r>
      <w:r w:rsidRPr="1E0FE880" w:rsidR="00AA7A8B">
        <w:rPr>
          <w:rFonts w:ascii="Arial" w:hAnsi="Arial" w:eastAsia="Arial" w:cs="Arial"/>
          <w:sz w:val="24"/>
          <w:szCs w:val="24"/>
        </w:rPr>
        <w:t>weeks</w:t>
      </w:r>
      <w:r w:rsidRPr="1E0FE880" w:rsidR="000677FE">
        <w:rPr>
          <w:rFonts w:ascii="Arial" w:hAnsi="Arial" w:eastAsia="Arial" w:cs="Arial"/>
          <w:sz w:val="24"/>
          <w:szCs w:val="24"/>
        </w:rPr>
        <w:t xml:space="preserve"> paid </w:t>
      </w:r>
      <w:r w:rsidRPr="1E0FE880" w:rsidR="000677FE">
        <w:rPr>
          <w:rFonts w:ascii="Arial" w:hAnsi="Arial" w:eastAsia="Arial" w:cs="Arial"/>
          <w:sz w:val="24"/>
          <w:szCs w:val="24"/>
        </w:rPr>
        <w:t>paternity leave</w:t>
      </w:r>
      <w:r w:rsidRPr="1E0FE880" w:rsidR="000677FE">
        <w:rPr>
          <w:rFonts w:ascii="Arial" w:hAnsi="Arial" w:eastAsia="Arial" w:cs="Arial"/>
          <w:sz w:val="24"/>
          <w:szCs w:val="24"/>
        </w:rPr>
        <w:t xml:space="preserve"> on the birth or adoption of a child for whom</w:t>
      </w:r>
      <w:r w:rsidRPr="1E0FE880" w:rsidR="009F0ADC">
        <w:rPr>
          <w:rFonts w:ascii="Arial" w:hAnsi="Arial" w:eastAsia="Arial" w:cs="Arial"/>
          <w:sz w:val="24"/>
          <w:szCs w:val="24"/>
        </w:rPr>
        <w:t xml:space="preserve"> they have or expect to have re</w:t>
      </w:r>
      <w:r w:rsidRPr="1E0FE880" w:rsidR="00F454A9">
        <w:rPr>
          <w:rFonts w:ascii="Arial" w:hAnsi="Arial" w:eastAsia="Arial" w:cs="Arial"/>
          <w:sz w:val="24"/>
          <w:szCs w:val="24"/>
        </w:rPr>
        <w:t>sponsibility</w:t>
      </w:r>
      <w:r w:rsidRPr="1E0FE880" w:rsidR="00AA7A8B">
        <w:rPr>
          <w:rFonts w:ascii="Arial" w:hAnsi="Arial" w:eastAsia="Arial" w:cs="Arial"/>
          <w:sz w:val="24"/>
          <w:szCs w:val="24"/>
        </w:rPr>
        <w:t xml:space="preserve">. Both opposite sex and same- sex partners may be eligible. </w:t>
      </w:r>
    </w:p>
    <w:p w:rsidRPr="00C330BC" w:rsidR="00AA7A8B" w:rsidP="1E0FE880" w:rsidRDefault="00C330BC" w14:paraId="64FD5AB8" w14:textId="656FE949">
      <w:pPr>
        <w:pStyle w:val="ListParagraph"/>
        <w:numPr>
          <w:ilvl w:val="0"/>
          <w:numId w:val="3"/>
        </w:numPr>
        <w:rPr>
          <w:rFonts w:ascii="Arial" w:hAnsi="Arial" w:eastAsia="Arial" w:cs="Arial"/>
          <w:sz w:val="24"/>
          <w:szCs w:val="24"/>
        </w:rPr>
      </w:pPr>
      <w:r w:rsidRPr="1E0FE880" w:rsidR="00C330BC">
        <w:rPr>
          <w:rFonts w:ascii="Arial" w:hAnsi="Arial" w:eastAsia="Arial" w:cs="Arial"/>
          <w:b w:val="1"/>
          <w:bCs w:val="1"/>
          <w:sz w:val="24"/>
          <w:szCs w:val="24"/>
        </w:rPr>
        <w:t>Scope</w:t>
      </w:r>
    </w:p>
    <w:p w:rsidR="00C330BC" w:rsidP="1E0FE880" w:rsidRDefault="00C330BC" w14:paraId="11557A3A" w14:textId="28E47F25">
      <w:pPr>
        <w:rPr>
          <w:rFonts w:ascii="Arial" w:hAnsi="Arial" w:eastAsia="Arial" w:cs="Arial"/>
          <w:sz w:val="24"/>
          <w:szCs w:val="24"/>
        </w:rPr>
      </w:pPr>
      <w:r w:rsidRPr="1E0FE880" w:rsidR="00C330BC">
        <w:rPr>
          <w:rFonts w:ascii="Arial" w:hAnsi="Arial" w:eastAsia="Arial" w:cs="Arial"/>
          <w:sz w:val="24"/>
          <w:szCs w:val="24"/>
        </w:rPr>
        <w:t xml:space="preserve">This </w:t>
      </w:r>
      <w:r w:rsidRPr="1E0FE880" w:rsidR="00E60651">
        <w:rPr>
          <w:rFonts w:ascii="Arial" w:hAnsi="Arial" w:eastAsia="Arial" w:cs="Arial"/>
          <w:sz w:val="24"/>
          <w:szCs w:val="24"/>
        </w:rPr>
        <w:t xml:space="preserve">policy </w:t>
      </w:r>
      <w:r w:rsidRPr="1E0FE880" w:rsidR="00E60651">
        <w:rPr>
          <w:rFonts w:ascii="Arial" w:hAnsi="Arial" w:eastAsia="Arial" w:cs="Arial"/>
          <w:sz w:val="24"/>
          <w:szCs w:val="24"/>
        </w:rPr>
        <w:t>is app</w:t>
      </w:r>
      <w:r w:rsidRPr="1E0FE880" w:rsidR="0080600C">
        <w:rPr>
          <w:rFonts w:ascii="Arial" w:hAnsi="Arial" w:eastAsia="Arial" w:cs="Arial"/>
          <w:sz w:val="24"/>
          <w:szCs w:val="24"/>
        </w:rPr>
        <w:t>licable</w:t>
      </w:r>
      <w:r w:rsidRPr="1E0FE880" w:rsidR="0080600C">
        <w:rPr>
          <w:rFonts w:ascii="Arial" w:hAnsi="Arial" w:eastAsia="Arial" w:cs="Arial"/>
          <w:sz w:val="24"/>
          <w:szCs w:val="24"/>
        </w:rPr>
        <w:t xml:space="preserve"> to all eligible members of staff including same-sex partners, regardless of sexual orientation and gender </w:t>
      </w:r>
      <w:r w:rsidRPr="1E0FE880" w:rsidR="0080600C">
        <w:rPr>
          <w:rFonts w:ascii="Arial" w:hAnsi="Arial" w:eastAsia="Arial" w:cs="Arial"/>
          <w:sz w:val="24"/>
          <w:szCs w:val="24"/>
        </w:rPr>
        <w:t>identify</w:t>
      </w:r>
      <w:r w:rsidRPr="1E0FE880" w:rsidR="0080600C">
        <w:rPr>
          <w:rFonts w:ascii="Arial" w:hAnsi="Arial" w:eastAsia="Arial" w:cs="Arial"/>
          <w:sz w:val="24"/>
          <w:szCs w:val="24"/>
        </w:rPr>
        <w:t xml:space="preserve">. </w:t>
      </w:r>
    </w:p>
    <w:p w:rsidRPr="00496B6A" w:rsidR="000D252B" w:rsidP="1E0FE880" w:rsidRDefault="000D252B" w14:paraId="599AC244" w14:textId="70025531">
      <w:pPr>
        <w:pStyle w:val="ListParagraph"/>
        <w:numPr>
          <w:ilvl w:val="0"/>
          <w:numId w:val="3"/>
        </w:numPr>
        <w:rPr>
          <w:rFonts w:ascii="Arial" w:hAnsi="Arial" w:eastAsia="Arial" w:cs="Arial"/>
          <w:sz w:val="24"/>
          <w:szCs w:val="24"/>
        </w:rPr>
      </w:pPr>
      <w:r w:rsidRPr="1E0FE880" w:rsidR="000D252B">
        <w:rPr>
          <w:rFonts w:ascii="Arial" w:hAnsi="Arial" w:eastAsia="Arial" w:cs="Arial"/>
          <w:b w:val="1"/>
          <w:bCs w:val="1"/>
          <w:sz w:val="24"/>
          <w:szCs w:val="24"/>
        </w:rPr>
        <w:t xml:space="preserve">Roles and </w:t>
      </w:r>
      <w:r w:rsidRPr="1E0FE880" w:rsidR="00496B6A">
        <w:rPr>
          <w:rFonts w:ascii="Arial" w:hAnsi="Arial" w:eastAsia="Arial" w:cs="Arial"/>
          <w:b w:val="1"/>
          <w:bCs w:val="1"/>
          <w:sz w:val="24"/>
          <w:szCs w:val="24"/>
        </w:rPr>
        <w:t xml:space="preserve">Responsibilities </w:t>
      </w:r>
    </w:p>
    <w:p w:rsidR="00496B6A" w:rsidP="1E0FE880" w:rsidRDefault="00496B6A" w14:paraId="248B25F9" w14:textId="73D891A2">
      <w:pPr>
        <w:rPr>
          <w:rFonts w:ascii="Arial" w:hAnsi="Arial" w:eastAsia="Arial" w:cs="Arial"/>
          <w:sz w:val="24"/>
          <w:szCs w:val="24"/>
        </w:rPr>
      </w:pPr>
      <w:r w:rsidRPr="1E0FE880" w:rsidR="00496B6A">
        <w:rPr>
          <w:rFonts w:ascii="Arial" w:hAnsi="Arial" w:eastAsia="Arial" w:cs="Arial"/>
          <w:sz w:val="24"/>
          <w:szCs w:val="24"/>
        </w:rPr>
        <w:t xml:space="preserve">The member of staff </w:t>
      </w:r>
      <w:r w:rsidRPr="1E0FE880" w:rsidR="00496B6A">
        <w:rPr>
          <w:rFonts w:ascii="Arial" w:hAnsi="Arial" w:eastAsia="Arial" w:cs="Arial"/>
          <w:sz w:val="24"/>
          <w:szCs w:val="24"/>
        </w:rPr>
        <w:t>is responsible for</w:t>
      </w:r>
      <w:r w:rsidRPr="1E0FE880" w:rsidR="00496B6A">
        <w:rPr>
          <w:rFonts w:ascii="Arial" w:hAnsi="Arial" w:eastAsia="Arial" w:cs="Arial"/>
          <w:sz w:val="24"/>
          <w:szCs w:val="24"/>
        </w:rPr>
        <w:t xml:space="preserve"> applying for </w:t>
      </w:r>
      <w:r w:rsidRPr="1E0FE880" w:rsidR="00496B6A">
        <w:rPr>
          <w:rFonts w:ascii="Arial" w:hAnsi="Arial" w:eastAsia="Arial" w:cs="Arial"/>
          <w:sz w:val="24"/>
          <w:szCs w:val="24"/>
        </w:rPr>
        <w:t>paternity leave</w:t>
      </w:r>
      <w:r w:rsidRPr="1E0FE880" w:rsidR="00496B6A">
        <w:rPr>
          <w:rFonts w:ascii="Arial" w:hAnsi="Arial" w:eastAsia="Arial" w:cs="Arial"/>
          <w:sz w:val="24"/>
          <w:szCs w:val="24"/>
        </w:rPr>
        <w:t xml:space="preserve"> as set out in this policy, providing the relevant documentation </w:t>
      </w:r>
      <w:r w:rsidRPr="1E0FE880" w:rsidR="0031307D">
        <w:rPr>
          <w:rFonts w:ascii="Arial" w:hAnsi="Arial" w:eastAsia="Arial" w:cs="Arial"/>
          <w:sz w:val="24"/>
          <w:szCs w:val="24"/>
        </w:rPr>
        <w:t>to their manager and Head of Centre.</w:t>
      </w:r>
    </w:p>
    <w:p w:rsidR="0031307D" w:rsidP="1E0FE880" w:rsidRDefault="0031307D" w14:paraId="5657E9DD" w14:textId="7B4F2E93">
      <w:pPr>
        <w:rPr>
          <w:rFonts w:ascii="Arial" w:hAnsi="Arial" w:eastAsia="Arial" w:cs="Arial"/>
          <w:sz w:val="24"/>
          <w:szCs w:val="24"/>
        </w:rPr>
      </w:pPr>
      <w:r w:rsidRPr="1E0FE880" w:rsidR="0031307D">
        <w:rPr>
          <w:rFonts w:ascii="Arial" w:hAnsi="Arial" w:eastAsia="Arial" w:cs="Arial"/>
          <w:sz w:val="24"/>
          <w:szCs w:val="24"/>
        </w:rPr>
        <w:t xml:space="preserve">The </w:t>
      </w:r>
      <w:r w:rsidRPr="1E0FE880" w:rsidR="00F50856">
        <w:rPr>
          <w:rFonts w:ascii="Arial" w:hAnsi="Arial" w:eastAsia="Arial" w:cs="Arial"/>
          <w:sz w:val="24"/>
          <w:szCs w:val="24"/>
        </w:rPr>
        <w:t xml:space="preserve">Manager/Head of Centre </w:t>
      </w:r>
      <w:r w:rsidRPr="1E0FE880" w:rsidR="00F50856">
        <w:rPr>
          <w:rFonts w:ascii="Arial" w:hAnsi="Arial" w:eastAsia="Arial" w:cs="Arial"/>
          <w:sz w:val="24"/>
          <w:szCs w:val="24"/>
        </w:rPr>
        <w:t>is responsible for</w:t>
      </w:r>
      <w:r w:rsidRPr="1E0FE880" w:rsidR="00F50856">
        <w:rPr>
          <w:rFonts w:ascii="Arial" w:hAnsi="Arial" w:eastAsia="Arial" w:cs="Arial"/>
          <w:sz w:val="24"/>
          <w:szCs w:val="24"/>
        </w:rPr>
        <w:t xml:space="preserve"> liaising with the member of staff in relation to their period of leave, and where necessary arranging cover for the role. </w:t>
      </w:r>
    </w:p>
    <w:p w:rsidRPr="00F963FB" w:rsidR="00B30A40" w:rsidP="1E0FE880" w:rsidRDefault="007E3A85" w14:paraId="62F4BD77" w14:textId="2E66151F">
      <w:pPr>
        <w:pStyle w:val="ListParagraph"/>
        <w:numPr>
          <w:ilvl w:val="0"/>
          <w:numId w:val="3"/>
        </w:numPr>
        <w:rPr>
          <w:rFonts w:ascii="Arial" w:hAnsi="Arial" w:eastAsia="Arial" w:cs="Arial"/>
          <w:b w:val="1"/>
          <w:bCs w:val="1"/>
          <w:sz w:val="24"/>
          <w:szCs w:val="24"/>
        </w:rPr>
      </w:pPr>
      <w:r w:rsidRPr="1E0FE880" w:rsidR="007E3A85">
        <w:rPr>
          <w:rFonts w:ascii="Arial" w:hAnsi="Arial" w:eastAsia="Arial" w:cs="Arial"/>
          <w:b w:val="1"/>
          <w:bCs w:val="1"/>
          <w:sz w:val="24"/>
          <w:szCs w:val="24"/>
        </w:rPr>
        <w:t xml:space="preserve">Eligibility </w:t>
      </w:r>
    </w:p>
    <w:p w:rsidR="007E3A85" w:rsidP="1E0FE880" w:rsidRDefault="007E3A85" w14:paraId="1D450A26" w14:textId="1F1F4E6C">
      <w:pPr>
        <w:rPr>
          <w:rFonts w:ascii="Arial" w:hAnsi="Arial" w:eastAsia="Arial" w:cs="Arial"/>
          <w:sz w:val="24"/>
          <w:szCs w:val="24"/>
        </w:rPr>
      </w:pPr>
      <w:r w:rsidRPr="1E0FE880" w:rsidR="007E3A85">
        <w:rPr>
          <w:rFonts w:ascii="Arial" w:hAnsi="Arial" w:eastAsia="Arial" w:cs="Arial"/>
          <w:sz w:val="24"/>
          <w:szCs w:val="24"/>
        </w:rPr>
        <w:t xml:space="preserve">To qualify for </w:t>
      </w:r>
      <w:bookmarkStart w:name="_Int_d7tpQYFM" w:id="1455165837"/>
      <w:r w:rsidRPr="1E0FE880" w:rsidR="00E86D93">
        <w:rPr>
          <w:rFonts w:ascii="Arial" w:hAnsi="Arial" w:eastAsia="Arial" w:cs="Arial"/>
          <w:sz w:val="24"/>
          <w:szCs w:val="24"/>
        </w:rPr>
        <w:t>Paternity</w:t>
      </w:r>
      <w:bookmarkEnd w:id="1455165837"/>
      <w:r w:rsidRPr="1E0FE880" w:rsidR="00E86D93">
        <w:rPr>
          <w:rFonts w:ascii="Arial" w:hAnsi="Arial" w:eastAsia="Arial" w:cs="Arial"/>
          <w:sz w:val="24"/>
          <w:szCs w:val="24"/>
        </w:rPr>
        <w:t xml:space="preserve"> </w:t>
      </w:r>
      <w:r w:rsidRPr="1E0FE880" w:rsidR="00CD04C8">
        <w:rPr>
          <w:rFonts w:ascii="Arial" w:hAnsi="Arial" w:eastAsia="Arial" w:cs="Arial"/>
          <w:sz w:val="24"/>
          <w:szCs w:val="24"/>
        </w:rPr>
        <w:t>leave a member of staff must:</w:t>
      </w:r>
    </w:p>
    <w:p w:rsidR="00CD04C8" w:rsidP="1E0FE880" w:rsidRDefault="00E117E3" w14:paraId="4CE779CE" w14:textId="272A300C">
      <w:pPr>
        <w:pStyle w:val="ListParagraph"/>
        <w:numPr>
          <w:ilvl w:val="0"/>
          <w:numId w:val="4"/>
        </w:numPr>
        <w:rPr>
          <w:rFonts w:ascii="Arial" w:hAnsi="Arial" w:eastAsia="Arial" w:cs="Arial"/>
          <w:sz w:val="24"/>
          <w:szCs w:val="24"/>
        </w:rPr>
      </w:pPr>
      <w:r w:rsidRPr="1E0FE880" w:rsidR="00E117E3">
        <w:rPr>
          <w:rFonts w:ascii="Arial" w:hAnsi="Arial" w:eastAsia="Arial" w:cs="Arial"/>
          <w:sz w:val="24"/>
          <w:szCs w:val="24"/>
        </w:rPr>
        <w:t xml:space="preserve">Have, or expect to </w:t>
      </w:r>
      <w:r w:rsidRPr="1E0FE880" w:rsidR="1E7CB069">
        <w:rPr>
          <w:rFonts w:ascii="Arial" w:hAnsi="Arial" w:eastAsia="Arial" w:cs="Arial"/>
          <w:sz w:val="24"/>
          <w:szCs w:val="24"/>
        </w:rPr>
        <w:t>have</w:t>
      </w:r>
      <w:r w:rsidRPr="1E0FE880" w:rsidR="00E117E3">
        <w:rPr>
          <w:rFonts w:ascii="Arial" w:hAnsi="Arial" w:eastAsia="Arial" w:cs="Arial"/>
          <w:sz w:val="24"/>
          <w:szCs w:val="24"/>
        </w:rPr>
        <w:t xml:space="preserve"> </w:t>
      </w:r>
      <w:r w:rsidRPr="1E0FE880" w:rsidR="00EA2CD9">
        <w:rPr>
          <w:rFonts w:ascii="Arial" w:hAnsi="Arial" w:eastAsia="Arial" w:cs="Arial"/>
          <w:sz w:val="24"/>
          <w:szCs w:val="24"/>
        </w:rPr>
        <w:t>responsibility</w:t>
      </w:r>
      <w:r w:rsidRPr="1E0FE880" w:rsidR="00E117E3">
        <w:rPr>
          <w:rFonts w:ascii="Arial" w:hAnsi="Arial" w:eastAsia="Arial" w:cs="Arial"/>
          <w:sz w:val="24"/>
          <w:szCs w:val="24"/>
        </w:rPr>
        <w:t xml:space="preserve"> for the upbringing of the child.</w:t>
      </w:r>
    </w:p>
    <w:p w:rsidR="00EA2CD9" w:rsidP="1E0FE880" w:rsidRDefault="00EA2CD9" w14:paraId="2F7E5894" w14:textId="22DBD2E0">
      <w:pPr>
        <w:pStyle w:val="ListParagraph"/>
        <w:numPr>
          <w:ilvl w:val="0"/>
          <w:numId w:val="4"/>
        </w:numPr>
        <w:rPr>
          <w:rFonts w:ascii="Arial" w:hAnsi="Arial" w:eastAsia="Arial" w:cs="Arial"/>
          <w:sz w:val="24"/>
          <w:szCs w:val="24"/>
        </w:rPr>
      </w:pPr>
      <w:r w:rsidRPr="1E0FE880" w:rsidR="00EA2CD9">
        <w:rPr>
          <w:rFonts w:ascii="Arial" w:hAnsi="Arial" w:eastAsia="Arial" w:cs="Arial"/>
          <w:sz w:val="24"/>
          <w:szCs w:val="24"/>
        </w:rPr>
        <w:t xml:space="preserve">Be the father of the child </w:t>
      </w:r>
      <w:r w:rsidRPr="1E0FE880" w:rsidR="007C445F">
        <w:rPr>
          <w:rFonts w:ascii="Arial" w:hAnsi="Arial" w:eastAsia="Arial" w:cs="Arial"/>
          <w:sz w:val="24"/>
          <w:szCs w:val="24"/>
        </w:rPr>
        <w:t xml:space="preserve">or be </w:t>
      </w:r>
      <w:r w:rsidRPr="1E0FE880" w:rsidR="00A8327F">
        <w:rPr>
          <w:rFonts w:ascii="Arial" w:hAnsi="Arial" w:eastAsia="Arial" w:cs="Arial"/>
          <w:sz w:val="24"/>
          <w:szCs w:val="24"/>
        </w:rPr>
        <w:t xml:space="preserve">the spouse, </w:t>
      </w:r>
      <w:r w:rsidRPr="1E0FE880" w:rsidR="00C75F36">
        <w:rPr>
          <w:rFonts w:ascii="Arial" w:hAnsi="Arial" w:eastAsia="Arial" w:cs="Arial"/>
          <w:sz w:val="24"/>
          <w:szCs w:val="24"/>
        </w:rPr>
        <w:t>partner,</w:t>
      </w:r>
      <w:r w:rsidRPr="1E0FE880" w:rsidR="00A8327F">
        <w:rPr>
          <w:rFonts w:ascii="Arial" w:hAnsi="Arial" w:eastAsia="Arial" w:cs="Arial"/>
          <w:sz w:val="24"/>
          <w:szCs w:val="24"/>
        </w:rPr>
        <w:t xml:space="preserve"> or civil partner of the </w:t>
      </w:r>
      <w:r w:rsidRPr="1E0FE880" w:rsidR="00594547">
        <w:rPr>
          <w:rFonts w:ascii="Arial" w:hAnsi="Arial" w:eastAsia="Arial" w:cs="Arial"/>
          <w:sz w:val="24"/>
          <w:szCs w:val="24"/>
        </w:rPr>
        <w:t>child’s</w:t>
      </w:r>
      <w:r w:rsidRPr="1E0FE880" w:rsidR="00A8327F">
        <w:rPr>
          <w:rFonts w:ascii="Arial" w:hAnsi="Arial" w:eastAsia="Arial" w:cs="Arial"/>
          <w:sz w:val="24"/>
          <w:szCs w:val="24"/>
        </w:rPr>
        <w:t xml:space="preserve"> mother, or in the case of adoption, be an adoptive parent or the </w:t>
      </w:r>
      <w:r w:rsidRPr="1E0FE880" w:rsidR="00594547">
        <w:rPr>
          <w:rFonts w:ascii="Arial" w:hAnsi="Arial" w:eastAsia="Arial" w:cs="Arial"/>
          <w:sz w:val="24"/>
          <w:szCs w:val="24"/>
        </w:rPr>
        <w:t xml:space="preserve">adopter’s spouse or partner. </w:t>
      </w:r>
    </w:p>
    <w:p w:rsidRPr="0009300F" w:rsidR="00265806" w:rsidP="1E0FE880" w:rsidRDefault="00265806" w14:paraId="5C7FD348" w14:textId="4FC813D8">
      <w:pPr>
        <w:pStyle w:val="ListParagraph"/>
        <w:numPr>
          <w:ilvl w:val="0"/>
          <w:numId w:val="4"/>
        </w:numPr>
        <w:rPr>
          <w:rFonts w:ascii="Arial" w:hAnsi="Arial" w:eastAsia="Arial" w:cs="Arial"/>
          <w:sz w:val="24"/>
          <w:szCs w:val="24"/>
        </w:rPr>
      </w:pPr>
      <w:r w:rsidRPr="1E0FE880" w:rsidR="00594547">
        <w:rPr>
          <w:rFonts w:ascii="Arial" w:hAnsi="Arial" w:eastAsia="Arial" w:cs="Arial"/>
          <w:sz w:val="24"/>
          <w:szCs w:val="24"/>
        </w:rPr>
        <w:t xml:space="preserve">Have worked continuously </w:t>
      </w:r>
      <w:r w:rsidRPr="1E0FE880" w:rsidR="0037618E">
        <w:rPr>
          <w:rFonts w:ascii="Arial" w:hAnsi="Arial" w:eastAsia="Arial" w:cs="Arial"/>
          <w:sz w:val="24"/>
          <w:szCs w:val="24"/>
        </w:rPr>
        <w:t xml:space="preserve">for </w:t>
      </w:r>
      <w:r w:rsidRPr="1E0FE880" w:rsidR="00EA2F7A">
        <w:rPr>
          <w:rFonts w:ascii="Arial" w:hAnsi="Arial" w:eastAsia="Arial" w:cs="Arial"/>
          <w:sz w:val="24"/>
          <w:szCs w:val="24"/>
        </w:rPr>
        <w:t>BSA</w:t>
      </w:r>
      <w:r w:rsidRPr="1E0FE880" w:rsidR="0037618E">
        <w:rPr>
          <w:rFonts w:ascii="Arial" w:hAnsi="Arial" w:eastAsia="Arial" w:cs="Arial"/>
          <w:sz w:val="24"/>
          <w:szCs w:val="24"/>
        </w:rPr>
        <w:t xml:space="preserve"> </w:t>
      </w:r>
      <w:r w:rsidRPr="1E0FE880" w:rsidR="00C074B4">
        <w:rPr>
          <w:rFonts w:ascii="Arial" w:hAnsi="Arial" w:eastAsia="Arial" w:cs="Arial"/>
          <w:sz w:val="24"/>
          <w:szCs w:val="24"/>
        </w:rPr>
        <w:t xml:space="preserve">for </w:t>
      </w:r>
      <w:r w:rsidRPr="1E0FE880" w:rsidR="00C074B4">
        <w:rPr>
          <w:rFonts w:ascii="Arial" w:hAnsi="Arial" w:eastAsia="Arial" w:cs="Arial"/>
          <w:sz w:val="24"/>
          <w:szCs w:val="24"/>
        </w:rPr>
        <w:t>26 weeks</w:t>
      </w:r>
      <w:r w:rsidRPr="1E0FE880" w:rsidR="00C074B4">
        <w:rPr>
          <w:rFonts w:ascii="Arial" w:hAnsi="Arial" w:eastAsia="Arial" w:cs="Arial"/>
          <w:sz w:val="24"/>
          <w:szCs w:val="24"/>
        </w:rPr>
        <w:t xml:space="preserve"> by the end of the 15</w:t>
      </w:r>
      <w:r w:rsidRPr="1E0FE880" w:rsidR="00C074B4">
        <w:rPr>
          <w:rFonts w:ascii="Arial" w:hAnsi="Arial" w:eastAsia="Arial" w:cs="Arial"/>
          <w:sz w:val="24"/>
          <w:szCs w:val="24"/>
          <w:vertAlign w:val="superscript"/>
        </w:rPr>
        <w:t>th</w:t>
      </w:r>
      <w:r w:rsidRPr="1E0FE880" w:rsidR="00C074B4">
        <w:rPr>
          <w:rFonts w:ascii="Arial" w:hAnsi="Arial" w:eastAsia="Arial" w:cs="Arial"/>
          <w:sz w:val="24"/>
          <w:szCs w:val="24"/>
        </w:rPr>
        <w:t xml:space="preserve"> week before the week in which the child is expected, or in the case of adoption, before the week in which the adopter is formally notified </w:t>
      </w:r>
      <w:r w:rsidRPr="1E0FE880" w:rsidR="00191218">
        <w:rPr>
          <w:rFonts w:ascii="Arial" w:hAnsi="Arial" w:eastAsia="Arial" w:cs="Arial"/>
          <w:sz w:val="24"/>
          <w:szCs w:val="24"/>
        </w:rPr>
        <w:t xml:space="preserve">of being matched with a child from the </w:t>
      </w:r>
      <w:r w:rsidRPr="1E0FE880" w:rsidR="006B7D4C">
        <w:rPr>
          <w:rFonts w:ascii="Arial" w:hAnsi="Arial" w:eastAsia="Arial" w:cs="Arial"/>
          <w:sz w:val="24"/>
          <w:szCs w:val="24"/>
        </w:rPr>
        <w:t>UK or</w:t>
      </w:r>
      <w:r w:rsidRPr="1E0FE880" w:rsidR="00191218">
        <w:rPr>
          <w:rFonts w:ascii="Arial" w:hAnsi="Arial" w:eastAsia="Arial" w:cs="Arial"/>
          <w:sz w:val="24"/>
          <w:szCs w:val="24"/>
        </w:rPr>
        <w:t xml:space="preserve"> received </w:t>
      </w:r>
      <w:r w:rsidRPr="1E0FE880" w:rsidR="006B7D4C">
        <w:rPr>
          <w:rFonts w:ascii="Arial" w:hAnsi="Arial" w:eastAsia="Arial" w:cs="Arial"/>
          <w:sz w:val="24"/>
          <w:szCs w:val="24"/>
        </w:rPr>
        <w:t>official</w:t>
      </w:r>
      <w:r w:rsidRPr="1E0FE880" w:rsidR="00191218">
        <w:rPr>
          <w:rFonts w:ascii="Arial" w:hAnsi="Arial" w:eastAsia="Arial" w:cs="Arial"/>
          <w:sz w:val="24"/>
          <w:szCs w:val="24"/>
        </w:rPr>
        <w:t xml:space="preserve"> notification </w:t>
      </w:r>
      <w:r w:rsidRPr="1E0FE880" w:rsidR="006B7D4C">
        <w:rPr>
          <w:rFonts w:ascii="Arial" w:hAnsi="Arial" w:eastAsia="Arial" w:cs="Arial"/>
          <w:sz w:val="24"/>
          <w:szCs w:val="24"/>
        </w:rPr>
        <w:t xml:space="preserve">if the child is overseas. </w:t>
      </w:r>
    </w:p>
    <w:p w:rsidRPr="00C75F36" w:rsidR="005A6B08" w:rsidP="1E0FE880" w:rsidRDefault="005A6B08" w14:paraId="4A92F3C7" w14:textId="77777777">
      <w:pPr>
        <w:pStyle w:val="ListParagraph"/>
        <w:rPr>
          <w:rFonts w:ascii="Arial" w:hAnsi="Arial" w:eastAsia="Arial" w:cs="Arial"/>
          <w:b w:val="1"/>
          <w:bCs w:val="1"/>
          <w:sz w:val="24"/>
          <w:szCs w:val="24"/>
        </w:rPr>
      </w:pPr>
    </w:p>
    <w:p w:rsidR="00C75F36" w:rsidP="1E0FE880" w:rsidRDefault="00C75F36" w14:paraId="5D326DEC" w14:textId="4FE0F2C1">
      <w:pPr>
        <w:pStyle w:val="ListParagraph"/>
        <w:numPr>
          <w:ilvl w:val="0"/>
          <w:numId w:val="3"/>
        </w:numPr>
        <w:rPr>
          <w:rFonts w:ascii="Arial" w:hAnsi="Arial" w:eastAsia="Arial" w:cs="Arial"/>
          <w:b w:val="1"/>
          <w:bCs w:val="1"/>
          <w:sz w:val="24"/>
          <w:szCs w:val="24"/>
        </w:rPr>
      </w:pPr>
      <w:r w:rsidRPr="1E0FE880" w:rsidR="00C75F36">
        <w:rPr>
          <w:rFonts w:ascii="Arial" w:hAnsi="Arial" w:eastAsia="Arial" w:cs="Arial"/>
          <w:b w:val="1"/>
          <w:bCs w:val="1"/>
          <w:sz w:val="24"/>
          <w:szCs w:val="24"/>
        </w:rPr>
        <w:t>Amount of Paternity Leave and Pay</w:t>
      </w:r>
    </w:p>
    <w:p w:rsidR="00C75F36" w:rsidP="1E0FE880" w:rsidRDefault="00043C42" w14:paraId="03CDB2CE" w14:textId="0C840C76">
      <w:pPr>
        <w:rPr>
          <w:rFonts w:ascii="Arial" w:hAnsi="Arial" w:eastAsia="Arial" w:cs="Arial"/>
          <w:sz w:val="24"/>
          <w:szCs w:val="24"/>
        </w:rPr>
      </w:pPr>
      <w:r w:rsidRPr="1E0FE880" w:rsidR="00043C42">
        <w:rPr>
          <w:rFonts w:ascii="Arial" w:hAnsi="Arial" w:eastAsia="Arial" w:cs="Arial"/>
          <w:sz w:val="24"/>
          <w:szCs w:val="24"/>
        </w:rPr>
        <w:t xml:space="preserve">Eligible staff may take up to two weeks’ leave on full pay which </w:t>
      </w:r>
      <w:r w:rsidRPr="1E0FE880" w:rsidR="0B48FD91">
        <w:rPr>
          <w:rFonts w:ascii="Arial" w:hAnsi="Arial" w:eastAsia="Arial" w:cs="Arial"/>
          <w:sz w:val="24"/>
          <w:szCs w:val="24"/>
        </w:rPr>
        <w:t>will</w:t>
      </w:r>
      <w:r w:rsidRPr="1E0FE880" w:rsidR="00043C42">
        <w:rPr>
          <w:rFonts w:ascii="Arial" w:hAnsi="Arial" w:eastAsia="Arial" w:cs="Arial"/>
          <w:sz w:val="24"/>
          <w:szCs w:val="24"/>
        </w:rPr>
        <w:t xml:space="preserve"> include</w:t>
      </w:r>
      <w:r w:rsidRPr="1E0FE880" w:rsidR="005A6B08">
        <w:rPr>
          <w:rFonts w:ascii="Arial" w:hAnsi="Arial" w:eastAsia="Arial" w:cs="Arial"/>
          <w:sz w:val="24"/>
          <w:szCs w:val="24"/>
        </w:rPr>
        <w:t xml:space="preserve"> statutory Paternity pay when applicable</w:t>
      </w:r>
      <w:r w:rsidRPr="1E0FE880" w:rsidR="00846007">
        <w:rPr>
          <w:rFonts w:ascii="Arial" w:hAnsi="Arial" w:eastAsia="Arial" w:cs="Arial"/>
          <w:sz w:val="24"/>
          <w:szCs w:val="24"/>
        </w:rPr>
        <w:t>.</w:t>
      </w:r>
      <w:r w:rsidRPr="1E0FE880" w:rsidR="000D35D1">
        <w:rPr>
          <w:rFonts w:ascii="Arial" w:hAnsi="Arial" w:eastAsia="Arial" w:cs="Arial"/>
          <w:sz w:val="24"/>
          <w:szCs w:val="24"/>
        </w:rPr>
        <w:t xml:space="preserve"> </w:t>
      </w:r>
      <w:r w:rsidRPr="1E0FE880" w:rsidR="000D35D1">
        <w:rPr>
          <w:rFonts w:ascii="Arial" w:hAnsi="Arial" w:eastAsia="Arial" w:cs="Arial"/>
          <w:sz w:val="24"/>
          <w:szCs w:val="24"/>
        </w:rPr>
        <w:t>Leave</w:t>
      </w:r>
      <w:r w:rsidRPr="1E0FE880" w:rsidR="000D35D1">
        <w:rPr>
          <w:rFonts w:ascii="Arial" w:hAnsi="Arial" w:eastAsia="Arial" w:cs="Arial"/>
          <w:sz w:val="24"/>
          <w:szCs w:val="24"/>
        </w:rPr>
        <w:t xml:space="preserve"> must be </w:t>
      </w:r>
      <w:r w:rsidRPr="1E0FE880" w:rsidR="00DD5EE3">
        <w:rPr>
          <w:rFonts w:ascii="Arial" w:hAnsi="Arial" w:eastAsia="Arial" w:cs="Arial"/>
          <w:sz w:val="24"/>
          <w:szCs w:val="24"/>
        </w:rPr>
        <w:t xml:space="preserve">taken in one block. It can start any day of the week on or following the </w:t>
      </w:r>
      <w:r w:rsidRPr="1E0FE880" w:rsidR="00FA6545">
        <w:rPr>
          <w:rFonts w:ascii="Arial" w:hAnsi="Arial" w:eastAsia="Arial" w:cs="Arial"/>
          <w:sz w:val="24"/>
          <w:szCs w:val="24"/>
        </w:rPr>
        <w:t>child’s</w:t>
      </w:r>
      <w:r w:rsidRPr="1E0FE880" w:rsidR="00DD5EE3">
        <w:rPr>
          <w:rFonts w:ascii="Arial" w:hAnsi="Arial" w:eastAsia="Arial" w:cs="Arial"/>
          <w:sz w:val="24"/>
          <w:szCs w:val="24"/>
        </w:rPr>
        <w:t xml:space="preserve"> birth/placement</w:t>
      </w:r>
      <w:r w:rsidRPr="1E0FE880" w:rsidR="00FA6545">
        <w:rPr>
          <w:rFonts w:ascii="Arial" w:hAnsi="Arial" w:eastAsia="Arial" w:cs="Arial"/>
          <w:sz w:val="24"/>
          <w:szCs w:val="24"/>
        </w:rPr>
        <w:t xml:space="preserve"> but must be completed:</w:t>
      </w:r>
    </w:p>
    <w:p w:rsidR="00FA6545" w:rsidP="1E0FE880" w:rsidRDefault="00FA6545" w14:paraId="0BA49305" w14:textId="33C7306A">
      <w:pPr>
        <w:pStyle w:val="ListParagraph"/>
        <w:numPr>
          <w:ilvl w:val="0"/>
          <w:numId w:val="5"/>
        </w:numPr>
        <w:rPr>
          <w:rFonts w:ascii="Arial" w:hAnsi="Arial" w:eastAsia="Arial" w:cs="Arial"/>
          <w:sz w:val="24"/>
          <w:szCs w:val="24"/>
        </w:rPr>
      </w:pPr>
      <w:r w:rsidRPr="1E0FE880" w:rsidR="00FA6545">
        <w:rPr>
          <w:rFonts w:ascii="Arial" w:hAnsi="Arial" w:eastAsia="Arial" w:cs="Arial"/>
          <w:sz w:val="24"/>
          <w:szCs w:val="24"/>
        </w:rPr>
        <w:t xml:space="preserve">Within </w:t>
      </w:r>
      <w:r w:rsidRPr="1E0FE880" w:rsidR="00FA6545">
        <w:rPr>
          <w:rFonts w:ascii="Arial" w:hAnsi="Arial" w:eastAsia="Arial" w:cs="Arial"/>
          <w:sz w:val="24"/>
          <w:szCs w:val="24"/>
        </w:rPr>
        <w:t>8 weeks</w:t>
      </w:r>
      <w:r w:rsidRPr="1E0FE880" w:rsidR="00FA6545">
        <w:rPr>
          <w:rFonts w:ascii="Arial" w:hAnsi="Arial" w:eastAsia="Arial" w:cs="Arial"/>
          <w:sz w:val="24"/>
          <w:szCs w:val="24"/>
        </w:rPr>
        <w:t xml:space="preserve"> of</w:t>
      </w:r>
      <w:r w:rsidRPr="1E0FE880" w:rsidR="002A1D6F">
        <w:rPr>
          <w:rFonts w:ascii="Arial" w:hAnsi="Arial" w:eastAsia="Arial" w:cs="Arial"/>
          <w:sz w:val="24"/>
          <w:szCs w:val="24"/>
        </w:rPr>
        <w:t xml:space="preserve"> the actual date of birth.</w:t>
      </w:r>
    </w:p>
    <w:p w:rsidR="002A1D6F" w:rsidP="1E0FE880" w:rsidRDefault="002A1D6F" w14:paraId="0EAB14DA" w14:textId="1375CB45">
      <w:pPr>
        <w:pStyle w:val="ListParagraph"/>
        <w:numPr>
          <w:ilvl w:val="0"/>
          <w:numId w:val="5"/>
        </w:numPr>
        <w:rPr>
          <w:rFonts w:ascii="Arial" w:hAnsi="Arial" w:eastAsia="Arial" w:cs="Arial"/>
          <w:sz w:val="24"/>
          <w:szCs w:val="24"/>
        </w:rPr>
      </w:pPr>
      <w:r w:rsidRPr="1E0FE880" w:rsidR="002A1D6F">
        <w:rPr>
          <w:rFonts w:ascii="Arial" w:hAnsi="Arial" w:eastAsia="Arial" w:cs="Arial"/>
          <w:sz w:val="24"/>
          <w:szCs w:val="24"/>
        </w:rPr>
        <w:t xml:space="preserve">If the child is born early, within the period from the actual date of birth and up to </w:t>
      </w:r>
      <w:r w:rsidRPr="1E0FE880" w:rsidR="003E4584">
        <w:rPr>
          <w:rFonts w:ascii="Arial" w:hAnsi="Arial" w:eastAsia="Arial" w:cs="Arial"/>
          <w:sz w:val="24"/>
          <w:szCs w:val="24"/>
        </w:rPr>
        <w:t>8 weeks</w:t>
      </w:r>
      <w:r w:rsidRPr="1E0FE880" w:rsidR="003E4584">
        <w:rPr>
          <w:rFonts w:ascii="Arial" w:hAnsi="Arial" w:eastAsia="Arial" w:cs="Arial"/>
          <w:sz w:val="24"/>
          <w:szCs w:val="24"/>
        </w:rPr>
        <w:t xml:space="preserve"> after the expected week of birth</w:t>
      </w:r>
      <w:r w:rsidRPr="1E0FE880" w:rsidR="003E4584">
        <w:rPr>
          <w:rFonts w:ascii="Arial" w:hAnsi="Arial" w:eastAsia="Arial" w:cs="Arial"/>
          <w:sz w:val="24"/>
          <w:szCs w:val="24"/>
        </w:rPr>
        <w:t>.</w:t>
      </w:r>
    </w:p>
    <w:p w:rsidR="00475DB6" w:rsidP="1E0FE880" w:rsidRDefault="00E86D93" w14:paraId="42BB049F" w14:textId="5F119815">
      <w:pPr>
        <w:pStyle w:val="ListParagraph"/>
        <w:numPr>
          <w:ilvl w:val="0"/>
          <w:numId w:val="5"/>
        </w:numPr>
        <w:rPr>
          <w:rFonts w:ascii="Arial" w:hAnsi="Arial" w:eastAsia="Arial" w:cs="Arial"/>
          <w:sz w:val="24"/>
          <w:szCs w:val="24"/>
        </w:rPr>
      </w:pPr>
      <w:r w:rsidRPr="1E0FE880" w:rsidR="00E86D93">
        <w:rPr>
          <w:rFonts w:ascii="Arial" w:hAnsi="Arial" w:eastAsia="Arial" w:cs="Arial"/>
          <w:sz w:val="24"/>
          <w:szCs w:val="24"/>
        </w:rPr>
        <w:t>In case</w:t>
      </w:r>
      <w:r w:rsidRPr="1E0FE880" w:rsidR="003E4584">
        <w:rPr>
          <w:rFonts w:ascii="Arial" w:hAnsi="Arial" w:eastAsia="Arial" w:cs="Arial"/>
          <w:sz w:val="24"/>
          <w:szCs w:val="24"/>
        </w:rPr>
        <w:t xml:space="preserve"> of adoption, leave must be completed within 8 weeks of the child’s placement </w:t>
      </w:r>
      <w:r w:rsidRPr="1E0FE880" w:rsidR="00190BC8">
        <w:rPr>
          <w:rFonts w:ascii="Arial" w:hAnsi="Arial" w:eastAsia="Arial" w:cs="Arial"/>
          <w:sz w:val="24"/>
          <w:szCs w:val="24"/>
        </w:rPr>
        <w:t xml:space="preserve">(whether this is earlier or later than expected), or within </w:t>
      </w:r>
      <w:r w:rsidRPr="1E0FE880" w:rsidR="00190BC8">
        <w:rPr>
          <w:rFonts w:ascii="Arial" w:hAnsi="Arial" w:eastAsia="Arial" w:cs="Arial"/>
          <w:sz w:val="24"/>
          <w:szCs w:val="24"/>
        </w:rPr>
        <w:t>8 weeks</w:t>
      </w:r>
      <w:r w:rsidRPr="1E0FE880" w:rsidR="00190BC8">
        <w:rPr>
          <w:rFonts w:ascii="Arial" w:hAnsi="Arial" w:eastAsia="Arial" w:cs="Arial"/>
          <w:sz w:val="24"/>
          <w:szCs w:val="24"/>
        </w:rPr>
        <w:t xml:space="preserve"> of a child from overseas en</w:t>
      </w:r>
      <w:r w:rsidRPr="1E0FE880" w:rsidR="0073359B">
        <w:rPr>
          <w:rFonts w:ascii="Arial" w:hAnsi="Arial" w:eastAsia="Arial" w:cs="Arial"/>
          <w:sz w:val="24"/>
          <w:szCs w:val="24"/>
        </w:rPr>
        <w:t>t</w:t>
      </w:r>
      <w:r w:rsidRPr="1E0FE880" w:rsidR="00190BC8">
        <w:rPr>
          <w:rFonts w:ascii="Arial" w:hAnsi="Arial" w:eastAsia="Arial" w:cs="Arial"/>
          <w:sz w:val="24"/>
          <w:szCs w:val="24"/>
        </w:rPr>
        <w:t xml:space="preserve">ering </w:t>
      </w:r>
      <w:r w:rsidRPr="1E0FE880" w:rsidR="0073359B">
        <w:rPr>
          <w:rFonts w:ascii="Arial" w:hAnsi="Arial" w:eastAsia="Arial" w:cs="Arial"/>
          <w:sz w:val="24"/>
          <w:szCs w:val="24"/>
        </w:rPr>
        <w:t xml:space="preserve">Great Britain. </w:t>
      </w:r>
    </w:p>
    <w:p w:rsidR="00375E78" w:rsidP="1E0FE880" w:rsidRDefault="00375E78" w14:paraId="72126101" w14:textId="6256D52B">
      <w:pPr>
        <w:rPr>
          <w:rFonts w:ascii="Arial" w:hAnsi="Arial" w:eastAsia="Arial" w:cs="Arial"/>
          <w:sz w:val="24"/>
          <w:szCs w:val="24"/>
        </w:rPr>
      </w:pPr>
      <w:r w:rsidRPr="1E0FE880" w:rsidR="00375E78">
        <w:rPr>
          <w:rFonts w:ascii="Arial" w:hAnsi="Arial" w:eastAsia="Arial" w:cs="Arial"/>
          <w:sz w:val="24"/>
          <w:szCs w:val="24"/>
        </w:rPr>
        <w:t>Paternity leave</w:t>
      </w:r>
      <w:r w:rsidRPr="1E0FE880" w:rsidR="00375E78">
        <w:rPr>
          <w:rFonts w:ascii="Arial" w:hAnsi="Arial" w:eastAsia="Arial" w:cs="Arial"/>
          <w:sz w:val="24"/>
          <w:szCs w:val="24"/>
        </w:rPr>
        <w:t xml:space="preserve"> is granted in addition to the </w:t>
      </w:r>
      <w:r w:rsidRPr="1E0FE880" w:rsidR="00AA543B">
        <w:rPr>
          <w:rFonts w:ascii="Arial" w:hAnsi="Arial" w:eastAsia="Arial" w:cs="Arial"/>
          <w:sz w:val="24"/>
          <w:szCs w:val="24"/>
        </w:rPr>
        <w:t xml:space="preserve">normal annual holiday entitlement. </w:t>
      </w:r>
      <w:r w:rsidRPr="1E0FE880" w:rsidR="00AA543B">
        <w:rPr>
          <w:rFonts w:ascii="Arial" w:hAnsi="Arial" w:eastAsia="Arial" w:cs="Arial"/>
          <w:sz w:val="24"/>
          <w:szCs w:val="24"/>
        </w:rPr>
        <w:t>Paternity leave</w:t>
      </w:r>
      <w:r w:rsidRPr="1E0FE880" w:rsidR="00AA543B">
        <w:rPr>
          <w:rFonts w:ascii="Arial" w:hAnsi="Arial" w:eastAsia="Arial" w:cs="Arial"/>
          <w:sz w:val="24"/>
          <w:szCs w:val="24"/>
        </w:rPr>
        <w:t xml:space="preserve"> must be taken before the start </w:t>
      </w:r>
      <w:r w:rsidRPr="1E0FE880" w:rsidR="00193B62">
        <w:rPr>
          <w:rFonts w:ascii="Arial" w:hAnsi="Arial" w:eastAsia="Arial" w:cs="Arial"/>
          <w:sz w:val="24"/>
          <w:szCs w:val="24"/>
        </w:rPr>
        <w:t xml:space="preserve">of any shared parental leave, or the entitlement to </w:t>
      </w:r>
      <w:r w:rsidRPr="1E0FE880" w:rsidR="00193B62">
        <w:rPr>
          <w:rFonts w:ascii="Arial" w:hAnsi="Arial" w:eastAsia="Arial" w:cs="Arial"/>
          <w:sz w:val="24"/>
          <w:szCs w:val="24"/>
        </w:rPr>
        <w:t>paternity leave</w:t>
      </w:r>
      <w:r w:rsidRPr="1E0FE880" w:rsidR="00193B62">
        <w:rPr>
          <w:rFonts w:ascii="Arial" w:hAnsi="Arial" w:eastAsia="Arial" w:cs="Arial"/>
          <w:sz w:val="24"/>
          <w:szCs w:val="24"/>
        </w:rPr>
        <w:t xml:space="preserve"> will be lost. </w:t>
      </w:r>
    </w:p>
    <w:p w:rsidR="00C62E32" w:rsidP="1E0FE880" w:rsidRDefault="00C62E32" w14:paraId="383CCDBB" w14:textId="43FD6B69">
      <w:pPr>
        <w:rPr>
          <w:rFonts w:ascii="Arial" w:hAnsi="Arial" w:eastAsia="Arial" w:cs="Arial"/>
          <w:sz w:val="24"/>
          <w:szCs w:val="24"/>
        </w:rPr>
      </w:pPr>
      <w:r w:rsidRPr="1E0FE880" w:rsidR="00C62E32">
        <w:rPr>
          <w:rFonts w:ascii="Arial" w:hAnsi="Arial" w:eastAsia="Arial" w:cs="Arial"/>
          <w:sz w:val="24"/>
          <w:szCs w:val="24"/>
        </w:rPr>
        <w:t>In the event of</w:t>
      </w:r>
      <w:r w:rsidRPr="1E0FE880" w:rsidR="00C62E32">
        <w:rPr>
          <w:rFonts w:ascii="Arial" w:hAnsi="Arial" w:eastAsia="Arial" w:cs="Arial"/>
          <w:sz w:val="24"/>
          <w:szCs w:val="24"/>
        </w:rPr>
        <w:t xml:space="preserve"> a premature birth</w:t>
      </w:r>
      <w:r w:rsidRPr="1E0FE880" w:rsidR="00893545">
        <w:rPr>
          <w:rFonts w:ascii="Arial" w:hAnsi="Arial" w:eastAsia="Arial" w:cs="Arial"/>
          <w:sz w:val="24"/>
          <w:szCs w:val="24"/>
        </w:rPr>
        <w:t xml:space="preserve"> (usually defined as a baby born more than three weeks before the EWC) the member of staff will be entitled </w:t>
      </w:r>
      <w:r w:rsidRPr="1E0FE880" w:rsidR="000E6B09">
        <w:rPr>
          <w:rFonts w:ascii="Arial" w:hAnsi="Arial" w:eastAsia="Arial" w:cs="Arial"/>
          <w:sz w:val="24"/>
          <w:szCs w:val="24"/>
        </w:rPr>
        <w:t xml:space="preserve">to take an </w:t>
      </w:r>
      <w:r w:rsidRPr="1E0FE880" w:rsidR="000E6B09">
        <w:rPr>
          <w:rFonts w:ascii="Arial" w:hAnsi="Arial" w:eastAsia="Arial" w:cs="Arial"/>
          <w:sz w:val="24"/>
          <w:szCs w:val="24"/>
        </w:rPr>
        <w:t>additional</w:t>
      </w:r>
      <w:r w:rsidRPr="1E0FE880" w:rsidR="000E6B09">
        <w:rPr>
          <w:rFonts w:ascii="Arial" w:hAnsi="Arial" w:eastAsia="Arial" w:cs="Arial"/>
          <w:sz w:val="24"/>
          <w:szCs w:val="24"/>
        </w:rPr>
        <w:t xml:space="preserve"> </w:t>
      </w:r>
      <w:r w:rsidRPr="1E0FE880" w:rsidR="00BE3014">
        <w:rPr>
          <w:rFonts w:ascii="Arial" w:hAnsi="Arial" w:eastAsia="Arial" w:cs="Arial"/>
          <w:sz w:val="24"/>
          <w:szCs w:val="24"/>
        </w:rPr>
        <w:t>two-week</w:t>
      </w:r>
      <w:r w:rsidRPr="1E0FE880" w:rsidR="000E6B09">
        <w:rPr>
          <w:rFonts w:ascii="Arial" w:hAnsi="Arial" w:eastAsia="Arial" w:cs="Arial"/>
          <w:sz w:val="24"/>
          <w:szCs w:val="24"/>
        </w:rPr>
        <w:t xml:space="preserve"> unpaid </w:t>
      </w:r>
      <w:r w:rsidRPr="1E0FE880" w:rsidR="00A32661">
        <w:rPr>
          <w:rFonts w:ascii="Arial" w:hAnsi="Arial" w:eastAsia="Arial" w:cs="Arial"/>
          <w:sz w:val="24"/>
          <w:szCs w:val="24"/>
        </w:rPr>
        <w:t xml:space="preserve">leave, also to be taken with </w:t>
      </w:r>
      <w:r w:rsidRPr="1E0FE880" w:rsidR="00A32661">
        <w:rPr>
          <w:rFonts w:ascii="Arial" w:hAnsi="Arial" w:eastAsia="Arial" w:cs="Arial"/>
          <w:sz w:val="24"/>
          <w:szCs w:val="24"/>
        </w:rPr>
        <w:t>56 days</w:t>
      </w:r>
      <w:r w:rsidRPr="1E0FE880" w:rsidR="00A32661">
        <w:rPr>
          <w:rFonts w:ascii="Arial" w:hAnsi="Arial" w:eastAsia="Arial" w:cs="Arial"/>
          <w:sz w:val="24"/>
          <w:szCs w:val="24"/>
        </w:rPr>
        <w:t xml:space="preserve"> of the birth. </w:t>
      </w:r>
    </w:p>
    <w:p w:rsidRPr="00180A85" w:rsidR="008D5A5C" w:rsidP="1E0FE880" w:rsidRDefault="008D5A5C" w14:paraId="554D9BCA" w14:textId="73A3C8C8">
      <w:pPr>
        <w:pStyle w:val="ListParagraph"/>
        <w:numPr>
          <w:ilvl w:val="0"/>
          <w:numId w:val="3"/>
        </w:numPr>
        <w:rPr>
          <w:rFonts w:ascii="Arial" w:hAnsi="Arial" w:eastAsia="Arial" w:cs="Arial"/>
          <w:b w:val="1"/>
          <w:bCs w:val="1"/>
          <w:sz w:val="24"/>
          <w:szCs w:val="24"/>
        </w:rPr>
      </w:pPr>
      <w:r w:rsidRPr="1E0FE880" w:rsidR="008D5A5C">
        <w:rPr>
          <w:rFonts w:ascii="Arial" w:hAnsi="Arial" w:eastAsia="Arial" w:cs="Arial"/>
          <w:b w:val="1"/>
          <w:bCs w:val="1"/>
          <w:sz w:val="24"/>
          <w:szCs w:val="24"/>
        </w:rPr>
        <w:t>Shared Parental Leave</w:t>
      </w:r>
    </w:p>
    <w:p w:rsidR="000570D5" w:rsidP="1E0FE880" w:rsidRDefault="00C92DA0" w14:paraId="4CC9AF02" w14:textId="532C16EE">
      <w:pPr>
        <w:rPr>
          <w:rFonts w:ascii="Arial" w:hAnsi="Arial" w:eastAsia="Arial" w:cs="Arial"/>
          <w:sz w:val="24"/>
          <w:szCs w:val="24"/>
        </w:rPr>
      </w:pPr>
      <w:r w:rsidRPr="1E0FE880" w:rsidR="00C92DA0">
        <w:rPr>
          <w:rFonts w:ascii="Arial" w:hAnsi="Arial" w:eastAsia="Arial" w:cs="Arial"/>
          <w:sz w:val="24"/>
          <w:szCs w:val="24"/>
        </w:rPr>
        <w:t xml:space="preserve">Staff wishing to take more time off to care for their child may also be eligible for </w:t>
      </w:r>
      <w:r w:rsidRPr="1E0FE880" w:rsidR="00B84313">
        <w:rPr>
          <w:rFonts w:ascii="Arial" w:hAnsi="Arial" w:eastAsia="Arial" w:cs="Arial"/>
          <w:sz w:val="24"/>
          <w:szCs w:val="24"/>
        </w:rPr>
        <w:t>S</w:t>
      </w:r>
      <w:r w:rsidRPr="1E0FE880" w:rsidR="00C92DA0">
        <w:rPr>
          <w:rFonts w:ascii="Arial" w:hAnsi="Arial" w:eastAsia="Arial" w:cs="Arial"/>
          <w:sz w:val="24"/>
          <w:szCs w:val="24"/>
        </w:rPr>
        <w:t xml:space="preserve">hared </w:t>
      </w:r>
      <w:r w:rsidRPr="1E0FE880" w:rsidR="00B84313">
        <w:rPr>
          <w:rFonts w:ascii="Arial" w:hAnsi="Arial" w:eastAsia="Arial" w:cs="Arial"/>
          <w:sz w:val="24"/>
          <w:szCs w:val="24"/>
        </w:rPr>
        <w:t>P</w:t>
      </w:r>
      <w:r w:rsidRPr="1E0FE880" w:rsidR="00C92DA0">
        <w:rPr>
          <w:rFonts w:ascii="Arial" w:hAnsi="Arial" w:eastAsia="Arial" w:cs="Arial"/>
          <w:sz w:val="24"/>
          <w:szCs w:val="24"/>
        </w:rPr>
        <w:t xml:space="preserve">arental </w:t>
      </w:r>
      <w:r w:rsidRPr="1E0FE880" w:rsidR="00794AB5">
        <w:rPr>
          <w:rFonts w:ascii="Arial" w:hAnsi="Arial" w:eastAsia="Arial" w:cs="Arial"/>
          <w:sz w:val="24"/>
          <w:szCs w:val="24"/>
        </w:rPr>
        <w:t>Leave (SPL). This enables a mother/primary adopter to opt to end maternity/</w:t>
      </w:r>
      <w:r w:rsidRPr="1E0FE880" w:rsidR="00794AB5">
        <w:rPr>
          <w:rFonts w:ascii="Arial" w:hAnsi="Arial" w:eastAsia="Arial" w:cs="Arial"/>
          <w:sz w:val="24"/>
          <w:szCs w:val="24"/>
        </w:rPr>
        <w:t>paternity leave</w:t>
      </w:r>
      <w:r w:rsidRPr="1E0FE880" w:rsidR="00794AB5">
        <w:rPr>
          <w:rFonts w:ascii="Arial" w:hAnsi="Arial" w:eastAsia="Arial" w:cs="Arial"/>
          <w:sz w:val="24"/>
          <w:szCs w:val="24"/>
        </w:rPr>
        <w:t xml:space="preserve"> early and to share the </w:t>
      </w:r>
      <w:r w:rsidRPr="1E0FE880" w:rsidR="00477D8D">
        <w:rPr>
          <w:rFonts w:ascii="Arial" w:hAnsi="Arial" w:eastAsia="Arial" w:cs="Arial"/>
          <w:sz w:val="24"/>
          <w:szCs w:val="24"/>
        </w:rPr>
        <w:t xml:space="preserve">remaining leave and pay entitlement with the </w:t>
      </w:r>
      <w:r w:rsidRPr="1E0FE880" w:rsidR="0088369F">
        <w:rPr>
          <w:rFonts w:ascii="Arial" w:hAnsi="Arial" w:eastAsia="Arial" w:cs="Arial"/>
          <w:sz w:val="24"/>
          <w:szCs w:val="24"/>
        </w:rPr>
        <w:t>child’s</w:t>
      </w:r>
      <w:r w:rsidRPr="1E0FE880" w:rsidR="00477D8D">
        <w:rPr>
          <w:rFonts w:ascii="Arial" w:hAnsi="Arial" w:eastAsia="Arial" w:cs="Arial"/>
          <w:sz w:val="24"/>
          <w:szCs w:val="24"/>
        </w:rPr>
        <w:t xml:space="preserve"> father </w:t>
      </w:r>
      <w:r w:rsidRPr="1E0FE880" w:rsidR="00F923B8">
        <w:rPr>
          <w:rFonts w:ascii="Arial" w:hAnsi="Arial" w:eastAsia="Arial" w:cs="Arial"/>
          <w:sz w:val="24"/>
          <w:szCs w:val="24"/>
        </w:rPr>
        <w:t>or their partner. They may decide to be off</w:t>
      </w:r>
      <w:r w:rsidRPr="1E0FE880" w:rsidR="00155280">
        <w:rPr>
          <w:rFonts w:ascii="Arial" w:hAnsi="Arial" w:eastAsia="Arial" w:cs="Arial"/>
          <w:sz w:val="24"/>
          <w:szCs w:val="24"/>
        </w:rPr>
        <w:t xml:space="preserve"> work at the same time and/or take it in turns to have periods of leave to look after their child. </w:t>
      </w:r>
    </w:p>
    <w:p w:rsidR="000B19AF" w:rsidP="1E0FE880" w:rsidRDefault="00FF36B5" w14:paraId="3CDFB9D3" w14:textId="25EE51E2">
      <w:pPr>
        <w:pStyle w:val="ListParagraph"/>
        <w:numPr>
          <w:ilvl w:val="0"/>
          <w:numId w:val="3"/>
        </w:numPr>
        <w:rPr>
          <w:rFonts w:ascii="Arial" w:hAnsi="Arial" w:eastAsia="Arial" w:cs="Arial"/>
          <w:b w:val="1"/>
          <w:bCs w:val="1"/>
          <w:sz w:val="24"/>
          <w:szCs w:val="24"/>
        </w:rPr>
      </w:pPr>
      <w:r w:rsidRPr="1E0FE880" w:rsidR="00FF36B5">
        <w:rPr>
          <w:rFonts w:ascii="Arial" w:hAnsi="Arial" w:eastAsia="Arial" w:cs="Arial"/>
          <w:b w:val="1"/>
          <w:bCs w:val="1"/>
          <w:sz w:val="24"/>
          <w:szCs w:val="24"/>
        </w:rPr>
        <w:t xml:space="preserve">How to apply for Paternity Leave </w:t>
      </w:r>
    </w:p>
    <w:p w:rsidR="00FF36B5" w:rsidP="1E0FE880" w:rsidRDefault="002521F9" w14:paraId="42C80E76" w14:textId="711B46C6">
      <w:pPr>
        <w:rPr>
          <w:rFonts w:ascii="Arial" w:hAnsi="Arial" w:eastAsia="Arial" w:cs="Arial"/>
          <w:sz w:val="24"/>
          <w:szCs w:val="24"/>
        </w:rPr>
      </w:pPr>
      <w:r w:rsidRPr="1E0FE880" w:rsidR="002521F9">
        <w:rPr>
          <w:rFonts w:ascii="Arial" w:hAnsi="Arial" w:eastAsia="Arial" w:cs="Arial"/>
          <w:sz w:val="24"/>
          <w:szCs w:val="24"/>
        </w:rPr>
        <w:t xml:space="preserve">Staff must complete the PL1 form ‘Notice of intention to take paternity leave’ </w:t>
      </w:r>
      <w:r w:rsidRPr="1E0FE880" w:rsidR="005236E8">
        <w:rPr>
          <w:rFonts w:ascii="Arial" w:hAnsi="Arial" w:eastAsia="Arial" w:cs="Arial"/>
          <w:sz w:val="24"/>
          <w:szCs w:val="24"/>
        </w:rPr>
        <w:t>and send copies to their manager and the Head of Centre by the end of the 15</w:t>
      </w:r>
      <w:r w:rsidRPr="1E0FE880" w:rsidR="005236E8">
        <w:rPr>
          <w:rFonts w:ascii="Arial" w:hAnsi="Arial" w:eastAsia="Arial" w:cs="Arial"/>
          <w:sz w:val="24"/>
          <w:szCs w:val="24"/>
          <w:vertAlign w:val="superscript"/>
        </w:rPr>
        <w:t>th</w:t>
      </w:r>
      <w:r w:rsidRPr="1E0FE880" w:rsidR="005236E8">
        <w:rPr>
          <w:rFonts w:ascii="Arial" w:hAnsi="Arial" w:eastAsia="Arial" w:cs="Arial"/>
          <w:sz w:val="24"/>
          <w:szCs w:val="24"/>
        </w:rPr>
        <w:t xml:space="preserve"> week before the week in which the baby is expected.</w:t>
      </w:r>
    </w:p>
    <w:p w:rsidR="005236E8" w:rsidP="1E0FE880" w:rsidRDefault="005236E8" w14:paraId="3E7703F4" w14:textId="6D6C7522">
      <w:pPr>
        <w:rPr>
          <w:rFonts w:ascii="Arial" w:hAnsi="Arial" w:eastAsia="Arial" w:cs="Arial"/>
          <w:sz w:val="24"/>
          <w:szCs w:val="24"/>
        </w:rPr>
      </w:pPr>
      <w:r w:rsidRPr="1E0FE880" w:rsidR="005236E8">
        <w:rPr>
          <w:rFonts w:ascii="Arial" w:hAnsi="Arial" w:eastAsia="Arial" w:cs="Arial"/>
          <w:sz w:val="24"/>
          <w:szCs w:val="24"/>
        </w:rPr>
        <w:t>In the case of adoption from within the UK, staff must complete for PL</w:t>
      </w:r>
      <w:r w:rsidRPr="1E0FE880" w:rsidR="00D448BA">
        <w:rPr>
          <w:rFonts w:ascii="Arial" w:hAnsi="Arial" w:eastAsia="Arial" w:cs="Arial"/>
          <w:sz w:val="24"/>
          <w:szCs w:val="24"/>
        </w:rPr>
        <w:t>(A)1 ‘Notice of intention to take paternity leave for adoption’ and send copies to the m</w:t>
      </w:r>
      <w:r w:rsidRPr="1E0FE880" w:rsidR="00437A10">
        <w:rPr>
          <w:rFonts w:ascii="Arial" w:hAnsi="Arial" w:eastAsia="Arial" w:cs="Arial"/>
          <w:sz w:val="24"/>
          <w:szCs w:val="24"/>
        </w:rPr>
        <w:t xml:space="preserve">anager or the Head of Centre within 7 days </w:t>
      </w:r>
      <w:r w:rsidRPr="1E0FE880" w:rsidR="00177987">
        <w:rPr>
          <w:rFonts w:ascii="Arial" w:hAnsi="Arial" w:eastAsia="Arial" w:cs="Arial"/>
          <w:sz w:val="24"/>
          <w:szCs w:val="24"/>
        </w:rPr>
        <w:t>of the adopter being notified by their adoption agency</w:t>
      </w:r>
      <w:r w:rsidRPr="1E0FE880" w:rsidR="009437D5">
        <w:rPr>
          <w:rFonts w:ascii="Arial" w:hAnsi="Arial" w:eastAsia="Arial" w:cs="Arial"/>
          <w:sz w:val="24"/>
          <w:szCs w:val="24"/>
        </w:rPr>
        <w:t xml:space="preserve"> that they have been matched with a child. </w:t>
      </w:r>
    </w:p>
    <w:p w:rsidR="009437D5" w:rsidP="1E0FE880" w:rsidRDefault="009437D5" w14:paraId="2B71F890" w14:textId="41D88E9B">
      <w:pPr>
        <w:pStyle w:val="ListParagraph"/>
        <w:numPr>
          <w:ilvl w:val="0"/>
          <w:numId w:val="3"/>
        </w:numPr>
        <w:rPr>
          <w:rFonts w:ascii="Arial" w:hAnsi="Arial" w:eastAsia="Arial" w:cs="Arial"/>
          <w:b w:val="1"/>
          <w:bCs w:val="1"/>
          <w:sz w:val="24"/>
          <w:szCs w:val="24"/>
        </w:rPr>
      </w:pPr>
      <w:r w:rsidRPr="1E0FE880" w:rsidR="009437D5">
        <w:rPr>
          <w:rFonts w:ascii="Arial" w:hAnsi="Arial" w:eastAsia="Arial" w:cs="Arial"/>
          <w:b w:val="1"/>
          <w:bCs w:val="1"/>
          <w:sz w:val="24"/>
          <w:szCs w:val="24"/>
        </w:rPr>
        <w:t>Ant</w:t>
      </w:r>
      <w:r w:rsidRPr="1E0FE880" w:rsidR="00DA5E26">
        <w:rPr>
          <w:rFonts w:ascii="Arial" w:hAnsi="Arial" w:eastAsia="Arial" w:cs="Arial"/>
          <w:b w:val="1"/>
          <w:bCs w:val="1"/>
          <w:sz w:val="24"/>
          <w:szCs w:val="24"/>
        </w:rPr>
        <w:t>e-natal/ Pre-adoption appointments</w:t>
      </w:r>
    </w:p>
    <w:p w:rsidR="00DA5E26" w:rsidP="1E0FE880" w:rsidRDefault="00226F26" w14:paraId="2BE3B29E" w14:textId="5E6ABDE4">
      <w:pPr>
        <w:rPr>
          <w:rFonts w:ascii="Arial" w:hAnsi="Arial" w:eastAsia="Arial" w:cs="Arial"/>
          <w:sz w:val="24"/>
          <w:szCs w:val="24"/>
        </w:rPr>
      </w:pPr>
      <w:r w:rsidRPr="1E0FE880" w:rsidR="00226F26">
        <w:rPr>
          <w:rFonts w:ascii="Arial" w:hAnsi="Arial" w:eastAsia="Arial" w:cs="Arial"/>
          <w:sz w:val="24"/>
          <w:szCs w:val="24"/>
        </w:rPr>
        <w:t xml:space="preserve">The father or partner of a pregnant women has a right to unpaid </w:t>
      </w:r>
      <w:r w:rsidRPr="1E0FE880" w:rsidR="0022042F">
        <w:rPr>
          <w:rFonts w:ascii="Arial" w:hAnsi="Arial" w:eastAsia="Arial" w:cs="Arial"/>
          <w:sz w:val="24"/>
          <w:szCs w:val="24"/>
        </w:rPr>
        <w:t xml:space="preserve">time off to </w:t>
      </w:r>
      <w:r w:rsidRPr="1E0FE880" w:rsidR="0022042F">
        <w:rPr>
          <w:rFonts w:ascii="Arial" w:hAnsi="Arial" w:eastAsia="Arial" w:cs="Arial"/>
          <w:sz w:val="24"/>
          <w:szCs w:val="24"/>
        </w:rPr>
        <w:t>accompany</w:t>
      </w:r>
      <w:r w:rsidRPr="1E0FE880" w:rsidR="0022042F">
        <w:rPr>
          <w:rFonts w:ascii="Arial" w:hAnsi="Arial" w:eastAsia="Arial" w:cs="Arial"/>
          <w:sz w:val="24"/>
          <w:szCs w:val="24"/>
        </w:rPr>
        <w:t xml:space="preserve"> the mother to two antenatal appointments. The appointment</w:t>
      </w:r>
      <w:r w:rsidRPr="1E0FE880" w:rsidR="00EC7A05">
        <w:rPr>
          <w:rFonts w:ascii="Arial" w:hAnsi="Arial" w:eastAsia="Arial" w:cs="Arial"/>
          <w:sz w:val="24"/>
          <w:szCs w:val="24"/>
        </w:rPr>
        <w:t xml:space="preserve">s (Such as scans, </w:t>
      </w:r>
      <w:r w:rsidRPr="1E0FE880" w:rsidR="005654E7">
        <w:rPr>
          <w:rFonts w:ascii="Arial" w:hAnsi="Arial" w:eastAsia="Arial" w:cs="Arial"/>
          <w:sz w:val="24"/>
          <w:szCs w:val="24"/>
        </w:rPr>
        <w:t>tests,</w:t>
      </w:r>
      <w:r w:rsidRPr="1E0FE880" w:rsidR="00EC7A05">
        <w:rPr>
          <w:rFonts w:ascii="Arial" w:hAnsi="Arial" w:eastAsia="Arial" w:cs="Arial"/>
          <w:sz w:val="24"/>
          <w:szCs w:val="24"/>
        </w:rPr>
        <w:t xml:space="preserve"> or routine check-ups) must be on the advice of a registered medical </w:t>
      </w:r>
      <w:r w:rsidRPr="1E0FE880" w:rsidR="004C6B5B">
        <w:rPr>
          <w:rFonts w:ascii="Arial" w:hAnsi="Arial" w:eastAsia="Arial" w:cs="Arial"/>
          <w:sz w:val="24"/>
          <w:szCs w:val="24"/>
        </w:rPr>
        <w:t>practitioner</w:t>
      </w:r>
      <w:r w:rsidRPr="1E0FE880" w:rsidR="009601FE">
        <w:rPr>
          <w:rFonts w:ascii="Arial" w:hAnsi="Arial" w:eastAsia="Arial" w:cs="Arial"/>
          <w:sz w:val="24"/>
          <w:szCs w:val="24"/>
        </w:rPr>
        <w:t xml:space="preserve">. </w:t>
      </w:r>
    </w:p>
    <w:p w:rsidRPr="00226F26" w:rsidR="00E91371" w:rsidP="1E0FE880" w:rsidRDefault="00E91371" w14:paraId="6693733A" w14:textId="57B0CF59">
      <w:pPr>
        <w:rPr>
          <w:rFonts w:ascii="Arial" w:hAnsi="Arial" w:eastAsia="Arial" w:cs="Arial"/>
          <w:sz w:val="24"/>
          <w:szCs w:val="24"/>
        </w:rPr>
      </w:pPr>
      <w:r w:rsidRPr="1E0FE880" w:rsidR="00E91371">
        <w:rPr>
          <w:rFonts w:ascii="Arial" w:hAnsi="Arial" w:eastAsia="Arial" w:cs="Arial"/>
          <w:sz w:val="24"/>
          <w:szCs w:val="24"/>
        </w:rPr>
        <w:t xml:space="preserve">The main </w:t>
      </w:r>
      <w:r w:rsidRPr="1E0FE880" w:rsidR="00180A85">
        <w:rPr>
          <w:rFonts w:ascii="Arial" w:hAnsi="Arial" w:eastAsia="Arial" w:cs="Arial"/>
          <w:sz w:val="24"/>
          <w:szCs w:val="24"/>
        </w:rPr>
        <w:t>adopter’s</w:t>
      </w:r>
      <w:r w:rsidRPr="1E0FE880" w:rsidR="00E91371">
        <w:rPr>
          <w:rFonts w:ascii="Arial" w:hAnsi="Arial" w:eastAsia="Arial" w:cs="Arial"/>
          <w:sz w:val="24"/>
          <w:szCs w:val="24"/>
        </w:rPr>
        <w:t xml:space="preserve"> partner (where they are adopting the child jointly with the main adopter) </w:t>
      </w:r>
      <w:r w:rsidRPr="1E0FE880" w:rsidR="00A776C2">
        <w:rPr>
          <w:rFonts w:ascii="Arial" w:hAnsi="Arial" w:eastAsia="Arial" w:cs="Arial"/>
          <w:sz w:val="24"/>
          <w:szCs w:val="24"/>
        </w:rPr>
        <w:t>has a right to unpaid time off for up to two adoption</w:t>
      </w:r>
      <w:r w:rsidRPr="1E0FE880" w:rsidR="0041130D">
        <w:rPr>
          <w:rFonts w:ascii="Arial" w:hAnsi="Arial" w:eastAsia="Arial" w:cs="Arial"/>
          <w:sz w:val="24"/>
          <w:szCs w:val="24"/>
        </w:rPr>
        <w:t xml:space="preserve"> appoint</w:t>
      </w:r>
      <w:r w:rsidRPr="1E0FE880" w:rsidR="005002AC">
        <w:rPr>
          <w:rFonts w:ascii="Arial" w:hAnsi="Arial" w:eastAsia="Arial" w:cs="Arial"/>
          <w:sz w:val="24"/>
          <w:szCs w:val="24"/>
        </w:rPr>
        <w:t>m</w:t>
      </w:r>
      <w:r w:rsidRPr="1E0FE880" w:rsidR="0041130D">
        <w:rPr>
          <w:rFonts w:ascii="Arial" w:hAnsi="Arial" w:eastAsia="Arial" w:cs="Arial"/>
          <w:sz w:val="24"/>
          <w:szCs w:val="24"/>
        </w:rPr>
        <w:t>ents</w:t>
      </w:r>
      <w:r w:rsidRPr="1E0FE880" w:rsidR="005002AC">
        <w:rPr>
          <w:rFonts w:ascii="Arial" w:hAnsi="Arial" w:eastAsia="Arial" w:cs="Arial"/>
          <w:sz w:val="24"/>
          <w:szCs w:val="24"/>
        </w:rPr>
        <w:t>, where these are arranged by, or at the request of, the adoption agency for the purpose of having contact with the child or for any other purpose connected with the adoption.</w:t>
      </w:r>
    </w:p>
    <w:p w:rsidR="00DA5E26" w:rsidP="1E0FE880" w:rsidRDefault="00180A85" w14:paraId="5C72ADD2" w14:textId="394EACCB">
      <w:pPr>
        <w:rPr>
          <w:rFonts w:ascii="Arial" w:hAnsi="Arial" w:eastAsia="Arial" w:cs="Arial"/>
          <w:sz w:val="24"/>
          <w:szCs w:val="24"/>
        </w:rPr>
      </w:pPr>
      <w:r w:rsidRPr="1E0FE880" w:rsidR="00180A85">
        <w:rPr>
          <w:rFonts w:ascii="Arial" w:hAnsi="Arial" w:eastAsia="Arial" w:cs="Arial"/>
          <w:sz w:val="24"/>
          <w:szCs w:val="24"/>
        </w:rPr>
        <w:t xml:space="preserve">The </w:t>
      </w:r>
      <w:r w:rsidRPr="1E0FE880" w:rsidR="00180A85">
        <w:rPr>
          <w:rFonts w:ascii="Arial" w:hAnsi="Arial" w:eastAsia="Arial" w:cs="Arial"/>
          <w:sz w:val="24"/>
          <w:szCs w:val="24"/>
        </w:rPr>
        <w:t>member</w:t>
      </w:r>
      <w:r w:rsidRPr="1E0FE880" w:rsidR="00180A85">
        <w:rPr>
          <w:rFonts w:ascii="Arial" w:hAnsi="Arial" w:eastAsia="Arial" w:cs="Arial"/>
          <w:sz w:val="24"/>
          <w:szCs w:val="24"/>
        </w:rPr>
        <w:t xml:space="preserve"> of staff must produce documentation giving details of the appointment date and</w:t>
      </w:r>
      <w:r w:rsidRPr="1E0FE880" w:rsidR="00180A85">
        <w:rPr>
          <w:rFonts w:ascii="Arial" w:hAnsi="Arial" w:eastAsia="Arial" w:cs="Arial"/>
          <w:sz w:val="24"/>
          <w:szCs w:val="24"/>
        </w:rPr>
        <w:t xml:space="preserve"> </w:t>
      </w:r>
      <w:r w:rsidRPr="1E0FE880" w:rsidR="00180A85">
        <w:rPr>
          <w:rFonts w:ascii="Arial" w:hAnsi="Arial" w:eastAsia="Arial" w:cs="Arial"/>
          <w:sz w:val="24"/>
          <w:szCs w:val="24"/>
        </w:rPr>
        <w:t>time and discuss their request with their manager</w:t>
      </w:r>
      <w:r w:rsidRPr="1E0FE880" w:rsidR="00180A85">
        <w:rPr>
          <w:rFonts w:ascii="Arial" w:hAnsi="Arial" w:eastAsia="Arial" w:cs="Arial"/>
          <w:sz w:val="24"/>
          <w:szCs w:val="24"/>
        </w:rPr>
        <w:t>.</w:t>
      </w:r>
    </w:p>
    <w:p w:rsidR="00180A85" w:rsidP="1E0FE880" w:rsidRDefault="00180A85" w14:paraId="1A47AE68" w14:textId="4AFA8A45">
      <w:pPr>
        <w:rPr>
          <w:rFonts w:ascii="Arial" w:hAnsi="Arial" w:eastAsia="Arial" w:cs="Arial"/>
          <w:sz w:val="24"/>
          <w:szCs w:val="24"/>
        </w:rPr>
      </w:pPr>
    </w:p>
    <w:p w:rsidRPr="00180A85" w:rsidR="00180A85" w:rsidP="1E0FE880" w:rsidRDefault="00180A85" w14:paraId="089765A4" w14:textId="77777777">
      <w:pPr>
        <w:rPr>
          <w:rFonts w:ascii="Arial" w:hAnsi="Arial" w:eastAsia="Arial" w:cs="Arial"/>
          <w:sz w:val="24"/>
          <w:szCs w:val="24"/>
        </w:rPr>
      </w:pPr>
    </w:p>
    <w:p w:rsidRPr="00DA5E26" w:rsidR="00DA5E26" w:rsidP="1E0FE880" w:rsidRDefault="00DA5E26" w14:paraId="63FBE5FF" w14:textId="77777777">
      <w:pPr>
        <w:rPr>
          <w:rFonts w:ascii="Arial" w:hAnsi="Arial" w:eastAsia="Arial" w:cs="Arial"/>
          <w:b w:val="1"/>
          <w:bCs w:val="1"/>
          <w:sz w:val="24"/>
          <w:szCs w:val="24"/>
        </w:rPr>
      </w:pPr>
    </w:p>
    <w:sectPr w:rsidRPr="00DA5E26" w:rsidR="00DA5E26">
      <w:headerReference w:type="default" r:id="rId10"/>
      <w:footerReference w:type="default" r:id="rId11"/>
      <w:pgSz w:w="11906" w:h="16838" w:orient="portrait"/>
      <w:pgMar w:top="1440" w:right="1440" w:bottom="1440" w:left="1440" w:header="708" w:footer="708" w:gutter="0"/>
      <w:cols w:space="708"/>
      <w:docGrid w:linePitch="360"/>
      <w:titlePg w:val="1"/>
      <w:headerReference w:type="first" r:id="R6675d976e3f54002"/>
      <w:footerReference w:type="first" r:id="R3234e9271a2d4b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7012" w:rsidP="00570F61" w:rsidRDefault="004A7012" w14:paraId="2A6B4C3E" w14:textId="77777777">
      <w:pPr>
        <w:spacing w:after="0" w:line="240" w:lineRule="auto"/>
      </w:pPr>
      <w:r>
        <w:separator/>
      </w:r>
    </w:p>
  </w:endnote>
  <w:endnote w:type="continuationSeparator" w:id="0">
    <w:p w:rsidR="004A7012" w:rsidP="00570F61" w:rsidRDefault="004A7012" w14:paraId="736E51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E0FE880" w:rsidTr="1E0FE880" w14:paraId="267109FF">
      <w:trPr>
        <w:trHeight w:val="300"/>
      </w:trPr>
      <w:tc>
        <w:tcPr>
          <w:tcW w:w="3005" w:type="dxa"/>
          <w:tcMar/>
        </w:tcPr>
        <w:p w:rsidR="1E0FE880" w:rsidP="1E0FE880" w:rsidRDefault="1E0FE880" w14:paraId="2B494705" w14:textId="574579A3">
          <w:pPr>
            <w:pStyle w:val="Header"/>
            <w:bidi w:val="0"/>
            <w:ind w:left="-115"/>
            <w:jc w:val="left"/>
          </w:pPr>
        </w:p>
      </w:tc>
      <w:tc>
        <w:tcPr>
          <w:tcW w:w="3005" w:type="dxa"/>
          <w:tcMar/>
        </w:tcPr>
        <w:p w:rsidR="1E0FE880" w:rsidP="1E0FE880" w:rsidRDefault="1E0FE880" w14:paraId="42E1E908" w14:textId="76D7FC66">
          <w:pPr>
            <w:pStyle w:val="Header"/>
            <w:bidi w:val="0"/>
            <w:jc w:val="center"/>
          </w:pPr>
        </w:p>
      </w:tc>
      <w:tc>
        <w:tcPr>
          <w:tcW w:w="3005" w:type="dxa"/>
          <w:tcMar/>
        </w:tcPr>
        <w:p w:rsidR="1E0FE880" w:rsidP="1E0FE880" w:rsidRDefault="1E0FE880" w14:paraId="7B98120A" w14:textId="53F3095D">
          <w:pPr>
            <w:pStyle w:val="Header"/>
            <w:bidi w:val="0"/>
            <w:ind w:right="-115"/>
            <w:jc w:val="right"/>
          </w:pPr>
        </w:p>
      </w:tc>
    </w:tr>
  </w:tbl>
  <w:p w:rsidR="1E0FE880" w:rsidP="1E0FE880" w:rsidRDefault="1E0FE880" w14:paraId="0BA4FFCF" w14:textId="60A1F45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7012" w:rsidP="00570F61" w:rsidRDefault="004A7012" w14:paraId="39DE6476" w14:textId="77777777">
      <w:pPr>
        <w:spacing w:after="0" w:line="240" w:lineRule="auto"/>
      </w:pPr>
      <w:r>
        <w:separator/>
      </w:r>
    </w:p>
  </w:footnote>
  <w:footnote w:type="continuationSeparator" w:id="0">
    <w:p w:rsidR="004A7012" w:rsidP="00570F61" w:rsidRDefault="004A7012" w14:paraId="387E21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F61" w:rsidRDefault="00EA2F7A" w14:paraId="2B6C9CF8" w14:textId="0F805D49">
    <w:pPr>
      <w:pStyle w:val="Header"/>
    </w:pPr>
  </w:p>
  <w:p w:rsidR="00570F61" w:rsidRDefault="00570F61" w14:paraId="79DAA651" w14:textId="77777777">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E0FE880" w:rsidP="1E0FE880" w:rsidRDefault="1E0FE880" w14:paraId="051221A1" w14:textId="78938F92">
    <w:pPr>
      <w:pStyle w:val="Header"/>
      <w:bidi w:val="0"/>
    </w:pPr>
    <w:r w:rsidR="1E0FE880">
      <w:drawing>
        <wp:inline wp14:editId="01CB94CE" wp14:anchorId="7AE943C6">
          <wp:extent cx="3271155" cy="914400"/>
          <wp:effectExtent l="0" t="0" r="0" b="0"/>
          <wp:docPr id="14169096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6909620" name="Picture 1416909620"/>
                  <pic:cNvPicPr/>
                </pic:nvPicPr>
                <pic:blipFill>
                  <a:blip xmlns:r="http://schemas.openxmlformats.org/officeDocument/2006/relationships" r:embed="rId1647268127">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d7tpQYFM" int2:invalidationBookmarkName="" int2:hashCode="bdfmS/n3k9RceO" int2:id="OiKhxeS5">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2aa395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BB144A"/>
    <w:multiLevelType w:val="hybridMultilevel"/>
    <w:tmpl w:val="E9DE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651E3D"/>
    <w:multiLevelType w:val="hybridMultilevel"/>
    <w:tmpl w:val="83501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70189C"/>
    <w:multiLevelType w:val="hybridMultilevel"/>
    <w:tmpl w:val="9CB0AEF2"/>
    <w:lvl w:ilvl="0" w:tplc="BE60DD6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3A842AD"/>
    <w:multiLevelType w:val="hybridMultilevel"/>
    <w:tmpl w:val="506CA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7370599"/>
    <w:multiLevelType w:val="hybridMultilevel"/>
    <w:tmpl w:val="D3027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16cid:durableId="286358952">
    <w:abstractNumId w:val="0"/>
  </w:num>
  <w:num w:numId="2" w16cid:durableId="1816801624">
    <w:abstractNumId w:val="1"/>
  </w:num>
  <w:num w:numId="3" w16cid:durableId="849686107">
    <w:abstractNumId w:val="2"/>
  </w:num>
  <w:num w:numId="4" w16cid:durableId="88506002">
    <w:abstractNumId w:val="4"/>
  </w:num>
  <w:num w:numId="5" w16cid:durableId="209922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11894"/>
    <w:rsid w:val="00043C42"/>
    <w:rsid w:val="000570D5"/>
    <w:rsid w:val="000624A7"/>
    <w:rsid w:val="00063F4B"/>
    <w:rsid w:val="000677FE"/>
    <w:rsid w:val="0009300F"/>
    <w:rsid w:val="000A4F1C"/>
    <w:rsid w:val="000B19AF"/>
    <w:rsid w:val="000D1436"/>
    <w:rsid w:val="000D252B"/>
    <w:rsid w:val="000D35D1"/>
    <w:rsid w:val="000E6B09"/>
    <w:rsid w:val="000F149A"/>
    <w:rsid w:val="00155280"/>
    <w:rsid w:val="0016076D"/>
    <w:rsid w:val="00173CF0"/>
    <w:rsid w:val="00177987"/>
    <w:rsid w:val="00180A85"/>
    <w:rsid w:val="00190BC8"/>
    <w:rsid w:val="00191218"/>
    <w:rsid w:val="00192CAA"/>
    <w:rsid w:val="00193B62"/>
    <w:rsid w:val="002158FA"/>
    <w:rsid w:val="0022042F"/>
    <w:rsid w:val="00226F26"/>
    <w:rsid w:val="002521F9"/>
    <w:rsid w:val="00265806"/>
    <w:rsid w:val="00275032"/>
    <w:rsid w:val="00291EA7"/>
    <w:rsid w:val="002A1D6F"/>
    <w:rsid w:val="002B49CE"/>
    <w:rsid w:val="002D1B47"/>
    <w:rsid w:val="00303E4F"/>
    <w:rsid w:val="0031307D"/>
    <w:rsid w:val="003452AD"/>
    <w:rsid w:val="00375E78"/>
    <w:rsid w:val="0037618E"/>
    <w:rsid w:val="003A1419"/>
    <w:rsid w:val="003B1923"/>
    <w:rsid w:val="003E4584"/>
    <w:rsid w:val="003F66F5"/>
    <w:rsid w:val="0041130D"/>
    <w:rsid w:val="00422627"/>
    <w:rsid w:val="00423DCD"/>
    <w:rsid w:val="00437A10"/>
    <w:rsid w:val="00456A58"/>
    <w:rsid w:val="00475DB6"/>
    <w:rsid w:val="0047690B"/>
    <w:rsid w:val="00477D8D"/>
    <w:rsid w:val="00493F8E"/>
    <w:rsid w:val="00496B6A"/>
    <w:rsid w:val="004A7012"/>
    <w:rsid w:val="004C6B5B"/>
    <w:rsid w:val="004C6B72"/>
    <w:rsid w:val="004E3290"/>
    <w:rsid w:val="005002AC"/>
    <w:rsid w:val="00503965"/>
    <w:rsid w:val="005164FC"/>
    <w:rsid w:val="00517BA5"/>
    <w:rsid w:val="005236E8"/>
    <w:rsid w:val="0055355C"/>
    <w:rsid w:val="005654E7"/>
    <w:rsid w:val="00570F61"/>
    <w:rsid w:val="00572D9E"/>
    <w:rsid w:val="00577EFD"/>
    <w:rsid w:val="00594547"/>
    <w:rsid w:val="00594E4C"/>
    <w:rsid w:val="005A6B08"/>
    <w:rsid w:val="005B24E1"/>
    <w:rsid w:val="005B66F8"/>
    <w:rsid w:val="0060782B"/>
    <w:rsid w:val="00633F84"/>
    <w:rsid w:val="0064784C"/>
    <w:rsid w:val="00651ADF"/>
    <w:rsid w:val="006B7D4C"/>
    <w:rsid w:val="006C135A"/>
    <w:rsid w:val="0073359B"/>
    <w:rsid w:val="007652D0"/>
    <w:rsid w:val="00794AB5"/>
    <w:rsid w:val="007C445F"/>
    <w:rsid w:val="007D6B8C"/>
    <w:rsid w:val="007E3A85"/>
    <w:rsid w:val="0080600C"/>
    <w:rsid w:val="008218F0"/>
    <w:rsid w:val="00846007"/>
    <w:rsid w:val="00871426"/>
    <w:rsid w:val="0088369F"/>
    <w:rsid w:val="00893545"/>
    <w:rsid w:val="008D5A5C"/>
    <w:rsid w:val="00915BBE"/>
    <w:rsid w:val="009437D5"/>
    <w:rsid w:val="009477D4"/>
    <w:rsid w:val="009601FE"/>
    <w:rsid w:val="009A4789"/>
    <w:rsid w:val="009C0812"/>
    <w:rsid w:val="009E5965"/>
    <w:rsid w:val="009F0ADC"/>
    <w:rsid w:val="00A11657"/>
    <w:rsid w:val="00A12705"/>
    <w:rsid w:val="00A32661"/>
    <w:rsid w:val="00A33315"/>
    <w:rsid w:val="00A776C2"/>
    <w:rsid w:val="00A8327F"/>
    <w:rsid w:val="00AA543B"/>
    <w:rsid w:val="00AA7A8B"/>
    <w:rsid w:val="00B06640"/>
    <w:rsid w:val="00B07CBE"/>
    <w:rsid w:val="00B12F85"/>
    <w:rsid w:val="00B30A40"/>
    <w:rsid w:val="00B76B12"/>
    <w:rsid w:val="00B84313"/>
    <w:rsid w:val="00B9179A"/>
    <w:rsid w:val="00B935B5"/>
    <w:rsid w:val="00B95AA8"/>
    <w:rsid w:val="00BB2EB9"/>
    <w:rsid w:val="00BB7D52"/>
    <w:rsid w:val="00BC55C3"/>
    <w:rsid w:val="00BE3014"/>
    <w:rsid w:val="00BF5CC8"/>
    <w:rsid w:val="00C074B4"/>
    <w:rsid w:val="00C12545"/>
    <w:rsid w:val="00C330BC"/>
    <w:rsid w:val="00C43D0B"/>
    <w:rsid w:val="00C62321"/>
    <w:rsid w:val="00C62E32"/>
    <w:rsid w:val="00C75F36"/>
    <w:rsid w:val="00C92DA0"/>
    <w:rsid w:val="00CD04C8"/>
    <w:rsid w:val="00CE6EE5"/>
    <w:rsid w:val="00D110EB"/>
    <w:rsid w:val="00D17A49"/>
    <w:rsid w:val="00D31FD7"/>
    <w:rsid w:val="00D448BA"/>
    <w:rsid w:val="00D62E45"/>
    <w:rsid w:val="00D83BAC"/>
    <w:rsid w:val="00D86BF6"/>
    <w:rsid w:val="00DA3622"/>
    <w:rsid w:val="00DA5E26"/>
    <w:rsid w:val="00DD5EE3"/>
    <w:rsid w:val="00E117E3"/>
    <w:rsid w:val="00E23367"/>
    <w:rsid w:val="00E60651"/>
    <w:rsid w:val="00E8055C"/>
    <w:rsid w:val="00E86D93"/>
    <w:rsid w:val="00E87B17"/>
    <w:rsid w:val="00E91371"/>
    <w:rsid w:val="00EA2CD9"/>
    <w:rsid w:val="00EA2F7A"/>
    <w:rsid w:val="00EC7A05"/>
    <w:rsid w:val="00EF55EB"/>
    <w:rsid w:val="00F1099A"/>
    <w:rsid w:val="00F454A9"/>
    <w:rsid w:val="00F50856"/>
    <w:rsid w:val="00F71DB3"/>
    <w:rsid w:val="00F72384"/>
    <w:rsid w:val="00F73A07"/>
    <w:rsid w:val="00F85FCB"/>
    <w:rsid w:val="00F923B8"/>
    <w:rsid w:val="00F963FB"/>
    <w:rsid w:val="00FA6545"/>
    <w:rsid w:val="00FD1EB9"/>
    <w:rsid w:val="00FF36B5"/>
    <w:rsid w:val="0B48FD91"/>
    <w:rsid w:val="1C1CC6BB"/>
    <w:rsid w:val="1C9FBD9D"/>
    <w:rsid w:val="1E0FE880"/>
    <w:rsid w:val="1E7CB069"/>
    <w:rsid w:val="206ED16A"/>
    <w:rsid w:val="36C8BE80"/>
    <w:rsid w:val="47FDA9C7"/>
    <w:rsid w:val="583A1466"/>
    <w:rsid w:val="5FE4F745"/>
    <w:rsid w:val="78CB2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6675d976e3f54002" /><Relationship Type="http://schemas.openxmlformats.org/officeDocument/2006/relationships/footer" Target="footer2.xml" Id="R3234e9271a2d4ba5" /><Relationship Type="http://schemas.microsoft.com/office/2020/10/relationships/intelligence" Target="intelligence2.xml" Id="R49b9747c7dcb493d" /></Relationships>
</file>

<file path=word/_rels/header2.xml.rels>&#65279;<?xml version="1.0" encoding="utf-8"?><Relationships xmlns="http://schemas.openxmlformats.org/package/2006/relationships"><Relationship Type="http://schemas.openxmlformats.org/officeDocument/2006/relationships/image" Target="/media/image.jpg" Id="rId16472681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939F45C9-8E3F-402E-B107-E30E5A71691C}"/>
</file>

<file path=customXml/itemProps2.xml><?xml version="1.0" encoding="utf-8"?>
<ds:datastoreItem xmlns:ds="http://schemas.openxmlformats.org/officeDocument/2006/customXml" ds:itemID="{28DAA4EC-DBA2-4C3D-9E3F-1063EC6AEF54}">
  <ds:schemaRefs>
    <ds:schemaRef ds:uri="http://schemas.microsoft.com/sharepoint/v3/contenttype/forms"/>
  </ds:schemaRefs>
</ds:datastoreItem>
</file>

<file path=customXml/itemProps3.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16</cp:revision>
  <dcterms:created xsi:type="dcterms:W3CDTF">2020-12-17T15:56:00Z</dcterms:created>
  <dcterms:modified xsi:type="dcterms:W3CDTF">2026-02-17T08:53:20Z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310100</vt:r8>
  </property>
  <property fmtid="{D5CDD505-2E9C-101B-9397-08002B2CF9AE}" pid="11" name="_SourceUrl">
    <vt:lpwstr/>
  </property>
  <property fmtid="{D5CDD505-2E9C-101B-9397-08002B2CF9AE}" pid="12" name="_SharedFileIndex">
    <vt:lpwstr/>
  </property>
</Properties>
</file>