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7EDD" w:rsidR="00787EDD" w:rsidP="1F400C60" w:rsidRDefault="00787EDD" w14:paraId="5C29A113" w14:textId="724A36FA">
      <w:pPr>
        <w:pStyle w:val="Heading1"/>
        <w:rPr>
          <w:rFonts w:ascii="Arial" w:hAnsi="Arial" w:eastAsia="Arial" w:cs="Arial"/>
          <w:color w:val="auto"/>
          <w:sz w:val="48"/>
          <w:szCs w:val="48"/>
        </w:rPr>
      </w:pPr>
      <w:r w:rsidRPr="1F400C60" w:rsidR="00787EDD">
        <w:rPr>
          <w:rFonts w:ascii="Arial" w:hAnsi="Arial" w:eastAsia="Arial" w:cs="Arial"/>
          <w:color w:val="auto"/>
          <w:sz w:val="48"/>
          <w:szCs w:val="48"/>
        </w:rPr>
        <w:t xml:space="preserve">Curriculum Policy </w:t>
      </w:r>
    </w:p>
    <w:p w:rsidRPr="00787EDD" w:rsidR="00787EDD" w:rsidP="1F400C60" w:rsidRDefault="00000000" w14:paraId="3D808D6A" w14:textId="550C15FC">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Author and Responsible Manager: Headteacher</w:t>
      </w:r>
    </w:p>
    <w:p w:rsidRPr="00787EDD" w:rsidR="00787EDD" w:rsidP="1F400C60" w:rsidRDefault="00000000" w14:paraId="0EA60AAE" w14:textId="277E8480">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Manual ID Number: BSA055</w:t>
      </w:r>
    </w:p>
    <w:p w:rsidRPr="00787EDD" w:rsidR="00787EDD" w:rsidP="1F400C60" w:rsidRDefault="00000000" w14:paraId="3AD289A6" w14:textId="18704FE0">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Version No: 1</w:t>
      </w:r>
    </w:p>
    <w:p w:rsidRPr="00787EDD" w:rsidR="00787EDD" w:rsidP="1F400C60" w:rsidRDefault="00000000" w14:paraId="0BD75111" w14:textId="72B842DB">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Date Approved: 19/08/2024</w:t>
      </w:r>
    </w:p>
    <w:p w:rsidRPr="00787EDD" w:rsidR="00787EDD" w:rsidP="1F400C60" w:rsidRDefault="00000000" w14:paraId="048AF13B" w14:textId="376F0617">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Next Review Due: 19/08/2026</w:t>
      </w:r>
    </w:p>
    <w:p w:rsidRPr="00787EDD" w:rsidR="00787EDD" w:rsidP="1F400C60" w:rsidRDefault="00000000" w14:paraId="6C5D3CE1" w14:textId="0178270E">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Approved By: Headteacher</w:t>
      </w:r>
    </w:p>
    <w:p w:rsidRPr="00787EDD" w:rsidR="00787EDD" w:rsidP="1F400C60" w:rsidRDefault="00000000" w14:paraId="1F68F1CE" w14:textId="5FC91520">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Applicable to: Staff and students</w:t>
      </w:r>
    </w:p>
    <w:p w:rsidRPr="00787EDD" w:rsidR="00787EDD" w:rsidP="1F400C60" w:rsidRDefault="00000000" w14:paraId="7CD5A1A4" w14:textId="71FC8CBD">
      <w:pPr>
        <w:pStyle w:val="ListParagraph"/>
        <w:numPr>
          <w:ilvl w:val="0"/>
          <w:numId w:val="23"/>
        </w:numPr>
        <w:spacing w:before="240" w:beforeAutospacing="off" w:after="240" w:afterAutospacing="off"/>
        <w:rPr>
          <w:rFonts w:ascii="Arial" w:hAnsi="Arial" w:eastAsia="Arial" w:cs="Arial"/>
          <w:noProof w:val="0"/>
          <w:color w:val="auto"/>
          <w:sz w:val="24"/>
          <w:szCs w:val="24"/>
          <w:lang w:val="en-GB"/>
        </w:rPr>
      </w:pPr>
      <w:r w:rsidRPr="1F400C60" w:rsidR="748F3B9B">
        <w:rPr>
          <w:rFonts w:ascii="Arial" w:hAnsi="Arial" w:eastAsia="Arial" w:cs="Arial"/>
          <w:noProof w:val="0"/>
          <w:color w:val="auto"/>
          <w:sz w:val="24"/>
          <w:szCs w:val="24"/>
          <w:lang w:val="en-GB"/>
        </w:rPr>
        <w:t>Publication: Staff SharePoint and website</w:t>
      </w:r>
    </w:p>
    <w:p w:rsidRPr="00787EDD" w:rsidR="00787EDD" w:rsidP="1F400C60" w:rsidRDefault="00000000" w14:paraId="4415507C" w14:textId="77777777">
      <w:pPr>
        <w:rPr>
          <w:rFonts w:ascii="Arial" w:hAnsi="Arial" w:eastAsia="Arial" w:cs="Arial"/>
          <w:color w:val="auto"/>
          <w:sz w:val="24"/>
          <w:szCs w:val="24"/>
        </w:rPr>
      </w:pPr>
      <w:r>
        <w:pict w14:anchorId="483550A9">
          <v:rect id="_x0000_i1026" style="width:0;height:1.5pt" o:hr="t" o:hrstd="t" o:hralign="center" fillcolor="#a0a0a0" stroked="f"/>
        </w:pict>
      </w:r>
    </w:p>
    <w:p w:rsidRPr="00787EDD" w:rsidR="00787EDD" w:rsidP="1F400C60" w:rsidRDefault="00787EDD" w14:paraId="00BD852F"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1. Vision and Values</w:t>
      </w:r>
    </w:p>
    <w:p w:rsidRPr="00787EDD" w:rsidR="00787EDD" w:rsidP="1F400C60" w:rsidRDefault="00787EDD" w14:paraId="01AB1147" w14:textId="77777777">
      <w:pPr>
        <w:rPr>
          <w:rFonts w:ascii="Arial" w:hAnsi="Arial" w:eastAsia="Arial" w:cs="Arial"/>
          <w:color w:val="auto"/>
          <w:sz w:val="24"/>
          <w:szCs w:val="24"/>
        </w:rPr>
      </w:pPr>
      <w:r w:rsidRPr="1F400C60" w:rsidR="00787EDD">
        <w:rPr>
          <w:rFonts w:ascii="Arial" w:hAnsi="Arial" w:eastAsia="Arial" w:cs="Arial"/>
          <w:color w:val="auto"/>
          <w:sz w:val="24"/>
          <w:szCs w:val="24"/>
        </w:rPr>
        <w:t xml:space="preserve">At </w:t>
      </w:r>
      <w:r w:rsidRPr="1F400C60" w:rsidR="00787EDD">
        <w:rPr>
          <w:rFonts w:ascii="Arial" w:hAnsi="Arial" w:eastAsia="Arial" w:cs="Arial"/>
          <w:color w:val="auto"/>
          <w:sz w:val="24"/>
          <w:szCs w:val="24"/>
        </w:rPr>
        <w:t>Blackpool Skills Academy C.I.C.,</w:t>
      </w:r>
      <w:r w:rsidRPr="1F400C60" w:rsidR="00787EDD">
        <w:rPr>
          <w:rFonts w:ascii="Arial" w:hAnsi="Arial" w:eastAsia="Arial" w:cs="Arial"/>
          <w:color w:val="auto"/>
          <w:sz w:val="24"/>
          <w:szCs w:val="24"/>
        </w:rPr>
        <w:t xml:space="preserve"> our curriculum is designed to empower students with the academic, personal, and vocational skills they need to succeed in life. By offering a blend of core academic subjects, personal development programmes, and vocational training, we aim to inspire lifelong learning and prepare students for meaningful careers.</w:t>
      </w:r>
    </w:p>
    <w:p w:rsidRPr="00787EDD" w:rsidR="00787EDD" w:rsidP="1F400C60" w:rsidRDefault="00787EDD" w14:paraId="1AC282EC" w14:textId="77777777">
      <w:pPr>
        <w:rPr>
          <w:rFonts w:ascii="Arial" w:hAnsi="Arial" w:eastAsia="Arial" w:cs="Arial"/>
          <w:color w:val="auto"/>
          <w:sz w:val="24"/>
          <w:szCs w:val="24"/>
        </w:rPr>
      </w:pPr>
      <w:r w:rsidRPr="1F400C60" w:rsidR="00787EDD">
        <w:rPr>
          <w:rFonts w:ascii="Arial" w:hAnsi="Arial" w:eastAsia="Arial" w:cs="Arial"/>
          <w:color w:val="auto"/>
          <w:sz w:val="24"/>
          <w:szCs w:val="24"/>
        </w:rPr>
        <w:t xml:space="preserve">Our curriculum is focused on </w:t>
      </w:r>
      <w:r w:rsidRPr="1F400C60" w:rsidR="00787EDD">
        <w:rPr>
          <w:rFonts w:ascii="Arial" w:hAnsi="Arial" w:eastAsia="Arial" w:cs="Arial"/>
          <w:color w:val="auto"/>
          <w:sz w:val="24"/>
          <w:szCs w:val="24"/>
        </w:rPr>
        <w:t>Maths, English, PSHE, Art, Cooking, PE</w:t>
      </w:r>
      <w:r w:rsidRPr="1F400C60" w:rsidR="00787EDD">
        <w:rPr>
          <w:rFonts w:ascii="Arial" w:hAnsi="Arial" w:eastAsia="Arial" w:cs="Arial"/>
          <w:color w:val="auto"/>
          <w:sz w:val="24"/>
          <w:szCs w:val="24"/>
        </w:rPr>
        <w:t xml:space="preserve">, and vocational training in </w:t>
      </w:r>
      <w:r w:rsidRPr="1F400C60" w:rsidR="00787EDD">
        <w:rPr>
          <w:rFonts w:ascii="Arial" w:hAnsi="Arial" w:eastAsia="Arial" w:cs="Arial"/>
          <w:color w:val="auto"/>
          <w:sz w:val="24"/>
          <w:szCs w:val="24"/>
        </w:rPr>
        <w:t>Hairdressing, Beauty Therapy</w:t>
      </w:r>
      <w:r w:rsidRPr="1F400C60" w:rsidR="00787EDD">
        <w:rPr>
          <w:rFonts w:ascii="Arial" w:hAnsi="Arial" w:eastAsia="Arial" w:cs="Arial"/>
          <w:color w:val="auto"/>
          <w:sz w:val="24"/>
          <w:szCs w:val="24"/>
        </w:rPr>
        <w:t xml:space="preserve">, and </w:t>
      </w:r>
      <w:r w:rsidRPr="1F400C60" w:rsidR="00787EDD">
        <w:rPr>
          <w:rFonts w:ascii="Arial" w:hAnsi="Arial" w:eastAsia="Arial" w:cs="Arial"/>
          <w:color w:val="auto"/>
          <w:sz w:val="24"/>
          <w:szCs w:val="24"/>
        </w:rPr>
        <w:t>Construction Trades</w:t>
      </w:r>
      <w:r w:rsidRPr="1F400C60" w:rsidR="00787EDD">
        <w:rPr>
          <w:rFonts w:ascii="Arial" w:hAnsi="Arial" w:eastAsia="Arial" w:cs="Arial"/>
          <w:color w:val="auto"/>
          <w:sz w:val="24"/>
          <w:szCs w:val="24"/>
        </w:rPr>
        <w:t>. This unique combination ensures a holistic education that nurtures academic success, practical skills, creativity, and well-being.</w:t>
      </w:r>
    </w:p>
    <w:p w:rsidRPr="00787EDD" w:rsidR="00787EDD" w:rsidP="1F400C60" w:rsidRDefault="00000000" w14:paraId="33256A91" w14:textId="77777777">
      <w:pPr>
        <w:rPr>
          <w:rFonts w:ascii="Arial" w:hAnsi="Arial" w:eastAsia="Arial" w:cs="Arial"/>
          <w:color w:val="auto"/>
          <w:sz w:val="24"/>
          <w:szCs w:val="24"/>
        </w:rPr>
      </w:pPr>
      <w:r>
        <w:pict w14:anchorId="40644194">
          <v:rect id="_x0000_i1027" style="width:0;height:1.5pt" o:hr="t" o:hrstd="t" o:hralign="center" fillcolor="#a0a0a0" stroked="f"/>
        </w:pict>
      </w:r>
    </w:p>
    <w:p w:rsidRPr="00787EDD" w:rsidR="00787EDD" w:rsidP="1F400C60" w:rsidRDefault="00787EDD" w14:paraId="3D760B2A"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2. Aims of the Curriculum</w:t>
      </w:r>
    </w:p>
    <w:p w:rsidRPr="00787EDD" w:rsidR="00787EDD" w:rsidP="1F400C60" w:rsidRDefault="00787EDD" w14:paraId="74971B37" w14:textId="77777777">
      <w:pPr>
        <w:rPr>
          <w:rFonts w:ascii="Arial" w:hAnsi="Arial" w:eastAsia="Arial" w:cs="Arial"/>
          <w:color w:val="auto"/>
          <w:sz w:val="24"/>
          <w:szCs w:val="24"/>
        </w:rPr>
      </w:pPr>
      <w:r w:rsidRPr="1F400C60" w:rsidR="00787EDD">
        <w:rPr>
          <w:rFonts w:ascii="Arial" w:hAnsi="Arial" w:eastAsia="Arial" w:cs="Arial"/>
          <w:color w:val="auto"/>
          <w:sz w:val="24"/>
          <w:szCs w:val="24"/>
        </w:rPr>
        <w:t>The curriculum at Blackpool Skills Academy aims to:</w:t>
      </w:r>
    </w:p>
    <w:p w:rsidRPr="00787EDD" w:rsidR="00787EDD" w:rsidP="1F400C60" w:rsidRDefault="00787EDD" w14:paraId="63FC041D" w14:textId="77777777">
      <w:pPr>
        <w:numPr>
          <w:ilvl w:val="0"/>
          <w:numId w:val="1"/>
        </w:numPr>
        <w:rPr>
          <w:rFonts w:ascii="Arial" w:hAnsi="Arial" w:eastAsia="Arial" w:cs="Arial"/>
          <w:color w:val="auto"/>
          <w:sz w:val="24"/>
          <w:szCs w:val="24"/>
        </w:rPr>
      </w:pPr>
      <w:r w:rsidRPr="1F400C60" w:rsidR="00787EDD">
        <w:rPr>
          <w:rFonts w:ascii="Arial" w:hAnsi="Arial" w:eastAsia="Arial" w:cs="Arial"/>
          <w:color w:val="auto"/>
          <w:sz w:val="24"/>
          <w:szCs w:val="24"/>
        </w:rPr>
        <w:t>Develop foundational skills in literacy, numeracy, and communication.</w:t>
      </w:r>
    </w:p>
    <w:p w:rsidRPr="00787EDD" w:rsidR="00787EDD" w:rsidP="1F400C60" w:rsidRDefault="00787EDD" w14:paraId="5636C58B" w14:textId="77777777">
      <w:pPr>
        <w:numPr>
          <w:ilvl w:val="0"/>
          <w:numId w:val="1"/>
        </w:numPr>
        <w:rPr>
          <w:rFonts w:ascii="Arial" w:hAnsi="Arial" w:eastAsia="Arial" w:cs="Arial"/>
          <w:color w:val="auto"/>
          <w:sz w:val="24"/>
          <w:szCs w:val="24"/>
        </w:rPr>
      </w:pPr>
      <w:r w:rsidRPr="1F400C60" w:rsidR="00787EDD">
        <w:rPr>
          <w:rFonts w:ascii="Arial" w:hAnsi="Arial" w:eastAsia="Arial" w:cs="Arial"/>
          <w:color w:val="auto"/>
          <w:sz w:val="24"/>
          <w:szCs w:val="24"/>
        </w:rPr>
        <w:t xml:space="preserve">Equip students with industry-specific skills for employment in </w:t>
      </w:r>
      <w:r w:rsidRPr="1F400C60" w:rsidR="00787EDD">
        <w:rPr>
          <w:rFonts w:ascii="Arial" w:hAnsi="Arial" w:eastAsia="Arial" w:cs="Arial"/>
          <w:color w:val="auto"/>
          <w:sz w:val="24"/>
          <w:szCs w:val="24"/>
        </w:rPr>
        <w:t>Hairdressing, Beauty Therapy</w:t>
      </w:r>
      <w:r w:rsidRPr="1F400C60" w:rsidR="00787EDD">
        <w:rPr>
          <w:rFonts w:ascii="Arial" w:hAnsi="Arial" w:eastAsia="Arial" w:cs="Arial"/>
          <w:color w:val="auto"/>
          <w:sz w:val="24"/>
          <w:szCs w:val="24"/>
        </w:rPr>
        <w:t xml:space="preserve">, and </w:t>
      </w:r>
      <w:r w:rsidRPr="1F400C60" w:rsidR="00787EDD">
        <w:rPr>
          <w:rFonts w:ascii="Arial" w:hAnsi="Arial" w:eastAsia="Arial" w:cs="Arial"/>
          <w:color w:val="auto"/>
          <w:sz w:val="24"/>
          <w:szCs w:val="24"/>
        </w:rPr>
        <w:t>Construction Trades</w:t>
      </w:r>
      <w:r w:rsidRPr="1F400C60" w:rsidR="00787EDD">
        <w:rPr>
          <w:rFonts w:ascii="Arial" w:hAnsi="Arial" w:eastAsia="Arial" w:cs="Arial"/>
          <w:color w:val="auto"/>
          <w:sz w:val="24"/>
          <w:szCs w:val="24"/>
        </w:rPr>
        <w:t>.</w:t>
      </w:r>
    </w:p>
    <w:p w:rsidRPr="00787EDD" w:rsidR="00787EDD" w:rsidP="1F400C60" w:rsidRDefault="00787EDD" w14:paraId="0E454CC0" w14:textId="77777777">
      <w:pPr>
        <w:numPr>
          <w:ilvl w:val="0"/>
          <w:numId w:val="1"/>
        </w:numPr>
        <w:rPr>
          <w:rFonts w:ascii="Arial" w:hAnsi="Arial" w:eastAsia="Arial" w:cs="Arial"/>
          <w:color w:val="auto"/>
          <w:sz w:val="24"/>
          <w:szCs w:val="24"/>
        </w:rPr>
      </w:pPr>
      <w:r w:rsidRPr="1F400C60" w:rsidR="00787EDD">
        <w:rPr>
          <w:rFonts w:ascii="Arial" w:hAnsi="Arial" w:eastAsia="Arial" w:cs="Arial"/>
          <w:color w:val="auto"/>
          <w:sz w:val="24"/>
          <w:szCs w:val="24"/>
        </w:rPr>
        <w:t xml:space="preserve">Promote personal growth and well-being through </w:t>
      </w:r>
      <w:r w:rsidRPr="1F400C60" w:rsidR="00787EDD">
        <w:rPr>
          <w:rFonts w:ascii="Arial" w:hAnsi="Arial" w:eastAsia="Arial" w:cs="Arial"/>
          <w:color w:val="auto"/>
          <w:sz w:val="24"/>
          <w:szCs w:val="24"/>
        </w:rPr>
        <w:t>PSHE, PE,</w:t>
      </w:r>
      <w:r w:rsidRPr="1F400C60" w:rsidR="00787EDD">
        <w:rPr>
          <w:rFonts w:ascii="Arial" w:hAnsi="Arial" w:eastAsia="Arial" w:cs="Arial"/>
          <w:color w:val="auto"/>
          <w:sz w:val="24"/>
          <w:szCs w:val="24"/>
        </w:rPr>
        <w:t xml:space="preserve"> and practical creative subjects such as </w:t>
      </w:r>
      <w:r w:rsidRPr="1F400C60" w:rsidR="00787EDD">
        <w:rPr>
          <w:rFonts w:ascii="Arial" w:hAnsi="Arial" w:eastAsia="Arial" w:cs="Arial"/>
          <w:color w:val="auto"/>
          <w:sz w:val="24"/>
          <w:szCs w:val="24"/>
        </w:rPr>
        <w:t>Art</w:t>
      </w:r>
      <w:r w:rsidRPr="1F400C60" w:rsidR="00787EDD">
        <w:rPr>
          <w:rFonts w:ascii="Arial" w:hAnsi="Arial" w:eastAsia="Arial" w:cs="Arial"/>
          <w:color w:val="auto"/>
          <w:sz w:val="24"/>
          <w:szCs w:val="24"/>
        </w:rPr>
        <w:t xml:space="preserve"> and </w:t>
      </w:r>
      <w:r w:rsidRPr="1F400C60" w:rsidR="00787EDD">
        <w:rPr>
          <w:rFonts w:ascii="Arial" w:hAnsi="Arial" w:eastAsia="Arial" w:cs="Arial"/>
          <w:color w:val="auto"/>
          <w:sz w:val="24"/>
          <w:szCs w:val="24"/>
        </w:rPr>
        <w:t>Cooking.</w:t>
      </w:r>
    </w:p>
    <w:p w:rsidRPr="00787EDD" w:rsidR="00787EDD" w:rsidP="1F400C60" w:rsidRDefault="00787EDD" w14:paraId="139E20C5" w14:textId="77777777">
      <w:pPr>
        <w:numPr>
          <w:ilvl w:val="0"/>
          <w:numId w:val="1"/>
        </w:numPr>
        <w:rPr>
          <w:rFonts w:ascii="Arial" w:hAnsi="Arial" w:eastAsia="Arial" w:cs="Arial"/>
          <w:color w:val="auto"/>
          <w:sz w:val="24"/>
          <w:szCs w:val="24"/>
        </w:rPr>
      </w:pPr>
      <w:r w:rsidRPr="1F400C60" w:rsidR="00787EDD">
        <w:rPr>
          <w:rFonts w:ascii="Arial" w:hAnsi="Arial" w:eastAsia="Arial" w:cs="Arial"/>
          <w:color w:val="auto"/>
          <w:sz w:val="24"/>
          <w:szCs w:val="24"/>
        </w:rPr>
        <w:t>Provide inclusive and engaging learning experiences tailored to individual needs.</w:t>
      </w:r>
    </w:p>
    <w:p w:rsidRPr="00787EDD" w:rsidR="00C26E1B" w:rsidP="1F400C60" w:rsidRDefault="00787EDD" w14:paraId="5FA5E1DE" w14:textId="16DF56A2">
      <w:pPr>
        <w:numPr>
          <w:ilvl w:val="0"/>
          <w:numId w:val="1"/>
        </w:numPr>
        <w:rPr>
          <w:rFonts w:ascii="Arial" w:hAnsi="Arial" w:eastAsia="Arial" w:cs="Arial"/>
          <w:color w:val="auto"/>
          <w:sz w:val="24"/>
          <w:szCs w:val="24"/>
        </w:rPr>
      </w:pPr>
      <w:r w:rsidRPr="1F400C60" w:rsidR="00787EDD">
        <w:rPr>
          <w:rFonts w:ascii="Arial" w:hAnsi="Arial" w:eastAsia="Arial" w:cs="Arial"/>
          <w:color w:val="auto"/>
          <w:sz w:val="24"/>
          <w:szCs w:val="24"/>
        </w:rPr>
        <w:t>Encourage self-confidence, independence, and resilience to prepare students for life and work.</w:t>
      </w:r>
    </w:p>
    <w:p w:rsidR="00C26E1B" w:rsidP="1F400C60" w:rsidRDefault="00C26E1B" w14:paraId="79BE5AAE" w14:textId="77777777">
      <w:pPr>
        <w:pStyle w:val="ListParagraph"/>
        <w:ind w:left="720"/>
        <w:rPr>
          <w:rFonts w:ascii="Arial" w:hAnsi="Arial" w:eastAsia="Arial" w:cs="Arial"/>
          <w:b w:val="1"/>
          <w:bCs w:val="1"/>
          <w:color w:val="auto"/>
          <w:sz w:val="24"/>
          <w:szCs w:val="24"/>
        </w:rPr>
      </w:pPr>
    </w:p>
    <w:p w:rsidR="00C26E1B" w:rsidP="1F400C60" w:rsidRDefault="00C26E1B" w14:paraId="191145EC" w14:textId="77777777">
      <w:pPr>
        <w:pStyle w:val="ListParagraph"/>
        <w:rPr>
          <w:rFonts w:ascii="Arial" w:hAnsi="Arial" w:eastAsia="Arial" w:cs="Arial"/>
          <w:b w:val="1"/>
          <w:bCs w:val="1"/>
          <w:color w:val="auto"/>
          <w:sz w:val="24"/>
          <w:szCs w:val="24"/>
        </w:rPr>
      </w:pPr>
    </w:p>
    <w:p w:rsidRPr="00C26E1B" w:rsidR="00F4433B" w:rsidP="1F400C60" w:rsidRDefault="00F4433B" w14:paraId="5352EADA" w14:textId="63644754">
      <w:pPr>
        <w:pStyle w:val="ListParagraph"/>
        <w:rPr>
          <w:rFonts w:ascii="Arial" w:hAnsi="Arial" w:eastAsia="Arial" w:cs="Arial"/>
          <w:b w:val="1"/>
          <w:bCs w:val="1"/>
          <w:color w:val="auto"/>
          <w:sz w:val="24"/>
          <w:szCs w:val="24"/>
        </w:rPr>
      </w:pPr>
      <w:r w:rsidRPr="1F400C60" w:rsidR="00F4433B">
        <w:rPr>
          <w:rFonts w:ascii="Arial" w:hAnsi="Arial" w:eastAsia="Arial" w:cs="Arial"/>
          <w:b w:val="1"/>
          <w:bCs w:val="1"/>
          <w:color w:val="auto"/>
          <w:sz w:val="24"/>
          <w:szCs w:val="24"/>
        </w:rPr>
        <w:t>3. Statutory Requirements and Compliance</w:t>
      </w:r>
    </w:p>
    <w:p w:rsidRPr="00F4433B" w:rsidR="00F4433B" w:rsidP="1F400C60" w:rsidRDefault="00F4433B" w14:paraId="2F08951F" w14:textId="77777777">
      <w:pPr>
        <w:rPr>
          <w:rFonts w:ascii="Arial" w:hAnsi="Arial" w:eastAsia="Arial" w:cs="Arial"/>
          <w:color w:val="auto"/>
          <w:sz w:val="24"/>
          <w:szCs w:val="24"/>
        </w:rPr>
      </w:pPr>
      <w:r w:rsidRPr="1F400C60" w:rsidR="00F4433B">
        <w:rPr>
          <w:rFonts w:ascii="Arial" w:hAnsi="Arial" w:eastAsia="Arial" w:cs="Arial"/>
          <w:color w:val="auto"/>
          <w:sz w:val="24"/>
          <w:szCs w:val="24"/>
        </w:rPr>
        <w:t xml:space="preserve">Blackpool Skills Academy ensures that its curriculum meets statutory requirements for independent schools and reflects the expectations of the National Curriculum where </w:t>
      </w:r>
      <w:r w:rsidRPr="1F400C60" w:rsidR="00F4433B">
        <w:rPr>
          <w:rFonts w:ascii="Arial" w:hAnsi="Arial" w:eastAsia="Arial" w:cs="Arial"/>
          <w:color w:val="auto"/>
          <w:sz w:val="24"/>
          <w:szCs w:val="24"/>
        </w:rPr>
        <w:t>appropriate</w:t>
      </w:r>
      <w:r w:rsidRPr="1F400C60" w:rsidR="00F4433B">
        <w:rPr>
          <w:rFonts w:ascii="Arial" w:hAnsi="Arial" w:eastAsia="Arial" w:cs="Arial"/>
          <w:color w:val="auto"/>
          <w:sz w:val="24"/>
          <w:szCs w:val="24"/>
        </w:rPr>
        <w:t>.</w:t>
      </w:r>
    </w:p>
    <w:p w:rsidRPr="00F4433B" w:rsidR="00F4433B" w:rsidP="1F400C60" w:rsidRDefault="00F4433B" w14:paraId="774D9DA0" w14:textId="77777777">
      <w:pPr>
        <w:numPr>
          <w:ilvl w:val="0"/>
          <w:numId w:val="19"/>
        </w:numPr>
        <w:rPr>
          <w:rFonts w:ascii="Arial" w:hAnsi="Arial" w:eastAsia="Arial" w:cs="Arial"/>
          <w:color w:val="auto"/>
          <w:sz w:val="24"/>
          <w:szCs w:val="24"/>
        </w:rPr>
      </w:pPr>
      <w:r w:rsidRPr="1F400C60" w:rsidR="00F4433B">
        <w:rPr>
          <w:rFonts w:ascii="Arial" w:hAnsi="Arial" w:eastAsia="Arial" w:cs="Arial"/>
          <w:color w:val="auto"/>
          <w:sz w:val="24"/>
          <w:szCs w:val="24"/>
        </w:rPr>
        <w:t>The curriculum provides breadth and balance across Key Stages 3 and 4, supporting the development of literacy, numeracy, and personal development.</w:t>
      </w:r>
    </w:p>
    <w:p w:rsidRPr="00F4433B" w:rsidR="00F4433B" w:rsidP="1F400C60" w:rsidRDefault="00F4433B" w14:paraId="77A4FB62" w14:textId="77777777">
      <w:pPr>
        <w:numPr>
          <w:ilvl w:val="0"/>
          <w:numId w:val="19"/>
        </w:numPr>
        <w:rPr>
          <w:rFonts w:ascii="Arial" w:hAnsi="Arial" w:eastAsia="Arial" w:cs="Arial"/>
          <w:color w:val="auto"/>
          <w:sz w:val="24"/>
          <w:szCs w:val="24"/>
        </w:rPr>
      </w:pPr>
      <w:r w:rsidRPr="1F400C60" w:rsidR="00F4433B">
        <w:rPr>
          <w:rFonts w:ascii="Arial" w:hAnsi="Arial" w:eastAsia="Arial" w:cs="Arial"/>
          <w:color w:val="auto"/>
          <w:sz w:val="24"/>
          <w:szCs w:val="24"/>
        </w:rPr>
        <w:t>Teaching in core subjects reflects National Curriculum principles, adapted to meet the needs of our learners.</w:t>
      </w:r>
    </w:p>
    <w:p w:rsidRPr="00F4433B" w:rsidR="00F4433B" w:rsidP="1F400C60" w:rsidRDefault="00F4433B" w14:paraId="0F4CCCF9" w14:textId="77777777">
      <w:pPr>
        <w:numPr>
          <w:ilvl w:val="0"/>
          <w:numId w:val="19"/>
        </w:numPr>
        <w:rPr>
          <w:rFonts w:ascii="Arial" w:hAnsi="Arial" w:eastAsia="Arial" w:cs="Arial"/>
          <w:color w:val="auto"/>
          <w:sz w:val="24"/>
          <w:szCs w:val="24"/>
        </w:rPr>
      </w:pPr>
      <w:r w:rsidRPr="1F400C60" w:rsidR="00F4433B">
        <w:rPr>
          <w:rFonts w:ascii="Arial" w:hAnsi="Arial" w:eastAsia="Arial" w:cs="Arial"/>
          <w:color w:val="auto"/>
          <w:sz w:val="24"/>
          <w:szCs w:val="24"/>
        </w:rPr>
        <w:t>The curriculum actively promotes British values, including:</w:t>
      </w:r>
    </w:p>
    <w:p w:rsidRPr="00F4433B" w:rsidR="00F4433B" w:rsidP="1F400C60" w:rsidRDefault="00F4433B" w14:paraId="1060355E" w14:textId="77777777">
      <w:pPr>
        <w:numPr>
          <w:ilvl w:val="1"/>
          <w:numId w:val="19"/>
        </w:numPr>
        <w:rPr>
          <w:rFonts w:ascii="Arial" w:hAnsi="Arial" w:eastAsia="Arial" w:cs="Arial"/>
          <w:color w:val="auto"/>
          <w:sz w:val="24"/>
          <w:szCs w:val="24"/>
        </w:rPr>
      </w:pPr>
      <w:r w:rsidRPr="1F400C60" w:rsidR="00F4433B">
        <w:rPr>
          <w:rFonts w:ascii="Arial" w:hAnsi="Arial" w:eastAsia="Arial" w:cs="Arial"/>
          <w:color w:val="auto"/>
          <w:sz w:val="24"/>
          <w:szCs w:val="24"/>
        </w:rPr>
        <w:t>Democracy</w:t>
      </w:r>
    </w:p>
    <w:p w:rsidRPr="00F4433B" w:rsidR="00F4433B" w:rsidP="1F400C60" w:rsidRDefault="00F4433B" w14:paraId="55EC0082" w14:textId="77777777">
      <w:pPr>
        <w:numPr>
          <w:ilvl w:val="1"/>
          <w:numId w:val="19"/>
        </w:numPr>
        <w:rPr>
          <w:rFonts w:ascii="Arial" w:hAnsi="Arial" w:eastAsia="Arial" w:cs="Arial"/>
          <w:color w:val="auto"/>
          <w:sz w:val="24"/>
          <w:szCs w:val="24"/>
        </w:rPr>
      </w:pPr>
      <w:r w:rsidRPr="1F400C60" w:rsidR="00F4433B">
        <w:rPr>
          <w:rFonts w:ascii="Arial" w:hAnsi="Arial" w:eastAsia="Arial" w:cs="Arial"/>
          <w:color w:val="auto"/>
          <w:sz w:val="24"/>
          <w:szCs w:val="24"/>
        </w:rPr>
        <w:t>The rule of law</w:t>
      </w:r>
    </w:p>
    <w:p w:rsidRPr="00F4433B" w:rsidR="00F4433B" w:rsidP="1F400C60" w:rsidRDefault="00F4433B" w14:paraId="59DC5F41" w14:textId="77777777">
      <w:pPr>
        <w:numPr>
          <w:ilvl w:val="1"/>
          <w:numId w:val="19"/>
        </w:numPr>
        <w:rPr>
          <w:rFonts w:ascii="Arial" w:hAnsi="Arial" w:eastAsia="Arial" w:cs="Arial"/>
          <w:color w:val="auto"/>
          <w:sz w:val="24"/>
          <w:szCs w:val="24"/>
        </w:rPr>
      </w:pPr>
      <w:r w:rsidRPr="1F400C60" w:rsidR="00F4433B">
        <w:rPr>
          <w:rFonts w:ascii="Arial" w:hAnsi="Arial" w:eastAsia="Arial" w:cs="Arial"/>
          <w:color w:val="auto"/>
          <w:sz w:val="24"/>
          <w:szCs w:val="24"/>
        </w:rPr>
        <w:t>Individual liberty</w:t>
      </w:r>
    </w:p>
    <w:p w:rsidRPr="00F4433B" w:rsidR="00F4433B" w:rsidP="1F400C60" w:rsidRDefault="00F4433B" w14:paraId="763F2D42" w14:textId="77777777">
      <w:pPr>
        <w:numPr>
          <w:ilvl w:val="1"/>
          <w:numId w:val="19"/>
        </w:numPr>
        <w:rPr>
          <w:rFonts w:ascii="Arial" w:hAnsi="Arial" w:eastAsia="Arial" w:cs="Arial"/>
          <w:color w:val="auto"/>
          <w:sz w:val="24"/>
          <w:szCs w:val="24"/>
        </w:rPr>
      </w:pPr>
      <w:r w:rsidRPr="1F400C60" w:rsidR="00F4433B">
        <w:rPr>
          <w:rFonts w:ascii="Arial" w:hAnsi="Arial" w:eastAsia="Arial" w:cs="Arial"/>
          <w:color w:val="auto"/>
          <w:sz w:val="24"/>
          <w:szCs w:val="24"/>
        </w:rPr>
        <w:t>Mutual respect and tolerance of those with different faiths and beliefs</w:t>
      </w:r>
    </w:p>
    <w:p w:rsidRPr="00F4433B" w:rsidR="00F4433B" w:rsidP="1F400C60" w:rsidRDefault="00F4433B" w14:paraId="70B82559" w14:textId="77777777">
      <w:pPr>
        <w:numPr>
          <w:ilvl w:val="0"/>
          <w:numId w:val="19"/>
        </w:numPr>
        <w:rPr>
          <w:rFonts w:ascii="Arial" w:hAnsi="Arial" w:eastAsia="Arial" w:cs="Arial"/>
          <w:color w:val="auto"/>
          <w:sz w:val="24"/>
          <w:szCs w:val="24"/>
        </w:rPr>
      </w:pPr>
      <w:r w:rsidRPr="1F400C60" w:rsidR="00F4433B">
        <w:rPr>
          <w:rFonts w:ascii="Arial" w:hAnsi="Arial" w:eastAsia="Arial" w:cs="Arial"/>
          <w:color w:val="auto"/>
          <w:sz w:val="24"/>
          <w:szCs w:val="24"/>
        </w:rPr>
        <w:t>These values are embedded through PSHE, assemblies, curriculum content, discussion-based learning, and daily school life.</w:t>
      </w:r>
    </w:p>
    <w:p w:rsidRPr="00F4433B" w:rsidR="00F4433B" w:rsidP="1F400C60" w:rsidRDefault="00F4433B" w14:paraId="637DC895" w14:textId="77777777">
      <w:pPr>
        <w:numPr>
          <w:ilvl w:val="0"/>
          <w:numId w:val="19"/>
        </w:numPr>
        <w:rPr>
          <w:rFonts w:ascii="Arial" w:hAnsi="Arial" w:eastAsia="Arial" w:cs="Arial"/>
          <w:color w:val="auto"/>
          <w:sz w:val="24"/>
          <w:szCs w:val="24"/>
        </w:rPr>
      </w:pPr>
      <w:r w:rsidRPr="1F400C60" w:rsidR="00F4433B">
        <w:rPr>
          <w:rFonts w:ascii="Arial" w:hAnsi="Arial" w:eastAsia="Arial" w:cs="Arial"/>
          <w:color w:val="auto"/>
          <w:sz w:val="24"/>
          <w:szCs w:val="24"/>
        </w:rPr>
        <w:t>The curriculum supports students to understand their role as responsible citizens in modern Britain.</w:t>
      </w:r>
    </w:p>
    <w:p w:rsidRPr="00F4433B" w:rsidR="00F4433B" w:rsidP="1F400C60" w:rsidRDefault="00F4433B" w14:paraId="6B84E2B4" w14:textId="77777777">
      <w:pPr>
        <w:rPr>
          <w:rFonts w:ascii="Arial" w:hAnsi="Arial" w:eastAsia="Arial" w:cs="Arial"/>
          <w:color w:val="auto"/>
          <w:sz w:val="24"/>
          <w:szCs w:val="24"/>
        </w:rPr>
      </w:pPr>
      <w:r w:rsidRPr="1F400C60" w:rsidR="00F4433B">
        <w:rPr>
          <w:rFonts w:ascii="Arial" w:hAnsi="Arial" w:eastAsia="Arial" w:cs="Arial"/>
          <w:color w:val="auto"/>
          <w:sz w:val="24"/>
          <w:szCs w:val="24"/>
        </w:rPr>
        <w:t xml:space="preserve">This ensures students are well prepared for life beyond school and can </w:t>
      </w:r>
      <w:r w:rsidRPr="1F400C60" w:rsidR="00F4433B">
        <w:rPr>
          <w:rFonts w:ascii="Arial" w:hAnsi="Arial" w:eastAsia="Arial" w:cs="Arial"/>
          <w:color w:val="auto"/>
          <w:sz w:val="24"/>
          <w:szCs w:val="24"/>
        </w:rPr>
        <w:t>participate</w:t>
      </w:r>
      <w:r w:rsidRPr="1F400C60" w:rsidR="00F4433B">
        <w:rPr>
          <w:rFonts w:ascii="Arial" w:hAnsi="Arial" w:eastAsia="Arial" w:cs="Arial"/>
          <w:color w:val="auto"/>
          <w:sz w:val="24"/>
          <w:szCs w:val="24"/>
        </w:rPr>
        <w:t xml:space="preserve"> positively in society.</w:t>
      </w:r>
    </w:p>
    <w:p w:rsidR="00F4433B" w:rsidP="1F400C60" w:rsidRDefault="00000000" w14:paraId="6DD394C1" w14:textId="7DF793E1">
      <w:pPr>
        <w:rPr>
          <w:rFonts w:ascii="Arial" w:hAnsi="Arial" w:eastAsia="Arial" w:cs="Arial"/>
          <w:b w:val="1"/>
          <w:bCs w:val="1"/>
          <w:color w:val="auto"/>
          <w:sz w:val="24"/>
          <w:szCs w:val="24"/>
        </w:rPr>
      </w:pPr>
      <w:r>
        <w:pict w14:anchorId="7E1EC850">
          <v:rect id="_x0000_i1028" style="width:0;height:1.5pt" o:hr="t" o:hrstd="t" o:hralign="center" fillcolor="#a0a0a0" stroked="f"/>
        </w:pict>
      </w:r>
    </w:p>
    <w:p w:rsidR="00C26E1B" w:rsidP="1F400C60" w:rsidRDefault="00C26E1B" w14:paraId="09DBA8E9" w14:textId="77777777">
      <w:pPr>
        <w:rPr>
          <w:rFonts w:ascii="Arial" w:hAnsi="Arial" w:eastAsia="Arial" w:cs="Arial"/>
          <w:b w:val="1"/>
          <w:bCs w:val="1"/>
          <w:color w:val="auto"/>
          <w:sz w:val="24"/>
          <w:szCs w:val="24"/>
        </w:rPr>
      </w:pPr>
    </w:p>
    <w:p w:rsidRPr="00787EDD" w:rsidR="00787EDD" w:rsidP="1F400C60" w:rsidRDefault="00F4433B" w14:paraId="6B8F34F5" w14:textId="46B4317F">
      <w:pPr>
        <w:rPr>
          <w:rFonts w:ascii="Arial" w:hAnsi="Arial" w:eastAsia="Arial" w:cs="Arial"/>
          <w:b w:val="1"/>
          <w:bCs w:val="1"/>
          <w:color w:val="auto"/>
          <w:sz w:val="24"/>
          <w:szCs w:val="24"/>
        </w:rPr>
      </w:pPr>
      <w:r w:rsidRPr="1F400C60" w:rsidR="00F4433B">
        <w:rPr>
          <w:rFonts w:ascii="Arial" w:hAnsi="Arial" w:eastAsia="Arial" w:cs="Arial"/>
          <w:b w:val="1"/>
          <w:bCs w:val="1"/>
          <w:color w:val="auto"/>
          <w:sz w:val="24"/>
          <w:szCs w:val="24"/>
        </w:rPr>
        <w:t>4</w:t>
      </w:r>
      <w:r w:rsidRPr="1F400C60" w:rsidR="00787EDD">
        <w:rPr>
          <w:rFonts w:ascii="Arial" w:hAnsi="Arial" w:eastAsia="Arial" w:cs="Arial"/>
          <w:b w:val="1"/>
          <w:bCs w:val="1"/>
          <w:color w:val="auto"/>
          <w:sz w:val="24"/>
          <w:szCs w:val="24"/>
        </w:rPr>
        <w:t>. Curriculum Structure</w:t>
      </w:r>
    </w:p>
    <w:p w:rsidRPr="00787EDD" w:rsidR="00787EDD" w:rsidP="1F400C60" w:rsidRDefault="00787EDD" w14:paraId="6FEF87DF" w14:textId="77777777">
      <w:pPr>
        <w:rPr>
          <w:rFonts w:ascii="Arial" w:hAnsi="Arial" w:eastAsia="Arial" w:cs="Arial"/>
          <w:color w:val="auto"/>
          <w:sz w:val="24"/>
          <w:szCs w:val="24"/>
        </w:rPr>
      </w:pPr>
      <w:r w:rsidRPr="1F400C60" w:rsidR="00787EDD">
        <w:rPr>
          <w:rFonts w:ascii="Arial" w:hAnsi="Arial" w:eastAsia="Arial" w:cs="Arial"/>
          <w:color w:val="auto"/>
          <w:sz w:val="24"/>
          <w:szCs w:val="24"/>
        </w:rPr>
        <w:t>The curriculum provides a structured and progressive learning experience across Key Stages 3 and 4, with a balance of academic, practical, and vocational elements.</w:t>
      </w:r>
    </w:p>
    <w:p w:rsidRPr="00787EDD" w:rsidR="00787EDD" w:rsidP="1F400C60" w:rsidRDefault="00787EDD" w14:paraId="533C735E"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Subjects Offered:</w:t>
      </w:r>
    </w:p>
    <w:p w:rsidRPr="00787EDD" w:rsidR="00787EDD" w:rsidP="1F400C60" w:rsidRDefault="00787EDD" w14:paraId="5122B2A4" w14:textId="77777777">
      <w:pPr>
        <w:numPr>
          <w:ilvl w:val="0"/>
          <w:numId w:val="2"/>
        </w:num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Maths</w:t>
      </w:r>
    </w:p>
    <w:p w:rsidRPr="00787EDD" w:rsidR="00787EDD" w:rsidP="1F400C60" w:rsidRDefault="00787EDD" w14:paraId="3B2C2115" w14:textId="77777777">
      <w:pPr>
        <w:numPr>
          <w:ilvl w:val="0"/>
          <w:numId w:val="2"/>
        </w:num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English</w:t>
      </w:r>
    </w:p>
    <w:p w:rsidRPr="00787EDD" w:rsidR="00787EDD" w:rsidP="1F400C60" w:rsidRDefault="00787EDD" w14:paraId="26FE04DD" w14:textId="77777777">
      <w:pPr>
        <w:numPr>
          <w:ilvl w:val="0"/>
          <w:numId w:val="2"/>
        </w:numPr>
        <w:rPr>
          <w:rFonts w:ascii="Arial" w:hAnsi="Arial" w:eastAsia="Arial" w:cs="Arial"/>
          <w:color w:val="auto"/>
          <w:sz w:val="24"/>
          <w:szCs w:val="24"/>
        </w:rPr>
      </w:pPr>
      <w:r w:rsidRPr="1F400C60" w:rsidR="00787EDD">
        <w:rPr>
          <w:rFonts w:ascii="Arial" w:hAnsi="Arial" w:eastAsia="Arial" w:cs="Arial"/>
          <w:b w:val="1"/>
          <w:bCs w:val="1"/>
          <w:color w:val="auto"/>
          <w:sz w:val="24"/>
          <w:szCs w:val="24"/>
        </w:rPr>
        <w:t>PSHE</w:t>
      </w:r>
      <w:r w:rsidRPr="1F400C60" w:rsidR="00787EDD">
        <w:rPr>
          <w:rFonts w:ascii="Arial" w:hAnsi="Arial" w:eastAsia="Arial" w:cs="Arial"/>
          <w:color w:val="auto"/>
          <w:sz w:val="24"/>
          <w:szCs w:val="24"/>
        </w:rPr>
        <w:t xml:space="preserve"> (Personal, Social, Health, and Economic Education)</w:t>
      </w:r>
    </w:p>
    <w:p w:rsidRPr="00787EDD" w:rsidR="00787EDD" w:rsidP="1F400C60" w:rsidRDefault="00787EDD" w14:paraId="7A0D4AC7" w14:textId="77777777">
      <w:pPr>
        <w:numPr>
          <w:ilvl w:val="0"/>
          <w:numId w:val="2"/>
        </w:num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Art</w:t>
      </w:r>
    </w:p>
    <w:p w:rsidRPr="00787EDD" w:rsidR="00787EDD" w:rsidP="1F400C60" w:rsidRDefault="00787EDD" w14:paraId="6AFAB2D8" w14:textId="77777777">
      <w:pPr>
        <w:numPr>
          <w:ilvl w:val="0"/>
          <w:numId w:val="2"/>
        </w:num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Cooking</w:t>
      </w:r>
    </w:p>
    <w:p w:rsidRPr="00787EDD" w:rsidR="00787EDD" w:rsidP="1F400C60" w:rsidRDefault="00787EDD" w14:paraId="2EAC00BB" w14:textId="77777777">
      <w:pPr>
        <w:numPr>
          <w:ilvl w:val="0"/>
          <w:numId w:val="2"/>
        </w:num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Physical Education (PE)</w:t>
      </w:r>
    </w:p>
    <w:p w:rsidRPr="00787EDD" w:rsidR="00787EDD" w:rsidP="1F400C60" w:rsidRDefault="00787EDD" w14:paraId="17A4CDF1" w14:textId="77777777">
      <w:pPr>
        <w:numPr>
          <w:ilvl w:val="0"/>
          <w:numId w:val="2"/>
        </w:numPr>
        <w:rPr>
          <w:rFonts w:ascii="Arial" w:hAnsi="Arial" w:eastAsia="Arial" w:cs="Arial"/>
          <w:color w:val="auto"/>
          <w:sz w:val="24"/>
          <w:szCs w:val="24"/>
        </w:rPr>
      </w:pPr>
      <w:r w:rsidRPr="1F400C60" w:rsidR="00787EDD">
        <w:rPr>
          <w:rFonts w:ascii="Arial" w:hAnsi="Arial" w:eastAsia="Arial" w:cs="Arial"/>
          <w:b w:val="1"/>
          <w:bCs w:val="1"/>
          <w:color w:val="auto"/>
          <w:sz w:val="24"/>
          <w:szCs w:val="24"/>
        </w:rPr>
        <w:t>Vocational Curriculum</w:t>
      </w:r>
      <w:r w:rsidRPr="1F400C60" w:rsidR="00787EDD">
        <w:rPr>
          <w:rFonts w:ascii="Arial" w:hAnsi="Arial" w:eastAsia="Arial" w:cs="Arial"/>
          <w:color w:val="auto"/>
          <w:sz w:val="24"/>
          <w:szCs w:val="24"/>
        </w:rPr>
        <w:t>:</w:t>
      </w:r>
    </w:p>
    <w:p w:rsidRPr="00787EDD" w:rsidR="00787EDD" w:rsidP="1F400C60" w:rsidRDefault="00787EDD" w14:paraId="287D5F62" w14:textId="77777777">
      <w:pPr>
        <w:numPr>
          <w:ilvl w:val="1"/>
          <w:numId w:val="2"/>
        </w:numPr>
        <w:rPr>
          <w:rFonts w:ascii="Arial" w:hAnsi="Arial" w:eastAsia="Arial" w:cs="Arial"/>
          <w:color w:val="auto"/>
          <w:sz w:val="24"/>
          <w:szCs w:val="24"/>
        </w:rPr>
      </w:pPr>
      <w:r w:rsidRPr="1F400C60" w:rsidR="00787EDD">
        <w:rPr>
          <w:rFonts w:ascii="Arial" w:hAnsi="Arial" w:eastAsia="Arial" w:cs="Arial"/>
          <w:color w:val="auto"/>
          <w:sz w:val="24"/>
          <w:szCs w:val="24"/>
        </w:rPr>
        <w:t>Hairdressing</w:t>
      </w:r>
    </w:p>
    <w:p w:rsidRPr="00787EDD" w:rsidR="00787EDD" w:rsidP="1F400C60" w:rsidRDefault="00787EDD" w14:paraId="6CC0FB5B" w14:textId="77777777">
      <w:pPr>
        <w:numPr>
          <w:ilvl w:val="1"/>
          <w:numId w:val="2"/>
        </w:numPr>
        <w:rPr>
          <w:rFonts w:ascii="Arial" w:hAnsi="Arial" w:eastAsia="Arial" w:cs="Arial"/>
          <w:color w:val="auto"/>
          <w:sz w:val="24"/>
          <w:szCs w:val="24"/>
        </w:rPr>
      </w:pPr>
      <w:r w:rsidRPr="1F400C60" w:rsidR="00787EDD">
        <w:rPr>
          <w:rFonts w:ascii="Arial" w:hAnsi="Arial" w:eastAsia="Arial" w:cs="Arial"/>
          <w:color w:val="auto"/>
          <w:sz w:val="24"/>
          <w:szCs w:val="24"/>
        </w:rPr>
        <w:t>Beauty Therapy</w:t>
      </w:r>
    </w:p>
    <w:p w:rsidRPr="00787EDD" w:rsidR="00787EDD" w:rsidP="1F400C60" w:rsidRDefault="00787EDD" w14:paraId="4277BA36" w14:textId="77777777">
      <w:pPr>
        <w:numPr>
          <w:ilvl w:val="1"/>
          <w:numId w:val="2"/>
        </w:numPr>
        <w:rPr>
          <w:rFonts w:ascii="Arial" w:hAnsi="Arial" w:eastAsia="Arial" w:cs="Arial"/>
          <w:color w:val="auto"/>
          <w:sz w:val="24"/>
          <w:szCs w:val="24"/>
        </w:rPr>
      </w:pPr>
      <w:r w:rsidRPr="1F400C60" w:rsidR="00787EDD">
        <w:rPr>
          <w:rFonts w:ascii="Arial" w:hAnsi="Arial" w:eastAsia="Arial" w:cs="Arial"/>
          <w:color w:val="auto"/>
          <w:sz w:val="24"/>
          <w:szCs w:val="24"/>
        </w:rPr>
        <w:t>Construction Trades</w:t>
      </w:r>
    </w:p>
    <w:p w:rsidRPr="00787EDD" w:rsidR="00787EDD" w:rsidP="1F400C60" w:rsidRDefault="00000000" w14:paraId="062F6FAE" w14:textId="77777777">
      <w:pPr>
        <w:rPr>
          <w:rFonts w:ascii="Arial" w:hAnsi="Arial" w:eastAsia="Arial" w:cs="Arial"/>
          <w:color w:val="auto"/>
          <w:sz w:val="24"/>
          <w:szCs w:val="24"/>
        </w:rPr>
      </w:pPr>
      <w:r>
        <w:pict w14:anchorId="3D75EAA4">
          <v:rect id="_x0000_i1029" style="width:0;height:1.5pt" o:hr="t" o:hrstd="t" o:hralign="center" fillcolor="#a0a0a0" stroked="f"/>
        </w:pict>
      </w:r>
    </w:p>
    <w:p w:rsidRPr="00787EDD" w:rsidR="00787EDD" w:rsidP="1F400C60" w:rsidRDefault="00787EDD" w14:paraId="64DC1351"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4. Curriculum Delivery</w:t>
      </w:r>
    </w:p>
    <w:p w:rsidRPr="00787EDD" w:rsidR="00787EDD" w:rsidP="1F400C60" w:rsidRDefault="00787EDD" w14:paraId="69DDF19A"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Teaching Approach:</w:t>
      </w:r>
    </w:p>
    <w:p w:rsidRPr="00787EDD" w:rsidR="00787EDD" w:rsidP="1F400C60" w:rsidRDefault="00787EDD" w14:paraId="028A7F5C" w14:textId="77777777">
      <w:pPr>
        <w:numPr>
          <w:ilvl w:val="0"/>
          <w:numId w:val="3"/>
        </w:numPr>
        <w:rPr>
          <w:rFonts w:ascii="Arial" w:hAnsi="Arial" w:eastAsia="Arial" w:cs="Arial"/>
          <w:color w:val="auto"/>
          <w:sz w:val="24"/>
          <w:szCs w:val="24"/>
        </w:rPr>
      </w:pPr>
      <w:r w:rsidRPr="1F400C60" w:rsidR="00787EDD">
        <w:rPr>
          <w:rFonts w:ascii="Arial" w:hAnsi="Arial" w:eastAsia="Arial" w:cs="Arial"/>
          <w:color w:val="auto"/>
          <w:sz w:val="24"/>
          <w:szCs w:val="24"/>
        </w:rPr>
        <w:t>A student-centred approach that accommodates diverse learning needs.</w:t>
      </w:r>
    </w:p>
    <w:p w:rsidRPr="00787EDD" w:rsidR="00787EDD" w:rsidP="1F400C60" w:rsidRDefault="00787EDD" w14:paraId="16449ACE" w14:textId="77777777">
      <w:pPr>
        <w:numPr>
          <w:ilvl w:val="0"/>
          <w:numId w:val="3"/>
        </w:numPr>
        <w:rPr>
          <w:rFonts w:ascii="Arial" w:hAnsi="Arial" w:eastAsia="Arial" w:cs="Arial"/>
          <w:color w:val="auto"/>
          <w:sz w:val="24"/>
          <w:szCs w:val="24"/>
        </w:rPr>
      </w:pPr>
      <w:r w:rsidRPr="1F400C60" w:rsidR="00787EDD">
        <w:rPr>
          <w:rFonts w:ascii="Arial" w:hAnsi="Arial" w:eastAsia="Arial" w:cs="Arial"/>
          <w:color w:val="auto"/>
          <w:sz w:val="24"/>
          <w:szCs w:val="24"/>
        </w:rPr>
        <w:t>Lessons that incorporate both theoretical knowledge and practical application.</w:t>
      </w:r>
    </w:p>
    <w:p w:rsidRPr="00787EDD" w:rsidR="00787EDD" w:rsidP="1F400C60" w:rsidRDefault="00787EDD" w14:paraId="60F39505" w14:textId="77777777">
      <w:pPr>
        <w:numPr>
          <w:ilvl w:val="0"/>
          <w:numId w:val="3"/>
        </w:numPr>
        <w:rPr>
          <w:rFonts w:ascii="Arial" w:hAnsi="Arial" w:eastAsia="Arial" w:cs="Arial"/>
          <w:color w:val="auto"/>
          <w:sz w:val="24"/>
          <w:szCs w:val="24"/>
        </w:rPr>
      </w:pPr>
      <w:r w:rsidRPr="1F400C60" w:rsidR="00787EDD">
        <w:rPr>
          <w:rFonts w:ascii="Arial" w:hAnsi="Arial" w:eastAsia="Arial" w:cs="Arial"/>
          <w:color w:val="auto"/>
          <w:sz w:val="24"/>
          <w:szCs w:val="24"/>
        </w:rPr>
        <w:t>Opportunities for cross-curricular learning and real-world problem-solving.</w:t>
      </w:r>
    </w:p>
    <w:p w:rsidR="00C26E1B" w:rsidP="1F400C60" w:rsidRDefault="00C26E1B" w14:paraId="675CBFDA" w14:textId="77777777">
      <w:pPr>
        <w:rPr>
          <w:rFonts w:ascii="Arial" w:hAnsi="Arial" w:eastAsia="Arial" w:cs="Arial"/>
          <w:b w:val="1"/>
          <w:bCs w:val="1"/>
          <w:color w:val="auto"/>
          <w:sz w:val="24"/>
          <w:szCs w:val="24"/>
        </w:rPr>
      </w:pPr>
    </w:p>
    <w:p w:rsidRPr="00C26E1B" w:rsidR="00C26E1B" w:rsidP="1F400C60" w:rsidRDefault="00C26E1B" w14:paraId="20BDBAD6" w14:textId="3E2688D9">
      <w:pPr>
        <w:rPr>
          <w:rFonts w:ascii="Arial" w:hAnsi="Arial" w:eastAsia="Arial" w:cs="Arial"/>
          <w:b w:val="1"/>
          <w:bCs w:val="1"/>
          <w:color w:val="auto"/>
          <w:sz w:val="24"/>
          <w:szCs w:val="24"/>
        </w:rPr>
      </w:pPr>
      <w:r w:rsidRPr="1F400C60" w:rsidR="00C26E1B">
        <w:rPr>
          <w:rFonts w:ascii="Arial" w:hAnsi="Arial" w:eastAsia="Arial" w:cs="Arial"/>
          <w:b w:val="1"/>
          <w:bCs w:val="1"/>
          <w:color w:val="auto"/>
          <w:sz w:val="24"/>
          <w:szCs w:val="24"/>
        </w:rPr>
        <w:t>Use of Technology and Digital Literacy</w:t>
      </w:r>
    </w:p>
    <w:p w:rsidRPr="00C26E1B" w:rsidR="00C26E1B" w:rsidP="1F400C60" w:rsidRDefault="00C26E1B" w14:paraId="29B570B2" w14:textId="77777777">
      <w:pPr>
        <w:rPr>
          <w:rFonts w:ascii="Arial" w:hAnsi="Arial" w:eastAsia="Arial" w:cs="Arial"/>
          <w:color w:val="auto"/>
          <w:sz w:val="24"/>
          <w:szCs w:val="24"/>
        </w:rPr>
      </w:pPr>
      <w:r w:rsidRPr="1F400C60" w:rsidR="00C26E1B">
        <w:rPr>
          <w:rFonts w:ascii="Arial" w:hAnsi="Arial" w:eastAsia="Arial" w:cs="Arial"/>
          <w:color w:val="auto"/>
          <w:sz w:val="24"/>
          <w:szCs w:val="24"/>
        </w:rPr>
        <w:t>Digital literacy forms an important part of the curriculum at Blackpool Skills Academy and supports students to develop the skills needed for learning, work, and everyday life.</w:t>
      </w:r>
    </w:p>
    <w:p w:rsidRPr="00C26E1B" w:rsidR="00C26E1B" w:rsidP="1F400C60" w:rsidRDefault="00C26E1B" w14:paraId="30B1250C" w14:textId="77777777">
      <w:pPr>
        <w:numPr>
          <w:ilvl w:val="0"/>
          <w:numId w:val="21"/>
        </w:numPr>
        <w:rPr>
          <w:rFonts w:ascii="Arial" w:hAnsi="Arial" w:eastAsia="Arial" w:cs="Arial"/>
          <w:color w:val="auto"/>
          <w:sz w:val="24"/>
          <w:szCs w:val="24"/>
        </w:rPr>
      </w:pPr>
      <w:r w:rsidRPr="1F400C60" w:rsidR="00C26E1B">
        <w:rPr>
          <w:rFonts w:ascii="Arial" w:hAnsi="Arial" w:eastAsia="Arial" w:cs="Arial"/>
          <w:color w:val="auto"/>
          <w:sz w:val="24"/>
          <w:szCs w:val="24"/>
        </w:rPr>
        <w:t xml:space="preserve">Technology is used to enhance teaching and learning where </w:t>
      </w:r>
      <w:r w:rsidRPr="1F400C60" w:rsidR="00C26E1B">
        <w:rPr>
          <w:rFonts w:ascii="Arial" w:hAnsi="Arial" w:eastAsia="Arial" w:cs="Arial"/>
          <w:color w:val="auto"/>
          <w:sz w:val="24"/>
          <w:szCs w:val="24"/>
        </w:rPr>
        <w:t>appropriate</w:t>
      </w:r>
      <w:r w:rsidRPr="1F400C60" w:rsidR="00C26E1B">
        <w:rPr>
          <w:rFonts w:ascii="Arial" w:hAnsi="Arial" w:eastAsia="Arial" w:cs="Arial"/>
          <w:color w:val="auto"/>
          <w:sz w:val="24"/>
          <w:szCs w:val="24"/>
        </w:rPr>
        <w:t>, including research, presentations, and vocational learning tools.</w:t>
      </w:r>
    </w:p>
    <w:p w:rsidRPr="00C26E1B" w:rsidR="00C26E1B" w:rsidP="1F400C60" w:rsidRDefault="00C26E1B" w14:paraId="16E702AC" w14:textId="77777777">
      <w:pPr>
        <w:numPr>
          <w:ilvl w:val="0"/>
          <w:numId w:val="21"/>
        </w:numPr>
        <w:rPr>
          <w:rFonts w:ascii="Arial" w:hAnsi="Arial" w:eastAsia="Arial" w:cs="Arial"/>
          <w:color w:val="auto"/>
          <w:sz w:val="24"/>
          <w:szCs w:val="24"/>
        </w:rPr>
      </w:pPr>
      <w:r w:rsidRPr="1F400C60" w:rsidR="00C26E1B">
        <w:rPr>
          <w:rFonts w:ascii="Arial" w:hAnsi="Arial" w:eastAsia="Arial" w:cs="Arial"/>
          <w:color w:val="auto"/>
          <w:sz w:val="24"/>
          <w:szCs w:val="24"/>
        </w:rPr>
        <w:t>Students are taught how to use digital resources safely and responsibly, in line with the Academy’s Online Safety and Acceptable Use Policies.</w:t>
      </w:r>
    </w:p>
    <w:p w:rsidRPr="00C26E1B" w:rsidR="00C26E1B" w:rsidP="1F400C60" w:rsidRDefault="00C26E1B" w14:paraId="375E34A3" w14:textId="77777777">
      <w:pPr>
        <w:numPr>
          <w:ilvl w:val="0"/>
          <w:numId w:val="21"/>
        </w:numPr>
        <w:rPr>
          <w:rFonts w:ascii="Arial" w:hAnsi="Arial" w:eastAsia="Arial" w:cs="Arial"/>
          <w:color w:val="auto"/>
          <w:sz w:val="24"/>
          <w:szCs w:val="24"/>
        </w:rPr>
      </w:pPr>
      <w:r w:rsidRPr="1F400C60" w:rsidR="00C26E1B">
        <w:rPr>
          <w:rFonts w:ascii="Arial" w:hAnsi="Arial" w:eastAsia="Arial" w:cs="Arial"/>
          <w:color w:val="auto"/>
          <w:sz w:val="24"/>
          <w:szCs w:val="24"/>
        </w:rPr>
        <w:t>Digital skills such as communication, research, and basic IT competence are embedded across subjects.</w:t>
      </w:r>
    </w:p>
    <w:p w:rsidRPr="00C26E1B" w:rsidR="00C26E1B" w:rsidP="1F400C60" w:rsidRDefault="00C26E1B" w14:paraId="341614E0" w14:textId="77777777">
      <w:pPr>
        <w:numPr>
          <w:ilvl w:val="0"/>
          <w:numId w:val="21"/>
        </w:numPr>
        <w:rPr>
          <w:rFonts w:ascii="Arial" w:hAnsi="Arial" w:eastAsia="Arial" w:cs="Arial"/>
          <w:color w:val="auto"/>
          <w:sz w:val="24"/>
          <w:szCs w:val="24"/>
        </w:rPr>
      </w:pPr>
      <w:r w:rsidRPr="1F400C60" w:rsidR="00C26E1B">
        <w:rPr>
          <w:rFonts w:ascii="Arial" w:hAnsi="Arial" w:eastAsia="Arial" w:cs="Arial"/>
          <w:color w:val="auto"/>
          <w:sz w:val="24"/>
          <w:szCs w:val="24"/>
        </w:rPr>
        <w:t>Access to technology is structured and supervised to ensure safe, purposeful use that supports learning outcomes.</w:t>
      </w:r>
    </w:p>
    <w:p w:rsidRPr="00C26E1B" w:rsidR="00C26E1B" w:rsidP="1F400C60" w:rsidRDefault="00C26E1B" w14:paraId="4E2BB00A" w14:textId="77777777">
      <w:pPr>
        <w:rPr>
          <w:rFonts w:ascii="Arial" w:hAnsi="Arial" w:eastAsia="Arial" w:cs="Arial"/>
          <w:color w:val="auto"/>
          <w:sz w:val="24"/>
          <w:szCs w:val="24"/>
        </w:rPr>
      </w:pPr>
      <w:r w:rsidRPr="1F400C60" w:rsidR="00C26E1B">
        <w:rPr>
          <w:rFonts w:ascii="Arial" w:hAnsi="Arial" w:eastAsia="Arial" w:cs="Arial"/>
          <w:color w:val="auto"/>
          <w:sz w:val="24"/>
          <w:szCs w:val="24"/>
        </w:rPr>
        <w:t>This approach prepares students for the digital demands of further education, employment, and modern society.</w:t>
      </w:r>
    </w:p>
    <w:p w:rsidRPr="00C26E1B" w:rsidR="00C26E1B" w:rsidP="1F400C60" w:rsidRDefault="00C26E1B" w14:paraId="235FCC8A" w14:textId="77777777">
      <w:pPr>
        <w:rPr>
          <w:rFonts w:ascii="Arial" w:hAnsi="Arial" w:eastAsia="Arial" w:cs="Arial"/>
          <w:color w:val="auto"/>
          <w:sz w:val="24"/>
          <w:szCs w:val="24"/>
        </w:rPr>
      </w:pPr>
    </w:p>
    <w:p w:rsidRPr="00787EDD" w:rsidR="00787EDD" w:rsidP="1F400C60" w:rsidRDefault="00787EDD" w14:paraId="7BA8DCE5" w14:textId="62E9188D">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Assessment:</w:t>
      </w:r>
    </w:p>
    <w:p w:rsidRPr="00787EDD" w:rsidR="00787EDD" w:rsidP="1F400C60" w:rsidRDefault="00787EDD" w14:paraId="182F359B" w14:textId="77777777">
      <w:pPr>
        <w:numPr>
          <w:ilvl w:val="0"/>
          <w:numId w:val="4"/>
        </w:numPr>
        <w:rPr>
          <w:rFonts w:ascii="Arial" w:hAnsi="Arial" w:eastAsia="Arial" w:cs="Arial"/>
          <w:color w:val="auto"/>
          <w:sz w:val="24"/>
          <w:szCs w:val="24"/>
        </w:rPr>
      </w:pPr>
      <w:r w:rsidRPr="1F400C60" w:rsidR="00787EDD">
        <w:rPr>
          <w:rFonts w:ascii="Arial" w:hAnsi="Arial" w:eastAsia="Arial" w:cs="Arial"/>
          <w:color w:val="auto"/>
          <w:sz w:val="24"/>
          <w:szCs w:val="24"/>
        </w:rPr>
        <w:t xml:space="preserve">Regular formative assessments to </w:t>
      </w:r>
      <w:r w:rsidRPr="1F400C60" w:rsidR="00787EDD">
        <w:rPr>
          <w:rFonts w:ascii="Arial" w:hAnsi="Arial" w:eastAsia="Arial" w:cs="Arial"/>
          <w:color w:val="auto"/>
          <w:sz w:val="24"/>
          <w:szCs w:val="24"/>
        </w:rPr>
        <w:t>monitor</w:t>
      </w:r>
      <w:r w:rsidRPr="1F400C60" w:rsidR="00787EDD">
        <w:rPr>
          <w:rFonts w:ascii="Arial" w:hAnsi="Arial" w:eastAsia="Arial" w:cs="Arial"/>
          <w:color w:val="auto"/>
          <w:sz w:val="24"/>
          <w:szCs w:val="24"/>
        </w:rPr>
        <w:t xml:space="preserve"> progress and </w:t>
      </w:r>
      <w:r w:rsidRPr="1F400C60" w:rsidR="00787EDD">
        <w:rPr>
          <w:rFonts w:ascii="Arial" w:hAnsi="Arial" w:eastAsia="Arial" w:cs="Arial"/>
          <w:color w:val="auto"/>
          <w:sz w:val="24"/>
          <w:szCs w:val="24"/>
        </w:rPr>
        <w:t>identify</w:t>
      </w:r>
      <w:r w:rsidRPr="1F400C60" w:rsidR="00787EDD">
        <w:rPr>
          <w:rFonts w:ascii="Arial" w:hAnsi="Arial" w:eastAsia="Arial" w:cs="Arial"/>
          <w:color w:val="auto"/>
          <w:sz w:val="24"/>
          <w:szCs w:val="24"/>
        </w:rPr>
        <w:t xml:space="preserve"> areas for improvement.</w:t>
      </w:r>
    </w:p>
    <w:p w:rsidRPr="00787EDD" w:rsidR="00787EDD" w:rsidP="1F400C60" w:rsidRDefault="00787EDD" w14:paraId="66282AE3" w14:textId="77777777">
      <w:pPr>
        <w:numPr>
          <w:ilvl w:val="0"/>
          <w:numId w:val="4"/>
        </w:numPr>
        <w:rPr>
          <w:rFonts w:ascii="Arial" w:hAnsi="Arial" w:eastAsia="Arial" w:cs="Arial"/>
          <w:color w:val="auto"/>
          <w:sz w:val="24"/>
          <w:szCs w:val="24"/>
        </w:rPr>
      </w:pPr>
      <w:r w:rsidRPr="1F400C60" w:rsidR="00787EDD">
        <w:rPr>
          <w:rFonts w:ascii="Arial" w:hAnsi="Arial" w:eastAsia="Arial" w:cs="Arial"/>
          <w:color w:val="auto"/>
          <w:sz w:val="24"/>
          <w:szCs w:val="24"/>
        </w:rPr>
        <w:t>Summative assessments, including practical evaluations for vocational subjects.</w:t>
      </w:r>
    </w:p>
    <w:p w:rsidRPr="00787EDD" w:rsidR="00787EDD" w:rsidP="1F400C60" w:rsidRDefault="00787EDD" w14:paraId="2E022D6B" w14:textId="77777777">
      <w:pPr>
        <w:numPr>
          <w:ilvl w:val="0"/>
          <w:numId w:val="4"/>
        </w:numPr>
        <w:rPr>
          <w:rFonts w:ascii="Arial" w:hAnsi="Arial" w:eastAsia="Arial" w:cs="Arial"/>
          <w:color w:val="auto"/>
          <w:sz w:val="24"/>
          <w:szCs w:val="24"/>
        </w:rPr>
      </w:pPr>
      <w:r w:rsidRPr="1F400C60" w:rsidR="00787EDD">
        <w:rPr>
          <w:rFonts w:ascii="Arial" w:hAnsi="Arial" w:eastAsia="Arial" w:cs="Arial"/>
          <w:color w:val="auto"/>
          <w:sz w:val="24"/>
          <w:szCs w:val="24"/>
        </w:rPr>
        <w:t>Feedback that is constructive and aimed at fostering improvement.</w:t>
      </w:r>
    </w:p>
    <w:p w:rsidRPr="00787EDD" w:rsidR="00787EDD" w:rsidP="1F400C60" w:rsidRDefault="00787EDD" w14:paraId="24952B61"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Timetable Structure:</w:t>
      </w:r>
    </w:p>
    <w:p w:rsidRPr="00787EDD" w:rsidR="00787EDD" w:rsidP="1F400C60" w:rsidRDefault="00787EDD" w14:paraId="09ADE2FC" w14:textId="77777777">
      <w:pPr>
        <w:numPr>
          <w:ilvl w:val="0"/>
          <w:numId w:val="5"/>
        </w:numPr>
        <w:rPr>
          <w:rFonts w:ascii="Arial" w:hAnsi="Arial" w:eastAsia="Arial" w:cs="Arial"/>
          <w:color w:val="auto"/>
          <w:sz w:val="24"/>
          <w:szCs w:val="24"/>
        </w:rPr>
      </w:pPr>
      <w:r w:rsidRPr="1F400C60" w:rsidR="00787EDD">
        <w:rPr>
          <w:rFonts w:ascii="Arial" w:hAnsi="Arial" w:eastAsia="Arial" w:cs="Arial"/>
          <w:color w:val="auto"/>
          <w:sz w:val="24"/>
          <w:szCs w:val="24"/>
        </w:rPr>
        <w:t>Core academic subjects (Maths, English, and PSHE) form the foundation of the curriculum.</w:t>
      </w:r>
    </w:p>
    <w:p w:rsidRPr="00787EDD" w:rsidR="00787EDD" w:rsidP="1F400C60" w:rsidRDefault="00787EDD" w14:paraId="6EE9A09B" w14:textId="77777777">
      <w:pPr>
        <w:numPr>
          <w:ilvl w:val="0"/>
          <w:numId w:val="5"/>
        </w:numPr>
        <w:rPr>
          <w:rFonts w:ascii="Arial" w:hAnsi="Arial" w:eastAsia="Arial" w:cs="Arial"/>
          <w:color w:val="auto"/>
          <w:sz w:val="24"/>
          <w:szCs w:val="24"/>
        </w:rPr>
      </w:pPr>
      <w:r w:rsidRPr="1F400C60" w:rsidR="00787EDD">
        <w:rPr>
          <w:rFonts w:ascii="Arial" w:hAnsi="Arial" w:eastAsia="Arial" w:cs="Arial"/>
          <w:color w:val="auto"/>
          <w:sz w:val="24"/>
          <w:szCs w:val="24"/>
        </w:rPr>
        <w:t>Creative and practical subjects (Art, Cooking, and PE) provide balance and promote well-being.</w:t>
      </w:r>
    </w:p>
    <w:p w:rsidRPr="00787EDD" w:rsidR="00787EDD" w:rsidP="1F400C60" w:rsidRDefault="00787EDD" w14:paraId="13C349F4" w14:textId="77777777">
      <w:pPr>
        <w:numPr>
          <w:ilvl w:val="0"/>
          <w:numId w:val="5"/>
        </w:numPr>
        <w:rPr>
          <w:rFonts w:ascii="Arial" w:hAnsi="Arial" w:eastAsia="Arial" w:cs="Arial"/>
          <w:color w:val="auto"/>
          <w:sz w:val="24"/>
          <w:szCs w:val="24"/>
        </w:rPr>
      </w:pPr>
      <w:r w:rsidRPr="1F400C60" w:rsidR="00787EDD">
        <w:rPr>
          <w:rFonts w:ascii="Arial" w:hAnsi="Arial" w:eastAsia="Arial" w:cs="Arial"/>
          <w:color w:val="auto"/>
          <w:sz w:val="24"/>
          <w:szCs w:val="24"/>
        </w:rPr>
        <w:t>Vocational training is integrated into the timetable, with dedicated blocks for hands-on learning in professional environments.</w:t>
      </w:r>
    </w:p>
    <w:p w:rsidRPr="00787EDD" w:rsidR="00787EDD" w:rsidP="1F400C60" w:rsidRDefault="00000000" w14:paraId="45F8E1FE" w14:textId="77777777">
      <w:pPr>
        <w:rPr>
          <w:rFonts w:ascii="Arial" w:hAnsi="Arial" w:eastAsia="Arial" w:cs="Arial"/>
          <w:color w:val="auto"/>
          <w:sz w:val="24"/>
          <w:szCs w:val="24"/>
        </w:rPr>
      </w:pPr>
      <w:r>
        <w:pict w14:anchorId="6FB77988">
          <v:rect id="_x0000_i1030" style="width:0;height:1.5pt" o:hr="t" o:hrstd="t" o:hralign="center" fillcolor="#a0a0a0" stroked="f"/>
        </w:pict>
      </w:r>
    </w:p>
    <w:p w:rsidRPr="00787EDD" w:rsidR="00787EDD" w:rsidP="1F400C60" w:rsidRDefault="00787EDD" w14:paraId="7802AAA2"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5. Subject-Specific Intent and Implementation</w:t>
      </w:r>
    </w:p>
    <w:p w:rsidRPr="00787EDD" w:rsidR="00787EDD" w:rsidP="1F400C60" w:rsidRDefault="00787EDD" w14:paraId="1958EF22"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Maths</w:t>
      </w:r>
    </w:p>
    <w:p w:rsidRPr="00787EDD" w:rsidR="00787EDD" w:rsidP="1F400C60" w:rsidRDefault="00787EDD" w14:paraId="03DA9C95"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develop strong numeracy skills, problem-solving abilities, and confidence in applying mathematics to real-life situations.</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74B5C090" w14:textId="77777777">
      <w:pPr>
        <w:numPr>
          <w:ilvl w:val="0"/>
          <w:numId w:val="6"/>
        </w:numPr>
        <w:rPr>
          <w:rFonts w:ascii="Arial" w:hAnsi="Arial" w:eastAsia="Arial" w:cs="Arial"/>
          <w:color w:val="auto"/>
          <w:sz w:val="24"/>
          <w:szCs w:val="24"/>
        </w:rPr>
      </w:pPr>
      <w:r w:rsidRPr="1F400C60" w:rsidR="00787EDD">
        <w:rPr>
          <w:rFonts w:ascii="Arial" w:hAnsi="Arial" w:eastAsia="Arial" w:cs="Arial"/>
          <w:color w:val="auto"/>
          <w:sz w:val="24"/>
          <w:szCs w:val="24"/>
        </w:rPr>
        <w:t>Focus on numeracy, algebra, geometry, statistics, and financial literacy.</w:t>
      </w:r>
    </w:p>
    <w:p w:rsidRPr="00787EDD" w:rsidR="00787EDD" w:rsidP="1F400C60" w:rsidRDefault="00787EDD" w14:paraId="7BA95C9B" w14:textId="77777777">
      <w:pPr>
        <w:numPr>
          <w:ilvl w:val="0"/>
          <w:numId w:val="6"/>
        </w:numPr>
        <w:rPr>
          <w:rFonts w:ascii="Arial" w:hAnsi="Arial" w:eastAsia="Arial" w:cs="Arial"/>
          <w:color w:val="auto"/>
          <w:sz w:val="24"/>
          <w:szCs w:val="24"/>
        </w:rPr>
      </w:pPr>
      <w:r w:rsidRPr="1F400C60" w:rsidR="00787EDD">
        <w:rPr>
          <w:rFonts w:ascii="Arial" w:hAnsi="Arial" w:eastAsia="Arial" w:cs="Arial"/>
          <w:color w:val="auto"/>
          <w:sz w:val="24"/>
          <w:szCs w:val="24"/>
        </w:rPr>
        <w:t>Use of practical applications such as budgeting and measurements in vocational contexts.</w:t>
      </w:r>
    </w:p>
    <w:p w:rsidRPr="00787EDD" w:rsidR="00787EDD" w:rsidP="1F400C60" w:rsidRDefault="00787EDD" w14:paraId="2B528FBC"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English</w:t>
      </w:r>
    </w:p>
    <w:p w:rsidRPr="00787EDD" w:rsidR="00787EDD" w:rsidP="1F400C60" w:rsidRDefault="00787EDD" w14:paraId="1960E8A8"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enhance literacy, communication, and critical thinking skills, ensuring students are prepared for further education and the workplace.</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35CA21D7" w14:textId="77777777">
      <w:pPr>
        <w:numPr>
          <w:ilvl w:val="0"/>
          <w:numId w:val="7"/>
        </w:numPr>
        <w:rPr>
          <w:rFonts w:ascii="Arial" w:hAnsi="Arial" w:eastAsia="Arial" w:cs="Arial"/>
          <w:color w:val="auto"/>
          <w:sz w:val="24"/>
          <w:szCs w:val="24"/>
        </w:rPr>
      </w:pPr>
      <w:r w:rsidRPr="1F400C60" w:rsidR="00787EDD">
        <w:rPr>
          <w:rFonts w:ascii="Arial" w:hAnsi="Arial" w:eastAsia="Arial" w:cs="Arial"/>
          <w:color w:val="auto"/>
          <w:sz w:val="24"/>
          <w:szCs w:val="24"/>
        </w:rPr>
        <w:t>Development of reading, writing, speaking, and listening skills.</w:t>
      </w:r>
    </w:p>
    <w:p w:rsidRPr="00787EDD" w:rsidR="00787EDD" w:rsidP="1F400C60" w:rsidRDefault="00787EDD" w14:paraId="26810069" w14:textId="77777777">
      <w:pPr>
        <w:numPr>
          <w:ilvl w:val="0"/>
          <w:numId w:val="7"/>
        </w:numPr>
        <w:rPr>
          <w:rFonts w:ascii="Arial" w:hAnsi="Arial" w:eastAsia="Arial" w:cs="Arial"/>
          <w:color w:val="auto"/>
          <w:sz w:val="24"/>
          <w:szCs w:val="24"/>
        </w:rPr>
      </w:pPr>
      <w:r w:rsidRPr="1F400C60" w:rsidR="00787EDD">
        <w:rPr>
          <w:rFonts w:ascii="Arial" w:hAnsi="Arial" w:eastAsia="Arial" w:cs="Arial"/>
          <w:color w:val="auto"/>
          <w:sz w:val="24"/>
          <w:szCs w:val="24"/>
        </w:rPr>
        <w:t>Emphasis on workplace communication, including report writing and customer interaction.</w:t>
      </w:r>
    </w:p>
    <w:p w:rsidRPr="00787EDD" w:rsidR="00787EDD" w:rsidP="1F400C60" w:rsidRDefault="00787EDD" w14:paraId="3DF984AD"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PSHE</w:t>
      </w:r>
    </w:p>
    <w:p w:rsidRPr="00787EDD" w:rsidR="00787EDD" w:rsidP="1F400C60" w:rsidRDefault="00787EDD" w14:paraId="2863B418"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promote personal, social, and emotional development, preparing students for life in modern Britain.</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1400CEFE" w14:textId="77777777">
      <w:pPr>
        <w:numPr>
          <w:ilvl w:val="0"/>
          <w:numId w:val="8"/>
        </w:numPr>
        <w:rPr>
          <w:rFonts w:ascii="Arial" w:hAnsi="Arial" w:eastAsia="Arial" w:cs="Arial"/>
          <w:color w:val="auto"/>
          <w:sz w:val="24"/>
          <w:szCs w:val="24"/>
        </w:rPr>
      </w:pPr>
      <w:r w:rsidRPr="1F400C60" w:rsidR="00787EDD">
        <w:rPr>
          <w:rFonts w:ascii="Arial" w:hAnsi="Arial" w:eastAsia="Arial" w:cs="Arial"/>
          <w:color w:val="auto"/>
          <w:sz w:val="24"/>
          <w:szCs w:val="24"/>
        </w:rPr>
        <w:t>Topics include mental health, relationships, careers education, financial literacy, and citizenship.</w:t>
      </w:r>
    </w:p>
    <w:p w:rsidRPr="00787EDD" w:rsidR="00787EDD" w:rsidP="1F400C60" w:rsidRDefault="00787EDD" w14:paraId="7E11AAAE" w14:textId="77777777">
      <w:pPr>
        <w:numPr>
          <w:ilvl w:val="0"/>
          <w:numId w:val="8"/>
        </w:numPr>
        <w:rPr>
          <w:rFonts w:ascii="Arial" w:hAnsi="Arial" w:eastAsia="Arial" w:cs="Arial"/>
          <w:color w:val="auto"/>
          <w:sz w:val="24"/>
          <w:szCs w:val="24"/>
        </w:rPr>
      </w:pPr>
      <w:r w:rsidRPr="1F400C60" w:rsidR="00787EDD">
        <w:rPr>
          <w:rFonts w:ascii="Arial" w:hAnsi="Arial" w:eastAsia="Arial" w:cs="Arial"/>
          <w:color w:val="auto"/>
          <w:sz w:val="24"/>
          <w:szCs w:val="24"/>
        </w:rPr>
        <w:t>Practical sessions, role-play, and discussions to explore real-life scenarios.</w:t>
      </w:r>
    </w:p>
    <w:p w:rsidRPr="00787EDD" w:rsidR="00787EDD" w:rsidP="1F400C60" w:rsidRDefault="00787EDD" w14:paraId="06CDCF33"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Art</w:t>
      </w:r>
    </w:p>
    <w:p w:rsidRPr="00787EDD" w:rsidR="00787EDD" w:rsidP="1F400C60" w:rsidRDefault="00787EDD" w14:paraId="20927FEA"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nurture creativity, self-expression, and visual literacy.</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2F420A2D" w14:textId="77777777">
      <w:pPr>
        <w:numPr>
          <w:ilvl w:val="0"/>
          <w:numId w:val="9"/>
        </w:numPr>
        <w:rPr>
          <w:rFonts w:ascii="Arial" w:hAnsi="Arial" w:eastAsia="Arial" w:cs="Arial"/>
          <w:color w:val="auto"/>
          <w:sz w:val="24"/>
          <w:szCs w:val="24"/>
        </w:rPr>
      </w:pPr>
      <w:r w:rsidRPr="1F400C60" w:rsidR="00787EDD">
        <w:rPr>
          <w:rFonts w:ascii="Arial" w:hAnsi="Arial" w:eastAsia="Arial" w:cs="Arial"/>
          <w:color w:val="auto"/>
          <w:sz w:val="24"/>
          <w:szCs w:val="24"/>
        </w:rPr>
        <w:t>Exploration of various media and techniques, including digital art.</w:t>
      </w:r>
    </w:p>
    <w:p w:rsidRPr="00787EDD" w:rsidR="00787EDD" w:rsidP="1F400C60" w:rsidRDefault="00787EDD" w14:paraId="138D35D8" w14:textId="77777777">
      <w:pPr>
        <w:numPr>
          <w:ilvl w:val="0"/>
          <w:numId w:val="9"/>
        </w:numPr>
        <w:rPr>
          <w:rFonts w:ascii="Arial" w:hAnsi="Arial" w:eastAsia="Arial" w:cs="Arial"/>
          <w:color w:val="auto"/>
          <w:sz w:val="24"/>
          <w:szCs w:val="24"/>
        </w:rPr>
      </w:pPr>
      <w:r w:rsidRPr="1F400C60" w:rsidR="00787EDD">
        <w:rPr>
          <w:rFonts w:ascii="Arial" w:hAnsi="Arial" w:eastAsia="Arial" w:cs="Arial"/>
          <w:color w:val="auto"/>
          <w:sz w:val="24"/>
          <w:szCs w:val="24"/>
        </w:rPr>
        <w:t>Projects that integrate vocational themes, such as designing promotional materials.</w:t>
      </w:r>
    </w:p>
    <w:p w:rsidRPr="00787EDD" w:rsidR="00787EDD" w:rsidP="1F400C60" w:rsidRDefault="00787EDD" w14:paraId="2B575C9D"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Cooking</w:t>
      </w:r>
    </w:p>
    <w:p w:rsidRPr="00787EDD" w:rsidR="00787EDD" w:rsidP="1F400C60" w:rsidRDefault="00787EDD" w14:paraId="5188AEE7"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develop practical cooking skills and knowledge of nutrition, food safety, and sustainability.</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03AAB2C8" w14:textId="77777777">
      <w:pPr>
        <w:numPr>
          <w:ilvl w:val="0"/>
          <w:numId w:val="10"/>
        </w:numPr>
        <w:rPr>
          <w:rFonts w:ascii="Arial" w:hAnsi="Arial" w:eastAsia="Arial" w:cs="Arial"/>
          <w:color w:val="auto"/>
          <w:sz w:val="24"/>
          <w:szCs w:val="24"/>
        </w:rPr>
      </w:pPr>
      <w:r w:rsidRPr="1F400C60" w:rsidR="00787EDD">
        <w:rPr>
          <w:rFonts w:ascii="Arial" w:hAnsi="Arial" w:eastAsia="Arial" w:cs="Arial"/>
          <w:color w:val="auto"/>
          <w:sz w:val="24"/>
          <w:szCs w:val="24"/>
        </w:rPr>
        <w:t>Hands-on cooking sessions to prepare a variety of dishes.</w:t>
      </w:r>
    </w:p>
    <w:p w:rsidRPr="00787EDD" w:rsidR="00787EDD" w:rsidP="1F400C60" w:rsidRDefault="00787EDD" w14:paraId="4699547C" w14:textId="77777777">
      <w:pPr>
        <w:numPr>
          <w:ilvl w:val="0"/>
          <w:numId w:val="10"/>
        </w:numPr>
        <w:rPr>
          <w:rFonts w:ascii="Arial" w:hAnsi="Arial" w:eastAsia="Arial" w:cs="Arial"/>
          <w:color w:val="auto"/>
          <w:sz w:val="24"/>
          <w:szCs w:val="24"/>
        </w:rPr>
      </w:pPr>
      <w:r w:rsidRPr="1F400C60" w:rsidR="00787EDD">
        <w:rPr>
          <w:rFonts w:ascii="Arial" w:hAnsi="Arial" w:eastAsia="Arial" w:cs="Arial"/>
          <w:color w:val="auto"/>
          <w:sz w:val="24"/>
          <w:szCs w:val="24"/>
        </w:rPr>
        <w:t>Lessons on healthy eating, food science, and cost-effective cooking.</w:t>
      </w:r>
    </w:p>
    <w:p w:rsidRPr="00787EDD" w:rsidR="00787EDD" w:rsidP="1F400C60" w:rsidRDefault="00787EDD" w14:paraId="034AEADF"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PE (Physical Education)</w:t>
      </w:r>
    </w:p>
    <w:p w:rsidRPr="00787EDD" w:rsidR="00787EDD" w:rsidP="1F400C60" w:rsidRDefault="00787EDD" w14:paraId="6C212DF9"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promote physical fitness, teamwork, and an understanding of the benefits of an active lifestyle.</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4FED95CE" w14:textId="77777777">
      <w:pPr>
        <w:numPr>
          <w:ilvl w:val="0"/>
          <w:numId w:val="11"/>
        </w:numPr>
        <w:rPr>
          <w:rFonts w:ascii="Arial" w:hAnsi="Arial" w:eastAsia="Arial" w:cs="Arial"/>
          <w:color w:val="auto"/>
          <w:sz w:val="24"/>
          <w:szCs w:val="24"/>
        </w:rPr>
      </w:pPr>
      <w:r w:rsidRPr="1F400C60" w:rsidR="00787EDD">
        <w:rPr>
          <w:rFonts w:ascii="Arial" w:hAnsi="Arial" w:eastAsia="Arial" w:cs="Arial"/>
          <w:color w:val="auto"/>
          <w:sz w:val="24"/>
          <w:szCs w:val="24"/>
        </w:rPr>
        <w:t>Participation in individual and team sports, fitness training, and recreational activities.</w:t>
      </w:r>
    </w:p>
    <w:p w:rsidRPr="00787EDD" w:rsidR="00787EDD" w:rsidP="1F400C60" w:rsidRDefault="00787EDD" w14:paraId="6898E36A" w14:textId="77777777">
      <w:pPr>
        <w:numPr>
          <w:ilvl w:val="0"/>
          <w:numId w:val="11"/>
        </w:numPr>
        <w:rPr>
          <w:rFonts w:ascii="Arial" w:hAnsi="Arial" w:eastAsia="Arial" w:cs="Arial"/>
          <w:color w:val="auto"/>
          <w:sz w:val="24"/>
          <w:szCs w:val="24"/>
        </w:rPr>
      </w:pPr>
      <w:r w:rsidRPr="1F400C60" w:rsidR="00787EDD">
        <w:rPr>
          <w:rFonts w:ascii="Arial" w:hAnsi="Arial" w:eastAsia="Arial" w:cs="Arial"/>
          <w:color w:val="auto"/>
          <w:sz w:val="24"/>
          <w:szCs w:val="24"/>
        </w:rPr>
        <w:t>Emphasis on physical and mental well-being.</w:t>
      </w:r>
    </w:p>
    <w:p w:rsidRPr="00787EDD" w:rsidR="00787EDD" w:rsidP="1F400C60" w:rsidRDefault="00787EDD" w14:paraId="4C5942B5"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Vocational Curriculum</w:t>
      </w:r>
    </w:p>
    <w:p w:rsidRPr="00787EDD" w:rsidR="00787EDD" w:rsidP="1F400C60" w:rsidRDefault="00787EDD" w14:paraId="1760F47F"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Hairdressing</w:t>
      </w:r>
      <w:r>
        <w:br/>
      </w: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provide students with industry-standard skills and knowledge to pursue careers in hairdressing.</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7D905E56" w14:textId="77777777">
      <w:pPr>
        <w:numPr>
          <w:ilvl w:val="0"/>
          <w:numId w:val="12"/>
        </w:numPr>
        <w:rPr>
          <w:rFonts w:ascii="Arial" w:hAnsi="Arial" w:eastAsia="Arial" w:cs="Arial"/>
          <w:color w:val="auto"/>
          <w:sz w:val="24"/>
          <w:szCs w:val="24"/>
        </w:rPr>
      </w:pPr>
      <w:r w:rsidRPr="1F400C60" w:rsidR="00787EDD">
        <w:rPr>
          <w:rFonts w:ascii="Arial" w:hAnsi="Arial" w:eastAsia="Arial" w:cs="Arial"/>
          <w:color w:val="auto"/>
          <w:sz w:val="24"/>
          <w:szCs w:val="24"/>
        </w:rPr>
        <w:t>Practical training in cutting, styling, and colouring techniques.</w:t>
      </w:r>
    </w:p>
    <w:p w:rsidRPr="00787EDD" w:rsidR="00787EDD" w:rsidP="1F400C60" w:rsidRDefault="00787EDD" w14:paraId="267FFDE8" w14:textId="77777777">
      <w:pPr>
        <w:numPr>
          <w:ilvl w:val="0"/>
          <w:numId w:val="12"/>
        </w:numPr>
        <w:rPr>
          <w:rFonts w:ascii="Arial" w:hAnsi="Arial" w:eastAsia="Arial" w:cs="Arial"/>
          <w:color w:val="auto"/>
          <w:sz w:val="24"/>
          <w:szCs w:val="24"/>
        </w:rPr>
      </w:pPr>
      <w:r w:rsidRPr="1F400C60" w:rsidR="00787EDD">
        <w:rPr>
          <w:rFonts w:ascii="Arial" w:hAnsi="Arial" w:eastAsia="Arial" w:cs="Arial"/>
          <w:color w:val="auto"/>
          <w:sz w:val="24"/>
          <w:szCs w:val="24"/>
        </w:rPr>
        <w:t>Lessons on health and safety, client communication, and salon management.</w:t>
      </w:r>
    </w:p>
    <w:p w:rsidRPr="00787EDD" w:rsidR="00787EDD" w:rsidP="1F400C60" w:rsidRDefault="00787EDD" w14:paraId="173C8014"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Beauty Therapy</w:t>
      </w:r>
      <w:r>
        <w:br/>
      </w: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equip students with the skills and knowledge needed for roles in the beauty industry.</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070A4E18" w14:textId="77777777">
      <w:pPr>
        <w:numPr>
          <w:ilvl w:val="0"/>
          <w:numId w:val="13"/>
        </w:numPr>
        <w:rPr>
          <w:rFonts w:ascii="Arial" w:hAnsi="Arial" w:eastAsia="Arial" w:cs="Arial"/>
          <w:color w:val="auto"/>
          <w:sz w:val="24"/>
          <w:szCs w:val="24"/>
        </w:rPr>
      </w:pPr>
      <w:r w:rsidRPr="1F400C60" w:rsidR="00787EDD">
        <w:rPr>
          <w:rFonts w:ascii="Arial" w:hAnsi="Arial" w:eastAsia="Arial" w:cs="Arial"/>
          <w:color w:val="auto"/>
          <w:sz w:val="24"/>
          <w:szCs w:val="24"/>
        </w:rPr>
        <w:t>Training in skincare, makeup application, manicure, pedicure, and waxing.</w:t>
      </w:r>
    </w:p>
    <w:p w:rsidRPr="00787EDD" w:rsidR="00787EDD" w:rsidP="1F400C60" w:rsidRDefault="00787EDD" w14:paraId="3162A57E" w14:textId="77777777">
      <w:pPr>
        <w:numPr>
          <w:ilvl w:val="0"/>
          <w:numId w:val="13"/>
        </w:numPr>
        <w:rPr>
          <w:rFonts w:ascii="Arial" w:hAnsi="Arial" w:eastAsia="Arial" w:cs="Arial"/>
          <w:color w:val="auto"/>
          <w:sz w:val="24"/>
          <w:szCs w:val="24"/>
        </w:rPr>
      </w:pPr>
      <w:r w:rsidRPr="1F400C60" w:rsidR="00787EDD">
        <w:rPr>
          <w:rFonts w:ascii="Arial" w:hAnsi="Arial" w:eastAsia="Arial" w:cs="Arial"/>
          <w:color w:val="auto"/>
          <w:sz w:val="24"/>
          <w:szCs w:val="24"/>
        </w:rPr>
        <w:t>Emphasis on hygiene, customer care, and professional conduct.</w:t>
      </w:r>
    </w:p>
    <w:p w:rsidRPr="00787EDD" w:rsidR="00787EDD" w:rsidP="1F400C60" w:rsidRDefault="00787EDD" w14:paraId="3073A426" w14:textId="77777777">
      <w:pPr>
        <w:rPr>
          <w:rFonts w:ascii="Arial" w:hAnsi="Arial" w:eastAsia="Arial" w:cs="Arial"/>
          <w:color w:val="auto"/>
          <w:sz w:val="24"/>
          <w:szCs w:val="24"/>
        </w:rPr>
      </w:pPr>
      <w:r w:rsidRPr="1F400C60" w:rsidR="00787EDD">
        <w:rPr>
          <w:rFonts w:ascii="Arial" w:hAnsi="Arial" w:eastAsia="Arial" w:cs="Arial"/>
          <w:b w:val="1"/>
          <w:bCs w:val="1"/>
          <w:color w:val="auto"/>
          <w:sz w:val="24"/>
          <w:szCs w:val="24"/>
        </w:rPr>
        <w:t>Construction Trades</w:t>
      </w:r>
      <w:r>
        <w:br/>
      </w:r>
      <w:r w:rsidRPr="1F400C60" w:rsidR="00787EDD">
        <w:rPr>
          <w:rFonts w:ascii="Arial" w:hAnsi="Arial" w:eastAsia="Arial" w:cs="Arial"/>
          <w:b w:val="1"/>
          <w:bCs w:val="1"/>
          <w:color w:val="auto"/>
          <w:sz w:val="24"/>
          <w:szCs w:val="24"/>
        </w:rPr>
        <w:t>Intent</w:t>
      </w:r>
      <w:r w:rsidRPr="1F400C60" w:rsidR="00787EDD">
        <w:rPr>
          <w:rFonts w:ascii="Arial" w:hAnsi="Arial" w:eastAsia="Arial" w:cs="Arial"/>
          <w:color w:val="auto"/>
          <w:sz w:val="24"/>
          <w:szCs w:val="24"/>
        </w:rPr>
        <w:t>: To prepare students for careers in construction with hands-on experience and technical knowledge.</w:t>
      </w:r>
      <w:r>
        <w:br/>
      </w:r>
      <w:r w:rsidRPr="1F400C60" w:rsidR="00787EDD">
        <w:rPr>
          <w:rFonts w:ascii="Arial" w:hAnsi="Arial" w:eastAsia="Arial" w:cs="Arial"/>
          <w:b w:val="1"/>
          <w:bCs w:val="1"/>
          <w:color w:val="auto"/>
          <w:sz w:val="24"/>
          <w:szCs w:val="24"/>
        </w:rPr>
        <w:t>Implementation</w:t>
      </w:r>
      <w:r w:rsidRPr="1F400C60" w:rsidR="00787EDD">
        <w:rPr>
          <w:rFonts w:ascii="Arial" w:hAnsi="Arial" w:eastAsia="Arial" w:cs="Arial"/>
          <w:color w:val="auto"/>
          <w:sz w:val="24"/>
          <w:szCs w:val="24"/>
        </w:rPr>
        <w:t>:</w:t>
      </w:r>
    </w:p>
    <w:p w:rsidRPr="00787EDD" w:rsidR="00787EDD" w:rsidP="1F400C60" w:rsidRDefault="00787EDD" w14:paraId="5F6D0352" w14:textId="4203380A">
      <w:pPr>
        <w:numPr>
          <w:ilvl w:val="0"/>
          <w:numId w:val="14"/>
        </w:numPr>
        <w:rPr>
          <w:rFonts w:ascii="Arial" w:hAnsi="Arial" w:eastAsia="Arial" w:cs="Arial"/>
          <w:color w:val="auto"/>
          <w:sz w:val="24"/>
          <w:szCs w:val="24"/>
        </w:rPr>
      </w:pPr>
      <w:r w:rsidRPr="1F400C60" w:rsidR="00787EDD">
        <w:rPr>
          <w:rFonts w:ascii="Arial" w:hAnsi="Arial" w:eastAsia="Arial" w:cs="Arial"/>
          <w:color w:val="auto"/>
          <w:sz w:val="24"/>
          <w:szCs w:val="24"/>
        </w:rPr>
        <w:t>Practical training in carpentry</w:t>
      </w:r>
      <w:r w:rsidRPr="1F400C60" w:rsidR="00787EDD">
        <w:rPr>
          <w:rFonts w:ascii="Arial" w:hAnsi="Arial" w:eastAsia="Arial" w:cs="Arial"/>
          <w:color w:val="auto"/>
          <w:sz w:val="24"/>
          <w:szCs w:val="24"/>
        </w:rPr>
        <w:t xml:space="preserve"> &amp; joinery</w:t>
      </w:r>
      <w:r w:rsidRPr="1F400C60" w:rsidR="00787EDD">
        <w:rPr>
          <w:rFonts w:ascii="Arial" w:hAnsi="Arial" w:eastAsia="Arial" w:cs="Arial"/>
          <w:color w:val="auto"/>
          <w:sz w:val="24"/>
          <w:szCs w:val="24"/>
        </w:rPr>
        <w:t>, bricklaying, plastering,</w:t>
      </w:r>
      <w:r w:rsidRPr="1F400C60" w:rsidR="00787EDD">
        <w:rPr>
          <w:rFonts w:ascii="Arial" w:hAnsi="Arial" w:eastAsia="Arial" w:cs="Arial"/>
          <w:color w:val="auto"/>
          <w:sz w:val="24"/>
          <w:szCs w:val="24"/>
        </w:rPr>
        <w:t xml:space="preserve"> </w:t>
      </w:r>
      <w:r w:rsidRPr="1F400C60" w:rsidR="00787EDD">
        <w:rPr>
          <w:rFonts w:ascii="Arial" w:hAnsi="Arial" w:eastAsia="Arial" w:cs="Arial"/>
          <w:color w:val="auto"/>
          <w:sz w:val="24"/>
          <w:szCs w:val="24"/>
        </w:rPr>
        <w:t>painting</w:t>
      </w:r>
      <w:r w:rsidRPr="1F400C60" w:rsidR="00787EDD">
        <w:rPr>
          <w:rFonts w:ascii="Arial" w:hAnsi="Arial" w:eastAsia="Arial" w:cs="Arial"/>
          <w:color w:val="auto"/>
          <w:sz w:val="24"/>
          <w:szCs w:val="24"/>
        </w:rPr>
        <w:t xml:space="preserve"> and decorating, tiling</w:t>
      </w:r>
      <w:r w:rsidRPr="1F400C60" w:rsidR="00787EDD">
        <w:rPr>
          <w:rFonts w:ascii="Arial" w:hAnsi="Arial" w:eastAsia="Arial" w:cs="Arial"/>
          <w:color w:val="auto"/>
          <w:sz w:val="24"/>
          <w:szCs w:val="24"/>
        </w:rPr>
        <w:t xml:space="preserve"> and basic electrical</w:t>
      </w:r>
      <w:r w:rsidRPr="1F400C60" w:rsidR="00787EDD">
        <w:rPr>
          <w:rFonts w:ascii="Arial" w:hAnsi="Arial" w:eastAsia="Arial" w:cs="Arial"/>
          <w:color w:val="auto"/>
          <w:sz w:val="24"/>
          <w:szCs w:val="24"/>
        </w:rPr>
        <w:t xml:space="preserve"> and plumbing</w:t>
      </w:r>
      <w:r w:rsidRPr="1F400C60" w:rsidR="00787EDD">
        <w:rPr>
          <w:rFonts w:ascii="Arial" w:hAnsi="Arial" w:eastAsia="Arial" w:cs="Arial"/>
          <w:color w:val="auto"/>
          <w:sz w:val="24"/>
          <w:szCs w:val="24"/>
        </w:rPr>
        <w:t xml:space="preserve"> work.</w:t>
      </w:r>
    </w:p>
    <w:p w:rsidRPr="00787EDD" w:rsidR="00787EDD" w:rsidP="1F400C60" w:rsidRDefault="00787EDD" w14:paraId="74253F7F" w14:textId="77777777">
      <w:pPr>
        <w:numPr>
          <w:ilvl w:val="0"/>
          <w:numId w:val="14"/>
        </w:numPr>
        <w:rPr>
          <w:rFonts w:ascii="Arial" w:hAnsi="Arial" w:eastAsia="Arial" w:cs="Arial"/>
          <w:color w:val="auto"/>
          <w:sz w:val="24"/>
          <w:szCs w:val="24"/>
        </w:rPr>
      </w:pPr>
      <w:r w:rsidRPr="1F400C60" w:rsidR="00787EDD">
        <w:rPr>
          <w:rFonts w:ascii="Arial" w:hAnsi="Arial" w:eastAsia="Arial" w:cs="Arial"/>
          <w:color w:val="auto"/>
          <w:sz w:val="24"/>
          <w:szCs w:val="24"/>
        </w:rPr>
        <w:t>Focus on workplace safety, tool use, and project planning.</w:t>
      </w:r>
    </w:p>
    <w:p w:rsidRPr="00787EDD" w:rsidR="00787EDD" w:rsidP="1F400C60" w:rsidRDefault="00000000" w14:paraId="5401DBC1" w14:textId="77777777">
      <w:pPr>
        <w:rPr>
          <w:rFonts w:ascii="Arial" w:hAnsi="Arial" w:eastAsia="Arial" w:cs="Arial"/>
          <w:color w:val="auto"/>
          <w:sz w:val="24"/>
          <w:szCs w:val="24"/>
        </w:rPr>
      </w:pPr>
      <w:r>
        <w:pict w14:anchorId="6CBE3C15">
          <v:rect id="_x0000_i1031" style="width:0;height:1.5pt" o:hr="t" o:hrstd="t" o:hralign="center" fillcolor="#a0a0a0" stroked="f"/>
        </w:pict>
      </w:r>
    </w:p>
    <w:p w:rsidRPr="00787EDD" w:rsidR="00787EDD" w:rsidP="1F400C60" w:rsidRDefault="00787EDD" w14:paraId="66585540"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6. Personal Development</w:t>
      </w:r>
    </w:p>
    <w:p w:rsidRPr="00787EDD" w:rsidR="00787EDD" w:rsidP="1F400C60" w:rsidRDefault="00787EDD" w14:paraId="65CB65CB" w14:textId="77777777">
      <w:pPr>
        <w:rPr>
          <w:rFonts w:ascii="Arial" w:hAnsi="Arial" w:eastAsia="Arial" w:cs="Arial"/>
          <w:color w:val="auto"/>
          <w:sz w:val="24"/>
          <w:szCs w:val="24"/>
        </w:rPr>
      </w:pPr>
      <w:r w:rsidRPr="1F400C60" w:rsidR="00787EDD">
        <w:rPr>
          <w:rFonts w:ascii="Arial" w:hAnsi="Arial" w:eastAsia="Arial" w:cs="Arial"/>
          <w:color w:val="auto"/>
          <w:sz w:val="24"/>
          <w:szCs w:val="24"/>
        </w:rPr>
        <w:t>Personal development is integrated throughout the curriculum to ensure students leave Blackpool Skills Academy with confidence and resilience.</w:t>
      </w:r>
    </w:p>
    <w:p w:rsidRPr="00787EDD" w:rsidR="00787EDD" w:rsidP="1F400C60" w:rsidRDefault="00787EDD" w14:paraId="470D0C04" w14:textId="77777777">
      <w:pPr>
        <w:numPr>
          <w:ilvl w:val="0"/>
          <w:numId w:val="15"/>
        </w:numPr>
        <w:rPr>
          <w:rFonts w:ascii="Arial" w:hAnsi="Arial" w:eastAsia="Arial" w:cs="Arial"/>
          <w:color w:val="auto"/>
          <w:sz w:val="24"/>
          <w:szCs w:val="24"/>
        </w:rPr>
      </w:pPr>
      <w:r w:rsidRPr="1F400C60" w:rsidR="00787EDD">
        <w:rPr>
          <w:rFonts w:ascii="Arial" w:hAnsi="Arial" w:eastAsia="Arial" w:cs="Arial"/>
          <w:b w:val="1"/>
          <w:bCs w:val="1"/>
          <w:color w:val="auto"/>
          <w:sz w:val="24"/>
          <w:szCs w:val="24"/>
        </w:rPr>
        <w:t>PSHE</w:t>
      </w:r>
      <w:r w:rsidRPr="1F400C60" w:rsidR="00787EDD">
        <w:rPr>
          <w:rFonts w:ascii="Arial" w:hAnsi="Arial" w:eastAsia="Arial" w:cs="Arial"/>
          <w:color w:val="auto"/>
          <w:sz w:val="24"/>
          <w:szCs w:val="24"/>
        </w:rPr>
        <w:t xml:space="preserve"> lessons focus on emotional well-being, relationships, and career planning.</w:t>
      </w:r>
    </w:p>
    <w:p w:rsidRPr="00787EDD" w:rsidR="00787EDD" w:rsidP="1F400C60" w:rsidRDefault="00787EDD" w14:paraId="5A92C52D" w14:textId="77777777">
      <w:pPr>
        <w:numPr>
          <w:ilvl w:val="0"/>
          <w:numId w:val="15"/>
        </w:numPr>
        <w:rPr>
          <w:rFonts w:ascii="Arial" w:hAnsi="Arial" w:eastAsia="Arial" w:cs="Arial"/>
          <w:color w:val="auto"/>
          <w:sz w:val="24"/>
          <w:szCs w:val="24"/>
        </w:rPr>
      </w:pPr>
      <w:r w:rsidRPr="1F400C60" w:rsidR="00787EDD">
        <w:rPr>
          <w:rFonts w:ascii="Arial" w:hAnsi="Arial" w:eastAsia="Arial" w:cs="Arial"/>
          <w:color w:val="auto"/>
          <w:sz w:val="24"/>
          <w:szCs w:val="24"/>
        </w:rPr>
        <w:t>Vocational subjects instil discipline, responsibility, and professionalism.</w:t>
      </w:r>
    </w:p>
    <w:p w:rsidRPr="00787EDD" w:rsidR="00787EDD" w:rsidP="1F400C60" w:rsidRDefault="00787EDD" w14:paraId="4BA33360" w14:textId="77777777">
      <w:pPr>
        <w:numPr>
          <w:ilvl w:val="0"/>
          <w:numId w:val="15"/>
        </w:numPr>
        <w:rPr>
          <w:rFonts w:ascii="Arial" w:hAnsi="Arial" w:eastAsia="Arial" w:cs="Arial"/>
          <w:color w:val="auto"/>
          <w:sz w:val="24"/>
          <w:szCs w:val="24"/>
        </w:rPr>
      </w:pPr>
      <w:r w:rsidRPr="1F400C60" w:rsidR="00787EDD">
        <w:rPr>
          <w:rFonts w:ascii="Arial" w:hAnsi="Arial" w:eastAsia="Arial" w:cs="Arial"/>
          <w:color w:val="auto"/>
          <w:sz w:val="24"/>
          <w:szCs w:val="24"/>
        </w:rPr>
        <w:t>Enrichment activities, including workshops and work experience placements, enhance learning and personal growth.</w:t>
      </w:r>
    </w:p>
    <w:p w:rsidR="00787EDD" w:rsidP="1F400C60" w:rsidRDefault="00000000" w14:paraId="4EF6D685" w14:textId="77777777">
      <w:pPr>
        <w:rPr>
          <w:rFonts w:ascii="Arial" w:hAnsi="Arial" w:eastAsia="Arial" w:cs="Arial"/>
          <w:color w:val="auto"/>
          <w:sz w:val="24"/>
          <w:szCs w:val="24"/>
        </w:rPr>
      </w:pPr>
      <w:r>
        <w:pict w14:anchorId="5913DE33">
          <v:rect id="_x0000_i1032" style="width:0;height:1.5pt" o:hr="t" o:hrstd="t" o:hralign="center" fillcolor="#a0a0a0" stroked="f"/>
        </w:pict>
      </w:r>
    </w:p>
    <w:p w:rsidRPr="003A0C6B" w:rsidR="003A0C6B" w:rsidP="1F400C60" w:rsidRDefault="003A0C6B" w14:paraId="425CDE7C" w14:textId="77777777">
      <w:pPr>
        <w:rPr>
          <w:rFonts w:ascii="Arial" w:hAnsi="Arial" w:eastAsia="Arial" w:cs="Arial"/>
          <w:b w:val="1"/>
          <w:bCs w:val="1"/>
          <w:color w:val="auto"/>
          <w:sz w:val="24"/>
          <w:szCs w:val="24"/>
        </w:rPr>
      </w:pPr>
      <w:r w:rsidRPr="1F400C60" w:rsidR="003A0C6B">
        <w:rPr>
          <w:rFonts w:ascii="Arial" w:hAnsi="Arial" w:eastAsia="Arial" w:cs="Arial"/>
          <w:b w:val="1"/>
          <w:bCs w:val="1"/>
          <w:color w:val="auto"/>
          <w:sz w:val="24"/>
          <w:szCs w:val="24"/>
        </w:rPr>
        <w:t>7. Progression Pathways and Careers Guidance</w:t>
      </w:r>
    </w:p>
    <w:p w:rsidR="003A0C6B" w:rsidP="1F400C60" w:rsidRDefault="003A0C6B" w14:paraId="7FD0018D" w14:textId="77777777">
      <w:pPr>
        <w:rPr>
          <w:rFonts w:ascii="Arial" w:hAnsi="Arial" w:eastAsia="Arial" w:cs="Arial"/>
          <w:color w:val="auto"/>
          <w:sz w:val="24"/>
          <w:szCs w:val="24"/>
        </w:rPr>
      </w:pPr>
      <w:r w:rsidRPr="1F400C60" w:rsidR="003A0C6B">
        <w:rPr>
          <w:rFonts w:ascii="Arial" w:hAnsi="Arial" w:eastAsia="Arial" w:cs="Arial"/>
          <w:color w:val="auto"/>
          <w:sz w:val="24"/>
          <w:szCs w:val="24"/>
        </w:rPr>
        <w:t>Blackpool Skills Academy is committed to ensuring that all students are supported to progress successfully into post-16 education, training, or employment.</w:t>
      </w:r>
    </w:p>
    <w:p w:rsidRPr="00005A00" w:rsidR="00005A00" w:rsidP="1F400C60" w:rsidRDefault="00005A00" w14:paraId="5D1D50C6" w14:textId="77777777">
      <w:pPr>
        <w:rPr>
          <w:rFonts w:ascii="Arial" w:hAnsi="Arial" w:eastAsia="Arial" w:cs="Arial"/>
          <w:b w:val="1"/>
          <w:bCs w:val="1"/>
          <w:color w:val="auto"/>
          <w:sz w:val="24"/>
          <w:szCs w:val="24"/>
        </w:rPr>
      </w:pPr>
      <w:r w:rsidRPr="1F400C60" w:rsidR="00005A00">
        <w:rPr>
          <w:rFonts w:ascii="Arial" w:hAnsi="Arial" w:eastAsia="Arial" w:cs="Arial"/>
          <w:b w:val="1"/>
          <w:bCs w:val="1"/>
          <w:color w:val="auto"/>
          <w:sz w:val="24"/>
          <w:szCs w:val="24"/>
        </w:rPr>
        <w:t>Nationally Recognised Qualifications (KS3 and KS4)</w:t>
      </w:r>
    </w:p>
    <w:p w:rsidRPr="00005A00" w:rsidR="00005A00" w:rsidP="1F400C60" w:rsidRDefault="00005A00" w14:paraId="48B0A5BA" w14:textId="77777777">
      <w:pPr>
        <w:rPr>
          <w:rFonts w:ascii="Arial" w:hAnsi="Arial" w:eastAsia="Arial" w:cs="Arial"/>
          <w:color w:val="auto"/>
          <w:sz w:val="24"/>
          <w:szCs w:val="24"/>
        </w:rPr>
      </w:pPr>
      <w:r w:rsidRPr="1F400C60" w:rsidR="00005A00">
        <w:rPr>
          <w:rFonts w:ascii="Arial" w:hAnsi="Arial" w:eastAsia="Arial" w:cs="Arial"/>
          <w:color w:val="auto"/>
          <w:sz w:val="24"/>
          <w:szCs w:val="24"/>
        </w:rPr>
        <w:t xml:space="preserve">Blackpool Skills Academy ensures that the curriculum across Key Stages 3 and 4 is coherently planned and sequenced so that all pupils are prepared to work towards nationally recognised qualifications. From Key Stage 3, pupils are introduced to the foundational knowledge, skills, behaviours, and vocational competencies </w:t>
      </w:r>
      <w:r w:rsidRPr="1F400C60" w:rsidR="00005A00">
        <w:rPr>
          <w:rFonts w:ascii="Arial" w:hAnsi="Arial" w:eastAsia="Arial" w:cs="Arial"/>
          <w:color w:val="auto"/>
          <w:sz w:val="24"/>
          <w:szCs w:val="24"/>
        </w:rPr>
        <w:t>required</w:t>
      </w:r>
      <w:r w:rsidRPr="1F400C60" w:rsidR="00005A00">
        <w:rPr>
          <w:rFonts w:ascii="Arial" w:hAnsi="Arial" w:eastAsia="Arial" w:cs="Arial"/>
          <w:color w:val="auto"/>
          <w:sz w:val="24"/>
          <w:szCs w:val="24"/>
        </w:rPr>
        <w:t xml:space="preserve"> to successfully access accredited learning at Key Stage 4.</w:t>
      </w:r>
    </w:p>
    <w:p w:rsidRPr="00005A00" w:rsidR="00005A00" w:rsidP="1F400C60" w:rsidRDefault="00005A00" w14:paraId="3BD2BCB1" w14:textId="77777777">
      <w:pPr>
        <w:rPr>
          <w:rFonts w:ascii="Arial" w:hAnsi="Arial" w:eastAsia="Arial" w:cs="Arial"/>
          <w:color w:val="auto"/>
          <w:sz w:val="24"/>
          <w:szCs w:val="24"/>
        </w:rPr>
      </w:pPr>
      <w:r w:rsidRPr="1F400C60" w:rsidR="00005A00">
        <w:rPr>
          <w:rFonts w:ascii="Arial" w:hAnsi="Arial" w:eastAsia="Arial" w:cs="Arial"/>
          <w:color w:val="auto"/>
          <w:sz w:val="24"/>
          <w:szCs w:val="24"/>
        </w:rPr>
        <w:t>Vocational and skills-based learning is delivered through programmes aligned to qualifications awarded by the National Open College Network (NOCN), a nationally recognised awarding body used across school-age provision, Further Education, and apprenticeships. This ensures continuity, credibility, and clear progression routes for pupils as they move through the setting and beyond.</w:t>
      </w:r>
    </w:p>
    <w:p w:rsidRPr="00005A00" w:rsidR="00005A00" w:rsidP="1F400C60" w:rsidRDefault="00005A00" w14:paraId="1E9DB043" w14:textId="77777777">
      <w:pPr>
        <w:rPr>
          <w:rFonts w:ascii="Arial" w:hAnsi="Arial" w:eastAsia="Arial" w:cs="Arial"/>
          <w:color w:val="auto"/>
          <w:sz w:val="24"/>
          <w:szCs w:val="24"/>
        </w:rPr>
      </w:pPr>
      <w:r w:rsidRPr="1F400C60" w:rsidR="00005A00">
        <w:rPr>
          <w:rFonts w:ascii="Arial" w:hAnsi="Arial" w:eastAsia="Arial" w:cs="Arial"/>
          <w:color w:val="auto"/>
          <w:sz w:val="24"/>
          <w:szCs w:val="24"/>
        </w:rPr>
        <w:t xml:space="preserve">Curriculum intent is focused on enabling pupils, including those with SEND, to build confidence, resilience, and employability skills alongside academic learning. Curriculum implementation ensures that learning in KS3 is appropriately adapted and ambitious, allowing pupils to develop the prerequisite skills needed to access NOCN-accredited units and qualifications in KS4. Assessment methods include practical demonstration, portfolio-based </w:t>
      </w:r>
      <w:r w:rsidRPr="1F400C60" w:rsidR="00005A00">
        <w:rPr>
          <w:rFonts w:ascii="Arial" w:hAnsi="Arial" w:eastAsia="Arial" w:cs="Arial"/>
          <w:color w:val="auto"/>
          <w:sz w:val="24"/>
          <w:szCs w:val="24"/>
        </w:rPr>
        <w:t>evidence, and tutor assessment, ensuring learning is meaningful, applied, and reflective of real-world contexts.</w:t>
      </w:r>
    </w:p>
    <w:p w:rsidRPr="003A0C6B" w:rsidR="007118CC" w:rsidP="1F400C60" w:rsidRDefault="00005A00" w14:paraId="6760224B" w14:textId="5CB50F83">
      <w:pPr>
        <w:rPr>
          <w:rFonts w:ascii="Arial" w:hAnsi="Arial" w:eastAsia="Arial" w:cs="Arial"/>
          <w:color w:val="auto"/>
          <w:sz w:val="24"/>
          <w:szCs w:val="24"/>
        </w:rPr>
      </w:pPr>
      <w:r w:rsidRPr="1F400C60" w:rsidR="00005A00">
        <w:rPr>
          <w:rFonts w:ascii="Arial" w:hAnsi="Arial" w:eastAsia="Arial" w:cs="Arial"/>
          <w:color w:val="auto"/>
          <w:sz w:val="24"/>
          <w:szCs w:val="24"/>
        </w:rPr>
        <w:t xml:space="preserve">Curriculum impact is </w:t>
      </w:r>
      <w:r w:rsidRPr="1F400C60" w:rsidR="00005A00">
        <w:rPr>
          <w:rFonts w:ascii="Arial" w:hAnsi="Arial" w:eastAsia="Arial" w:cs="Arial"/>
          <w:color w:val="auto"/>
          <w:sz w:val="24"/>
          <w:szCs w:val="24"/>
        </w:rPr>
        <w:t>demonstrated</w:t>
      </w:r>
      <w:r w:rsidRPr="1F400C60" w:rsidR="00005A00">
        <w:rPr>
          <w:rFonts w:ascii="Arial" w:hAnsi="Arial" w:eastAsia="Arial" w:cs="Arial"/>
          <w:color w:val="auto"/>
          <w:sz w:val="24"/>
          <w:szCs w:val="24"/>
        </w:rPr>
        <w:t xml:space="preserve"> through pupils achieving accredited outcomes where </w:t>
      </w:r>
      <w:r w:rsidRPr="1F400C60" w:rsidR="00005A00">
        <w:rPr>
          <w:rFonts w:ascii="Arial" w:hAnsi="Arial" w:eastAsia="Arial" w:cs="Arial"/>
          <w:color w:val="auto"/>
          <w:sz w:val="24"/>
          <w:szCs w:val="24"/>
        </w:rPr>
        <w:t>appropriate</w:t>
      </w:r>
      <w:r w:rsidRPr="1F400C60" w:rsidR="00005A00">
        <w:rPr>
          <w:rFonts w:ascii="Arial" w:hAnsi="Arial" w:eastAsia="Arial" w:cs="Arial"/>
          <w:color w:val="auto"/>
          <w:sz w:val="24"/>
          <w:szCs w:val="24"/>
        </w:rPr>
        <w:t xml:space="preserve">, alongside improved readiness for further education, training, apprenticeships, or employment. This approach ensures that pupils leave Blackpool Skills Academy with recognised qualifications, clear next steps, and the knowledge and skills needed to succeed in their future pathways. </w:t>
      </w:r>
    </w:p>
    <w:p w:rsidRPr="003A0C6B" w:rsidR="003A0C6B" w:rsidP="1F400C60" w:rsidRDefault="003A0C6B" w14:paraId="69D87B80" w14:textId="77777777">
      <w:pPr>
        <w:numPr>
          <w:ilvl w:val="0"/>
          <w:numId w:val="20"/>
        </w:numPr>
        <w:rPr>
          <w:rFonts w:ascii="Arial" w:hAnsi="Arial" w:eastAsia="Arial" w:cs="Arial"/>
          <w:color w:val="auto"/>
          <w:sz w:val="24"/>
          <w:szCs w:val="24"/>
        </w:rPr>
      </w:pPr>
      <w:r w:rsidRPr="1F400C60" w:rsidR="003A0C6B">
        <w:rPr>
          <w:rFonts w:ascii="Arial" w:hAnsi="Arial" w:eastAsia="Arial" w:cs="Arial"/>
          <w:color w:val="auto"/>
          <w:sz w:val="24"/>
          <w:szCs w:val="24"/>
        </w:rPr>
        <w:t>Careers education is embedded across the curriculum and particularly within PSHE and vocational subjects.</w:t>
      </w:r>
    </w:p>
    <w:p w:rsidRPr="003A0C6B" w:rsidR="003A0C6B" w:rsidP="1F400C60" w:rsidRDefault="003A0C6B" w14:paraId="3106D250" w14:textId="77777777">
      <w:pPr>
        <w:numPr>
          <w:ilvl w:val="0"/>
          <w:numId w:val="20"/>
        </w:numPr>
        <w:rPr>
          <w:rFonts w:ascii="Arial" w:hAnsi="Arial" w:eastAsia="Arial" w:cs="Arial"/>
          <w:color w:val="auto"/>
          <w:sz w:val="24"/>
          <w:szCs w:val="24"/>
        </w:rPr>
      </w:pPr>
      <w:r w:rsidRPr="1F400C60" w:rsidR="003A0C6B">
        <w:rPr>
          <w:rFonts w:ascii="Arial" w:hAnsi="Arial" w:eastAsia="Arial" w:cs="Arial"/>
          <w:color w:val="auto"/>
          <w:sz w:val="24"/>
          <w:szCs w:val="24"/>
        </w:rPr>
        <w:t xml:space="preserve">Students are supported to explore a range of </w:t>
      </w:r>
      <w:r w:rsidRPr="1F400C60" w:rsidR="003A0C6B">
        <w:rPr>
          <w:rFonts w:ascii="Arial" w:hAnsi="Arial" w:eastAsia="Arial" w:cs="Arial"/>
          <w:color w:val="auto"/>
          <w:sz w:val="24"/>
          <w:szCs w:val="24"/>
        </w:rPr>
        <w:t>post-16 pathways</w:t>
      </w:r>
      <w:r w:rsidRPr="1F400C60" w:rsidR="003A0C6B">
        <w:rPr>
          <w:rFonts w:ascii="Arial" w:hAnsi="Arial" w:eastAsia="Arial" w:cs="Arial"/>
          <w:color w:val="auto"/>
          <w:sz w:val="24"/>
          <w:szCs w:val="24"/>
        </w:rPr>
        <w:t>, including:</w:t>
      </w:r>
    </w:p>
    <w:p w:rsidRPr="003A0C6B" w:rsidR="003A0C6B" w:rsidP="1F400C60" w:rsidRDefault="003A0C6B" w14:paraId="6DBF27B8" w14:textId="77777777">
      <w:pPr>
        <w:numPr>
          <w:ilvl w:val="1"/>
          <w:numId w:val="20"/>
        </w:numPr>
        <w:rPr>
          <w:rFonts w:ascii="Arial" w:hAnsi="Arial" w:eastAsia="Arial" w:cs="Arial"/>
          <w:color w:val="auto"/>
          <w:sz w:val="24"/>
          <w:szCs w:val="24"/>
        </w:rPr>
      </w:pPr>
      <w:r w:rsidRPr="1F400C60" w:rsidR="003A0C6B">
        <w:rPr>
          <w:rFonts w:ascii="Arial" w:hAnsi="Arial" w:eastAsia="Arial" w:cs="Arial"/>
          <w:color w:val="auto"/>
          <w:sz w:val="24"/>
          <w:szCs w:val="24"/>
        </w:rPr>
        <w:t>Further Education colleges</w:t>
      </w:r>
    </w:p>
    <w:p w:rsidRPr="003A0C6B" w:rsidR="003A0C6B" w:rsidP="1F400C60" w:rsidRDefault="003A0C6B" w14:paraId="5963A3D2" w14:textId="77777777">
      <w:pPr>
        <w:numPr>
          <w:ilvl w:val="1"/>
          <w:numId w:val="20"/>
        </w:numPr>
        <w:rPr>
          <w:rFonts w:ascii="Arial" w:hAnsi="Arial" w:eastAsia="Arial" w:cs="Arial"/>
          <w:color w:val="auto"/>
          <w:sz w:val="24"/>
          <w:szCs w:val="24"/>
        </w:rPr>
      </w:pPr>
      <w:r w:rsidRPr="1F400C60" w:rsidR="003A0C6B">
        <w:rPr>
          <w:rFonts w:ascii="Arial" w:hAnsi="Arial" w:eastAsia="Arial" w:cs="Arial"/>
          <w:color w:val="auto"/>
          <w:sz w:val="24"/>
          <w:szCs w:val="24"/>
        </w:rPr>
        <w:t>Vocational training and apprenticeships</w:t>
      </w:r>
    </w:p>
    <w:p w:rsidRPr="003A0C6B" w:rsidR="003A0C6B" w:rsidP="1F400C60" w:rsidRDefault="003A0C6B" w14:paraId="5E90915E" w14:textId="77777777">
      <w:pPr>
        <w:numPr>
          <w:ilvl w:val="1"/>
          <w:numId w:val="20"/>
        </w:numPr>
        <w:rPr>
          <w:rFonts w:ascii="Arial" w:hAnsi="Arial" w:eastAsia="Arial" w:cs="Arial"/>
          <w:color w:val="auto"/>
          <w:sz w:val="24"/>
          <w:szCs w:val="24"/>
        </w:rPr>
      </w:pPr>
      <w:r w:rsidRPr="1F400C60" w:rsidR="003A0C6B">
        <w:rPr>
          <w:rFonts w:ascii="Arial" w:hAnsi="Arial" w:eastAsia="Arial" w:cs="Arial"/>
          <w:color w:val="auto"/>
          <w:sz w:val="24"/>
          <w:szCs w:val="24"/>
        </w:rPr>
        <w:t>Supported employment or traineeships</w:t>
      </w:r>
    </w:p>
    <w:p w:rsidRPr="003A0C6B" w:rsidR="003A0C6B" w:rsidP="1F400C60" w:rsidRDefault="003A0C6B" w14:paraId="6B25BA6F" w14:textId="77777777">
      <w:pPr>
        <w:numPr>
          <w:ilvl w:val="0"/>
          <w:numId w:val="20"/>
        </w:numPr>
        <w:rPr>
          <w:rFonts w:ascii="Arial" w:hAnsi="Arial" w:eastAsia="Arial" w:cs="Arial"/>
          <w:color w:val="auto"/>
          <w:sz w:val="24"/>
          <w:szCs w:val="24"/>
        </w:rPr>
      </w:pPr>
      <w:r w:rsidRPr="1F400C60" w:rsidR="003A0C6B">
        <w:rPr>
          <w:rFonts w:ascii="Arial" w:hAnsi="Arial" w:eastAsia="Arial" w:cs="Arial"/>
          <w:color w:val="auto"/>
          <w:sz w:val="24"/>
          <w:szCs w:val="24"/>
        </w:rPr>
        <w:t>The Academy provides guidance to help students make informed decisions based on their interests, strengths, and aspirations.</w:t>
      </w:r>
    </w:p>
    <w:p w:rsidRPr="003A0C6B" w:rsidR="003A0C6B" w:rsidP="1F400C60" w:rsidRDefault="003A0C6B" w14:paraId="216E14C2" w14:textId="77777777">
      <w:pPr>
        <w:numPr>
          <w:ilvl w:val="0"/>
          <w:numId w:val="20"/>
        </w:numPr>
        <w:rPr>
          <w:rFonts w:ascii="Arial" w:hAnsi="Arial" w:eastAsia="Arial" w:cs="Arial"/>
          <w:color w:val="auto"/>
          <w:sz w:val="24"/>
          <w:szCs w:val="24"/>
        </w:rPr>
      </w:pPr>
      <w:r w:rsidRPr="1F400C60" w:rsidR="003A0C6B">
        <w:rPr>
          <w:rFonts w:ascii="Arial" w:hAnsi="Arial" w:eastAsia="Arial" w:cs="Arial"/>
          <w:color w:val="auto"/>
          <w:sz w:val="24"/>
          <w:szCs w:val="24"/>
        </w:rPr>
        <w:t>Transition planning is personalised and may include college visits, careers discussions, external agency involvement, and employer engagement.</w:t>
      </w:r>
    </w:p>
    <w:p w:rsidRPr="003A0C6B" w:rsidR="003A0C6B" w:rsidP="1F400C60" w:rsidRDefault="003A0C6B" w14:paraId="171F27A0" w14:textId="77777777">
      <w:pPr>
        <w:numPr>
          <w:ilvl w:val="0"/>
          <w:numId w:val="20"/>
        </w:numPr>
        <w:rPr>
          <w:rFonts w:ascii="Arial" w:hAnsi="Arial" w:eastAsia="Arial" w:cs="Arial"/>
          <w:color w:val="auto"/>
          <w:sz w:val="24"/>
          <w:szCs w:val="24"/>
        </w:rPr>
      </w:pPr>
      <w:r w:rsidRPr="1F400C60" w:rsidR="003A0C6B">
        <w:rPr>
          <w:rFonts w:ascii="Arial" w:hAnsi="Arial" w:eastAsia="Arial" w:cs="Arial"/>
          <w:color w:val="auto"/>
          <w:sz w:val="24"/>
          <w:szCs w:val="24"/>
        </w:rPr>
        <w:t xml:space="preserve">Where </w:t>
      </w:r>
      <w:r w:rsidRPr="1F400C60" w:rsidR="003A0C6B">
        <w:rPr>
          <w:rFonts w:ascii="Arial" w:hAnsi="Arial" w:eastAsia="Arial" w:cs="Arial"/>
          <w:color w:val="auto"/>
          <w:sz w:val="24"/>
          <w:szCs w:val="24"/>
        </w:rPr>
        <w:t>appropriate</w:t>
      </w:r>
      <w:r w:rsidRPr="1F400C60" w:rsidR="003A0C6B">
        <w:rPr>
          <w:rFonts w:ascii="Arial" w:hAnsi="Arial" w:eastAsia="Arial" w:cs="Arial"/>
          <w:color w:val="auto"/>
          <w:sz w:val="24"/>
          <w:szCs w:val="24"/>
        </w:rPr>
        <w:t xml:space="preserve">, the </w:t>
      </w:r>
      <w:r w:rsidRPr="1F400C60" w:rsidR="003A0C6B">
        <w:rPr>
          <w:rFonts w:ascii="Arial" w:hAnsi="Arial" w:eastAsia="Arial" w:cs="Arial"/>
          <w:color w:val="auto"/>
          <w:sz w:val="24"/>
          <w:szCs w:val="24"/>
        </w:rPr>
        <w:t>school works</w:t>
      </w:r>
      <w:r w:rsidRPr="1F400C60" w:rsidR="003A0C6B">
        <w:rPr>
          <w:rFonts w:ascii="Arial" w:hAnsi="Arial" w:eastAsia="Arial" w:cs="Arial"/>
          <w:color w:val="auto"/>
          <w:sz w:val="24"/>
          <w:szCs w:val="24"/>
        </w:rPr>
        <w:t xml:space="preserve"> closely with parents/carers and external professionals to support progression, particularly for students with SEND.</w:t>
      </w:r>
    </w:p>
    <w:p w:rsidRPr="003A0C6B" w:rsidR="003A0C6B" w:rsidP="1F400C60" w:rsidRDefault="003A0C6B" w14:paraId="213FF41A" w14:textId="77777777">
      <w:pPr>
        <w:rPr>
          <w:rFonts w:ascii="Arial" w:hAnsi="Arial" w:eastAsia="Arial" w:cs="Arial"/>
          <w:color w:val="auto"/>
          <w:sz w:val="24"/>
          <w:szCs w:val="24"/>
        </w:rPr>
      </w:pPr>
      <w:r w:rsidRPr="1F400C60" w:rsidR="003A0C6B">
        <w:rPr>
          <w:rFonts w:ascii="Arial" w:hAnsi="Arial" w:eastAsia="Arial" w:cs="Arial"/>
          <w:color w:val="auto"/>
          <w:sz w:val="24"/>
          <w:szCs w:val="24"/>
        </w:rPr>
        <w:t>This ensures students leave the Academy with clear next steps and realistic, aspirational goals.</w:t>
      </w:r>
    </w:p>
    <w:p w:rsidR="003A0C6B" w:rsidP="1F400C60" w:rsidRDefault="00000000" w14:paraId="467CAF6C" w14:textId="18FB4720">
      <w:pPr>
        <w:rPr>
          <w:rFonts w:ascii="Arial" w:hAnsi="Arial" w:eastAsia="Arial" w:cs="Arial"/>
          <w:color w:val="auto"/>
          <w:sz w:val="24"/>
          <w:szCs w:val="24"/>
        </w:rPr>
      </w:pPr>
      <w:r>
        <w:pict w14:anchorId="164CBCFF">
          <v:rect id="_x0000_i1033" style="width:0;height:1.5pt" o:hr="t" o:hrstd="t" o:hralign="center" fillcolor="#a0a0a0" stroked="f"/>
        </w:pict>
      </w:r>
    </w:p>
    <w:p w:rsidRPr="003A0C6B" w:rsidR="003A0C6B" w:rsidP="1F400C60" w:rsidRDefault="003A0C6B" w14:paraId="02F02024" w14:textId="77777777">
      <w:pPr>
        <w:rPr>
          <w:rFonts w:ascii="Arial" w:hAnsi="Arial" w:eastAsia="Arial" w:cs="Arial"/>
          <w:color w:val="auto"/>
          <w:sz w:val="24"/>
          <w:szCs w:val="24"/>
        </w:rPr>
      </w:pPr>
    </w:p>
    <w:p w:rsidRPr="00787EDD" w:rsidR="00787EDD" w:rsidP="1F400C60" w:rsidRDefault="009B6CF4" w14:paraId="6E9094B0" w14:textId="3E6C8425">
      <w:pPr>
        <w:rPr>
          <w:rFonts w:ascii="Arial" w:hAnsi="Arial" w:eastAsia="Arial" w:cs="Arial"/>
          <w:b w:val="1"/>
          <w:bCs w:val="1"/>
          <w:color w:val="auto"/>
          <w:sz w:val="24"/>
          <w:szCs w:val="24"/>
        </w:rPr>
      </w:pPr>
      <w:r w:rsidRPr="1F400C60" w:rsidR="009B6CF4">
        <w:rPr>
          <w:rFonts w:ascii="Arial" w:hAnsi="Arial" w:eastAsia="Arial" w:cs="Arial"/>
          <w:b w:val="1"/>
          <w:bCs w:val="1"/>
          <w:color w:val="auto"/>
          <w:sz w:val="24"/>
          <w:szCs w:val="24"/>
        </w:rPr>
        <w:t>8</w:t>
      </w:r>
      <w:r w:rsidRPr="1F400C60" w:rsidR="00787EDD">
        <w:rPr>
          <w:rFonts w:ascii="Arial" w:hAnsi="Arial" w:eastAsia="Arial" w:cs="Arial"/>
          <w:b w:val="1"/>
          <w:bCs w:val="1"/>
          <w:color w:val="auto"/>
          <w:sz w:val="24"/>
          <w:szCs w:val="24"/>
        </w:rPr>
        <w:t>. Inclusion and Accessibility</w:t>
      </w:r>
    </w:p>
    <w:p w:rsidRPr="00787EDD" w:rsidR="00787EDD" w:rsidP="1F400C60" w:rsidRDefault="00787EDD" w14:paraId="3BA5251D" w14:textId="77777777">
      <w:pPr>
        <w:rPr>
          <w:rFonts w:ascii="Arial" w:hAnsi="Arial" w:eastAsia="Arial" w:cs="Arial"/>
          <w:color w:val="auto"/>
          <w:sz w:val="24"/>
          <w:szCs w:val="24"/>
        </w:rPr>
      </w:pPr>
      <w:r w:rsidRPr="1F400C60" w:rsidR="00787EDD">
        <w:rPr>
          <w:rFonts w:ascii="Arial" w:hAnsi="Arial" w:eastAsia="Arial" w:cs="Arial"/>
          <w:color w:val="auto"/>
          <w:sz w:val="24"/>
          <w:szCs w:val="24"/>
        </w:rPr>
        <w:t>We are committed to providing an inclusive curriculum:</w:t>
      </w:r>
    </w:p>
    <w:p w:rsidRPr="00787EDD" w:rsidR="00787EDD" w:rsidP="1F400C60" w:rsidRDefault="00787EDD" w14:paraId="498DA912" w14:textId="77777777">
      <w:pPr>
        <w:numPr>
          <w:ilvl w:val="0"/>
          <w:numId w:val="16"/>
        </w:numPr>
        <w:rPr>
          <w:rFonts w:ascii="Arial" w:hAnsi="Arial" w:eastAsia="Arial" w:cs="Arial"/>
          <w:color w:val="auto"/>
          <w:sz w:val="24"/>
          <w:szCs w:val="24"/>
        </w:rPr>
      </w:pPr>
      <w:r w:rsidRPr="1F400C60" w:rsidR="00787EDD">
        <w:rPr>
          <w:rFonts w:ascii="Arial" w:hAnsi="Arial" w:eastAsia="Arial" w:cs="Arial"/>
          <w:color w:val="auto"/>
          <w:sz w:val="24"/>
          <w:szCs w:val="24"/>
        </w:rPr>
        <w:t>Lessons are differentiated to meet the needs of all students, including those with SEND.</w:t>
      </w:r>
    </w:p>
    <w:p w:rsidRPr="00787EDD" w:rsidR="00787EDD" w:rsidP="1F400C60" w:rsidRDefault="00787EDD" w14:paraId="5A9BE1B7" w14:textId="77777777">
      <w:pPr>
        <w:numPr>
          <w:ilvl w:val="0"/>
          <w:numId w:val="16"/>
        </w:numPr>
        <w:rPr>
          <w:rFonts w:ascii="Arial" w:hAnsi="Arial" w:eastAsia="Arial" w:cs="Arial"/>
          <w:color w:val="auto"/>
          <w:sz w:val="24"/>
          <w:szCs w:val="24"/>
        </w:rPr>
      </w:pPr>
      <w:r w:rsidRPr="1F400C60" w:rsidR="00787EDD">
        <w:rPr>
          <w:rFonts w:ascii="Arial" w:hAnsi="Arial" w:eastAsia="Arial" w:cs="Arial"/>
          <w:color w:val="auto"/>
          <w:sz w:val="24"/>
          <w:szCs w:val="24"/>
        </w:rPr>
        <w:t>Specialist support and adaptive resources are available where needed.</w:t>
      </w:r>
    </w:p>
    <w:p w:rsidRPr="00787EDD" w:rsidR="00787EDD" w:rsidP="1F400C60" w:rsidRDefault="00787EDD" w14:paraId="292F22F1" w14:textId="77777777">
      <w:pPr>
        <w:numPr>
          <w:ilvl w:val="0"/>
          <w:numId w:val="16"/>
        </w:numPr>
        <w:rPr>
          <w:rFonts w:ascii="Arial" w:hAnsi="Arial" w:eastAsia="Arial" w:cs="Arial"/>
          <w:color w:val="auto"/>
          <w:sz w:val="24"/>
          <w:szCs w:val="24"/>
        </w:rPr>
      </w:pPr>
      <w:r w:rsidRPr="1F400C60" w:rsidR="00787EDD">
        <w:rPr>
          <w:rFonts w:ascii="Arial" w:hAnsi="Arial" w:eastAsia="Arial" w:cs="Arial"/>
          <w:color w:val="auto"/>
          <w:sz w:val="24"/>
          <w:szCs w:val="24"/>
        </w:rPr>
        <w:t>Vocational training is designed to be accessible and engaging for students of all abilities.</w:t>
      </w:r>
    </w:p>
    <w:p w:rsidRPr="00787EDD" w:rsidR="00787EDD" w:rsidP="1F400C60" w:rsidRDefault="00000000" w14:paraId="105C3BE3" w14:textId="77777777">
      <w:pPr>
        <w:rPr>
          <w:rFonts w:ascii="Arial" w:hAnsi="Arial" w:eastAsia="Arial" w:cs="Arial"/>
          <w:color w:val="auto"/>
          <w:sz w:val="24"/>
          <w:szCs w:val="24"/>
        </w:rPr>
      </w:pPr>
      <w:r>
        <w:pict w14:anchorId="6A402C02">
          <v:rect id="_x0000_i1034" style="width:0;height:1.5pt" o:hr="t" o:hrstd="t" o:hralign="center" fillcolor="#a0a0a0" stroked="f"/>
        </w:pict>
      </w:r>
    </w:p>
    <w:p w:rsidRPr="00787EDD" w:rsidR="00787EDD" w:rsidP="1F400C60" w:rsidRDefault="009B6CF4" w14:paraId="3D72401E" w14:textId="45893211">
      <w:pPr>
        <w:rPr>
          <w:rFonts w:ascii="Arial" w:hAnsi="Arial" w:eastAsia="Arial" w:cs="Arial"/>
          <w:b w:val="1"/>
          <w:bCs w:val="1"/>
          <w:color w:val="auto"/>
          <w:sz w:val="24"/>
          <w:szCs w:val="24"/>
        </w:rPr>
      </w:pPr>
      <w:r w:rsidRPr="1F400C60" w:rsidR="009B6CF4">
        <w:rPr>
          <w:rFonts w:ascii="Arial" w:hAnsi="Arial" w:eastAsia="Arial" w:cs="Arial"/>
          <w:b w:val="1"/>
          <w:bCs w:val="1"/>
          <w:color w:val="auto"/>
          <w:sz w:val="24"/>
          <w:szCs w:val="24"/>
        </w:rPr>
        <w:t>9</w:t>
      </w:r>
      <w:r w:rsidRPr="1F400C60" w:rsidR="00787EDD">
        <w:rPr>
          <w:rFonts w:ascii="Arial" w:hAnsi="Arial" w:eastAsia="Arial" w:cs="Arial"/>
          <w:b w:val="1"/>
          <w:bCs w:val="1"/>
          <w:color w:val="auto"/>
          <w:sz w:val="24"/>
          <w:szCs w:val="24"/>
        </w:rPr>
        <w:t>. Monitoring and Evaluation</w:t>
      </w:r>
    </w:p>
    <w:p w:rsidRPr="00787EDD" w:rsidR="00787EDD" w:rsidP="1F400C60" w:rsidRDefault="00787EDD" w14:paraId="631291C4" w14:textId="77777777">
      <w:pPr>
        <w:rPr>
          <w:rFonts w:ascii="Arial" w:hAnsi="Arial" w:eastAsia="Arial" w:cs="Arial"/>
          <w:color w:val="auto"/>
          <w:sz w:val="24"/>
          <w:szCs w:val="24"/>
        </w:rPr>
      </w:pPr>
      <w:r w:rsidRPr="1F400C60" w:rsidR="00787EDD">
        <w:rPr>
          <w:rFonts w:ascii="Arial" w:hAnsi="Arial" w:eastAsia="Arial" w:cs="Arial"/>
          <w:color w:val="auto"/>
          <w:sz w:val="24"/>
          <w:szCs w:val="24"/>
        </w:rPr>
        <w:t>The effectiveness of the curriculum is evaluated through:</w:t>
      </w:r>
    </w:p>
    <w:p w:rsidRPr="00787EDD" w:rsidR="00787EDD" w:rsidP="1F400C60" w:rsidRDefault="00787EDD" w14:paraId="5A6F085C" w14:textId="77777777">
      <w:pPr>
        <w:numPr>
          <w:ilvl w:val="0"/>
          <w:numId w:val="17"/>
        </w:numPr>
        <w:rPr>
          <w:rFonts w:ascii="Arial" w:hAnsi="Arial" w:eastAsia="Arial" w:cs="Arial"/>
          <w:color w:val="auto"/>
          <w:sz w:val="24"/>
          <w:szCs w:val="24"/>
        </w:rPr>
      </w:pPr>
      <w:r w:rsidRPr="1F400C60" w:rsidR="00787EDD">
        <w:rPr>
          <w:rFonts w:ascii="Arial" w:hAnsi="Arial" w:eastAsia="Arial" w:cs="Arial"/>
          <w:color w:val="auto"/>
          <w:sz w:val="24"/>
          <w:szCs w:val="24"/>
        </w:rPr>
        <w:t>Regular tracking of student progress and outcomes.</w:t>
      </w:r>
    </w:p>
    <w:p w:rsidRPr="00787EDD" w:rsidR="00787EDD" w:rsidP="1F400C60" w:rsidRDefault="00787EDD" w14:paraId="70A08A6F" w14:textId="77777777">
      <w:pPr>
        <w:numPr>
          <w:ilvl w:val="0"/>
          <w:numId w:val="17"/>
        </w:numPr>
        <w:rPr>
          <w:rFonts w:ascii="Arial" w:hAnsi="Arial" w:eastAsia="Arial" w:cs="Arial"/>
          <w:color w:val="auto"/>
          <w:sz w:val="24"/>
          <w:szCs w:val="24"/>
        </w:rPr>
      </w:pPr>
      <w:r w:rsidRPr="1F400C60" w:rsidR="00787EDD">
        <w:rPr>
          <w:rFonts w:ascii="Arial" w:hAnsi="Arial" w:eastAsia="Arial" w:cs="Arial"/>
          <w:color w:val="auto"/>
          <w:sz w:val="24"/>
          <w:szCs w:val="24"/>
        </w:rPr>
        <w:t>Feedback from students, parents, and staff.</w:t>
      </w:r>
    </w:p>
    <w:p w:rsidRPr="00787EDD" w:rsidR="00787EDD" w:rsidP="1F400C60" w:rsidRDefault="00787EDD" w14:paraId="59EBBC6F" w14:textId="77777777">
      <w:pPr>
        <w:numPr>
          <w:ilvl w:val="0"/>
          <w:numId w:val="17"/>
        </w:numPr>
        <w:rPr>
          <w:rFonts w:ascii="Arial" w:hAnsi="Arial" w:eastAsia="Arial" w:cs="Arial"/>
          <w:color w:val="auto"/>
          <w:sz w:val="24"/>
          <w:szCs w:val="24"/>
        </w:rPr>
      </w:pPr>
      <w:r w:rsidRPr="1F400C60" w:rsidR="00787EDD">
        <w:rPr>
          <w:rFonts w:ascii="Arial" w:hAnsi="Arial" w:eastAsia="Arial" w:cs="Arial"/>
          <w:color w:val="auto"/>
          <w:sz w:val="24"/>
          <w:szCs w:val="24"/>
        </w:rPr>
        <w:t>External review and quality assurance for vocational qualifications.</w:t>
      </w:r>
    </w:p>
    <w:p w:rsidRPr="00787EDD" w:rsidR="00787EDD" w:rsidP="1F400C60" w:rsidRDefault="00000000" w14:paraId="43A8CEC2" w14:textId="77777777">
      <w:pPr>
        <w:rPr>
          <w:rFonts w:ascii="Arial" w:hAnsi="Arial" w:eastAsia="Arial" w:cs="Arial"/>
          <w:color w:val="auto"/>
          <w:sz w:val="24"/>
          <w:szCs w:val="24"/>
        </w:rPr>
      </w:pPr>
      <w:r>
        <w:pict w14:anchorId="3AE52EA1">
          <v:rect id="_x0000_i1035" style="width:0;height:1.5pt" o:hr="t" o:hrstd="t" o:hralign="center" fillcolor="#a0a0a0" stroked="f"/>
        </w:pict>
      </w:r>
    </w:p>
    <w:p w:rsidRPr="00787EDD" w:rsidR="00787EDD" w:rsidP="1F400C60" w:rsidRDefault="009B6CF4" w14:paraId="3E10B98D" w14:textId="3A06F4A6">
      <w:pPr>
        <w:rPr>
          <w:rFonts w:ascii="Arial" w:hAnsi="Arial" w:eastAsia="Arial" w:cs="Arial"/>
          <w:b w:val="1"/>
          <w:bCs w:val="1"/>
          <w:color w:val="auto"/>
          <w:sz w:val="24"/>
          <w:szCs w:val="24"/>
        </w:rPr>
      </w:pPr>
      <w:r w:rsidRPr="1F400C60" w:rsidR="009B6CF4">
        <w:rPr>
          <w:rFonts w:ascii="Arial" w:hAnsi="Arial" w:eastAsia="Arial" w:cs="Arial"/>
          <w:b w:val="1"/>
          <w:bCs w:val="1"/>
          <w:color w:val="auto"/>
          <w:sz w:val="24"/>
          <w:szCs w:val="24"/>
        </w:rPr>
        <w:t>10</w:t>
      </w:r>
      <w:r w:rsidRPr="1F400C60" w:rsidR="00787EDD">
        <w:rPr>
          <w:rFonts w:ascii="Arial" w:hAnsi="Arial" w:eastAsia="Arial" w:cs="Arial"/>
          <w:b w:val="1"/>
          <w:bCs w:val="1"/>
          <w:color w:val="auto"/>
          <w:sz w:val="24"/>
          <w:szCs w:val="24"/>
        </w:rPr>
        <w:t>. Enrichment Opportunities</w:t>
      </w:r>
    </w:p>
    <w:p w:rsidRPr="00787EDD" w:rsidR="00787EDD" w:rsidP="1F400C60" w:rsidRDefault="00787EDD" w14:paraId="22AB1E3B" w14:textId="77777777">
      <w:pPr>
        <w:rPr>
          <w:rFonts w:ascii="Arial" w:hAnsi="Arial" w:eastAsia="Arial" w:cs="Arial"/>
          <w:color w:val="auto"/>
          <w:sz w:val="24"/>
          <w:szCs w:val="24"/>
        </w:rPr>
      </w:pPr>
      <w:r w:rsidRPr="1F400C60" w:rsidR="00787EDD">
        <w:rPr>
          <w:rFonts w:ascii="Arial" w:hAnsi="Arial" w:eastAsia="Arial" w:cs="Arial"/>
          <w:color w:val="auto"/>
          <w:sz w:val="24"/>
          <w:szCs w:val="24"/>
        </w:rPr>
        <w:t>To complement the curriculum, we offer:</w:t>
      </w:r>
    </w:p>
    <w:p w:rsidRPr="00787EDD" w:rsidR="00787EDD" w:rsidP="1F400C60" w:rsidRDefault="00787EDD" w14:paraId="19B38644" w14:textId="77777777">
      <w:pPr>
        <w:numPr>
          <w:ilvl w:val="0"/>
          <w:numId w:val="18"/>
        </w:numPr>
        <w:rPr>
          <w:rFonts w:ascii="Arial" w:hAnsi="Arial" w:eastAsia="Arial" w:cs="Arial"/>
          <w:color w:val="auto"/>
          <w:sz w:val="24"/>
          <w:szCs w:val="24"/>
        </w:rPr>
      </w:pPr>
      <w:r w:rsidRPr="1F400C60" w:rsidR="00787EDD">
        <w:rPr>
          <w:rFonts w:ascii="Arial" w:hAnsi="Arial" w:eastAsia="Arial" w:cs="Arial"/>
          <w:color w:val="auto"/>
          <w:sz w:val="24"/>
          <w:szCs w:val="24"/>
        </w:rPr>
        <w:t>Guest speakers from the hair, beauty, and construction industries.</w:t>
      </w:r>
    </w:p>
    <w:p w:rsidRPr="00787EDD" w:rsidR="00787EDD" w:rsidP="1F400C60" w:rsidRDefault="00787EDD" w14:paraId="1732A776" w14:textId="77777777">
      <w:pPr>
        <w:numPr>
          <w:ilvl w:val="0"/>
          <w:numId w:val="18"/>
        </w:numPr>
        <w:rPr>
          <w:rFonts w:ascii="Arial" w:hAnsi="Arial" w:eastAsia="Arial" w:cs="Arial"/>
          <w:color w:val="auto"/>
          <w:sz w:val="24"/>
          <w:szCs w:val="24"/>
        </w:rPr>
      </w:pPr>
      <w:r w:rsidRPr="1F400C60" w:rsidR="00787EDD">
        <w:rPr>
          <w:rFonts w:ascii="Arial" w:hAnsi="Arial" w:eastAsia="Arial" w:cs="Arial"/>
          <w:color w:val="auto"/>
          <w:sz w:val="24"/>
          <w:szCs w:val="24"/>
        </w:rPr>
        <w:t>Trips to industry events and trade shows.</w:t>
      </w:r>
    </w:p>
    <w:p w:rsidRPr="00787EDD" w:rsidR="00787EDD" w:rsidP="1F400C60" w:rsidRDefault="00787EDD" w14:paraId="0D4F1BA8" w14:textId="77777777">
      <w:pPr>
        <w:numPr>
          <w:ilvl w:val="0"/>
          <w:numId w:val="18"/>
        </w:numPr>
        <w:rPr>
          <w:rFonts w:ascii="Arial" w:hAnsi="Arial" w:eastAsia="Arial" w:cs="Arial"/>
          <w:color w:val="auto"/>
          <w:sz w:val="24"/>
          <w:szCs w:val="24"/>
        </w:rPr>
      </w:pPr>
      <w:r w:rsidRPr="1F400C60" w:rsidR="00787EDD">
        <w:rPr>
          <w:rFonts w:ascii="Arial" w:hAnsi="Arial" w:eastAsia="Arial" w:cs="Arial"/>
          <w:color w:val="auto"/>
          <w:sz w:val="24"/>
          <w:szCs w:val="24"/>
        </w:rPr>
        <w:t xml:space="preserve">Opportunities for students to </w:t>
      </w:r>
      <w:r w:rsidRPr="1F400C60" w:rsidR="00787EDD">
        <w:rPr>
          <w:rFonts w:ascii="Arial" w:hAnsi="Arial" w:eastAsia="Arial" w:cs="Arial"/>
          <w:color w:val="auto"/>
          <w:sz w:val="24"/>
          <w:szCs w:val="24"/>
        </w:rPr>
        <w:t>participate</w:t>
      </w:r>
      <w:r w:rsidRPr="1F400C60" w:rsidR="00787EDD">
        <w:rPr>
          <w:rFonts w:ascii="Arial" w:hAnsi="Arial" w:eastAsia="Arial" w:cs="Arial"/>
          <w:color w:val="auto"/>
          <w:sz w:val="24"/>
          <w:szCs w:val="24"/>
        </w:rPr>
        <w:t xml:space="preserve"> in competitions and community projects.</w:t>
      </w:r>
    </w:p>
    <w:p w:rsidRPr="00787EDD" w:rsidR="00787EDD" w:rsidP="1F400C60" w:rsidRDefault="00000000" w14:paraId="2EE4C1F1" w14:textId="77777777">
      <w:pPr>
        <w:rPr>
          <w:rFonts w:ascii="Arial" w:hAnsi="Arial" w:eastAsia="Arial" w:cs="Arial"/>
          <w:color w:val="auto"/>
          <w:sz w:val="24"/>
          <w:szCs w:val="24"/>
        </w:rPr>
      </w:pPr>
      <w:r>
        <w:pict w14:anchorId="053AB188">
          <v:rect id="_x0000_i1036" style="width:0;height:1.5pt" o:hr="t" o:hrstd="t" o:hralign="center" fillcolor="#a0a0a0" stroked="f"/>
        </w:pict>
      </w:r>
    </w:p>
    <w:p w:rsidRPr="00787EDD" w:rsidR="00787EDD" w:rsidP="1F400C60" w:rsidRDefault="00787EDD" w14:paraId="18F10016" w14:textId="77777777">
      <w:pPr>
        <w:rPr>
          <w:rFonts w:ascii="Arial" w:hAnsi="Arial" w:eastAsia="Arial" w:cs="Arial"/>
          <w:b w:val="1"/>
          <w:bCs w:val="1"/>
          <w:color w:val="auto"/>
          <w:sz w:val="24"/>
          <w:szCs w:val="24"/>
        </w:rPr>
      </w:pPr>
      <w:r w:rsidRPr="1F400C60" w:rsidR="00787EDD">
        <w:rPr>
          <w:rFonts w:ascii="Arial" w:hAnsi="Arial" w:eastAsia="Arial" w:cs="Arial"/>
          <w:b w:val="1"/>
          <w:bCs w:val="1"/>
          <w:color w:val="auto"/>
          <w:sz w:val="24"/>
          <w:szCs w:val="24"/>
        </w:rPr>
        <w:t>Conclusion</w:t>
      </w:r>
    </w:p>
    <w:p w:rsidR="0043420B" w:rsidP="1F400C60" w:rsidRDefault="0043420B" w14:paraId="419A675C" w14:textId="071F127D">
      <w:pPr>
        <w:rPr>
          <w:rFonts w:ascii="Arial" w:hAnsi="Arial" w:eastAsia="Arial" w:cs="Arial"/>
          <w:color w:val="auto"/>
          <w:sz w:val="24"/>
          <w:szCs w:val="24"/>
        </w:rPr>
      </w:pPr>
      <w:r w:rsidRPr="1F400C60" w:rsidR="00787EDD">
        <w:rPr>
          <w:rFonts w:ascii="Arial" w:hAnsi="Arial" w:eastAsia="Arial" w:cs="Arial"/>
          <w:color w:val="auto"/>
          <w:sz w:val="24"/>
          <w:szCs w:val="24"/>
        </w:rPr>
        <w:t xml:space="preserve">At </w:t>
      </w:r>
      <w:r w:rsidRPr="1F400C60" w:rsidR="00787EDD">
        <w:rPr>
          <w:rFonts w:ascii="Arial" w:hAnsi="Arial" w:eastAsia="Arial" w:cs="Arial"/>
          <w:color w:val="auto"/>
          <w:sz w:val="24"/>
          <w:szCs w:val="24"/>
        </w:rPr>
        <w:t>Blackpool Skills Academy,</w:t>
      </w:r>
      <w:r w:rsidRPr="1F400C60" w:rsidR="00787EDD">
        <w:rPr>
          <w:rFonts w:ascii="Arial" w:hAnsi="Arial" w:eastAsia="Arial" w:cs="Arial"/>
          <w:color w:val="auto"/>
          <w:sz w:val="24"/>
          <w:szCs w:val="24"/>
        </w:rPr>
        <w:t xml:space="preserve"> our curriculum reflects our commitment to academic achievement, creative expression, and vocational excellence. By focusing on </w:t>
      </w:r>
      <w:r w:rsidRPr="1F400C60" w:rsidR="00787EDD">
        <w:rPr>
          <w:rFonts w:ascii="Arial" w:hAnsi="Arial" w:eastAsia="Arial" w:cs="Arial"/>
          <w:color w:val="auto"/>
          <w:sz w:val="24"/>
          <w:szCs w:val="24"/>
        </w:rPr>
        <w:t>Maths, English, PSHE, Art, Cooking, PE</w:t>
      </w:r>
      <w:r w:rsidRPr="1F400C60" w:rsidR="00787EDD">
        <w:rPr>
          <w:rFonts w:ascii="Arial" w:hAnsi="Arial" w:eastAsia="Arial" w:cs="Arial"/>
          <w:color w:val="auto"/>
          <w:sz w:val="24"/>
          <w:szCs w:val="24"/>
        </w:rPr>
        <w:t xml:space="preserve">, and vocational training in </w:t>
      </w:r>
      <w:r w:rsidRPr="1F400C60" w:rsidR="00787EDD">
        <w:rPr>
          <w:rFonts w:ascii="Arial" w:hAnsi="Arial" w:eastAsia="Arial" w:cs="Arial"/>
          <w:color w:val="auto"/>
          <w:sz w:val="24"/>
          <w:szCs w:val="24"/>
        </w:rPr>
        <w:t>Hairdressing, Beauty Therapy</w:t>
      </w:r>
      <w:r w:rsidRPr="1F400C60" w:rsidR="00787EDD">
        <w:rPr>
          <w:rFonts w:ascii="Arial" w:hAnsi="Arial" w:eastAsia="Arial" w:cs="Arial"/>
          <w:color w:val="auto"/>
          <w:sz w:val="24"/>
          <w:szCs w:val="24"/>
        </w:rPr>
        <w:t xml:space="preserve">, and </w:t>
      </w:r>
      <w:r w:rsidRPr="1F400C60" w:rsidR="00787EDD">
        <w:rPr>
          <w:rFonts w:ascii="Arial" w:hAnsi="Arial" w:eastAsia="Arial" w:cs="Arial"/>
          <w:color w:val="auto"/>
          <w:sz w:val="24"/>
          <w:szCs w:val="24"/>
        </w:rPr>
        <w:t>Construction Trades</w:t>
      </w:r>
      <w:r w:rsidRPr="1F400C60" w:rsidR="00787EDD">
        <w:rPr>
          <w:rFonts w:ascii="Arial" w:hAnsi="Arial" w:eastAsia="Arial" w:cs="Arial"/>
          <w:color w:val="auto"/>
          <w:sz w:val="24"/>
          <w:szCs w:val="24"/>
        </w:rPr>
        <w:t>, we provide a balanced and inspiring education that prepares students for success in both life and work.</w:t>
      </w:r>
    </w:p>
    <w:sectPr w:rsidR="0043420B">
      <w:pgSz w:w="11906" w:h="16838" w:orient="portrait"/>
      <w:pgMar w:top="1440" w:right="1440" w:bottom="1440" w:left="1440" w:header="708" w:footer="708" w:gutter="0"/>
      <w:cols w:space="708"/>
      <w:docGrid w:linePitch="360"/>
      <w:titlePg w:val="1"/>
      <w:headerReference w:type="default" r:id="R25440029d84948ba"/>
      <w:headerReference w:type="first" r:id="R2deea92d77e3472a"/>
      <w:footerReference w:type="default" r:id="Rebdab025ccea4256"/>
      <w:footerReference w:type="first" r:id="R7b449bb134364de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F400C60" w:rsidTr="1F400C60" w14:paraId="1A42FA93">
      <w:trPr>
        <w:trHeight w:val="300"/>
      </w:trPr>
      <w:tc>
        <w:tcPr>
          <w:tcW w:w="3005" w:type="dxa"/>
          <w:tcMar/>
        </w:tcPr>
        <w:p w:rsidR="1F400C60" w:rsidP="1F400C60" w:rsidRDefault="1F400C60" w14:paraId="55822401" w14:textId="74E91B72">
          <w:pPr>
            <w:pStyle w:val="Header"/>
            <w:bidi w:val="0"/>
            <w:ind w:left="-115"/>
            <w:jc w:val="left"/>
          </w:pPr>
        </w:p>
      </w:tc>
      <w:tc>
        <w:tcPr>
          <w:tcW w:w="3005" w:type="dxa"/>
          <w:tcMar/>
        </w:tcPr>
        <w:p w:rsidR="1F400C60" w:rsidP="1F400C60" w:rsidRDefault="1F400C60" w14:paraId="5D801142" w14:textId="4308EB54">
          <w:pPr>
            <w:pStyle w:val="Header"/>
            <w:bidi w:val="0"/>
            <w:jc w:val="center"/>
          </w:pPr>
        </w:p>
      </w:tc>
      <w:tc>
        <w:tcPr>
          <w:tcW w:w="3005" w:type="dxa"/>
          <w:tcMar/>
        </w:tcPr>
        <w:p w:rsidR="1F400C60" w:rsidP="1F400C60" w:rsidRDefault="1F400C60" w14:paraId="6FDC7589" w14:textId="3ABCBEB9">
          <w:pPr>
            <w:pStyle w:val="Header"/>
            <w:bidi w:val="0"/>
            <w:ind w:right="-115"/>
            <w:jc w:val="right"/>
          </w:pPr>
        </w:p>
      </w:tc>
    </w:tr>
  </w:tbl>
  <w:p w:rsidR="1F400C60" w:rsidP="1F400C60" w:rsidRDefault="1F400C60" w14:paraId="3841459E" w14:textId="4323E9A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F400C60" w:rsidTr="1F400C60" w14:paraId="68475639">
      <w:trPr>
        <w:trHeight w:val="300"/>
      </w:trPr>
      <w:tc>
        <w:tcPr>
          <w:tcW w:w="3005" w:type="dxa"/>
          <w:tcMar/>
        </w:tcPr>
        <w:p w:rsidR="1F400C60" w:rsidP="1F400C60" w:rsidRDefault="1F400C60" w14:paraId="708BC952" w14:textId="655FB642">
          <w:pPr>
            <w:pStyle w:val="Header"/>
            <w:bidi w:val="0"/>
            <w:ind w:left="-115"/>
            <w:jc w:val="left"/>
          </w:pPr>
        </w:p>
      </w:tc>
      <w:tc>
        <w:tcPr>
          <w:tcW w:w="3005" w:type="dxa"/>
          <w:tcMar/>
        </w:tcPr>
        <w:p w:rsidR="1F400C60" w:rsidP="1F400C60" w:rsidRDefault="1F400C60" w14:paraId="14DB20EB" w14:textId="7BD02E27">
          <w:pPr>
            <w:pStyle w:val="Header"/>
            <w:bidi w:val="0"/>
            <w:jc w:val="center"/>
          </w:pPr>
        </w:p>
      </w:tc>
      <w:tc>
        <w:tcPr>
          <w:tcW w:w="3005" w:type="dxa"/>
          <w:tcMar/>
        </w:tcPr>
        <w:p w:rsidR="1F400C60" w:rsidP="1F400C60" w:rsidRDefault="1F400C60" w14:paraId="1AEF9651" w14:textId="68A2E568">
          <w:pPr>
            <w:pStyle w:val="Header"/>
            <w:bidi w:val="0"/>
            <w:ind w:right="-115"/>
            <w:jc w:val="right"/>
          </w:pPr>
        </w:p>
      </w:tc>
    </w:tr>
  </w:tbl>
  <w:p w:rsidR="1F400C60" w:rsidP="1F400C60" w:rsidRDefault="1F400C60" w14:paraId="771D6C5E" w14:textId="1A987CF9">
    <w:pPr>
      <w:pStyle w:val="Footer"/>
      <w:bidi w:val="0"/>
    </w:pPr>
  </w:p>
</w:ftr>
</file>

<file path=word/header.xml><?xml version="1.0" encoding="utf-8"?>
<w:hdr xmlns:w14="http://schemas.microsoft.com/office/word/2010/wordml" xmlns:w="http://schemas.openxmlformats.org/wordprocessingml/2006/main">
  <w:p w:rsidR="1F400C60" w:rsidP="1F400C60" w:rsidRDefault="1F400C60" w14:paraId="7B8BBAFA" w14:textId="74832C87">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1F400C60" w:rsidP="1F400C60" w:rsidRDefault="1F400C60" w14:paraId="3EA68D35" w14:textId="0718462A">
    <w:pPr>
      <w:pStyle w:val="Header"/>
      <w:bidi w:val="0"/>
    </w:pPr>
    <w:r w:rsidR="1F400C60">
      <w:drawing>
        <wp:inline wp14:editId="37CB9756" wp14:anchorId="1481D6F1">
          <wp:extent cx="3271155" cy="914400"/>
          <wp:effectExtent l="0" t="0" r="0" b="0"/>
          <wp:docPr id="3375747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7574706" name="Picture 337574706"/>
                  <pic:cNvPicPr/>
                </pic:nvPicPr>
                <pic:blipFill>
                  <a:blip xmlns:r="http://schemas.openxmlformats.org/officeDocument/2006/relationships" r:embed="rId415409644">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t" o:hrstd="t" o:hralign="center" fillcolor="#a0a0a0" stroked="f"/>
    </w:pict>
  </w:numPicBullet>
  <w:abstractNum xmlns:w="http://schemas.openxmlformats.org/wordprocessingml/2006/main" w:abstractNumId="22">
    <w:nsid w:val="478aa7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24CE8"/>
    <w:multiLevelType w:val="multilevel"/>
    <w:tmpl w:val="590A6124"/>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06D00C4"/>
    <w:multiLevelType w:val="multilevel"/>
    <w:tmpl w:val="18D4F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793788"/>
    <w:multiLevelType w:val="multilevel"/>
    <w:tmpl w:val="58AC1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CB2CFC"/>
    <w:multiLevelType w:val="multilevel"/>
    <w:tmpl w:val="13D08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E21309"/>
    <w:multiLevelType w:val="multilevel"/>
    <w:tmpl w:val="FDF8A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DE353D"/>
    <w:multiLevelType w:val="multilevel"/>
    <w:tmpl w:val="53901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5D1089"/>
    <w:multiLevelType w:val="multilevel"/>
    <w:tmpl w:val="FE1E8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B755266"/>
    <w:multiLevelType w:val="multilevel"/>
    <w:tmpl w:val="AC2A4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98A27F9"/>
    <w:multiLevelType w:val="multilevel"/>
    <w:tmpl w:val="4E6E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84B69"/>
    <w:multiLevelType w:val="multilevel"/>
    <w:tmpl w:val="5C000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71432D"/>
    <w:multiLevelType w:val="hybridMultilevel"/>
    <w:tmpl w:val="C64E1398"/>
    <w:lvl w:ilvl="0" w:tplc="EAD48E82">
      <w:start w:val="1"/>
      <w:numFmt w:val="bullet"/>
      <w:lvlText w:val=""/>
      <w:lvlPicBulletId w:val="0"/>
      <w:lvlJc w:val="left"/>
      <w:pPr>
        <w:tabs>
          <w:tab w:val="num" w:pos="720"/>
        </w:tabs>
        <w:ind w:left="720" w:hanging="360"/>
      </w:pPr>
      <w:rPr>
        <w:rFonts w:hint="default" w:ascii="Symbol" w:hAnsi="Symbol"/>
      </w:rPr>
    </w:lvl>
    <w:lvl w:ilvl="1" w:tplc="9ACC0DAC" w:tentative="1">
      <w:start w:val="1"/>
      <w:numFmt w:val="bullet"/>
      <w:lvlText w:val=""/>
      <w:lvlJc w:val="left"/>
      <w:pPr>
        <w:tabs>
          <w:tab w:val="num" w:pos="1440"/>
        </w:tabs>
        <w:ind w:left="1440" w:hanging="360"/>
      </w:pPr>
      <w:rPr>
        <w:rFonts w:hint="default" w:ascii="Symbol" w:hAnsi="Symbol"/>
      </w:rPr>
    </w:lvl>
    <w:lvl w:ilvl="2" w:tplc="C5084D0A" w:tentative="1">
      <w:start w:val="1"/>
      <w:numFmt w:val="bullet"/>
      <w:lvlText w:val=""/>
      <w:lvlJc w:val="left"/>
      <w:pPr>
        <w:tabs>
          <w:tab w:val="num" w:pos="2160"/>
        </w:tabs>
        <w:ind w:left="2160" w:hanging="360"/>
      </w:pPr>
      <w:rPr>
        <w:rFonts w:hint="default" w:ascii="Symbol" w:hAnsi="Symbol"/>
      </w:rPr>
    </w:lvl>
    <w:lvl w:ilvl="3" w:tplc="0AF604DC" w:tentative="1">
      <w:start w:val="1"/>
      <w:numFmt w:val="bullet"/>
      <w:lvlText w:val=""/>
      <w:lvlJc w:val="left"/>
      <w:pPr>
        <w:tabs>
          <w:tab w:val="num" w:pos="2880"/>
        </w:tabs>
        <w:ind w:left="2880" w:hanging="360"/>
      </w:pPr>
      <w:rPr>
        <w:rFonts w:hint="default" w:ascii="Symbol" w:hAnsi="Symbol"/>
      </w:rPr>
    </w:lvl>
    <w:lvl w:ilvl="4" w:tplc="EB107050" w:tentative="1">
      <w:start w:val="1"/>
      <w:numFmt w:val="bullet"/>
      <w:lvlText w:val=""/>
      <w:lvlJc w:val="left"/>
      <w:pPr>
        <w:tabs>
          <w:tab w:val="num" w:pos="3600"/>
        </w:tabs>
        <w:ind w:left="3600" w:hanging="360"/>
      </w:pPr>
      <w:rPr>
        <w:rFonts w:hint="default" w:ascii="Symbol" w:hAnsi="Symbol"/>
      </w:rPr>
    </w:lvl>
    <w:lvl w:ilvl="5" w:tplc="27926914" w:tentative="1">
      <w:start w:val="1"/>
      <w:numFmt w:val="bullet"/>
      <w:lvlText w:val=""/>
      <w:lvlJc w:val="left"/>
      <w:pPr>
        <w:tabs>
          <w:tab w:val="num" w:pos="4320"/>
        </w:tabs>
        <w:ind w:left="4320" w:hanging="360"/>
      </w:pPr>
      <w:rPr>
        <w:rFonts w:hint="default" w:ascii="Symbol" w:hAnsi="Symbol"/>
      </w:rPr>
    </w:lvl>
    <w:lvl w:ilvl="6" w:tplc="7ABCE630" w:tentative="1">
      <w:start w:val="1"/>
      <w:numFmt w:val="bullet"/>
      <w:lvlText w:val=""/>
      <w:lvlJc w:val="left"/>
      <w:pPr>
        <w:tabs>
          <w:tab w:val="num" w:pos="5040"/>
        </w:tabs>
        <w:ind w:left="5040" w:hanging="360"/>
      </w:pPr>
      <w:rPr>
        <w:rFonts w:hint="default" w:ascii="Symbol" w:hAnsi="Symbol"/>
      </w:rPr>
    </w:lvl>
    <w:lvl w:ilvl="7" w:tplc="3DF8DCD6" w:tentative="1">
      <w:start w:val="1"/>
      <w:numFmt w:val="bullet"/>
      <w:lvlText w:val=""/>
      <w:lvlJc w:val="left"/>
      <w:pPr>
        <w:tabs>
          <w:tab w:val="num" w:pos="5760"/>
        </w:tabs>
        <w:ind w:left="5760" w:hanging="360"/>
      </w:pPr>
      <w:rPr>
        <w:rFonts w:hint="default" w:ascii="Symbol" w:hAnsi="Symbol"/>
      </w:rPr>
    </w:lvl>
    <w:lvl w:ilvl="8" w:tplc="82C8A886" w:tentative="1">
      <w:start w:val="1"/>
      <w:numFmt w:val="bullet"/>
      <w:lvlText w:val=""/>
      <w:lvlJc w:val="left"/>
      <w:pPr>
        <w:tabs>
          <w:tab w:val="num" w:pos="6480"/>
        </w:tabs>
        <w:ind w:left="6480" w:hanging="360"/>
      </w:pPr>
      <w:rPr>
        <w:rFonts w:hint="default" w:ascii="Symbol" w:hAnsi="Symbol"/>
      </w:rPr>
    </w:lvl>
  </w:abstractNum>
  <w:abstractNum w:abstractNumId="11" w15:restartNumberingAfterBreak="0">
    <w:nsid w:val="3DB34B37"/>
    <w:multiLevelType w:val="multilevel"/>
    <w:tmpl w:val="9948F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410F1E"/>
    <w:multiLevelType w:val="multilevel"/>
    <w:tmpl w:val="4E66FD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476190C"/>
    <w:multiLevelType w:val="multilevel"/>
    <w:tmpl w:val="49047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FF3BAE"/>
    <w:multiLevelType w:val="multilevel"/>
    <w:tmpl w:val="AA10C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0EE7C63"/>
    <w:multiLevelType w:val="multilevel"/>
    <w:tmpl w:val="551C9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14C0550"/>
    <w:multiLevelType w:val="multilevel"/>
    <w:tmpl w:val="EDBAB5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3855B29"/>
    <w:multiLevelType w:val="multilevel"/>
    <w:tmpl w:val="0888A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E9950DD"/>
    <w:multiLevelType w:val="multilevel"/>
    <w:tmpl w:val="EAC29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299505D"/>
    <w:multiLevelType w:val="multilevel"/>
    <w:tmpl w:val="6A28F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7C23EB4"/>
    <w:multiLevelType w:val="multilevel"/>
    <w:tmpl w:val="8BA26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307305F"/>
    <w:multiLevelType w:val="multilevel"/>
    <w:tmpl w:val="E91C7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3">
    <w:abstractNumId w:val="22"/>
  </w:num>
  <w:num w:numId="1" w16cid:durableId="1503474542">
    <w:abstractNumId w:val="8"/>
  </w:num>
  <w:num w:numId="2" w16cid:durableId="991569743">
    <w:abstractNumId w:val="13"/>
  </w:num>
  <w:num w:numId="3" w16cid:durableId="1218517511">
    <w:abstractNumId w:val="11"/>
  </w:num>
  <w:num w:numId="4" w16cid:durableId="1512143241">
    <w:abstractNumId w:val="9"/>
  </w:num>
  <w:num w:numId="5" w16cid:durableId="1180315393">
    <w:abstractNumId w:val="15"/>
  </w:num>
  <w:num w:numId="6" w16cid:durableId="913273142">
    <w:abstractNumId w:val="1"/>
  </w:num>
  <w:num w:numId="7" w16cid:durableId="994836941">
    <w:abstractNumId w:val="20"/>
  </w:num>
  <w:num w:numId="8" w16cid:durableId="340010024">
    <w:abstractNumId w:val="12"/>
  </w:num>
  <w:num w:numId="9" w16cid:durableId="2020933982">
    <w:abstractNumId w:val="14"/>
  </w:num>
  <w:num w:numId="10" w16cid:durableId="220216152">
    <w:abstractNumId w:val="4"/>
  </w:num>
  <w:num w:numId="11" w16cid:durableId="1544367220">
    <w:abstractNumId w:val="17"/>
  </w:num>
  <w:num w:numId="12" w16cid:durableId="1787431015">
    <w:abstractNumId w:val="7"/>
  </w:num>
  <w:num w:numId="13" w16cid:durableId="826432253">
    <w:abstractNumId w:val="3"/>
  </w:num>
  <w:num w:numId="14" w16cid:durableId="490215689">
    <w:abstractNumId w:val="18"/>
  </w:num>
  <w:num w:numId="15" w16cid:durableId="332148430">
    <w:abstractNumId w:val="5"/>
  </w:num>
  <w:num w:numId="16" w16cid:durableId="1020664936">
    <w:abstractNumId w:val="19"/>
  </w:num>
  <w:num w:numId="17" w16cid:durableId="1140228054">
    <w:abstractNumId w:val="21"/>
  </w:num>
  <w:num w:numId="18" w16cid:durableId="1893613401">
    <w:abstractNumId w:val="2"/>
  </w:num>
  <w:num w:numId="19" w16cid:durableId="545803320">
    <w:abstractNumId w:val="0"/>
  </w:num>
  <w:num w:numId="20" w16cid:durableId="1112893818">
    <w:abstractNumId w:val="16"/>
  </w:num>
  <w:num w:numId="21" w16cid:durableId="1665282535">
    <w:abstractNumId w:val="6"/>
  </w:num>
  <w:num w:numId="22" w16cid:durableId="1239638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DD"/>
    <w:rsid w:val="00000000"/>
    <w:rsid w:val="00005A00"/>
    <w:rsid w:val="003A0C6B"/>
    <w:rsid w:val="003E5B6A"/>
    <w:rsid w:val="0043420B"/>
    <w:rsid w:val="0059652A"/>
    <w:rsid w:val="007118CC"/>
    <w:rsid w:val="00787EDD"/>
    <w:rsid w:val="0079001D"/>
    <w:rsid w:val="007F48D4"/>
    <w:rsid w:val="00823CAB"/>
    <w:rsid w:val="009003F7"/>
    <w:rsid w:val="0093141E"/>
    <w:rsid w:val="009B6CF4"/>
    <w:rsid w:val="00C26E1B"/>
    <w:rsid w:val="00ED46A6"/>
    <w:rsid w:val="00F4433B"/>
    <w:rsid w:val="1F400C60"/>
    <w:rsid w:val="36C4BC99"/>
    <w:rsid w:val="3DBE111B"/>
    <w:rsid w:val="497A9ED1"/>
    <w:rsid w:val="748F3B9B"/>
    <w:rsid w:val="7A721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B8D9"/>
  <w15:chartTrackingRefBased/>
  <w15:docId w15:val="{82FE3272-95F0-4159-857F-839F44DC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7E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E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E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7E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87E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87E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87E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87ED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87E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7E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7E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7EDD"/>
    <w:rPr>
      <w:rFonts w:eastAsiaTheme="majorEastAsia" w:cstheme="majorBidi"/>
      <w:color w:val="272727" w:themeColor="text1" w:themeTint="D8"/>
    </w:rPr>
  </w:style>
  <w:style w:type="paragraph" w:styleId="Title">
    <w:name w:val="Title"/>
    <w:basedOn w:val="Normal"/>
    <w:next w:val="Normal"/>
    <w:link w:val="TitleChar"/>
    <w:uiPriority w:val="10"/>
    <w:qFormat/>
    <w:rsid w:val="00787E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7E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87E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8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EDD"/>
    <w:pPr>
      <w:spacing w:before="160"/>
      <w:jc w:val="center"/>
    </w:pPr>
    <w:rPr>
      <w:i/>
      <w:iCs/>
      <w:color w:val="404040" w:themeColor="text1" w:themeTint="BF"/>
    </w:rPr>
  </w:style>
  <w:style w:type="character" w:styleId="QuoteChar" w:customStyle="1">
    <w:name w:val="Quote Char"/>
    <w:basedOn w:val="DefaultParagraphFont"/>
    <w:link w:val="Quote"/>
    <w:uiPriority w:val="29"/>
    <w:rsid w:val="00787EDD"/>
    <w:rPr>
      <w:i/>
      <w:iCs/>
      <w:color w:val="404040" w:themeColor="text1" w:themeTint="BF"/>
    </w:rPr>
  </w:style>
  <w:style w:type="paragraph" w:styleId="ListParagraph">
    <w:name w:val="List Paragraph"/>
    <w:basedOn w:val="Normal"/>
    <w:uiPriority w:val="34"/>
    <w:qFormat/>
    <w:rsid w:val="00787EDD"/>
    <w:pPr>
      <w:ind w:left="720"/>
      <w:contextualSpacing/>
    </w:pPr>
  </w:style>
  <w:style w:type="character" w:styleId="IntenseEmphasis">
    <w:name w:val="Intense Emphasis"/>
    <w:basedOn w:val="DefaultParagraphFont"/>
    <w:uiPriority w:val="21"/>
    <w:qFormat/>
    <w:rsid w:val="00787EDD"/>
    <w:rPr>
      <w:i/>
      <w:iCs/>
      <w:color w:val="0F4761" w:themeColor="accent1" w:themeShade="BF"/>
    </w:rPr>
  </w:style>
  <w:style w:type="paragraph" w:styleId="IntenseQuote">
    <w:name w:val="Intense Quote"/>
    <w:basedOn w:val="Normal"/>
    <w:next w:val="Normal"/>
    <w:link w:val="IntenseQuoteChar"/>
    <w:uiPriority w:val="30"/>
    <w:qFormat/>
    <w:rsid w:val="00787E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87EDD"/>
    <w:rPr>
      <w:i/>
      <w:iCs/>
      <w:color w:val="0F4761" w:themeColor="accent1" w:themeShade="BF"/>
    </w:rPr>
  </w:style>
  <w:style w:type="character" w:styleId="IntenseReference">
    <w:name w:val="Intense Reference"/>
    <w:basedOn w:val="DefaultParagraphFont"/>
    <w:uiPriority w:val="32"/>
    <w:qFormat/>
    <w:rsid w:val="00787EDD"/>
    <w:rPr>
      <w:b/>
      <w:bCs/>
      <w:smallCaps/>
      <w:color w:val="0F4761" w:themeColor="accent1" w:themeShade="BF"/>
      <w:spacing w:val="5"/>
    </w:rPr>
  </w:style>
  <w:style w:type="paragraph" w:styleId="Header">
    <w:uiPriority w:val="99"/>
    <w:name w:val="header"/>
    <w:basedOn w:val="Normal"/>
    <w:unhideWhenUsed/>
    <w:rsid w:val="1F400C60"/>
    <w:pPr>
      <w:tabs>
        <w:tab w:val="center" w:leader="none" w:pos="4680"/>
        <w:tab w:val="right" w:leader="none" w:pos="9360"/>
      </w:tabs>
      <w:spacing w:after="0" w:line="240" w:lineRule="auto"/>
    </w:pPr>
  </w:style>
  <w:style w:type="paragraph" w:styleId="Footer">
    <w:uiPriority w:val="99"/>
    <w:name w:val="footer"/>
    <w:basedOn w:val="Normal"/>
    <w:unhideWhenUsed/>
    <w:rsid w:val="1F400C6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25104">
      <w:bodyDiv w:val="1"/>
      <w:marLeft w:val="0"/>
      <w:marRight w:val="0"/>
      <w:marTop w:val="0"/>
      <w:marBottom w:val="0"/>
      <w:divBdr>
        <w:top w:val="none" w:sz="0" w:space="0" w:color="auto"/>
        <w:left w:val="none" w:sz="0" w:space="0" w:color="auto"/>
        <w:bottom w:val="none" w:sz="0" w:space="0" w:color="auto"/>
        <w:right w:val="none" w:sz="0" w:space="0" w:color="auto"/>
      </w:divBdr>
    </w:div>
    <w:div w:id="18620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25440029d84948ba" /><Relationship Type="http://schemas.openxmlformats.org/officeDocument/2006/relationships/header" Target="header2.xml" Id="R2deea92d77e3472a" /><Relationship Type="http://schemas.openxmlformats.org/officeDocument/2006/relationships/footer" Target="footer.xml" Id="Rebdab025ccea4256" /><Relationship Type="http://schemas.openxmlformats.org/officeDocument/2006/relationships/footer" Target="footer2.xml" Id="R7b449bb134364de6" /></Relationships>
</file>

<file path=word/_rels/header2.xml.rels>&#65279;<?xml version="1.0" encoding="utf-8"?><Relationships xmlns="http://schemas.openxmlformats.org/package/2006/relationships"><Relationship Type="http://schemas.openxmlformats.org/officeDocument/2006/relationships/image" Target="/media/image.jpg" Id="rId4154096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5E862-408A-4F8F-9029-3AB0E62F89A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2.xml><?xml version="1.0" encoding="utf-8"?>
<ds:datastoreItem xmlns:ds="http://schemas.openxmlformats.org/officeDocument/2006/customXml" ds:itemID="{6CFC48E8-876F-405E-B6C5-8ABB796B386D}"/>
</file>

<file path=customXml/itemProps3.xml><?xml version="1.0" encoding="utf-8"?>
<ds:datastoreItem xmlns:ds="http://schemas.openxmlformats.org/officeDocument/2006/customXml" ds:itemID="{B3BB2B51-B9E8-43F8-B780-5BE4A653D8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10</cp:revision>
  <dcterms:created xsi:type="dcterms:W3CDTF">2025-01-08T09:44:00Z</dcterms:created>
  <dcterms:modified xsi:type="dcterms:W3CDTF">2026-02-17T15:48:23Z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2986400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