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8f2c90e3775e41e6" /><Relationship Type="http://schemas.openxmlformats.org/package/2006/relationships/metadata/core-properties" Target="package/services/metadata/core-properties/e7776bbce83b439fbffb5deda5caa5a4.psmdcp" Id="R78d747d392404d1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jc w:val="left"/>
        <w:rPr>
          <w:rFonts w:ascii="Arial" w:hAnsi="Arial" w:eastAsia="Arial" w:cs="Arial"/>
          <w:b w:val="1"/>
          <w:bCs w:val="1"/>
          <w:sz w:val="24"/>
          <w:szCs w:val="24"/>
        </w:rPr>
      </w:pPr>
    </w:p>
    <w:p w:rsidR="14AC47E1" w:rsidP="43BE2F7E" w:rsidRDefault="14AC47E1" w14:paraId="156AFB4F" w14:textId="5D7418FB">
      <w:pPr>
        <w:spacing w:before="240" w:beforeAutospacing="off" w:after="240" w:afterAutospacing="off"/>
        <w:jc w:val="left"/>
        <w:rPr>
          <w:rFonts w:ascii="Arial" w:hAnsi="Arial" w:eastAsia="Arial" w:cs="Arial"/>
          <w:b w:val="1"/>
          <w:bCs w:val="1"/>
          <w:noProof w:val="0"/>
          <w:sz w:val="28"/>
          <w:szCs w:val="28"/>
          <w:lang w:val="en-US"/>
        </w:rPr>
      </w:pPr>
      <w:r w:rsidRPr="43BE2F7E" w:rsidR="14AC47E1">
        <w:rPr>
          <w:rFonts w:ascii="Arial" w:hAnsi="Arial" w:eastAsia="Arial" w:cs="Arial"/>
          <w:b w:val="1"/>
          <w:bCs w:val="1"/>
          <w:noProof w:val="0"/>
          <w:sz w:val="28"/>
          <w:szCs w:val="28"/>
          <w:lang w:val="en-US"/>
        </w:rPr>
        <w:t>Damage to Academy Property Policy</w:t>
      </w:r>
    </w:p>
    <w:p w:rsidR="14AC47E1" w:rsidP="43BE2F7E" w:rsidRDefault="14AC47E1" w14:paraId="70CFDD67" w14:textId="0C9CDB8E">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b w:val="1"/>
          <w:bCs w:val="1"/>
          <w:noProof w:val="0"/>
          <w:sz w:val="24"/>
          <w:szCs w:val="24"/>
          <w:lang w:val="en-US"/>
        </w:rPr>
        <w:t>Category:</w:t>
      </w:r>
      <w:r w:rsidRPr="43BE2F7E" w:rsidR="14AC47E1">
        <w:rPr>
          <w:rFonts w:ascii="Arial" w:hAnsi="Arial" w:eastAsia="Arial" w:cs="Arial"/>
          <w:noProof w:val="0"/>
          <w:sz w:val="24"/>
          <w:szCs w:val="24"/>
          <w:lang w:val="en-US"/>
        </w:rPr>
        <w:t xml:space="preserve"> Behaviour and Attendance</w:t>
      </w:r>
    </w:p>
    <w:p w:rsidR="14AC47E1" w:rsidP="43BE2F7E" w:rsidRDefault="14AC47E1" w14:paraId="6D79AD1D" w14:textId="4DC0CB6C">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b w:val="1"/>
          <w:bCs w:val="1"/>
          <w:noProof w:val="0"/>
          <w:sz w:val="24"/>
          <w:szCs w:val="24"/>
          <w:lang w:val="en-US"/>
        </w:rPr>
        <w:t>Author and Responsible Manager:</w:t>
      </w:r>
      <w:r w:rsidRPr="43BE2F7E" w:rsidR="14AC47E1">
        <w:rPr>
          <w:rFonts w:ascii="Arial" w:hAnsi="Arial" w:eastAsia="Arial" w:cs="Arial"/>
          <w:noProof w:val="0"/>
          <w:sz w:val="24"/>
          <w:szCs w:val="24"/>
          <w:lang w:val="en-US"/>
        </w:rPr>
        <w:t xml:space="preserve"> Headteacher</w:t>
      </w:r>
    </w:p>
    <w:p w:rsidR="14AC47E1" w:rsidP="43BE2F7E" w:rsidRDefault="14AC47E1" w14:paraId="56289720" w14:textId="2D6C0986">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b w:val="1"/>
          <w:bCs w:val="1"/>
          <w:noProof w:val="0"/>
          <w:sz w:val="24"/>
          <w:szCs w:val="24"/>
          <w:lang w:val="en-US"/>
        </w:rPr>
        <w:t>Manual ID Number:</w:t>
      </w:r>
      <w:r w:rsidRPr="43BE2F7E" w:rsidR="14AC47E1">
        <w:rPr>
          <w:rFonts w:ascii="Arial" w:hAnsi="Arial" w:eastAsia="Arial" w:cs="Arial"/>
          <w:noProof w:val="0"/>
          <w:sz w:val="24"/>
          <w:szCs w:val="24"/>
          <w:lang w:val="en-US"/>
        </w:rPr>
        <w:t xml:space="preserve"> BSA060</w:t>
      </w:r>
    </w:p>
    <w:p w:rsidR="14AC47E1" w:rsidP="43BE2F7E" w:rsidRDefault="14AC47E1" w14:paraId="67CBFE10" w14:textId="68A76FED">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b w:val="1"/>
          <w:bCs w:val="1"/>
          <w:noProof w:val="0"/>
          <w:sz w:val="24"/>
          <w:szCs w:val="24"/>
          <w:lang w:val="en-US"/>
        </w:rPr>
        <w:t>Version No:</w:t>
      </w:r>
      <w:r w:rsidRPr="43BE2F7E" w:rsidR="14AC47E1">
        <w:rPr>
          <w:rFonts w:ascii="Arial" w:hAnsi="Arial" w:eastAsia="Arial" w:cs="Arial"/>
          <w:noProof w:val="0"/>
          <w:sz w:val="24"/>
          <w:szCs w:val="24"/>
          <w:lang w:val="en-US"/>
        </w:rPr>
        <w:t xml:space="preserve"> 2</w:t>
      </w:r>
    </w:p>
    <w:p w:rsidR="14AC47E1" w:rsidP="43BE2F7E" w:rsidRDefault="14AC47E1" w14:paraId="6D8DAF12" w14:textId="637E95B4">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b w:val="1"/>
          <w:bCs w:val="1"/>
          <w:noProof w:val="0"/>
          <w:sz w:val="24"/>
          <w:szCs w:val="24"/>
          <w:lang w:val="en-US"/>
        </w:rPr>
        <w:t>Date Approved:</w:t>
      </w:r>
      <w:r w:rsidRPr="43BE2F7E" w:rsidR="14AC47E1">
        <w:rPr>
          <w:rFonts w:ascii="Arial" w:hAnsi="Arial" w:eastAsia="Arial" w:cs="Arial"/>
          <w:noProof w:val="0"/>
          <w:sz w:val="24"/>
          <w:szCs w:val="24"/>
          <w:lang w:val="en-US"/>
        </w:rPr>
        <w:t xml:space="preserve"> 30/06/2026</w:t>
      </w:r>
    </w:p>
    <w:p w:rsidR="14AC47E1" w:rsidP="43BE2F7E" w:rsidRDefault="14AC47E1" w14:paraId="3BA96D16" w14:textId="20D6A808">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b w:val="1"/>
          <w:bCs w:val="1"/>
          <w:noProof w:val="0"/>
          <w:sz w:val="24"/>
          <w:szCs w:val="24"/>
          <w:lang w:val="en-US"/>
        </w:rPr>
        <w:t>Next Review Due:</w:t>
      </w:r>
      <w:r w:rsidRPr="43BE2F7E" w:rsidR="14AC47E1">
        <w:rPr>
          <w:rFonts w:ascii="Arial" w:hAnsi="Arial" w:eastAsia="Arial" w:cs="Arial"/>
          <w:noProof w:val="0"/>
          <w:sz w:val="24"/>
          <w:szCs w:val="24"/>
          <w:lang w:val="en-US"/>
        </w:rPr>
        <w:t xml:space="preserve"> 30/06/2027</w:t>
      </w:r>
    </w:p>
    <w:p w:rsidR="14AC47E1" w:rsidP="43BE2F7E" w:rsidRDefault="14AC47E1" w14:paraId="09D436FD" w14:textId="6F60D8FA">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b w:val="1"/>
          <w:bCs w:val="1"/>
          <w:noProof w:val="0"/>
          <w:sz w:val="24"/>
          <w:szCs w:val="24"/>
          <w:lang w:val="en-US"/>
        </w:rPr>
        <w:t>Approved By:</w:t>
      </w:r>
      <w:r w:rsidRPr="43BE2F7E" w:rsidR="14AC47E1">
        <w:rPr>
          <w:rFonts w:ascii="Arial" w:hAnsi="Arial" w:eastAsia="Arial" w:cs="Arial"/>
          <w:noProof w:val="0"/>
          <w:sz w:val="24"/>
          <w:szCs w:val="24"/>
          <w:lang w:val="en-US"/>
        </w:rPr>
        <w:t xml:space="preserve"> Headteacher / Proprietor</w:t>
      </w:r>
    </w:p>
    <w:p w:rsidR="14AC47E1" w:rsidP="43BE2F7E" w:rsidRDefault="14AC47E1" w14:paraId="05B4C0F9" w14:textId="1AF782CB">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b w:val="1"/>
          <w:bCs w:val="1"/>
          <w:noProof w:val="0"/>
          <w:sz w:val="24"/>
          <w:szCs w:val="24"/>
          <w:lang w:val="en-US"/>
        </w:rPr>
        <w:t>Applicable to:</w:t>
      </w:r>
      <w:r w:rsidRPr="43BE2F7E" w:rsidR="14AC47E1">
        <w:rPr>
          <w:rFonts w:ascii="Arial" w:hAnsi="Arial" w:eastAsia="Arial" w:cs="Arial"/>
          <w:noProof w:val="0"/>
          <w:sz w:val="24"/>
          <w:szCs w:val="24"/>
          <w:lang w:val="en-US"/>
        </w:rPr>
        <w:t xml:space="preserve"> Students, Staff, Parents, Carers and Visitors</w:t>
      </w:r>
    </w:p>
    <w:p w:rsidR="14AC47E1" w:rsidP="43BE2F7E" w:rsidRDefault="14AC47E1" w14:paraId="6CC3333F" w14:textId="7F9EDA98">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b w:val="1"/>
          <w:bCs w:val="1"/>
          <w:noProof w:val="0"/>
          <w:sz w:val="24"/>
          <w:szCs w:val="24"/>
          <w:lang w:val="en-US"/>
        </w:rPr>
        <w:t>Publication:</w:t>
      </w:r>
      <w:r w:rsidRPr="43BE2F7E" w:rsidR="14AC47E1">
        <w:rPr>
          <w:rFonts w:ascii="Arial" w:hAnsi="Arial" w:eastAsia="Arial" w:cs="Arial"/>
          <w:noProof w:val="0"/>
          <w:sz w:val="24"/>
          <w:szCs w:val="24"/>
          <w:lang w:val="en-US"/>
        </w:rPr>
        <w:t xml:space="preserve"> Staff SharePoint and Website</w:t>
      </w:r>
    </w:p>
    <w:p w:rsidR="14AC47E1" w:rsidP="43BE2F7E" w:rsidRDefault="14AC47E1" w14:paraId="2ABB7CE0" w14:textId="3E595FE2">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1. Policy Statement</w:t>
      </w:r>
    </w:p>
    <w:p w:rsidR="14AC47E1" w:rsidP="43BE2F7E" w:rsidRDefault="14AC47E1" w14:paraId="08F25AF0" w14:textId="739F2922">
      <w:pPr>
        <w:spacing w:before="240" w:beforeAutospacing="off" w:after="240" w:afterAutospacing="off"/>
        <w:jc w:val="left"/>
      </w:pPr>
      <w:r w:rsidRPr="43BE2F7E" w:rsidR="14AC47E1">
        <w:rPr>
          <w:rFonts w:ascii="Arial" w:hAnsi="Arial" w:eastAsia="Arial" w:cs="Arial"/>
          <w:noProof w:val="0"/>
          <w:sz w:val="24"/>
          <w:szCs w:val="24"/>
          <w:lang w:val="en-US"/>
        </w:rPr>
        <w:t>Blackpool Skills Academy is committed to providing a safe, welcoming and well-maintained environment where pupils can learn, staff can work and visitors can feel confident that facilities are cared for and respected.</w:t>
      </w:r>
    </w:p>
    <w:p w:rsidR="14AC47E1" w:rsidP="43BE2F7E" w:rsidRDefault="14AC47E1" w14:paraId="3A463966" w14:textId="7AEE6913">
      <w:pPr>
        <w:spacing w:before="240" w:beforeAutospacing="off" w:after="240" w:afterAutospacing="off"/>
        <w:jc w:val="left"/>
      </w:pPr>
      <w:r w:rsidRPr="43BE2F7E" w:rsidR="14AC47E1">
        <w:rPr>
          <w:rFonts w:ascii="Arial" w:hAnsi="Arial" w:eastAsia="Arial" w:cs="Arial"/>
          <w:noProof w:val="0"/>
          <w:sz w:val="24"/>
          <w:szCs w:val="24"/>
          <w:lang w:val="en-US"/>
        </w:rPr>
        <w:t>All members of the Academy community are expected to treat buildings, equipment, learning resources and the wider environment with care. Deliberate or reckless damage affects learning, places unnecessary financial pressure on the Academy and may compromise the safety of others.</w:t>
      </w:r>
    </w:p>
    <w:p w:rsidR="14AC47E1" w:rsidP="43BE2F7E" w:rsidRDefault="14AC47E1" w14:paraId="4918812F" w14:textId="780001A2">
      <w:pPr>
        <w:spacing w:before="240" w:beforeAutospacing="off" w:after="240" w:afterAutospacing="off"/>
        <w:jc w:val="left"/>
      </w:pPr>
      <w:r w:rsidRPr="43BE2F7E" w:rsidR="14AC47E1">
        <w:rPr>
          <w:rFonts w:ascii="Arial" w:hAnsi="Arial" w:eastAsia="Arial" w:cs="Arial"/>
          <w:noProof w:val="0"/>
          <w:sz w:val="24"/>
          <w:szCs w:val="24"/>
          <w:lang w:val="en-US"/>
        </w:rPr>
        <w:t>The Academy promotes a restorative approach wherever appropriate, encouraging pupils to understand the impact of their actions, take responsibility and repair relationships as well as property.</w:t>
      </w:r>
    </w:p>
    <w:p w:rsidR="14AC47E1" w:rsidP="43BE2F7E" w:rsidRDefault="14AC47E1" w14:paraId="027B6488" w14:textId="06C3604D">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2. Purpose</w:t>
      </w:r>
    </w:p>
    <w:p w:rsidR="14AC47E1" w:rsidP="43BE2F7E" w:rsidRDefault="14AC47E1" w14:paraId="786A15AA" w14:textId="69C2A024">
      <w:pPr>
        <w:spacing w:before="240" w:beforeAutospacing="off" w:after="240" w:afterAutospacing="off"/>
        <w:jc w:val="left"/>
      </w:pPr>
      <w:r w:rsidRPr="43BE2F7E" w:rsidR="14AC47E1">
        <w:rPr>
          <w:rFonts w:ascii="Arial" w:hAnsi="Arial" w:eastAsia="Arial" w:cs="Arial"/>
          <w:noProof w:val="0"/>
          <w:sz w:val="24"/>
          <w:szCs w:val="24"/>
          <w:lang w:val="en-US"/>
        </w:rPr>
        <w:t>The purpose of this policy is to:</w:t>
      </w:r>
    </w:p>
    <w:p w:rsidR="14AC47E1" w:rsidP="43BE2F7E" w:rsidRDefault="14AC47E1" w14:paraId="07EFBDF4" w14:textId="66F6ACEE">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protect Academy buildings, equipment and resources</w:t>
      </w:r>
    </w:p>
    <w:p w:rsidR="14AC47E1" w:rsidP="43BE2F7E" w:rsidRDefault="14AC47E1" w14:paraId="38248A9E" w14:textId="5DCDFB59">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promote respect for the learning environment</w:t>
      </w:r>
    </w:p>
    <w:p w:rsidR="14AC47E1" w:rsidP="43BE2F7E" w:rsidRDefault="14AC47E1" w14:paraId="433EB9EE" w14:textId="042CADAE">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establish clear expectations for all users of the Academy</w:t>
      </w:r>
    </w:p>
    <w:p w:rsidR="14AC47E1" w:rsidP="43BE2F7E" w:rsidRDefault="14AC47E1" w14:paraId="19B6F7E4" w14:textId="39C2E94C">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ensure incidents are investigated fairly</w:t>
      </w:r>
    </w:p>
    <w:p w:rsidR="14AC47E1" w:rsidP="43BE2F7E" w:rsidRDefault="14AC47E1" w14:paraId="0E08EFA7" w14:textId="004BA612">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promote restorative approaches wherever appropriate</w:t>
      </w:r>
    </w:p>
    <w:p w:rsidR="14AC47E1" w:rsidP="43BE2F7E" w:rsidRDefault="14AC47E1" w14:paraId="5584FE55" w14:textId="5632D7F7">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recover costs where deliberate damage has occurred</w:t>
      </w:r>
    </w:p>
    <w:p w:rsidR="14AC47E1" w:rsidP="43BE2F7E" w:rsidRDefault="14AC47E1" w14:paraId="0449E384" w14:textId="158830DB">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maintain a safe environment for learning.</w:t>
      </w:r>
    </w:p>
    <w:p w:rsidR="14AC47E1" w:rsidP="43BE2F7E" w:rsidRDefault="14AC47E1" w14:paraId="35EE1B18" w14:textId="60CD2E89">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3. Scope</w:t>
      </w:r>
    </w:p>
    <w:p w:rsidR="14AC47E1" w:rsidP="43BE2F7E" w:rsidRDefault="14AC47E1" w14:paraId="03F9F38F" w14:textId="0CAD6342">
      <w:pPr>
        <w:spacing w:before="240" w:beforeAutospacing="off" w:after="240" w:afterAutospacing="off"/>
        <w:jc w:val="left"/>
      </w:pPr>
      <w:r w:rsidRPr="43BE2F7E" w:rsidR="14AC47E1">
        <w:rPr>
          <w:rFonts w:ascii="Arial" w:hAnsi="Arial" w:eastAsia="Arial" w:cs="Arial"/>
          <w:noProof w:val="0"/>
          <w:sz w:val="24"/>
          <w:szCs w:val="24"/>
          <w:lang w:val="en-US"/>
        </w:rPr>
        <w:t>This policy applies to:</w:t>
      </w:r>
    </w:p>
    <w:p w:rsidR="14AC47E1" w:rsidP="43BE2F7E" w:rsidRDefault="14AC47E1" w14:paraId="52207E63" w14:textId="4EBE9AA6">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pupils</w:t>
      </w:r>
    </w:p>
    <w:p w:rsidR="14AC47E1" w:rsidP="43BE2F7E" w:rsidRDefault="14AC47E1" w14:paraId="59DBA421" w14:textId="3A7E81CE">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staff</w:t>
      </w:r>
    </w:p>
    <w:p w:rsidR="14AC47E1" w:rsidP="43BE2F7E" w:rsidRDefault="14AC47E1" w14:paraId="2A805BD0" w14:textId="34195F2E">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parents and carers</w:t>
      </w:r>
    </w:p>
    <w:p w:rsidR="14AC47E1" w:rsidP="43BE2F7E" w:rsidRDefault="14AC47E1" w14:paraId="1599C401" w14:textId="574A83A4">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governors</w:t>
      </w:r>
    </w:p>
    <w:p w:rsidR="14AC47E1" w:rsidP="43BE2F7E" w:rsidRDefault="14AC47E1" w14:paraId="45DCDF0C" w14:textId="40DE13AF">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contractors</w:t>
      </w:r>
    </w:p>
    <w:p w:rsidR="14AC47E1" w:rsidP="43BE2F7E" w:rsidRDefault="14AC47E1" w14:paraId="7DEAA11B" w14:textId="21130D9D">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visitors.</w:t>
      </w:r>
    </w:p>
    <w:p w:rsidR="14AC47E1" w:rsidP="43BE2F7E" w:rsidRDefault="14AC47E1" w14:paraId="336D3DF9" w14:textId="5FBAD95D">
      <w:pPr>
        <w:spacing w:before="240" w:beforeAutospacing="off" w:after="240" w:afterAutospacing="off"/>
        <w:jc w:val="left"/>
      </w:pPr>
      <w:r w:rsidRPr="43BE2F7E" w:rsidR="14AC47E1">
        <w:rPr>
          <w:rFonts w:ascii="Arial" w:hAnsi="Arial" w:eastAsia="Arial" w:cs="Arial"/>
          <w:noProof w:val="0"/>
          <w:sz w:val="24"/>
          <w:szCs w:val="24"/>
          <w:lang w:val="en-US"/>
        </w:rPr>
        <w:t>It applies to all Academy buildings, grounds, equipment, ICT devices, teaching resources, furniture, vehicles and any property owned, leased or managed by the Academy.</w:t>
      </w:r>
    </w:p>
    <w:p w:rsidR="14AC47E1" w:rsidP="43BE2F7E" w:rsidRDefault="14AC47E1" w14:paraId="6F36CB6B" w14:textId="201CA63B">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4. Expectations</w:t>
      </w:r>
    </w:p>
    <w:p w:rsidR="14AC47E1" w:rsidP="43BE2F7E" w:rsidRDefault="14AC47E1" w14:paraId="22AB32A3" w14:textId="25B804CB">
      <w:pPr>
        <w:spacing w:before="240" w:beforeAutospacing="off" w:after="240" w:afterAutospacing="off"/>
        <w:jc w:val="left"/>
      </w:pPr>
      <w:r w:rsidRPr="43BE2F7E" w:rsidR="14AC47E1">
        <w:rPr>
          <w:rFonts w:ascii="Arial" w:hAnsi="Arial" w:eastAsia="Arial" w:cs="Arial"/>
          <w:noProof w:val="0"/>
          <w:sz w:val="24"/>
          <w:szCs w:val="24"/>
          <w:lang w:val="en-US"/>
        </w:rPr>
        <w:t>Everyone using Academy property is expected to:</w:t>
      </w:r>
    </w:p>
    <w:p w:rsidR="14AC47E1" w:rsidP="43BE2F7E" w:rsidRDefault="14AC47E1" w14:paraId="1E34FEB7" w14:textId="35CE927D">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use equipment safely</w:t>
      </w:r>
    </w:p>
    <w:p w:rsidR="14AC47E1" w:rsidP="43BE2F7E" w:rsidRDefault="14AC47E1" w14:paraId="630F5433" w14:textId="1BE454E0">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follow staff instructions</w:t>
      </w:r>
    </w:p>
    <w:p w:rsidR="14AC47E1" w:rsidP="43BE2F7E" w:rsidRDefault="14AC47E1" w14:paraId="7451449B" w14:textId="791293F0">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report damage immediately</w:t>
      </w:r>
    </w:p>
    <w:p w:rsidR="14AC47E1" w:rsidP="43BE2F7E" w:rsidRDefault="14AC47E1" w14:paraId="0E29CC39" w14:textId="2666BE39">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take reasonable care of Academy resources</w:t>
      </w:r>
    </w:p>
    <w:p w:rsidR="14AC47E1" w:rsidP="43BE2F7E" w:rsidRDefault="14AC47E1" w14:paraId="4A7FDADB" w14:textId="5B7567C5">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contribute to maintaining a clean and safe environment.</w:t>
      </w:r>
    </w:p>
    <w:p w:rsidR="14AC47E1" w:rsidP="43BE2F7E" w:rsidRDefault="14AC47E1" w14:paraId="2033FB17" w14:textId="1793819F">
      <w:pPr>
        <w:spacing w:before="240" w:beforeAutospacing="off" w:after="240" w:afterAutospacing="off"/>
        <w:jc w:val="left"/>
      </w:pPr>
      <w:r w:rsidRPr="43BE2F7E" w:rsidR="14AC47E1">
        <w:rPr>
          <w:rFonts w:ascii="Arial" w:hAnsi="Arial" w:eastAsia="Arial" w:cs="Arial"/>
          <w:noProof w:val="0"/>
          <w:sz w:val="24"/>
          <w:szCs w:val="24"/>
          <w:lang w:val="en-US"/>
        </w:rPr>
        <w:t>Pupils will receive regular reminders about respecting Academy property through assemblies, tutorials, personal development and everyday interactions.</w:t>
      </w:r>
    </w:p>
    <w:p w:rsidR="14AC47E1" w:rsidP="43BE2F7E" w:rsidRDefault="14AC47E1" w14:paraId="58439904" w14:textId="541C80DF">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5. Types of Damage</w:t>
      </w:r>
    </w:p>
    <w:p w:rsidR="14AC47E1" w:rsidP="43BE2F7E" w:rsidRDefault="14AC47E1" w14:paraId="519E5622" w14:textId="05EDA4AD">
      <w:pPr>
        <w:spacing w:before="240" w:beforeAutospacing="off" w:after="240" w:afterAutospacing="off"/>
        <w:jc w:val="left"/>
      </w:pPr>
      <w:r w:rsidRPr="43BE2F7E" w:rsidR="14AC47E1">
        <w:rPr>
          <w:rFonts w:ascii="Arial" w:hAnsi="Arial" w:eastAsia="Arial" w:cs="Arial"/>
          <w:noProof w:val="0"/>
          <w:sz w:val="24"/>
          <w:szCs w:val="24"/>
          <w:lang w:val="en-US"/>
        </w:rPr>
        <w:t>Damage may include:</w:t>
      </w:r>
    </w:p>
    <w:p w:rsidR="14AC47E1" w:rsidP="43BE2F7E" w:rsidRDefault="14AC47E1" w14:paraId="760D1711" w14:textId="32F2A532">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graffiti</w:t>
      </w:r>
    </w:p>
    <w:p w:rsidR="14AC47E1" w:rsidP="43BE2F7E" w:rsidRDefault="14AC47E1" w14:paraId="32CEE52B" w14:textId="3B1DD260">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broken furniture</w:t>
      </w:r>
    </w:p>
    <w:p w:rsidR="14AC47E1" w:rsidP="43BE2F7E" w:rsidRDefault="14AC47E1" w14:paraId="3FE61F9C" w14:textId="39D03B2E">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damaged ICT equipment</w:t>
      </w:r>
    </w:p>
    <w:p w:rsidR="14AC47E1" w:rsidP="43BE2F7E" w:rsidRDefault="14AC47E1" w14:paraId="1EECFB12" w14:textId="20C5CC7E">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damaged tools or vocational equipment</w:t>
      </w:r>
    </w:p>
    <w:p w:rsidR="14AC47E1" w:rsidP="43BE2F7E" w:rsidRDefault="14AC47E1" w14:paraId="22C527F5" w14:textId="4FA9AB02">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broken windows</w:t>
      </w:r>
    </w:p>
    <w:p w:rsidR="14AC47E1" w:rsidP="43BE2F7E" w:rsidRDefault="14AC47E1" w14:paraId="710BF963" w14:textId="33809E46">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vandalism</w:t>
      </w:r>
    </w:p>
    <w:p w:rsidR="14AC47E1" w:rsidP="43BE2F7E" w:rsidRDefault="14AC47E1" w14:paraId="18A1ADE1" w14:textId="2037EDEC">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damage to toilets or changing facilities</w:t>
      </w:r>
    </w:p>
    <w:p w:rsidR="14AC47E1" w:rsidP="43BE2F7E" w:rsidRDefault="14AC47E1" w14:paraId="5EC7B235" w14:textId="63A944AA">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damage to classroom resources</w:t>
      </w:r>
    </w:p>
    <w:p w:rsidR="14AC47E1" w:rsidP="43BE2F7E" w:rsidRDefault="14AC47E1" w14:paraId="7D357B7B" w14:textId="597208D2">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misuse of safety equipment</w:t>
      </w:r>
    </w:p>
    <w:p w:rsidR="14AC47E1" w:rsidP="43BE2F7E" w:rsidRDefault="14AC47E1" w14:paraId="6DDD7DC3" w14:textId="43C16315">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damage to outdoor facilities</w:t>
      </w:r>
    </w:p>
    <w:p w:rsidR="14AC47E1" w:rsidP="43BE2F7E" w:rsidRDefault="14AC47E1" w14:paraId="19E9E758" w14:textId="2A50E9D7">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accidental damage caused through negligence.</w:t>
      </w:r>
    </w:p>
    <w:p w:rsidR="14AC47E1" w:rsidP="43BE2F7E" w:rsidRDefault="14AC47E1" w14:paraId="6138D9C0" w14:textId="425FDF1A">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6. Investigation</w:t>
      </w:r>
    </w:p>
    <w:p w:rsidR="14AC47E1" w:rsidP="43BE2F7E" w:rsidRDefault="14AC47E1" w14:paraId="7A96C73F" w14:textId="5410BF80">
      <w:pPr>
        <w:spacing w:before="240" w:beforeAutospacing="off" w:after="240" w:afterAutospacing="off"/>
        <w:jc w:val="left"/>
      </w:pPr>
      <w:r w:rsidRPr="43BE2F7E" w:rsidR="14AC47E1">
        <w:rPr>
          <w:rFonts w:ascii="Arial" w:hAnsi="Arial" w:eastAsia="Arial" w:cs="Arial"/>
          <w:noProof w:val="0"/>
          <w:sz w:val="24"/>
          <w:szCs w:val="24"/>
          <w:lang w:val="en-US"/>
        </w:rPr>
        <w:t>All incidents of damage will be investigated.</w:t>
      </w:r>
    </w:p>
    <w:p w:rsidR="14AC47E1" w:rsidP="43BE2F7E" w:rsidRDefault="14AC47E1" w14:paraId="6218BC66" w14:textId="1119963B">
      <w:pPr>
        <w:spacing w:before="240" w:beforeAutospacing="off" w:after="240" w:afterAutospacing="off"/>
        <w:jc w:val="left"/>
      </w:pPr>
      <w:r w:rsidRPr="43BE2F7E" w:rsidR="14AC47E1">
        <w:rPr>
          <w:rFonts w:ascii="Arial" w:hAnsi="Arial" w:eastAsia="Arial" w:cs="Arial"/>
          <w:noProof w:val="0"/>
          <w:sz w:val="24"/>
          <w:szCs w:val="24"/>
          <w:lang w:val="en-US"/>
        </w:rPr>
        <w:t>The investigation may include:</w:t>
      </w:r>
    </w:p>
    <w:p w:rsidR="14AC47E1" w:rsidP="43BE2F7E" w:rsidRDefault="14AC47E1" w14:paraId="79F816CC" w14:textId="0B940050">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speaking with pupils and witnesses</w:t>
      </w:r>
    </w:p>
    <w:p w:rsidR="14AC47E1" w:rsidP="43BE2F7E" w:rsidRDefault="14AC47E1" w14:paraId="2BA0FA98" w14:textId="6E07F7BD">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reviewing CCTV where available</w:t>
      </w:r>
    </w:p>
    <w:p w:rsidR="14AC47E1" w:rsidP="43BE2F7E" w:rsidRDefault="14AC47E1" w14:paraId="3ED74A8A" w14:textId="3C52D474">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considering written statements</w:t>
      </w:r>
    </w:p>
    <w:p w:rsidR="14AC47E1" w:rsidP="43BE2F7E" w:rsidRDefault="14AC47E1" w14:paraId="084C997A" w14:textId="70839613">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examining the damaged property</w:t>
      </w:r>
    </w:p>
    <w:p w:rsidR="14AC47E1" w:rsidP="43BE2F7E" w:rsidRDefault="14AC47E1" w14:paraId="2CD419A9" w14:textId="650D0409">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reviewing previous incidents.</w:t>
      </w:r>
    </w:p>
    <w:p w:rsidR="14AC47E1" w:rsidP="43BE2F7E" w:rsidRDefault="14AC47E1" w14:paraId="4F759648" w14:textId="60A749F2">
      <w:pPr>
        <w:spacing w:before="240" w:beforeAutospacing="off" w:after="240" w:afterAutospacing="off"/>
        <w:jc w:val="left"/>
      </w:pPr>
      <w:r w:rsidRPr="43BE2F7E" w:rsidR="14AC47E1">
        <w:rPr>
          <w:rFonts w:ascii="Arial" w:hAnsi="Arial" w:eastAsia="Arial" w:cs="Arial"/>
          <w:noProof w:val="0"/>
          <w:sz w:val="24"/>
          <w:szCs w:val="24"/>
          <w:lang w:val="en-US"/>
        </w:rPr>
        <w:t>Parents or carers will normally be informed where their child is involved.</w:t>
      </w:r>
    </w:p>
    <w:p w:rsidR="14AC47E1" w:rsidP="43BE2F7E" w:rsidRDefault="14AC47E1" w14:paraId="6265B240" w14:textId="7E093BDC">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7. Restorative Approaches</w:t>
      </w:r>
    </w:p>
    <w:p w:rsidR="14AC47E1" w:rsidP="43BE2F7E" w:rsidRDefault="14AC47E1" w14:paraId="1989BBD3" w14:textId="515917DA">
      <w:pPr>
        <w:spacing w:before="240" w:beforeAutospacing="off" w:after="240" w:afterAutospacing="off"/>
        <w:jc w:val="left"/>
      </w:pPr>
      <w:r w:rsidRPr="43BE2F7E" w:rsidR="14AC47E1">
        <w:rPr>
          <w:rFonts w:ascii="Arial" w:hAnsi="Arial" w:eastAsia="Arial" w:cs="Arial"/>
          <w:noProof w:val="0"/>
          <w:sz w:val="24"/>
          <w:szCs w:val="24"/>
          <w:lang w:val="en-US"/>
        </w:rPr>
        <w:t>Where appropriate, pupils will be encouraged to repair the harm caused through restorative approaches.</w:t>
      </w:r>
    </w:p>
    <w:p w:rsidR="14AC47E1" w:rsidP="43BE2F7E" w:rsidRDefault="14AC47E1" w14:paraId="4F17AEA2" w14:textId="2102C0CF">
      <w:pPr>
        <w:spacing w:before="240" w:beforeAutospacing="off" w:after="240" w:afterAutospacing="off"/>
        <w:jc w:val="left"/>
      </w:pPr>
      <w:r w:rsidRPr="43BE2F7E" w:rsidR="14AC47E1">
        <w:rPr>
          <w:rFonts w:ascii="Arial" w:hAnsi="Arial" w:eastAsia="Arial" w:cs="Arial"/>
          <w:noProof w:val="0"/>
          <w:sz w:val="24"/>
          <w:szCs w:val="24"/>
          <w:lang w:val="en-US"/>
        </w:rPr>
        <w:t>This may include:</w:t>
      </w:r>
    </w:p>
    <w:p w:rsidR="14AC47E1" w:rsidP="43BE2F7E" w:rsidRDefault="14AC47E1" w14:paraId="69CBC454" w14:textId="40388394">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apologising</w:t>
      </w:r>
    </w:p>
    <w:p w:rsidR="14AC47E1" w:rsidP="43BE2F7E" w:rsidRDefault="14AC47E1" w14:paraId="673AA535" w14:textId="4FC40495">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repairing damage under supervision</w:t>
      </w:r>
    </w:p>
    <w:p w:rsidR="14AC47E1" w:rsidP="43BE2F7E" w:rsidRDefault="14AC47E1" w14:paraId="76C555CC" w14:textId="70F31198">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contributing positively to the Academy community</w:t>
      </w:r>
    </w:p>
    <w:p w:rsidR="14AC47E1" w:rsidP="43BE2F7E" w:rsidRDefault="14AC47E1" w14:paraId="04357A23" w14:textId="6BEB4C86">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participating in restorative conversations</w:t>
      </w:r>
    </w:p>
    <w:p w:rsidR="14AC47E1" w:rsidP="43BE2F7E" w:rsidRDefault="14AC47E1" w14:paraId="01F59F42" w14:textId="7EC9351A">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reflecting on the consequences of their actions.</w:t>
      </w:r>
    </w:p>
    <w:p w:rsidR="14AC47E1" w:rsidP="43BE2F7E" w:rsidRDefault="14AC47E1" w14:paraId="1B10A088" w14:textId="036F77FB">
      <w:pPr>
        <w:spacing w:before="240" w:beforeAutospacing="off" w:after="240" w:afterAutospacing="off"/>
        <w:jc w:val="left"/>
      </w:pPr>
      <w:r w:rsidRPr="43BE2F7E" w:rsidR="14AC47E1">
        <w:rPr>
          <w:rFonts w:ascii="Arial" w:hAnsi="Arial" w:eastAsia="Arial" w:cs="Arial"/>
          <w:noProof w:val="0"/>
          <w:sz w:val="24"/>
          <w:szCs w:val="24"/>
          <w:lang w:val="en-US"/>
        </w:rPr>
        <w:t>The Academy believes that helping pupils understand the impact of their behaviour is often more effective than punishment alone.</w:t>
      </w:r>
    </w:p>
    <w:p w:rsidR="14AC47E1" w:rsidP="43BE2F7E" w:rsidRDefault="14AC47E1" w14:paraId="706BE42A" w14:textId="2D649AEC">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8. Deliberate Damage</w:t>
      </w:r>
    </w:p>
    <w:p w:rsidR="14AC47E1" w:rsidP="43BE2F7E" w:rsidRDefault="14AC47E1" w14:paraId="2AB56353" w14:textId="533E7492">
      <w:pPr>
        <w:spacing w:before="240" w:beforeAutospacing="off" w:after="240" w:afterAutospacing="off"/>
        <w:jc w:val="left"/>
      </w:pPr>
      <w:r w:rsidRPr="43BE2F7E" w:rsidR="14AC47E1">
        <w:rPr>
          <w:rFonts w:ascii="Arial" w:hAnsi="Arial" w:eastAsia="Arial" w:cs="Arial"/>
          <w:noProof w:val="0"/>
          <w:sz w:val="24"/>
          <w:szCs w:val="24"/>
          <w:lang w:val="en-US"/>
        </w:rPr>
        <w:t>Where damage is found to be deliberate, the Academy may:</w:t>
      </w:r>
    </w:p>
    <w:p w:rsidR="14AC47E1" w:rsidP="43BE2F7E" w:rsidRDefault="14AC47E1" w14:paraId="6CF0C214" w14:textId="57DC93A9">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apply sanctions in accordance with the Behaviour Policy</w:t>
      </w:r>
    </w:p>
    <w:p w:rsidR="14AC47E1" w:rsidP="43BE2F7E" w:rsidRDefault="14AC47E1" w14:paraId="59C4496C" w14:textId="12D69F28">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require restorative action</w:t>
      </w:r>
    </w:p>
    <w:p w:rsidR="14AC47E1" w:rsidP="43BE2F7E" w:rsidRDefault="14AC47E1" w14:paraId="397D743C" w14:textId="652B5127">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seek financial reimbursement where appropriate</w:t>
      </w:r>
    </w:p>
    <w:p w:rsidR="14AC47E1" w:rsidP="43BE2F7E" w:rsidRDefault="14AC47E1" w14:paraId="65597CA7" w14:textId="3D4603B5">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involve external agencies where criminal damage is suspected.</w:t>
      </w:r>
    </w:p>
    <w:p w:rsidR="14AC47E1" w:rsidP="43BE2F7E" w:rsidRDefault="14AC47E1" w14:paraId="449F7BAB" w14:textId="269F3382">
      <w:pPr>
        <w:spacing w:before="240" w:beforeAutospacing="off" w:after="240" w:afterAutospacing="off"/>
        <w:jc w:val="left"/>
      </w:pPr>
      <w:r w:rsidRPr="43BE2F7E" w:rsidR="14AC47E1">
        <w:rPr>
          <w:rFonts w:ascii="Arial" w:hAnsi="Arial" w:eastAsia="Arial" w:cs="Arial"/>
          <w:noProof w:val="0"/>
          <w:sz w:val="24"/>
          <w:szCs w:val="24"/>
          <w:lang w:val="en-US"/>
        </w:rPr>
        <w:t>Each case will be considered individually, taking account of the pupil's age, level of understanding, additional needs and individual circumstances.</w:t>
      </w:r>
    </w:p>
    <w:p w:rsidR="14AC47E1" w:rsidP="43BE2F7E" w:rsidRDefault="14AC47E1" w14:paraId="2D071265" w14:textId="688285F9">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9. Accidental Damage</w:t>
      </w:r>
    </w:p>
    <w:p w:rsidR="14AC47E1" w:rsidP="43BE2F7E" w:rsidRDefault="14AC47E1" w14:paraId="0675C708" w14:textId="05C6F406">
      <w:pPr>
        <w:spacing w:before="240" w:beforeAutospacing="off" w:after="240" w:afterAutospacing="off"/>
        <w:jc w:val="left"/>
      </w:pPr>
      <w:r w:rsidRPr="43BE2F7E" w:rsidR="14AC47E1">
        <w:rPr>
          <w:rFonts w:ascii="Arial" w:hAnsi="Arial" w:eastAsia="Arial" w:cs="Arial"/>
          <w:noProof w:val="0"/>
          <w:sz w:val="24"/>
          <w:szCs w:val="24"/>
          <w:lang w:val="en-US"/>
        </w:rPr>
        <w:t>The Academy recognises that genuine accidents occur.</w:t>
      </w:r>
    </w:p>
    <w:p w:rsidR="14AC47E1" w:rsidP="43BE2F7E" w:rsidRDefault="14AC47E1" w14:paraId="7AC780C8" w14:textId="0E9BAB6E">
      <w:pPr>
        <w:spacing w:before="240" w:beforeAutospacing="off" w:after="240" w:afterAutospacing="off"/>
        <w:jc w:val="left"/>
      </w:pPr>
      <w:r w:rsidRPr="43BE2F7E" w:rsidR="14AC47E1">
        <w:rPr>
          <w:rFonts w:ascii="Arial" w:hAnsi="Arial" w:eastAsia="Arial" w:cs="Arial"/>
          <w:noProof w:val="0"/>
          <w:sz w:val="24"/>
          <w:szCs w:val="24"/>
          <w:lang w:val="en-US"/>
        </w:rPr>
        <w:t>Where damage is accidental and reasonable care has been taken, disciplinary action will not normally be appropriate.</w:t>
      </w:r>
    </w:p>
    <w:p w:rsidR="14AC47E1" w:rsidP="43BE2F7E" w:rsidRDefault="14AC47E1" w14:paraId="56B8DAE0" w14:textId="1D8B77AF">
      <w:pPr>
        <w:spacing w:before="240" w:beforeAutospacing="off" w:after="240" w:afterAutospacing="off"/>
        <w:jc w:val="left"/>
      </w:pPr>
      <w:r w:rsidRPr="43BE2F7E" w:rsidR="14AC47E1">
        <w:rPr>
          <w:rFonts w:ascii="Arial" w:hAnsi="Arial" w:eastAsia="Arial" w:cs="Arial"/>
          <w:noProof w:val="0"/>
          <w:sz w:val="24"/>
          <w:szCs w:val="24"/>
          <w:lang w:val="en-US"/>
        </w:rPr>
        <w:t>The Academy will consider:</w:t>
      </w:r>
    </w:p>
    <w:p w:rsidR="14AC47E1" w:rsidP="43BE2F7E" w:rsidRDefault="14AC47E1" w14:paraId="29244C21" w14:textId="582DB796">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the circumstances</w:t>
      </w:r>
    </w:p>
    <w:p w:rsidR="14AC47E1" w:rsidP="43BE2F7E" w:rsidRDefault="14AC47E1" w14:paraId="0B868B07" w14:textId="1E105F3F">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whether reasonable care was exercised</w:t>
      </w:r>
    </w:p>
    <w:p w:rsidR="14AC47E1" w:rsidP="43BE2F7E" w:rsidRDefault="14AC47E1" w14:paraId="717DE048" w14:textId="23322C20">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previous behaviour</w:t>
      </w:r>
    </w:p>
    <w:p w:rsidR="14AC47E1" w:rsidP="43BE2F7E" w:rsidRDefault="14AC47E1" w14:paraId="4CB0FA56" w14:textId="294C740B">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any equipment faults</w:t>
      </w:r>
    </w:p>
    <w:p w:rsidR="14AC47E1" w:rsidP="43BE2F7E" w:rsidRDefault="14AC47E1" w14:paraId="53CF8FDB" w14:textId="22DA83B4">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any health and safety issues.</w:t>
      </w:r>
    </w:p>
    <w:p w:rsidR="14AC47E1" w:rsidP="43BE2F7E" w:rsidRDefault="14AC47E1" w14:paraId="53900288" w14:textId="4B3D91FD">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10. Roles and Responsibilities</w:t>
      </w:r>
    </w:p>
    <w:p w:rsidR="14AC47E1" w:rsidP="43BE2F7E" w:rsidRDefault="14AC47E1" w14:paraId="039A446E" w14:textId="12BFC939">
      <w:pPr>
        <w:pStyle w:val="Heading2"/>
        <w:spacing w:before="299" w:beforeAutospacing="off" w:after="299" w:afterAutospacing="off"/>
        <w:jc w:val="left"/>
      </w:pPr>
      <w:r w:rsidRPr="43BE2F7E" w:rsidR="14AC47E1">
        <w:rPr>
          <w:rFonts w:ascii="Arial" w:hAnsi="Arial" w:eastAsia="Arial" w:cs="Arial"/>
          <w:b w:val="1"/>
          <w:bCs w:val="1"/>
          <w:noProof w:val="0"/>
          <w:sz w:val="36"/>
          <w:szCs w:val="36"/>
          <w:lang w:val="en-US"/>
        </w:rPr>
        <w:t>Headteacher</w:t>
      </w:r>
    </w:p>
    <w:p w:rsidR="14AC47E1" w:rsidP="43BE2F7E" w:rsidRDefault="14AC47E1" w14:paraId="24C18E90" w14:textId="41562A30">
      <w:pPr>
        <w:spacing w:before="240" w:beforeAutospacing="off" w:after="240" w:afterAutospacing="off"/>
        <w:jc w:val="left"/>
      </w:pPr>
      <w:r w:rsidRPr="43BE2F7E" w:rsidR="14AC47E1">
        <w:rPr>
          <w:rFonts w:ascii="Arial" w:hAnsi="Arial" w:eastAsia="Arial" w:cs="Arial"/>
          <w:noProof w:val="0"/>
          <w:sz w:val="24"/>
          <w:szCs w:val="24"/>
          <w:lang w:val="en-US"/>
        </w:rPr>
        <w:t>The Headteacher will:</w:t>
      </w:r>
    </w:p>
    <w:p w:rsidR="14AC47E1" w:rsidP="43BE2F7E" w:rsidRDefault="14AC47E1" w14:paraId="15F13269" w14:textId="0F30C861">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oversee implementation of this policy</w:t>
      </w:r>
    </w:p>
    <w:p w:rsidR="14AC47E1" w:rsidP="43BE2F7E" w:rsidRDefault="14AC47E1" w14:paraId="2BC7C050" w14:textId="5D65A4ED">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ensure incidents are investigated fairly</w:t>
      </w:r>
    </w:p>
    <w:p w:rsidR="14AC47E1" w:rsidP="43BE2F7E" w:rsidRDefault="14AC47E1" w14:paraId="07A643F0" w14:textId="0F456DF9">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authorise any financial recovery where appropriate</w:t>
      </w:r>
    </w:p>
    <w:p w:rsidR="14AC47E1" w:rsidP="43BE2F7E" w:rsidRDefault="14AC47E1" w14:paraId="5F8E63E3" w14:textId="084FABBF">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monitor patterns of damage.</w:t>
      </w:r>
    </w:p>
    <w:p w:rsidR="14AC47E1" w:rsidP="43BE2F7E" w:rsidRDefault="14AC47E1" w14:paraId="592756E3" w14:textId="0B4E4506">
      <w:pPr>
        <w:pStyle w:val="Heading2"/>
        <w:spacing w:before="299" w:beforeAutospacing="off" w:after="299" w:afterAutospacing="off"/>
        <w:jc w:val="left"/>
      </w:pPr>
      <w:r w:rsidRPr="43BE2F7E" w:rsidR="14AC47E1">
        <w:rPr>
          <w:rFonts w:ascii="Arial" w:hAnsi="Arial" w:eastAsia="Arial" w:cs="Arial"/>
          <w:b w:val="1"/>
          <w:bCs w:val="1"/>
          <w:noProof w:val="0"/>
          <w:sz w:val="36"/>
          <w:szCs w:val="36"/>
          <w:lang w:val="en-US"/>
        </w:rPr>
        <w:t>Staff</w:t>
      </w:r>
    </w:p>
    <w:p w:rsidR="14AC47E1" w:rsidP="43BE2F7E" w:rsidRDefault="14AC47E1" w14:paraId="2763F8F2" w14:textId="0C8D436A">
      <w:pPr>
        <w:spacing w:before="240" w:beforeAutospacing="off" w:after="240" w:afterAutospacing="off"/>
        <w:jc w:val="left"/>
      </w:pPr>
      <w:r w:rsidRPr="43BE2F7E" w:rsidR="14AC47E1">
        <w:rPr>
          <w:rFonts w:ascii="Arial" w:hAnsi="Arial" w:eastAsia="Arial" w:cs="Arial"/>
          <w:noProof w:val="0"/>
          <w:sz w:val="24"/>
          <w:szCs w:val="24"/>
          <w:lang w:val="en-US"/>
        </w:rPr>
        <w:t>Staff will:</w:t>
      </w:r>
    </w:p>
    <w:p w:rsidR="14AC47E1" w:rsidP="43BE2F7E" w:rsidRDefault="14AC47E1" w14:paraId="3F0633C5" w14:textId="3EA72E6D">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promote respect for Academy property</w:t>
      </w:r>
    </w:p>
    <w:p w:rsidR="14AC47E1" w:rsidP="43BE2F7E" w:rsidRDefault="14AC47E1" w14:paraId="4AA441F6" w14:textId="795F0938">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supervise pupils appropriately</w:t>
      </w:r>
    </w:p>
    <w:p w:rsidR="14AC47E1" w:rsidP="43BE2F7E" w:rsidRDefault="14AC47E1" w14:paraId="0963738F" w14:textId="26005A1F">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report damage promptly</w:t>
      </w:r>
    </w:p>
    <w:p w:rsidR="14AC47E1" w:rsidP="43BE2F7E" w:rsidRDefault="14AC47E1" w14:paraId="54A0B257" w14:textId="798D3CF0">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support restorative approaches.</w:t>
      </w:r>
    </w:p>
    <w:p w:rsidR="14AC47E1" w:rsidP="43BE2F7E" w:rsidRDefault="14AC47E1" w14:paraId="27E78A36" w14:textId="7BB66C3B">
      <w:pPr>
        <w:pStyle w:val="Heading2"/>
        <w:spacing w:before="299" w:beforeAutospacing="off" w:after="299" w:afterAutospacing="off"/>
        <w:jc w:val="left"/>
      </w:pPr>
      <w:r w:rsidRPr="43BE2F7E" w:rsidR="14AC47E1">
        <w:rPr>
          <w:rFonts w:ascii="Arial" w:hAnsi="Arial" w:eastAsia="Arial" w:cs="Arial"/>
          <w:b w:val="1"/>
          <w:bCs w:val="1"/>
          <w:noProof w:val="0"/>
          <w:sz w:val="36"/>
          <w:szCs w:val="36"/>
          <w:lang w:val="en-US"/>
        </w:rPr>
        <w:t>Pupils</w:t>
      </w:r>
    </w:p>
    <w:p w:rsidR="14AC47E1" w:rsidP="43BE2F7E" w:rsidRDefault="14AC47E1" w14:paraId="0977872F" w14:textId="0087ABF0">
      <w:pPr>
        <w:spacing w:before="240" w:beforeAutospacing="off" w:after="240" w:afterAutospacing="off"/>
        <w:jc w:val="left"/>
      </w:pPr>
      <w:r w:rsidRPr="43BE2F7E" w:rsidR="14AC47E1">
        <w:rPr>
          <w:rFonts w:ascii="Arial" w:hAnsi="Arial" w:eastAsia="Arial" w:cs="Arial"/>
          <w:noProof w:val="0"/>
          <w:sz w:val="24"/>
          <w:szCs w:val="24"/>
          <w:lang w:val="en-US"/>
        </w:rPr>
        <w:t>Pupils will:</w:t>
      </w:r>
    </w:p>
    <w:p w:rsidR="14AC47E1" w:rsidP="43BE2F7E" w:rsidRDefault="14AC47E1" w14:paraId="1B37EA47" w14:textId="62F87897">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respect Academy property</w:t>
      </w:r>
    </w:p>
    <w:p w:rsidR="14AC47E1" w:rsidP="43BE2F7E" w:rsidRDefault="14AC47E1" w14:paraId="63A5BE7D" w14:textId="631EDD6B">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report damage immediately</w:t>
      </w:r>
    </w:p>
    <w:p w:rsidR="14AC47E1" w:rsidP="43BE2F7E" w:rsidRDefault="14AC47E1" w14:paraId="23EBD8E2" w14:textId="0CE5AB3B">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follow staff instructions</w:t>
      </w:r>
    </w:p>
    <w:p w:rsidR="14AC47E1" w:rsidP="43BE2F7E" w:rsidRDefault="14AC47E1" w14:paraId="224D1C9D" w14:textId="7F9B8F01">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contribute positively to maintaining the learning environment.</w:t>
      </w:r>
    </w:p>
    <w:p w:rsidR="14AC47E1" w:rsidP="43BE2F7E" w:rsidRDefault="14AC47E1" w14:paraId="4F77F2ED" w14:textId="3CD0D35E">
      <w:pPr>
        <w:pStyle w:val="Heading2"/>
        <w:spacing w:before="299" w:beforeAutospacing="off" w:after="299" w:afterAutospacing="off"/>
        <w:jc w:val="left"/>
      </w:pPr>
      <w:r w:rsidRPr="43BE2F7E" w:rsidR="14AC47E1">
        <w:rPr>
          <w:rFonts w:ascii="Arial" w:hAnsi="Arial" w:eastAsia="Arial" w:cs="Arial"/>
          <w:b w:val="1"/>
          <w:bCs w:val="1"/>
          <w:noProof w:val="0"/>
          <w:sz w:val="36"/>
          <w:szCs w:val="36"/>
          <w:lang w:val="en-US"/>
        </w:rPr>
        <w:t>Parents and Carers</w:t>
      </w:r>
    </w:p>
    <w:p w:rsidR="14AC47E1" w:rsidP="43BE2F7E" w:rsidRDefault="14AC47E1" w14:paraId="0DAACF3E" w14:textId="6496B7C9">
      <w:pPr>
        <w:spacing w:before="240" w:beforeAutospacing="off" w:after="240" w:afterAutospacing="off"/>
        <w:jc w:val="left"/>
      </w:pPr>
      <w:r w:rsidRPr="43BE2F7E" w:rsidR="14AC47E1">
        <w:rPr>
          <w:rFonts w:ascii="Arial" w:hAnsi="Arial" w:eastAsia="Arial" w:cs="Arial"/>
          <w:noProof w:val="0"/>
          <w:sz w:val="24"/>
          <w:szCs w:val="24"/>
          <w:lang w:val="en-US"/>
        </w:rPr>
        <w:t>Parents and carers are encouraged to:</w:t>
      </w:r>
    </w:p>
    <w:p w:rsidR="14AC47E1" w:rsidP="43BE2F7E" w:rsidRDefault="14AC47E1" w14:paraId="49D88B83" w14:textId="7F1E4195">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reinforce expectations regarding respect for property</w:t>
      </w:r>
    </w:p>
    <w:p w:rsidR="14AC47E1" w:rsidP="43BE2F7E" w:rsidRDefault="14AC47E1" w14:paraId="200A328E" w14:textId="190857BD">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support restorative actions where appropriate</w:t>
      </w:r>
    </w:p>
    <w:p w:rsidR="14AC47E1" w:rsidP="43BE2F7E" w:rsidRDefault="14AC47E1" w14:paraId="6A736A1E" w14:textId="2AFBE3BE">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work positively with the Academy to resolve incidents.</w:t>
      </w:r>
    </w:p>
    <w:p w:rsidR="14AC47E1" w:rsidP="43BE2F7E" w:rsidRDefault="14AC47E1" w14:paraId="2320F22D" w14:textId="1407B7F6">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11. Monitoring</w:t>
      </w:r>
    </w:p>
    <w:p w:rsidR="14AC47E1" w:rsidP="43BE2F7E" w:rsidRDefault="14AC47E1" w14:paraId="1345D174" w14:textId="1E9ACE78">
      <w:pPr>
        <w:spacing w:before="240" w:beforeAutospacing="off" w:after="240" w:afterAutospacing="off"/>
        <w:jc w:val="left"/>
      </w:pPr>
      <w:r w:rsidRPr="43BE2F7E" w:rsidR="14AC47E1">
        <w:rPr>
          <w:rFonts w:ascii="Arial" w:hAnsi="Arial" w:eastAsia="Arial" w:cs="Arial"/>
          <w:noProof w:val="0"/>
          <w:sz w:val="24"/>
          <w:szCs w:val="24"/>
          <w:lang w:val="en-US"/>
        </w:rPr>
        <w:t>Incidents of property damage will be monitored to identify:</w:t>
      </w:r>
    </w:p>
    <w:p w:rsidR="14AC47E1" w:rsidP="43BE2F7E" w:rsidRDefault="14AC47E1" w14:paraId="4E9654D7" w14:textId="53D8CF74">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recurring themes</w:t>
      </w:r>
    </w:p>
    <w:p w:rsidR="14AC47E1" w:rsidP="43BE2F7E" w:rsidRDefault="14AC47E1" w14:paraId="0911F6E4" w14:textId="35515868">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high-risk locations</w:t>
      </w:r>
    </w:p>
    <w:p w:rsidR="14AC47E1" w:rsidP="43BE2F7E" w:rsidRDefault="14AC47E1" w14:paraId="4D5190AA" w14:textId="046843BB">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training needs</w:t>
      </w:r>
    </w:p>
    <w:p w:rsidR="14AC47E1" w:rsidP="43BE2F7E" w:rsidRDefault="14AC47E1" w14:paraId="445561F6" w14:textId="3E43344A">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opportunities to improve supervision</w:t>
      </w:r>
    </w:p>
    <w:p w:rsidR="14AC47E1" w:rsidP="43BE2F7E" w:rsidRDefault="14AC47E1" w14:paraId="3273D84E" w14:textId="18D50405">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premises improvements.</w:t>
      </w:r>
    </w:p>
    <w:p w:rsidR="14AC47E1" w:rsidP="43BE2F7E" w:rsidRDefault="14AC47E1" w14:paraId="6972B077" w14:textId="51B4A15B">
      <w:pPr>
        <w:spacing w:before="240" w:beforeAutospacing="off" w:after="240" w:afterAutospacing="off"/>
        <w:jc w:val="left"/>
      </w:pPr>
      <w:r w:rsidRPr="43BE2F7E" w:rsidR="14AC47E1">
        <w:rPr>
          <w:rFonts w:ascii="Arial" w:hAnsi="Arial" w:eastAsia="Arial" w:cs="Arial"/>
          <w:noProof w:val="0"/>
          <w:sz w:val="24"/>
          <w:szCs w:val="24"/>
          <w:lang w:val="en-US"/>
        </w:rPr>
        <w:t>Findings will inform the Academy's Behaviour Policy, Health and Safety arrangements and School Improvement Plan.</w:t>
      </w:r>
    </w:p>
    <w:p w:rsidR="14AC47E1" w:rsidP="43BE2F7E" w:rsidRDefault="14AC47E1" w14:paraId="653B42F6" w14:textId="5E63F34C">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12. Related Policies</w:t>
      </w:r>
    </w:p>
    <w:p w:rsidR="14AC47E1" w:rsidP="43BE2F7E" w:rsidRDefault="14AC47E1" w14:paraId="7D30DC71" w14:textId="5634B02F">
      <w:pPr>
        <w:spacing w:before="240" w:beforeAutospacing="off" w:after="240" w:afterAutospacing="off"/>
        <w:jc w:val="left"/>
      </w:pPr>
      <w:r w:rsidRPr="43BE2F7E" w:rsidR="14AC47E1">
        <w:rPr>
          <w:rFonts w:ascii="Arial" w:hAnsi="Arial" w:eastAsia="Arial" w:cs="Arial"/>
          <w:noProof w:val="0"/>
          <w:sz w:val="24"/>
          <w:szCs w:val="24"/>
          <w:lang w:val="en-US"/>
        </w:rPr>
        <w:t>This policy should be read alongside:</w:t>
      </w:r>
    </w:p>
    <w:p w:rsidR="14AC47E1" w:rsidP="43BE2F7E" w:rsidRDefault="14AC47E1" w14:paraId="63DD0A14" w14:textId="642F8219">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Behaviour Policy</w:t>
      </w:r>
    </w:p>
    <w:p w:rsidR="14AC47E1" w:rsidP="43BE2F7E" w:rsidRDefault="14AC47E1" w14:paraId="68F19967" w14:textId="57C50942">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Health and Safety Policy</w:t>
      </w:r>
    </w:p>
    <w:p w:rsidR="14AC47E1" w:rsidP="43BE2F7E" w:rsidRDefault="14AC47E1" w14:paraId="719D791D" w14:textId="165357A0">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CCTV Policy</w:t>
      </w:r>
    </w:p>
    <w:p w:rsidR="14AC47E1" w:rsidP="43BE2F7E" w:rsidRDefault="14AC47E1" w14:paraId="08751A5D" w14:textId="6CD5213E">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Positive Behaviour Support Policy</w:t>
      </w:r>
    </w:p>
    <w:p w:rsidR="14AC47E1" w:rsidP="43BE2F7E" w:rsidRDefault="14AC47E1" w14:paraId="5C49B71A" w14:textId="429D3EF3">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Risk Assessment Policy</w:t>
      </w:r>
    </w:p>
    <w:p w:rsidR="14AC47E1" w:rsidP="43BE2F7E" w:rsidRDefault="14AC47E1" w14:paraId="5F855918" w14:textId="38CD7CC9">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43BE2F7E" w:rsidR="14AC47E1">
        <w:rPr>
          <w:rFonts w:ascii="Arial" w:hAnsi="Arial" w:eastAsia="Arial" w:cs="Arial"/>
          <w:noProof w:val="0"/>
          <w:sz w:val="24"/>
          <w:szCs w:val="24"/>
          <w:lang w:val="en-US"/>
        </w:rPr>
        <w:t>Safeguarding and Child Protection Policy</w:t>
      </w:r>
    </w:p>
    <w:p w:rsidR="14AC47E1" w:rsidP="43BE2F7E" w:rsidRDefault="14AC47E1" w14:paraId="2040FBD4" w14:textId="607F6F60">
      <w:pPr>
        <w:pStyle w:val="Heading1"/>
        <w:spacing w:before="322" w:beforeAutospacing="off" w:after="322" w:afterAutospacing="off"/>
        <w:jc w:val="left"/>
      </w:pPr>
      <w:r w:rsidRPr="43BE2F7E" w:rsidR="14AC47E1">
        <w:rPr>
          <w:rFonts w:ascii="Arial" w:hAnsi="Arial" w:eastAsia="Arial" w:cs="Arial"/>
          <w:b w:val="1"/>
          <w:bCs w:val="1"/>
          <w:noProof w:val="0"/>
          <w:sz w:val="48"/>
          <w:szCs w:val="48"/>
          <w:lang w:val="en-US"/>
        </w:rPr>
        <w:t>13. Review</w:t>
      </w:r>
    </w:p>
    <w:p w:rsidR="14AC47E1" w:rsidP="43BE2F7E" w:rsidRDefault="14AC47E1" w14:paraId="3530E55D" w14:textId="593C4C53">
      <w:pPr>
        <w:spacing w:before="240" w:beforeAutospacing="off" w:after="240" w:afterAutospacing="off"/>
        <w:jc w:val="left"/>
      </w:pPr>
      <w:r w:rsidRPr="43BE2F7E" w:rsidR="14AC47E1">
        <w:rPr>
          <w:rFonts w:ascii="Arial" w:hAnsi="Arial" w:eastAsia="Arial" w:cs="Arial"/>
          <w:noProof w:val="0"/>
          <w:sz w:val="24"/>
          <w:szCs w:val="24"/>
          <w:lang w:val="en-US"/>
        </w:rPr>
        <w:t>This policy will be reviewed annually by the Headteacher and Proprietor, or sooner where changes to legislation or Academy procedures make this necessary.</w:t>
      </w:r>
    </w:p>
    <w:p w:rsidR="43BE2F7E" w:rsidP="43BE2F7E" w:rsidRDefault="43BE2F7E" w14:paraId="7215C184" w14:textId="39D48E81">
      <w:pPr>
        <w:jc w:val="left"/>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2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3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3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3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3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3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3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3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0DC885A5"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0">
    <w:nsid w:val="5c589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5e6d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90825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e14f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ef95f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66d27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ba3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9de8c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8405a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deb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44db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4cb99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a468b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c1ab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d9894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66ea504"/>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d5d0707"/>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d210607"/>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58660be"/>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00b0c9b"/>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D75F727"/>
  <w15:docId w15:val="{CBBB4F62-3539-47B8-A9E5-0F3CF4714308}"/>
  <w:rsids>
    <w:rsidRoot w:val="14AC47E1"/>
    <w:rsid w:val="14AC47E1"/>
    <w:rsid w:val="43BE2F7E"/>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43BE2F7E"/>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3F2BF8-2A05-4A5E-A973-092FF0E852D3}"/>
</file>

<file path=customXml/itemProps2.xml><?xml version="1.0" encoding="utf-8"?>
<ds:datastoreItem xmlns:ds="http://schemas.openxmlformats.org/officeDocument/2006/customXml" ds:itemID="{5D3881CB-1BC9-455E-90F4-CEE3860C0502}"/>
</file>

<file path=customXml/itemProps3.xml><?xml version="1.0" encoding="utf-8"?>
<ds:datastoreItem xmlns:ds="http://schemas.openxmlformats.org/officeDocument/2006/customXml" ds:itemID="{9E994A2C-26C8-4231-82C9-39BC952612D3}"/>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2996000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