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DD6DC" w14:textId="77777777" w:rsidR="00A33AA2" w:rsidRPr="00A33AA2" w:rsidRDefault="00A33AA2" w:rsidP="00A33AA2">
      <w:pPr>
        <w:rPr>
          <w:color w:val="0F4761" w:themeColor="accent1" w:themeShade="BF"/>
          <w:sz w:val="40"/>
          <w:szCs w:val="40"/>
        </w:rPr>
      </w:pPr>
      <w:r w:rsidRPr="00A33AA2">
        <w:rPr>
          <w:color w:val="0F4761" w:themeColor="accent1" w:themeShade="BF"/>
          <w:sz w:val="40"/>
          <w:szCs w:val="40"/>
        </w:rPr>
        <w:t>KS4 Science Curriculum Plan</w:t>
      </w:r>
    </w:p>
    <w:p w14:paraId="3F387B61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Aims and Objectives</w:t>
      </w:r>
    </w:p>
    <w:p w14:paraId="74E220AF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Aims:</w:t>
      </w:r>
    </w:p>
    <w:p w14:paraId="220CE1B9" w14:textId="77777777" w:rsidR="00A33AA2" w:rsidRPr="00A33AA2" w:rsidRDefault="00A33AA2" w:rsidP="00A33AA2">
      <w:pPr>
        <w:numPr>
          <w:ilvl w:val="0"/>
          <w:numId w:val="1"/>
        </w:numPr>
      </w:pPr>
      <w:r w:rsidRPr="00A33AA2">
        <w:t>To develop a deep understanding of key scientific principles across biology, chemistry, and physics.</w:t>
      </w:r>
    </w:p>
    <w:p w14:paraId="633C2B54" w14:textId="77777777" w:rsidR="00A33AA2" w:rsidRPr="00A33AA2" w:rsidRDefault="00A33AA2" w:rsidP="00A33AA2">
      <w:pPr>
        <w:numPr>
          <w:ilvl w:val="0"/>
          <w:numId w:val="1"/>
        </w:numPr>
      </w:pPr>
      <w:r w:rsidRPr="00A33AA2">
        <w:t>To enhance students' ability to apply scientific knowledge to real-world scenarios and problem-solving tasks.</w:t>
      </w:r>
    </w:p>
    <w:p w14:paraId="16572D67" w14:textId="77777777" w:rsidR="00A33AA2" w:rsidRPr="00A33AA2" w:rsidRDefault="00A33AA2" w:rsidP="00A33AA2">
      <w:pPr>
        <w:numPr>
          <w:ilvl w:val="0"/>
          <w:numId w:val="1"/>
        </w:numPr>
      </w:pPr>
      <w:r w:rsidRPr="00A33AA2">
        <w:t>To build practical skills and scientific literacy through hands-on investigations and data analysis.</w:t>
      </w:r>
    </w:p>
    <w:p w14:paraId="297593DF" w14:textId="77777777" w:rsidR="00A33AA2" w:rsidRPr="00A33AA2" w:rsidRDefault="00A33AA2" w:rsidP="00A33AA2">
      <w:pPr>
        <w:numPr>
          <w:ilvl w:val="0"/>
          <w:numId w:val="1"/>
        </w:numPr>
      </w:pPr>
      <w:r w:rsidRPr="00A33AA2">
        <w:t>To prepare students for GCSE examinations by fostering analytical thinking and exam techniques.</w:t>
      </w:r>
    </w:p>
    <w:p w14:paraId="1EB6A87B" w14:textId="77777777" w:rsidR="00A33AA2" w:rsidRPr="00A33AA2" w:rsidRDefault="00A33AA2" w:rsidP="00A33AA2">
      <w:pPr>
        <w:numPr>
          <w:ilvl w:val="0"/>
          <w:numId w:val="1"/>
        </w:numPr>
      </w:pPr>
      <w:r w:rsidRPr="00A33AA2">
        <w:t>To encourage interest in STEM careers and further education in scientific fields.</w:t>
      </w:r>
    </w:p>
    <w:p w14:paraId="606A41AF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Objectives:</w:t>
      </w:r>
    </w:p>
    <w:p w14:paraId="6766CFF5" w14:textId="77777777" w:rsidR="00A33AA2" w:rsidRPr="00A33AA2" w:rsidRDefault="00A33AA2" w:rsidP="00A33AA2">
      <w:pPr>
        <w:numPr>
          <w:ilvl w:val="0"/>
          <w:numId w:val="2"/>
        </w:numPr>
      </w:pPr>
      <w:r w:rsidRPr="00A33AA2">
        <w:t>Ensure students grasp fundamental concepts and their interconnections across disciplines.</w:t>
      </w:r>
    </w:p>
    <w:p w14:paraId="6E44CDBB" w14:textId="77777777" w:rsidR="00A33AA2" w:rsidRPr="00A33AA2" w:rsidRDefault="00A33AA2" w:rsidP="00A33AA2">
      <w:pPr>
        <w:numPr>
          <w:ilvl w:val="0"/>
          <w:numId w:val="2"/>
        </w:numPr>
      </w:pPr>
      <w:r w:rsidRPr="00A33AA2">
        <w:t>Develop competency in experimental design, data collection, and evaluation.</w:t>
      </w:r>
    </w:p>
    <w:p w14:paraId="60957611" w14:textId="77777777" w:rsidR="00A33AA2" w:rsidRPr="00A33AA2" w:rsidRDefault="00A33AA2" w:rsidP="00A33AA2">
      <w:pPr>
        <w:numPr>
          <w:ilvl w:val="0"/>
          <w:numId w:val="2"/>
        </w:numPr>
      </w:pPr>
      <w:r w:rsidRPr="00A33AA2">
        <w:t>Strengthen students' ability to communicate scientific ideas effectively.</w:t>
      </w:r>
    </w:p>
    <w:p w14:paraId="60DF632F" w14:textId="77777777" w:rsidR="00A33AA2" w:rsidRPr="00A33AA2" w:rsidRDefault="00A33AA2" w:rsidP="00A33AA2">
      <w:pPr>
        <w:numPr>
          <w:ilvl w:val="0"/>
          <w:numId w:val="2"/>
        </w:numPr>
      </w:pPr>
      <w:r w:rsidRPr="00A33AA2">
        <w:t>Promote the application of mathematical skills within scientific contexts.</w:t>
      </w:r>
    </w:p>
    <w:p w14:paraId="74ECE953" w14:textId="77777777" w:rsidR="00A33AA2" w:rsidRPr="00A33AA2" w:rsidRDefault="00A33AA2" w:rsidP="00A33AA2">
      <w:pPr>
        <w:numPr>
          <w:ilvl w:val="0"/>
          <w:numId w:val="2"/>
        </w:numPr>
      </w:pPr>
      <w:r w:rsidRPr="00A33AA2">
        <w:t>Provide differentiated instruction to support all learners and maximize attainment.</w:t>
      </w:r>
    </w:p>
    <w:p w14:paraId="3FBFFA88" w14:textId="77777777" w:rsidR="00A33AA2" w:rsidRPr="00A33AA2" w:rsidRDefault="00A33AA2" w:rsidP="00A33AA2">
      <w:r w:rsidRPr="00A33AA2">
        <w:pict w14:anchorId="2694A874">
          <v:rect id="_x0000_i1085" style="width:0;height:1.5pt" o:hralign="center" o:hrstd="t" o:hr="t" fillcolor="#a0a0a0" stroked="f"/>
        </w:pict>
      </w:r>
    </w:p>
    <w:p w14:paraId="42FB041B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Curriculum Structure (Divided by Half-Terms)</w:t>
      </w:r>
    </w:p>
    <w:p w14:paraId="32D94B56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Year 10</w:t>
      </w:r>
    </w:p>
    <w:p w14:paraId="552BFFAD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Autumn 1</w:t>
      </w:r>
    </w:p>
    <w:p w14:paraId="13FC7D19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Biology: Cell Biology</w:t>
      </w:r>
    </w:p>
    <w:p w14:paraId="5857D51D" w14:textId="77777777" w:rsidR="00A33AA2" w:rsidRPr="00A33AA2" w:rsidRDefault="00A33AA2" w:rsidP="00A33AA2">
      <w:pPr>
        <w:numPr>
          <w:ilvl w:val="0"/>
          <w:numId w:val="3"/>
        </w:numPr>
      </w:pPr>
      <w:r w:rsidRPr="00A33AA2">
        <w:t>Structure and function of eukaryotic and prokaryotic cells.</w:t>
      </w:r>
    </w:p>
    <w:p w14:paraId="3C9799BE" w14:textId="77777777" w:rsidR="00A33AA2" w:rsidRPr="00A33AA2" w:rsidRDefault="00A33AA2" w:rsidP="00A33AA2">
      <w:pPr>
        <w:numPr>
          <w:ilvl w:val="0"/>
          <w:numId w:val="3"/>
        </w:numPr>
      </w:pPr>
      <w:r w:rsidRPr="00A33AA2">
        <w:t>Cell division (mitosis and meiosis).</w:t>
      </w:r>
    </w:p>
    <w:p w14:paraId="1EF1F08E" w14:textId="77777777" w:rsidR="00A33AA2" w:rsidRPr="00A33AA2" w:rsidRDefault="00A33AA2" w:rsidP="00A33AA2">
      <w:pPr>
        <w:numPr>
          <w:ilvl w:val="0"/>
          <w:numId w:val="3"/>
        </w:numPr>
      </w:pPr>
      <w:r w:rsidRPr="00A33AA2">
        <w:t>Transport in cells (diffusion, osmosis, active transport).</w:t>
      </w:r>
    </w:p>
    <w:p w14:paraId="42A64BF5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Chemistry: Atomic Structure and the Periodic Table</w:t>
      </w:r>
    </w:p>
    <w:p w14:paraId="00BCBDB7" w14:textId="77777777" w:rsidR="00A33AA2" w:rsidRPr="00A33AA2" w:rsidRDefault="00A33AA2" w:rsidP="00A33AA2">
      <w:pPr>
        <w:numPr>
          <w:ilvl w:val="0"/>
          <w:numId w:val="4"/>
        </w:numPr>
      </w:pPr>
      <w:r w:rsidRPr="00A33AA2">
        <w:t>History and development of the atomic model.</w:t>
      </w:r>
    </w:p>
    <w:p w14:paraId="63C6C270" w14:textId="77777777" w:rsidR="00A33AA2" w:rsidRPr="00A33AA2" w:rsidRDefault="00A33AA2" w:rsidP="00A33AA2">
      <w:pPr>
        <w:numPr>
          <w:ilvl w:val="0"/>
          <w:numId w:val="4"/>
        </w:numPr>
      </w:pPr>
      <w:r w:rsidRPr="00A33AA2">
        <w:t>Structure of the atom, isotopes, and ions.</w:t>
      </w:r>
    </w:p>
    <w:p w14:paraId="5B1E1BED" w14:textId="77777777" w:rsidR="00A33AA2" w:rsidRDefault="00A33AA2" w:rsidP="00A33AA2">
      <w:pPr>
        <w:numPr>
          <w:ilvl w:val="0"/>
          <w:numId w:val="4"/>
        </w:numPr>
      </w:pPr>
      <w:r w:rsidRPr="00A33AA2">
        <w:t>The modern periodic table and trends.</w:t>
      </w:r>
    </w:p>
    <w:p w14:paraId="0521C4DB" w14:textId="77777777" w:rsidR="00A33AA2" w:rsidRPr="00A33AA2" w:rsidRDefault="00A33AA2" w:rsidP="00A33AA2"/>
    <w:p w14:paraId="2D224537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lastRenderedPageBreak/>
        <w:t>Physics: Energy</w:t>
      </w:r>
    </w:p>
    <w:p w14:paraId="16C61AF6" w14:textId="77777777" w:rsidR="00A33AA2" w:rsidRPr="00A33AA2" w:rsidRDefault="00A33AA2" w:rsidP="00A33AA2">
      <w:pPr>
        <w:numPr>
          <w:ilvl w:val="0"/>
          <w:numId w:val="5"/>
        </w:numPr>
      </w:pPr>
      <w:r w:rsidRPr="00A33AA2">
        <w:t>Energy stores and transfers.</w:t>
      </w:r>
    </w:p>
    <w:p w14:paraId="490509E3" w14:textId="77777777" w:rsidR="00A33AA2" w:rsidRPr="00A33AA2" w:rsidRDefault="00A33AA2" w:rsidP="00A33AA2">
      <w:pPr>
        <w:numPr>
          <w:ilvl w:val="0"/>
          <w:numId w:val="5"/>
        </w:numPr>
      </w:pPr>
      <w:r w:rsidRPr="00A33AA2">
        <w:t>Efficiency and conservation of energy.</w:t>
      </w:r>
    </w:p>
    <w:p w14:paraId="61591DFB" w14:textId="77777777" w:rsidR="00A33AA2" w:rsidRPr="00A33AA2" w:rsidRDefault="00A33AA2" w:rsidP="00A33AA2">
      <w:pPr>
        <w:numPr>
          <w:ilvl w:val="0"/>
          <w:numId w:val="5"/>
        </w:numPr>
      </w:pPr>
      <w:r w:rsidRPr="00A33AA2">
        <w:t>Renewable and non-renewable energy resources.</w:t>
      </w:r>
    </w:p>
    <w:p w14:paraId="32E02231" w14:textId="77777777" w:rsidR="00A33AA2" w:rsidRPr="00A33AA2" w:rsidRDefault="00A33AA2" w:rsidP="00A33AA2">
      <w:r w:rsidRPr="00A33AA2">
        <w:pict w14:anchorId="300F3F09">
          <v:rect id="_x0000_i1086" style="width:0;height:1.5pt" o:hralign="center" o:hrstd="t" o:hr="t" fillcolor="#a0a0a0" stroked="f"/>
        </w:pict>
      </w:r>
    </w:p>
    <w:p w14:paraId="5B8C7CE1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Autumn 2</w:t>
      </w:r>
    </w:p>
    <w:p w14:paraId="379F9DBA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Biology: Organisation</w:t>
      </w:r>
    </w:p>
    <w:p w14:paraId="0172C82F" w14:textId="77777777" w:rsidR="00A33AA2" w:rsidRPr="00A33AA2" w:rsidRDefault="00A33AA2" w:rsidP="00A33AA2">
      <w:pPr>
        <w:numPr>
          <w:ilvl w:val="0"/>
          <w:numId w:val="6"/>
        </w:numPr>
      </w:pPr>
      <w:r w:rsidRPr="00A33AA2">
        <w:t>The structure and function of animal and plant tissues, organs, and systems.</w:t>
      </w:r>
    </w:p>
    <w:p w14:paraId="2B765DDC" w14:textId="77777777" w:rsidR="00A33AA2" w:rsidRPr="00A33AA2" w:rsidRDefault="00A33AA2" w:rsidP="00A33AA2">
      <w:pPr>
        <w:numPr>
          <w:ilvl w:val="0"/>
          <w:numId w:val="6"/>
        </w:numPr>
      </w:pPr>
      <w:r w:rsidRPr="00A33AA2">
        <w:t>The human digestive system and enzymes.</w:t>
      </w:r>
    </w:p>
    <w:p w14:paraId="76FB8FE5" w14:textId="77777777" w:rsidR="00A33AA2" w:rsidRPr="00A33AA2" w:rsidRDefault="00A33AA2" w:rsidP="00A33AA2">
      <w:pPr>
        <w:numPr>
          <w:ilvl w:val="0"/>
          <w:numId w:val="6"/>
        </w:numPr>
      </w:pPr>
      <w:r w:rsidRPr="00A33AA2">
        <w:t>The circulatory system and the heart.</w:t>
      </w:r>
    </w:p>
    <w:p w14:paraId="2BCC3AC4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Chemistry: Bonding, Structure, and Properties of Matter</w:t>
      </w:r>
    </w:p>
    <w:p w14:paraId="54F74918" w14:textId="77777777" w:rsidR="00A33AA2" w:rsidRPr="00A33AA2" w:rsidRDefault="00A33AA2" w:rsidP="00A33AA2">
      <w:pPr>
        <w:numPr>
          <w:ilvl w:val="0"/>
          <w:numId w:val="7"/>
        </w:numPr>
      </w:pPr>
      <w:r w:rsidRPr="00A33AA2">
        <w:t>Ionic, covalent, and metallic bonding.</w:t>
      </w:r>
    </w:p>
    <w:p w14:paraId="2DBBFA08" w14:textId="77777777" w:rsidR="00A33AA2" w:rsidRPr="00A33AA2" w:rsidRDefault="00A33AA2" w:rsidP="00A33AA2">
      <w:pPr>
        <w:numPr>
          <w:ilvl w:val="0"/>
          <w:numId w:val="7"/>
        </w:numPr>
      </w:pPr>
      <w:r w:rsidRPr="00A33AA2">
        <w:t>Properties of different substances based on bonding type.</w:t>
      </w:r>
    </w:p>
    <w:p w14:paraId="1F73D65B" w14:textId="77777777" w:rsidR="00A33AA2" w:rsidRPr="00A33AA2" w:rsidRDefault="00A33AA2" w:rsidP="00A33AA2">
      <w:pPr>
        <w:numPr>
          <w:ilvl w:val="0"/>
          <w:numId w:val="7"/>
        </w:numPr>
      </w:pPr>
      <w:r w:rsidRPr="00A33AA2">
        <w:t>Nanoparticles and their applications.</w:t>
      </w:r>
    </w:p>
    <w:p w14:paraId="39F3258B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Physics: Electricity</w:t>
      </w:r>
    </w:p>
    <w:p w14:paraId="3FF42016" w14:textId="77777777" w:rsidR="00A33AA2" w:rsidRPr="00A33AA2" w:rsidRDefault="00A33AA2" w:rsidP="00A33AA2">
      <w:pPr>
        <w:numPr>
          <w:ilvl w:val="0"/>
          <w:numId w:val="8"/>
        </w:numPr>
      </w:pPr>
      <w:r w:rsidRPr="00A33AA2">
        <w:t>Circuit symbols and circuit calculations.</w:t>
      </w:r>
    </w:p>
    <w:p w14:paraId="137FB6A0" w14:textId="77777777" w:rsidR="00A33AA2" w:rsidRPr="00A33AA2" w:rsidRDefault="00A33AA2" w:rsidP="00A33AA2">
      <w:pPr>
        <w:numPr>
          <w:ilvl w:val="0"/>
          <w:numId w:val="8"/>
        </w:numPr>
      </w:pPr>
      <w:r w:rsidRPr="00A33AA2">
        <w:t>Resistance and Ohm’s Law.</w:t>
      </w:r>
    </w:p>
    <w:p w14:paraId="258DC84E" w14:textId="77777777" w:rsidR="00A33AA2" w:rsidRPr="00A33AA2" w:rsidRDefault="00A33AA2" w:rsidP="00A33AA2">
      <w:pPr>
        <w:numPr>
          <w:ilvl w:val="0"/>
          <w:numId w:val="8"/>
        </w:numPr>
      </w:pPr>
      <w:r w:rsidRPr="00A33AA2">
        <w:t>Series and parallel circuits.</w:t>
      </w:r>
    </w:p>
    <w:p w14:paraId="4B4A2A4F" w14:textId="77777777" w:rsidR="00A33AA2" w:rsidRPr="00A33AA2" w:rsidRDefault="00A33AA2" w:rsidP="00A33AA2">
      <w:r w:rsidRPr="00A33AA2">
        <w:pict w14:anchorId="53F20E64">
          <v:rect id="_x0000_i1087" style="width:0;height:1.5pt" o:hralign="center" o:hrstd="t" o:hr="t" fillcolor="#a0a0a0" stroked="f"/>
        </w:pict>
      </w:r>
    </w:p>
    <w:p w14:paraId="7745E798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Spring 1</w:t>
      </w:r>
    </w:p>
    <w:p w14:paraId="4FD2BCB0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Biology: Infection and Response</w:t>
      </w:r>
    </w:p>
    <w:p w14:paraId="629D7930" w14:textId="77777777" w:rsidR="00A33AA2" w:rsidRPr="00A33AA2" w:rsidRDefault="00A33AA2" w:rsidP="00A33AA2">
      <w:pPr>
        <w:numPr>
          <w:ilvl w:val="0"/>
          <w:numId w:val="9"/>
        </w:numPr>
      </w:pPr>
      <w:r w:rsidRPr="00A33AA2">
        <w:t>Communicable diseases and pathogens.</w:t>
      </w:r>
    </w:p>
    <w:p w14:paraId="4E3F0AB1" w14:textId="77777777" w:rsidR="00A33AA2" w:rsidRPr="00A33AA2" w:rsidRDefault="00A33AA2" w:rsidP="00A33AA2">
      <w:pPr>
        <w:numPr>
          <w:ilvl w:val="0"/>
          <w:numId w:val="9"/>
        </w:numPr>
      </w:pPr>
      <w:r w:rsidRPr="00A33AA2">
        <w:t>The immune system and vaccinations.</w:t>
      </w:r>
    </w:p>
    <w:p w14:paraId="638A037D" w14:textId="77777777" w:rsidR="00A33AA2" w:rsidRPr="00A33AA2" w:rsidRDefault="00A33AA2" w:rsidP="00A33AA2">
      <w:pPr>
        <w:numPr>
          <w:ilvl w:val="0"/>
          <w:numId w:val="9"/>
        </w:numPr>
      </w:pPr>
      <w:r w:rsidRPr="00A33AA2">
        <w:t>Antibiotics and drug development.</w:t>
      </w:r>
    </w:p>
    <w:p w14:paraId="40B4AE6C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Chemistry: Quantitative Chemistry</w:t>
      </w:r>
    </w:p>
    <w:p w14:paraId="6E94412B" w14:textId="77777777" w:rsidR="00A33AA2" w:rsidRPr="00A33AA2" w:rsidRDefault="00A33AA2" w:rsidP="00A33AA2">
      <w:pPr>
        <w:numPr>
          <w:ilvl w:val="0"/>
          <w:numId w:val="10"/>
        </w:numPr>
      </w:pPr>
      <w:r w:rsidRPr="00A33AA2">
        <w:t>Conservation of mass and chemical equations.</w:t>
      </w:r>
    </w:p>
    <w:p w14:paraId="489509F4" w14:textId="77777777" w:rsidR="00A33AA2" w:rsidRPr="00A33AA2" w:rsidRDefault="00A33AA2" w:rsidP="00A33AA2">
      <w:pPr>
        <w:numPr>
          <w:ilvl w:val="0"/>
          <w:numId w:val="10"/>
        </w:numPr>
      </w:pPr>
      <w:r w:rsidRPr="00A33AA2">
        <w:t>Moles and Avogadro’s constant.</w:t>
      </w:r>
    </w:p>
    <w:p w14:paraId="18ABAEE2" w14:textId="77777777" w:rsidR="00A33AA2" w:rsidRPr="00A33AA2" w:rsidRDefault="00A33AA2" w:rsidP="00A33AA2">
      <w:pPr>
        <w:numPr>
          <w:ilvl w:val="0"/>
          <w:numId w:val="10"/>
        </w:numPr>
      </w:pPr>
      <w:r w:rsidRPr="00A33AA2">
        <w:t>Concentrations of solutions.</w:t>
      </w:r>
    </w:p>
    <w:p w14:paraId="0D60D465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Physics: Particle Model of Matter</w:t>
      </w:r>
    </w:p>
    <w:p w14:paraId="56C0D452" w14:textId="77777777" w:rsidR="00A33AA2" w:rsidRPr="00A33AA2" w:rsidRDefault="00A33AA2" w:rsidP="00A33AA2">
      <w:pPr>
        <w:numPr>
          <w:ilvl w:val="0"/>
          <w:numId w:val="11"/>
        </w:numPr>
      </w:pPr>
      <w:r w:rsidRPr="00A33AA2">
        <w:t>States of matter and changes of state.</w:t>
      </w:r>
    </w:p>
    <w:p w14:paraId="3E9E3F61" w14:textId="77777777" w:rsidR="00A33AA2" w:rsidRPr="00A33AA2" w:rsidRDefault="00A33AA2" w:rsidP="00A33AA2">
      <w:pPr>
        <w:numPr>
          <w:ilvl w:val="0"/>
          <w:numId w:val="11"/>
        </w:numPr>
      </w:pPr>
      <w:r w:rsidRPr="00A33AA2">
        <w:t>Internal energy and specific heat capacity.</w:t>
      </w:r>
    </w:p>
    <w:p w14:paraId="57F2542A" w14:textId="77777777" w:rsidR="00A33AA2" w:rsidRPr="00A33AA2" w:rsidRDefault="00A33AA2" w:rsidP="00A33AA2">
      <w:pPr>
        <w:numPr>
          <w:ilvl w:val="0"/>
          <w:numId w:val="11"/>
        </w:numPr>
      </w:pPr>
      <w:r w:rsidRPr="00A33AA2">
        <w:lastRenderedPageBreak/>
        <w:t>Latent heat calculations.</w:t>
      </w:r>
    </w:p>
    <w:p w14:paraId="0693A6A1" w14:textId="77777777" w:rsidR="00A33AA2" w:rsidRPr="00A33AA2" w:rsidRDefault="00A33AA2" w:rsidP="00A33AA2">
      <w:r w:rsidRPr="00A33AA2">
        <w:pict w14:anchorId="081EEF2B">
          <v:rect id="_x0000_i1088" style="width:0;height:1.5pt" o:hralign="center" o:hrstd="t" o:hr="t" fillcolor="#a0a0a0" stroked="f"/>
        </w:pict>
      </w:r>
    </w:p>
    <w:p w14:paraId="696C1A05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Spring 2</w:t>
      </w:r>
    </w:p>
    <w:p w14:paraId="732F201C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Biology: Bioenergetics</w:t>
      </w:r>
    </w:p>
    <w:p w14:paraId="71EFBA65" w14:textId="77777777" w:rsidR="00A33AA2" w:rsidRPr="00A33AA2" w:rsidRDefault="00A33AA2" w:rsidP="00A33AA2">
      <w:pPr>
        <w:numPr>
          <w:ilvl w:val="0"/>
          <w:numId w:val="12"/>
        </w:numPr>
      </w:pPr>
      <w:r w:rsidRPr="00A33AA2">
        <w:t>Photosynthesis and factors affecting the rate.</w:t>
      </w:r>
    </w:p>
    <w:p w14:paraId="14CEA802" w14:textId="77777777" w:rsidR="00A33AA2" w:rsidRPr="00A33AA2" w:rsidRDefault="00A33AA2" w:rsidP="00A33AA2">
      <w:pPr>
        <w:numPr>
          <w:ilvl w:val="0"/>
          <w:numId w:val="12"/>
        </w:numPr>
      </w:pPr>
      <w:r w:rsidRPr="00A33AA2">
        <w:t>Respiration (aerobic and anaerobic).</w:t>
      </w:r>
    </w:p>
    <w:p w14:paraId="57101D2E" w14:textId="77777777" w:rsidR="00A33AA2" w:rsidRPr="00A33AA2" w:rsidRDefault="00A33AA2" w:rsidP="00A33AA2">
      <w:pPr>
        <w:numPr>
          <w:ilvl w:val="0"/>
          <w:numId w:val="12"/>
        </w:numPr>
      </w:pPr>
      <w:r w:rsidRPr="00A33AA2">
        <w:t>The response of the body to exercise.</w:t>
      </w:r>
    </w:p>
    <w:p w14:paraId="203C605A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Chemistry: Chemical Changes</w:t>
      </w:r>
    </w:p>
    <w:p w14:paraId="47493316" w14:textId="77777777" w:rsidR="00A33AA2" w:rsidRPr="00A33AA2" w:rsidRDefault="00A33AA2" w:rsidP="00A33AA2">
      <w:pPr>
        <w:numPr>
          <w:ilvl w:val="0"/>
          <w:numId w:val="13"/>
        </w:numPr>
      </w:pPr>
      <w:r w:rsidRPr="00A33AA2">
        <w:t>Reactivity series and displacement reactions.</w:t>
      </w:r>
    </w:p>
    <w:p w14:paraId="5E39BD64" w14:textId="77777777" w:rsidR="00A33AA2" w:rsidRPr="00A33AA2" w:rsidRDefault="00A33AA2" w:rsidP="00A33AA2">
      <w:pPr>
        <w:numPr>
          <w:ilvl w:val="0"/>
          <w:numId w:val="13"/>
        </w:numPr>
      </w:pPr>
      <w:r w:rsidRPr="00A33AA2">
        <w:t>Acids, bases, and neutralisation.</w:t>
      </w:r>
    </w:p>
    <w:p w14:paraId="68237C78" w14:textId="77777777" w:rsidR="00A33AA2" w:rsidRPr="00A33AA2" w:rsidRDefault="00A33AA2" w:rsidP="00A33AA2">
      <w:pPr>
        <w:numPr>
          <w:ilvl w:val="0"/>
          <w:numId w:val="13"/>
        </w:numPr>
      </w:pPr>
      <w:r w:rsidRPr="00A33AA2">
        <w:t>Electrolysis and applications.</w:t>
      </w:r>
    </w:p>
    <w:p w14:paraId="346AEAF3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Physics: Atomic Structure</w:t>
      </w:r>
    </w:p>
    <w:p w14:paraId="04C44093" w14:textId="77777777" w:rsidR="00A33AA2" w:rsidRPr="00A33AA2" w:rsidRDefault="00A33AA2" w:rsidP="00A33AA2">
      <w:pPr>
        <w:numPr>
          <w:ilvl w:val="0"/>
          <w:numId w:val="14"/>
        </w:numPr>
      </w:pPr>
      <w:r w:rsidRPr="00A33AA2">
        <w:t>Radioactivity and types of radiation.</w:t>
      </w:r>
    </w:p>
    <w:p w14:paraId="77EE0823" w14:textId="77777777" w:rsidR="00A33AA2" w:rsidRPr="00A33AA2" w:rsidRDefault="00A33AA2" w:rsidP="00A33AA2">
      <w:pPr>
        <w:numPr>
          <w:ilvl w:val="0"/>
          <w:numId w:val="14"/>
        </w:numPr>
      </w:pPr>
      <w:r w:rsidRPr="00A33AA2">
        <w:t>Half-life and radioactive decay.</w:t>
      </w:r>
    </w:p>
    <w:p w14:paraId="01BB2486" w14:textId="77777777" w:rsidR="00A33AA2" w:rsidRPr="00A33AA2" w:rsidRDefault="00A33AA2" w:rsidP="00A33AA2">
      <w:pPr>
        <w:numPr>
          <w:ilvl w:val="0"/>
          <w:numId w:val="14"/>
        </w:numPr>
      </w:pPr>
      <w:r w:rsidRPr="00A33AA2">
        <w:t>Nuclear fission and fusion.</w:t>
      </w:r>
    </w:p>
    <w:p w14:paraId="0374DB43" w14:textId="77777777" w:rsidR="00A33AA2" w:rsidRPr="00A33AA2" w:rsidRDefault="00A33AA2" w:rsidP="00A33AA2">
      <w:r w:rsidRPr="00A33AA2">
        <w:pict w14:anchorId="25C9FA1F">
          <v:rect id="_x0000_i1089" style="width:0;height:1.5pt" o:hralign="center" o:hrstd="t" o:hr="t" fillcolor="#a0a0a0" stroked="f"/>
        </w:pict>
      </w:r>
    </w:p>
    <w:p w14:paraId="350C3DC2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Summer 1</w:t>
      </w:r>
    </w:p>
    <w:p w14:paraId="31AA1096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Biology: Homeostasis and Response</w:t>
      </w:r>
    </w:p>
    <w:p w14:paraId="644B2245" w14:textId="77777777" w:rsidR="00A33AA2" w:rsidRPr="00A33AA2" w:rsidRDefault="00A33AA2" w:rsidP="00A33AA2">
      <w:pPr>
        <w:numPr>
          <w:ilvl w:val="0"/>
          <w:numId w:val="15"/>
        </w:numPr>
      </w:pPr>
      <w:r w:rsidRPr="00A33AA2">
        <w:t>The nervous system and reflex actions.</w:t>
      </w:r>
    </w:p>
    <w:p w14:paraId="316E961C" w14:textId="77777777" w:rsidR="00A33AA2" w:rsidRPr="00A33AA2" w:rsidRDefault="00A33AA2" w:rsidP="00A33AA2">
      <w:pPr>
        <w:numPr>
          <w:ilvl w:val="0"/>
          <w:numId w:val="15"/>
        </w:numPr>
      </w:pPr>
      <w:r w:rsidRPr="00A33AA2">
        <w:t>Hormonal control in humans.</w:t>
      </w:r>
    </w:p>
    <w:p w14:paraId="7A8174A7" w14:textId="77777777" w:rsidR="00A33AA2" w:rsidRPr="00A33AA2" w:rsidRDefault="00A33AA2" w:rsidP="00A33AA2">
      <w:pPr>
        <w:numPr>
          <w:ilvl w:val="0"/>
          <w:numId w:val="15"/>
        </w:numPr>
      </w:pPr>
      <w:r w:rsidRPr="00A33AA2">
        <w:t>The role of the kidneys and homeostasis in action.</w:t>
      </w:r>
    </w:p>
    <w:p w14:paraId="53652B9E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Chemistry: Energy Changes</w:t>
      </w:r>
    </w:p>
    <w:p w14:paraId="6B473D77" w14:textId="77777777" w:rsidR="00A33AA2" w:rsidRPr="00A33AA2" w:rsidRDefault="00A33AA2" w:rsidP="00A33AA2">
      <w:pPr>
        <w:numPr>
          <w:ilvl w:val="0"/>
          <w:numId w:val="16"/>
        </w:numPr>
      </w:pPr>
      <w:r w:rsidRPr="00A33AA2">
        <w:t>Exothermic and endothermic reactions.</w:t>
      </w:r>
    </w:p>
    <w:p w14:paraId="270DDBBE" w14:textId="77777777" w:rsidR="00A33AA2" w:rsidRPr="00A33AA2" w:rsidRDefault="00A33AA2" w:rsidP="00A33AA2">
      <w:pPr>
        <w:numPr>
          <w:ilvl w:val="0"/>
          <w:numId w:val="16"/>
        </w:numPr>
      </w:pPr>
      <w:r w:rsidRPr="00A33AA2">
        <w:t>Energy profiles and bond energy calculations.</w:t>
      </w:r>
    </w:p>
    <w:p w14:paraId="59B3D5DF" w14:textId="77777777" w:rsidR="00A33AA2" w:rsidRPr="00A33AA2" w:rsidRDefault="00A33AA2" w:rsidP="00A33AA2">
      <w:pPr>
        <w:numPr>
          <w:ilvl w:val="0"/>
          <w:numId w:val="16"/>
        </w:numPr>
      </w:pPr>
      <w:r w:rsidRPr="00A33AA2">
        <w:t>Fuel cells and batteries.</w:t>
      </w:r>
    </w:p>
    <w:p w14:paraId="6320C1A6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Physics: Forces</w:t>
      </w:r>
    </w:p>
    <w:p w14:paraId="7AB1DDE2" w14:textId="77777777" w:rsidR="00A33AA2" w:rsidRPr="00A33AA2" w:rsidRDefault="00A33AA2" w:rsidP="00A33AA2">
      <w:pPr>
        <w:numPr>
          <w:ilvl w:val="0"/>
          <w:numId w:val="17"/>
        </w:numPr>
      </w:pPr>
      <w:r w:rsidRPr="00A33AA2">
        <w:t>Newton’s laws of motion.</w:t>
      </w:r>
    </w:p>
    <w:p w14:paraId="149A2C7A" w14:textId="77777777" w:rsidR="00A33AA2" w:rsidRPr="00A33AA2" w:rsidRDefault="00A33AA2" w:rsidP="00A33AA2">
      <w:pPr>
        <w:numPr>
          <w:ilvl w:val="0"/>
          <w:numId w:val="17"/>
        </w:numPr>
      </w:pPr>
      <w:r w:rsidRPr="00A33AA2">
        <w:t>Momentum and collisions.</w:t>
      </w:r>
    </w:p>
    <w:p w14:paraId="79A90415" w14:textId="77777777" w:rsidR="00A33AA2" w:rsidRPr="00A33AA2" w:rsidRDefault="00A33AA2" w:rsidP="00A33AA2">
      <w:pPr>
        <w:numPr>
          <w:ilvl w:val="0"/>
          <w:numId w:val="17"/>
        </w:numPr>
      </w:pPr>
      <w:r w:rsidRPr="00A33AA2">
        <w:t>Hooke’s Law and elasticity.</w:t>
      </w:r>
    </w:p>
    <w:p w14:paraId="640E8992" w14:textId="77777777" w:rsidR="00A33AA2" w:rsidRPr="00A33AA2" w:rsidRDefault="00A33AA2" w:rsidP="00A33AA2">
      <w:r w:rsidRPr="00A33AA2">
        <w:pict w14:anchorId="508D4543">
          <v:rect id="_x0000_i1090" style="width:0;height:1.5pt" o:hralign="center" o:hrstd="t" o:hr="t" fillcolor="#a0a0a0" stroked="f"/>
        </w:pict>
      </w:r>
    </w:p>
    <w:p w14:paraId="6D5B8223" w14:textId="77777777" w:rsidR="00A33AA2" w:rsidRDefault="00A33AA2" w:rsidP="00A33AA2">
      <w:pPr>
        <w:rPr>
          <w:b/>
          <w:bCs/>
        </w:rPr>
      </w:pPr>
    </w:p>
    <w:p w14:paraId="1CC08E44" w14:textId="7B89B7C2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lastRenderedPageBreak/>
        <w:t>Summer 2</w:t>
      </w:r>
    </w:p>
    <w:p w14:paraId="221E9395" w14:textId="77777777" w:rsidR="00A33AA2" w:rsidRPr="00A33AA2" w:rsidRDefault="00A33AA2" w:rsidP="00A33AA2">
      <w:pPr>
        <w:numPr>
          <w:ilvl w:val="0"/>
          <w:numId w:val="18"/>
        </w:numPr>
      </w:pPr>
      <w:r w:rsidRPr="00A33AA2">
        <w:t>Revision and end-of-year assessments.</w:t>
      </w:r>
    </w:p>
    <w:p w14:paraId="0A107C8C" w14:textId="77777777" w:rsidR="00A33AA2" w:rsidRPr="00A33AA2" w:rsidRDefault="00A33AA2" w:rsidP="00A33AA2">
      <w:pPr>
        <w:numPr>
          <w:ilvl w:val="0"/>
          <w:numId w:val="18"/>
        </w:numPr>
      </w:pPr>
      <w:r w:rsidRPr="00A33AA2">
        <w:t>Practical skills consolidation.</w:t>
      </w:r>
    </w:p>
    <w:p w14:paraId="3586A9ED" w14:textId="77777777" w:rsidR="00A33AA2" w:rsidRPr="00A33AA2" w:rsidRDefault="00A33AA2" w:rsidP="00A33AA2">
      <w:pPr>
        <w:numPr>
          <w:ilvl w:val="0"/>
          <w:numId w:val="18"/>
        </w:numPr>
      </w:pPr>
      <w:r w:rsidRPr="00A33AA2">
        <w:t>Extended project work and STEM careers exploration.</w:t>
      </w:r>
    </w:p>
    <w:p w14:paraId="0A31C33D" w14:textId="77777777" w:rsidR="00A33AA2" w:rsidRPr="00A33AA2" w:rsidRDefault="00A33AA2" w:rsidP="00A33AA2">
      <w:r w:rsidRPr="00A33AA2">
        <w:pict w14:anchorId="56A6F88D">
          <v:rect id="_x0000_i1091" style="width:0;height:1.5pt" o:hralign="center" o:hrstd="t" o:hr="t" fillcolor="#a0a0a0" stroked="f"/>
        </w:pict>
      </w:r>
    </w:p>
    <w:p w14:paraId="321BC258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Year 11</w:t>
      </w:r>
    </w:p>
    <w:p w14:paraId="6DFB72DF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Autumn 1</w:t>
      </w:r>
    </w:p>
    <w:p w14:paraId="6272CB19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Biology: Inheritance, Variation, and Evolution</w:t>
      </w:r>
    </w:p>
    <w:p w14:paraId="68E6621C" w14:textId="77777777" w:rsidR="00A33AA2" w:rsidRPr="00A33AA2" w:rsidRDefault="00A33AA2" w:rsidP="00A33AA2">
      <w:pPr>
        <w:numPr>
          <w:ilvl w:val="0"/>
          <w:numId w:val="19"/>
        </w:numPr>
      </w:pPr>
      <w:r w:rsidRPr="00A33AA2">
        <w:t>DNA structure and function.</w:t>
      </w:r>
    </w:p>
    <w:p w14:paraId="694EB8D1" w14:textId="77777777" w:rsidR="00A33AA2" w:rsidRPr="00A33AA2" w:rsidRDefault="00A33AA2" w:rsidP="00A33AA2">
      <w:pPr>
        <w:numPr>
          <w:ilvl w:val="0"/>
          <w:numId w:val="19"/>
        </w:numPr>
      </w:pPr>
      <w:r w:rsidRPr="00A33AA2">
        <w:t>Genetic inheritance and Punnett squares.</w:t>
      </w:r>
    </w:p>
    <w:p w14:paraId="0C15124E" w14:textId="77777777" w:rsidR="00A33AA2" w:rsidRPr="00A33AA2" w:rsidRDefault="00A33AA2" w:rsidP="00A33AA2">
      <w:pPr>
        <w:numPr>
          <w:ilvl w:val="0"/>
          <w:numId w:val="19"/>
        </w:numPr>
      </w:pPr>
      <w:r w:rsidRPr="00A33AA2">
        <w:t>Evolution, natural selection, and selective breeding.</w:t>
      </w:r>
    </w:p>
    <w:p w14:paraId="1F6BEECA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Chemistry: The Rate and Extent of Chemical Change</w:t>
      </w:r>
    </w:p>
    <w:p w14:paraId="0AB4748F" w14:textId="77777777" w:rsidR="00A33AA2" w:rsidRPr="00A33AA2" w:rsidRDefault="00A33AA2" w:rsidP="00A33AA2">
      <w:pPr>
        <w:numPr>
          <w:ilvl w:val="0"/>
          <w:numId w:val="20"/>
        </w:numPr>
      </w:pPr>
      <w:r w:rsidRPr="00A33AA2">
        <w:t>Factors affecting reaction rates.</w:t>
      </w:r>
    </w:p>
    <w:p w14:paraId="47E835C4" w14:textId="77777777" w:rsidR="00A33AA2" w:rsidRPr="00A33AA2" w:rsidRDefault="00A33AA2" w:rsidP="00A33AA2">
      <w:pPr>
        <w:numPr>
          <w:ilvl w:val="0"/>
          <w:numId w:val="20"/>
        </w:numPr>
      </w:pPr>
      <w:r w:rsidRPr="00A33AA2">
        <w:t>Reversible reactions and dynamic equilibrium.</w:t>
      </w:r>
    </w:p>
    <w:p w14:paraId="3263734D" w14:textId="77777777" w:rsidR="00A33AA2" w:rsidRPr="00A33AA2" w:rsidRDefault="00A33AA2" w:rsidP="00A33AA2">
      <w:pPr>
        <w:numPr>
          <w:ilvl w:val="0"/>
          <w:numId w:val="20"/>
        </w:numPr>
      </w:pPr>
      <w:r w:rsidRPr="00A33AA2">
        <w:t>Catalysts and industrial applications.</w:t>
      </w:r>
    </w:p>
    <w:p w14:paraId="2C4B154F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Physics: Waves</w:t>
      </w:r>
    </w:p>
    <w:p w14:paraId="577D445A" w14:textId="77777777" w:rsidR="00A33AA2" w:rsidRPr="00A33AA2" w:rsidRDefault="00A33AA2" w:rsidP="00A33AA2">
      <w:pPr>
        <w:numPr>
          <w:ilvl w:val="0"/>
          <w:numId w:val="21"/>
        </w:numPr>
      </w:pPr>
      <w:r w:rsidRPr="00A33AA2">
        <w:t>Types of waves and wave properties.</w:t>
      </w:r>
    </w:p>
    <w:p w14:paraId="7BB40390" w14:textId="77777777" w:rsidR="00A33AA2" w:rsidRPr="00A33AA2" w:rsidRDefault="00A33AA2" w:rsidP="00A33AA2">
      <w:pPr>
        <w:numPr>
          <w:ilvl w:val="0"/>
          <w:numId w:val="21"/>
        </w:numPr>
      </w:pPr>
      <w:r w:rsidRPr="00A33AA2">
        <w:t>Reflection, refraction, and the EM spectrum.</w:t>
      </w:r>
    </w:p>
    <w:p w14:paraId="43F9A778" w14:textId="77777777" w:rsidR="00A33AA2" w:rsidRPr="00A33AA2" w:rsidRDefault="00A33AA2" w:rsidP="00A33AA2">
      <w:pPr>
        <w:numPr>
          <w:ilvl w:val="0"/>
          <w:numId w:val="21"/>
        </w:numPr>
      </w:pPr>
      <w:r w:rsidRPr="00A33AA2">
        <w:t>Uses and dangers of electromagnetic waves.</w:t>
      </w:r>
    </w:p>
    <w:p w14:paraId="5B9A7FAF" w14:textId="77777777" w:rsidR="00A33AA2" w:rsidRPr="00A33AA2" w:rsidRDefault="00A33AA2" w:rsidP="00A33AA2">
      <w:r w:rsidRPr="00A33AA2">
        <w:pict w14:anchorId="5E9A1190">
          <v:rect id="_x0000_i1092" style="width:0;height:1.5pt" o:hralign="center" o:hrstd="t" o:hr="t" fillcolor="#a0a0a0" stroked="f"/>
        </w:pict>
      </w:r>
    </w:p>
    <w:p w14:paraId="5121354A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Autumn 2</w:t>
      </w:r>
    </w:p>
    <w:p w14:paraId="02063420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Biology: Ecology</w:t>
      </w:r>
    </w:p>
    <w:p w14:paraId="430A53BE" w14:textId="77777777" w:rsidR="00A33AA2" w:rsidRPr="00A33AA2" w:rsidRDefault="00A33AA2" w:rsidP="00A33AA2">
      <w:pPr>
        <w:numPr>
          <w:ilvl w:val="0"/>
          <w:numId w:val="22"/>
        </w:numPr>
      </w:pPr>
      <w:r w:rsidRPr="00A33AA2">
        <w:t>Ecosystems and food chains.</w:t>
      </w:r>
    </w:p>
    <w:p w14:paraId="7E3B68A1" w14:textId="77777777" w:rsidR="00A33AA2" w:rsidRPr="00A33AA2" w:rsidRDefault="00A33AA2" w:rsidP="00A33AA2">
      <w:pPr>
        <w:numPr>
          <w:ilvl w:val="0"/>
          <w:numId w:val="22"/>
        </w:numPr>
      </w:pPr>
      <w:r w:rsidRPr="00A33AA2">
        <w:t>The carbon and nitrogen cycles.</w:t>
      </w:r>
    </w:p>
    <w:p w14:paraId="4829D9B4" w14:textId="77777777" w:rsidR="00A33AA2" w:rsidRPr="00A33AA2" w:rsidRDefault="00A33AA2" w:rsidP="00A33AA2">
      <w:pPr>
        <w:numPr>
          <w:ilvl w:val="0"/>
          <w:numId w:val="22"/>
        </w:numPr>
      </w:pPr>
      <w:r w:rsidRPr="00A33AA2">
        <w:t>Human impact on biodiversity.</w:t>
      </w:r>
    </w:p>
    <w:p w14:paraId="0891B9EB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Chemistry: Organic Chemistry</w:t>
      </w:r>
    </w:p>
    <w:p w14:paraId="59961295" w14:textId="77777777" w:rsidR="00A33AA2" w:rsidRPr="00A33AA2" w:rsidRDefault="00A33AA2" w:rsidP="00A33AA2">
      <w:pPr>
        <w:numPr>
          <w:ilvl w:val="0"/>
          <w:numId w:val="23"/>
        </w:numPr>
      </w:pPr>
      <w:r w:rsidRPr="00A33AA2">
        <w:t>Crude oil, hydrocarbons, and alkanes/alkenes.</w:t>
      </w:r>
    </w:p>
    <w:p w14:paraId="6D53D064" w14:textId="77777777" w:rsidR="00A33AA2" w:rsidRPr="00A33AA2" w:rsidRDefault="00A33AA2" w:rsidP="00A33AA2">
      <w:pPr>
        <w:numPr>
          <w:ilvl w:val="0"/>
          <w:numId w:val="23"/>
        </w:numPr>
      </w:pPr>
      <w:r w:rsidRPr="00A33AA2">
        <w:t>Fractional distillation and cracking.</w:t>
      </w:r>
    </w:p>
    <w:p w14:paraId="436E8C9B" w14:textId="77777777" w:rsidR="00A33AA2" w:rsidRPr="00A33AA2" w:rsidRDefault="00A33AA2" w:rsidP="00A33AA2">
      <w:pPr>
        <w:numPr>
          <w:ilvl w:val="0"/>
          <w:numId w:val="23"/>
        </w:numPr>
      </w:pPr>
      <w:r w:rsidRPr="00A33AA2">
        <w:t>Polymerisation and biofuels.</w:t>
      </w:r>
    </w:p>
    <w:p w14:paraId="0314EEF4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Physics: Magnetism and Electromagnetism</w:t>
      </w:r>
    </w:p>
    <w:p w14:paraId="551FB58B" w14:textId="77777777" w:rsidR="00A33AA2" w:rsidRPr="00A33AA2" w:rsidRDefault="00A33AA2" w:rsidP="00A33AA2">
      <w:pPr>
        <w:numPr>
          <w:ilvl w:val="0"/>
          <w:numId w:val="24"/>
        </w:numPr>
      </w:pPr>
      <w:r w:rsidRPr="00A33AA2">
        <w:t>Magnetic fields and electromagnets.</w:t>
      </w:r>
    </w:p>
    <w:p w14:paraId="3C848A76" w14:textId="77777777" w:rsidR="00A33AA2" w:rsidRPr="00A33AA2" w:rsidRDefault="00A33AA2" w:rsidP="00A33AA2">
      <w:pPr>
        <w:numPr>
          <w:ilvl w:val="0"/>
          <w:numId w:val="24"/>
        </w:numPr>
      </w:pPr>
      <w:r w:rsidRPr="00A33AA2">
        <w:lastRenderedPageBreak/>
        <w:t>The motor effect and applications.</w:t>
      </w:r>
    </w:p>
    <w:p w14:paraId="43C0B01A" w14:textId="77777777" w:rsidR="00A33AA2" w:rsidRPr="00A33AA2" w:rsidRDefault="00A33AA2" w:rsidP="00A33AA2">
      <w:pPr>
        <w:numPr>
          <w:ilvl w:val="0"/>
          <w:numId w:val="24"/>
        </w:numPr>
      </w:pPr>
      <w:r w:rsidRPr="00A33AA2">
        <w:t>Generators and transformers.</w:t>
      </w:r>
    </w:p>
    <w:p w14:paraId="5230AA1D" w14:textId="77777777" w:rsidR="00A33AA2" w:rsidRPr="00A33AA2" w:rsidRDefault="00A33AA2" w:rsidP="00A33AA2">
      <w:r w:rsidRPr="00A33AA2">
        <w:pict w14:anchorId="57A0A112">
          <v:rect id="_x0000_i1093" style="width:0;height:1.5pt" o:hralign="center" o:hrstd="t" o:hr="t" fillcolor="#a0a0a0" stroked="f"/>
        </w:pict>
      </w:r>
    </w:p>
    <w:p w14:paraId="2FFAFE1E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Spring 1</w:t>
      </w:r>
    </w:p>
    <w:p w14:paraId="4AF387BC" w14:textId="77777777" w:rsidR="00A33AA2" w:rsidRPr="00A33AA2" w:rsidRDefault="00A33AA2" w:rsidP="00A33AA2">
      <w:pPr>
        <w:numPr>
          <w:ilvl w:val="0"/>
          <w:numId w:val="25"/>
        </w:numPr>
      </w:pPr>
      <w:r w:rsidRPr="00A33AA2">
        <w:t>Required practical investigations.</w:t>
      </w:r>
    </w:p>
    <w:p w14:paraId="7BAB1208" w14:textId="77777777" w:rsidR="00A33AA2" w:rsidRPr="00A33AA2" w:rsidRDefault="00A33AA2" w:rsidP="00A33AA2">
      <w:pPr>
        <w:numPr>
          <w:ilvl w:val="0"/>
          <w:numId w:val="25"/>
        </w:numPr>
      </w:pPr>
      <w:r w:rsidRPr="00A33AA2">
        <w:t>Exam technique workshops.</w:t>
      </w:r>
    </w:p>
    <w:p w14:paraId="6CDFBBD5" w14:textId="77777777" w:rsidR="00A33AA2" w:rsidRPr="00A33AA2" w:rsidRDefault="00A33AA2" w:rsidP="00A33AA2">
      <w:pPr>
        <w:numPr>
          <w:ilvl w:val="0"/>
          <w:numId w:val="25"/>
        </w:numPr>
      </w:pPr>
      <w:r w:rsidRPr="00A33AA2">
        <w:t>Mock exams and review sessions.</w:t>
      </w:r>
    </w:p>
    <w:p w14:paraId="5E35CF31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Spring 2 &amp; Summer 1</w:t>
      </w:r>
    </w:p>
    <w:p w14:paraId="515A6B88" w14:textId="77777777" w:rsidR="00A33AA2" w:rsidRPr="00A33AA2" w:rsidRDefault="00A33AA2" w:rsidP="00A33AA2">
      <w:pPr>
        <w:numPr>
          <w:ilvl w:val="0"/>
          <w:numId w:val="26"/>
        </w:numPr>
      </w:pPr>
      <w:r w:rsidRPr="00A33AA2">
        <w:t>Intensive revision sessions.</w:t>
      </w:r>
    </w:p>
    <w:p w14:paraId="14DC2D5B" w14:textId="77777777" w:rsidR="00A33AA2" w:rsidRPr="00A33AA2" w:rsidRDefault="00A33AA2" w:rsidP="00A33AA2">
      <w:pPr>
        <w:numPr>
          <w:ilvl w:val="0"/>
          <w:numId w:val="26"/>
        </w:numPr>
      </w:pPr>
      <w:r w:rsidRPr="00A33AA2">
        <w:t>Focused intervention groups.</w:t>
      </w:r>
    </w:p>
    <w:p w14:paraId="5DC4B394" w14:textId="77777777" w:rsidR="00A33AA2" w:rsidRPr="00A33AA2" w:rsidRDefault="00A33AA2" w:rsidP="00A33AA2">
      <w:pPr>
        <w:numPr>
          <w:ilvl w:val="0"/>
          <w:numId w:val="26"/>
        </w:numPr>
      </w:pPr>
      <w:r w:rsidRPr="00A33AA2">
        <w:t>Exam board-specific past paper practice.</w:t>
      </w:r>
    </w:p>
    <w:p w14:paraId="5E2A2575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Summer 2</w:t>
      </w:r>
    </w:p>
    <w:p w14:paraId="11EBDA8A" w14:textId="77777777" w:rsidR="00A33AA2" w:rsidRPr="00A33AA2" w:rsidRDefault="00A33AA2" w:rsidP="00A33AA2">
      <w:pPr>
        <w:numPr>
          <w:ilvl w:val="0"/>
          <w:numId w:val="27"/>
        </w:numPr>
      </w:pPr>
      <w:r w:rsidRPr="00A33AA2">
        <w:t>Final GCSE examinations.</w:t>
      </w:r>
    </w:p>
    <w:p w14:paraId="202B9C3A" w14:textId="77777777" w:rsidR="00A33AA2" w:rsidRPr="00A33AA2" w:rsidRDefault="00A33AA2" w:rsidP="00A33AA2">
      <w:pPr>
        <w:numPr>
          <w:ilvl w:val="0"/>
          <w:numId w:val="27"/>
        </w:numPr>
      </w:pPr>
      <w:r w:rsidRPr="00A33AA2">
        <w:t>Post-exam STEM engagement activities.</w:t>
      </w:r>
    </w:p>
    <w:p w14:paraId="44152A79" w14:textId="77777777" w:rsidR="00A33AA2" w:rsidRPr="00A33AA2" w:rsidRDefault="00A33AA2" w:rsidP="00A33AA2">
      <w:r w:rsidRPr="00A33AA2">
        <w:pict w14:anchorId="48500E9F">
          <v:rect id="_x0000_i1094" style="width:0;height:1.5pt" o:hralign="center" o:hrstd="t" o:hr="t" fillcolor="#a0a0a0" stroked="f"/>
        </w:pict>
      </w:r>
    </w:p>
    <w:p w14:paraId="7B0B2FC8" w14:textId="77777777" w:rsidR="00A33AA2" w:rsidRPr="00A33AA2" w:rsidRDefault="00A33AA2" w:rsidP="00A33AA2">
      <w:pPr>
        <w:rPr>
          <w:b/>
          <w:bCs/>
        </w:rPr>
      </w:pPr>
      <w:r w:rsidRPr="00A33AA2">
        <w:rPr>
          <w:b/>
          <w:bCs/>
        </w:rPr>
        <w:t>Assessment Overview</w:t>
      </w:r>
    </w:p>
    <w:p w14:paraId="773504F6" w14:textId="77777777" w:rsidR="00A33AA2" w:rsidRPr="00A33AA2" w:rsidRDefault="00A33AA2" w:rsidP="00A33AA2">
      <w:pPr>
        <w:numPr>
          <w:ilvl w:val="0"/>
          <w:numId w:val="28"/>
        </w:numPr>
      </w:pPr>
      <w:r w:rsidRPr="00A33AA2">
        <w:rPr>
          <w:b/>
          <w:bCs/>
        </w:rPr>
        <w:t>Formative:</w:t>
      </w:r>
      <w:r w:rsidRPr="00A33AA2">
        <w:t xml:space="preserve"> Regular quizzes, homework tasks, and in-class questioning.</w:t>
      </w:r>
    </w:p>
    <w:p w14:paraId="480C5491" w14:textId="77777777" w:rsidR="00A33AA2" w:rsidRPr="00A33AA2" w:rsidRDefault="00A33AA2" w:rsidP="00A33AA2">
      <w:pPr>
        <w:numPr>
          <w:ilvl w:val="0"/>
          <w:numId w:val="28"/>
        </w:numPr>
      </w:pPr>
      <w:r w:rsidRPr="00A33AA2">
        <w:rPr>
          <w:b/>
          <w:bCs/>
        </w:rPr>
        <w:t>Summative:</w:t>
      </w:r>
      <w:r w:rsidRPr="00A33AA2">
        <w:t xml:space="preserve"> End-of-topic tests, mock exams, and GCSE final assessments.</w:t>
      </w:r>
    </w:p>
    <w:p w14:paraId="1C151A9E" w14:textId="4DD6CF12" w:rsidR="00A33AA2" w:rsidRPr="00A33AA2" w:rsidRDefault="00A33AA2" w:rsidP="00A33AA2">
      <w:pPr>
        <w:numPr>
          <w:ilvl w:val="0"/>
          <w:numId w:val="28"/>
        </w:numPr>
      </w:pPr>
      <w:r w:rsidRPr="00A33AA2">
        <w:rPr>
          <w:b/>
          <w:bCs/>
        </w:rPr>
        <w:t>Practical Work:</w:t>
      </w:r>
      <w:r w:rsidRPr="00A33AA2">
        <w:t xml:space="preserve"> Required </w:t>
      </w:r>
      <w:proofErr w:type="spellStart"/>
      <w:r w:rsidRPr="00A33AA2">
        <w:t>practicals</w:t>
      </w:r>
      <w:proofErr w:type="spellEnd"/>
      <w:r w:rsidRPr="00A33AA2">
        <w:t xml:space="preserve"> assessed through lab reports and evaluation tasks.</w:t>
      </w:r>
    </w:p>
    <w:p w14:paraId="70AACE00" w14:textId="77777777" w:rsidR="00A33AA2" w:rsidRPr="00A33AA2" w:rsidRDefault="00A33AA2" w:rsidP="00A33AA2">
      <w:pPr>
        <w:numPr>
          <w:ilvl w:val="0"/>
          <w:numId w:val="28"/>
        </w:numPr>
      </w:pPr>
      <w:r w:rsidRPr="00A33AA2">
        <w:rPr>
          <w:b/>
          <w:bCs/>
        </w:rPr>
        <w:t>Feedback:</w:t>
      </w:r>
      <w:r w:rsidRPr="00A33AA2">
        <w:t xml:space="preserve"> Individual and whole-class feedback with targeted improvement tasks.</w:t>
      </w:r>
    </w:p>
    <w:p w14:paraId="63ADD574" w14:textId="77777777" w:rsidR="00A33AA2" w:rsidRPr="00A33AA2" w:rsidRDefault="00A33AA2" w:rsidP="00A33AA2">
      <w:r w:rsidRPr="00A33AA2">
        <w:t>This detailed curriculum plan ensures comprehensive coverage of KS4 Science, with a structured approach to knowledge acquisition, skills development, and exam preparation.</w:t>
      </w:r>
    </w:p>
    <w:p w14:paraId="2BDDAB3F" w14:textId="77777777" w:rsidR="0043420B" w:rsidRDefault="0043420B"/>
    <w:sectPr w:rsidR="004342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65647"/>
    <w:multiLevelType w:val="multilevel"/>
    <w:tmpl w:val="4AE81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5A490F"/>
    <w:multiLevelType w:val="multilevel"/>
    <w:tmpl w:val="F6E08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395549"/>
    <w:multiLevelType w:val="multilevel"/>
    <w:tmpl w:val="40EE5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5B75EF"/>
    <w:multiLevelType w:val="multilevel"/>
    <w:tmpl w:val="482EA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9A693E"/>
    <w:multiLevelType w:val="multilevel"/>
    <w:tmpl w:val="9880E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B11460"/>
    <w:multiLevelType w:val="multilevel"/>
    <w:tmpl w:val="BC129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2DE664D"/>
    <w:multiLevelType w:val="multilevel"/>
    <w:tmpl w:val="BD2A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B76C62"/>
    <w:multiLevelType w:val="multilevel"/>
    <w:tmpl w:val="5B66D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957645"/>
    <w:multiLevelType w:val="multilevel"/>
    <w:tmpl w:val="F13C3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D140EF9"/>
    <w:multiLevelType w:val="multilevel"/>
    <w:tmpl w:val="3C8C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AC7161"/>
    <w:multiLevelType w:val="multilevel"/>
    <w:tmpl w:val="D9A41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8AD733C"/>
    <w:multiLevelType w:val="multilevel"/>
    <w:tmpl w:val="06BE1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9676121"/>
    <w:multiLevelType w:val="multilevel"/>
    <w:tmpl w:val="FE36E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C2044FD"/>
    <w:multiLevelType w:val="multilevel"/>
    <w:tmpl w:val="A99C6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CF262BB"/>
    <w:multiLevelType w:val="multilevel"/>
    <w:tmpl w:val="E4B22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1982765"/>
    <w:multiLevelType w:val="multilevel"/>
    <w:tmpl w:val="F2D2F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1AF2744"/>
    <w:multiLevelType w:val="multilevel"/>
    <w:tmpl w:val="26502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2B727AD"/>
    <w:multiLevelType w:val="multilevel"/>
    <w:tmpl w:val="C3C05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9FA2E0E"/>
    <w:multiLevelType w:val="multilevel"/>
    <w:tmpl w:val="1AFA4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50C0190"/>
    <w:multiLevelType w:val="multilevel"/>
    <w:tmpl w:val="3F9EF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A0226B4"/>
    <w:multiLevelType w:val="multilevel"/>
    <w:tmpl w:val="E28A6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0245251"/>
    <w:multiLevelType w:val="multilevel"/>
    <w:tmpl w:val="5D261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11D44DD"/>
    <w:multiLevelType w:val="multilevel"/>
    <w:tmpl w:val="42820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1BB52CC"/>
    <w:multiLevelType w:val="multilevel"/>
    <w:tmpl w:val="5E821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74F6CEC"/>
    <w:multiLevelType w:val="multilevel"/>
    <w:tmpl w:val="D0D88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7D214F5"/>
    <w:multiLevelType w:val="multilevel"/>
    <w:tmpl w:val="58DA0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9F50793"/>
    <w:multiLevelType w:val="multilevel"/>
    <w:tmpl w:val="85849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AF7186C"/>
    <w:multiLevelType w:val="multilevel"/>
    <w:tmpl w:val="5A001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06877401">
    <w:abstractNumId w:val="18"/>
  </w:num>
  <w:num w:numId="2" w16cid:durableId="622616830">
    <w:abstractNumId w:val="22"/>
  </w:num>
  <w:num w:numId="3" w16cid:durableId="1536041331">
    <w:abstractNumId w:val="21"/>
  </w:num>
  <w:num w:numId="4" w16cid:durableId="715738364">
    <w:abstractNumId w:val="23"/>
  </w:num>
  <w:num w:numId="5" w16cid:durableId="1851018479">
    <w:abstractNumId w:val="4"/>
  </w:num>
  <w:num w:numId="6" w16cid:durableId="2025012999">
    <w:abstractNumId w:val="9"/>
  </w:num>
  <w:num w:numId="7" w16cid:durableId="404642159">
    <w:abstractNumId w:val="11"/>
  </w:num>
  <w:num w:numId="8" w16cid:durableId="2084528908">
    <w:abstractNumId w:val="13"/>
  </w:num>
  <w:num w:numId="9" w16cid:durableId="399210918">
    <w:abstractNumId w:val="19"/>
  </w:num>
  <w:num w:numId="10" w16cid:durableId="16467743">
    <w:abstractNumId w:val="6"/>
  </w:num>
  <w:num w:numId="11" w16cid:durableId="405031896">
    <w:abstractNumId w:val="16"/>
  </w:num>
  <w:num w:numId="12" w16cid:durableId="977107385">
    <w:abstractNumId w:val="14"/>
  </w:num>
  <w:num w:numId="13" w16cid:durableId="1036855621">
    <w:abstractNumId w:val="0"/>
  </w:num>
  <w:num w:numId="14" w16cid:durableId="1053382175">
    <w:abstractNumId w:val="1"/>
  </w:num>
  <w:num w:numId="15" w16cid:durableId="178743242">
    <w:abstractNumId w:val="26"/>
  </w:num>
  <w:num w:numId="16" w16cid:durableId="1733383163">
    <w:abstractNumId w:val="24"/>
  </w:num>
  <w:num w:numId="17" w16cid:durableId="665666157">
    <w:abstractNumId w:val="2"/>
  </w:num>
  <w:num w:numId="18" w16cid:durableId="243607297">
    <w:abstractNumId w:val="8"/>
  </w:num>
  <w:num w:numId="19" w16cid:durableId="536163385">
    <w:abstractNumId w:val="5"/>
  </w:num>
  <w:num w:numId="20" w16cid:durableId="171726494">
    <w:abstractNumId w:val="12"/>
  </w:num>
  <w:num w:numId="21" w16cid:durableId="776750173">
    <w:abstractNumId w:val="7"/>
  </w:num>
  <w:num w:numId="22" w16cid:durableId="1335766278">
    <w:abstractNumId w:val="3"/>
  </w:num>
  <w:num w:numId="23" w16cid:durableId="786585643">
    <w:abstractNumId w:val="27"/>
  </w:num>
  <w:num w:numId="24" w16cid:durableId="1655908212">
    <w:abstractNumId w:val="15"/>
  </w:num>
  <w:num w:numId="25" w16cid:durableId="269631321">
    <w:abstractNumId w:val="17"/>
  </w:num>
  <w:num w:numId="26" w16cid:durableId="253586964">
    <w:abstractNumId w:val="20"/>
  </w:num>
  <w:num w:numId="27" w16cid:durableId="3558288">
    <w:abstractNumId w:val="10"/>
  </w:num>
  <w:num w:numId="28" w16cid:durableId="29513840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AA2"/>
    <w:rsid w:val="00421975"/>
    <w:rsid w:val="0043420B"/>
    <w:rsid w:val="0059652A"/>
    <w:rsid w:val="0079001D"/>
    <w:rsid w:val="00823CAB"/>
    <w:rsid w:val="00A3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8F220D"/>
  <w15:chartTrackingRefBased/>
  <w15:docId w15:val="{40E2B27A-40B9-48DF-AA6E-13C76736F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33A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33A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3AA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33A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33AA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33A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33A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3A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3A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3AA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33AA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33AA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33AA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33AA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33AA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33AA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33AA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33AA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33A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33A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3A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33A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33A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33AA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33AA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33AA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AA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AA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33AA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518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85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96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4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9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2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9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9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66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0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91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3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2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7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9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7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3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9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22777F4BD659489987D3AF9A79B629" ma:contentTypeVersion="15" ma:contentTypeDescription="Create a new document." ma:contentTypeScope="" ma:versionID="2b140076e92e41aeab7a2c688340adae">
  <xsd:schema xmlns:xsd="http://www.w3.org/2001/XMLSchema" xmlns:xs="http://www.w3.org/2001/XMLSchema" xmlns:p="http://schemas.microsoft.com/office/2006/metadata/properties" xmlns:ns2="7410f791-1dd3-4651-ab2f-f0689a2cedc2" xmlns:ns3="96e2b771-4bb3-4d6e-96c5-1e0c108901ad" targetNamespace="http://schemas.microsoft.com/office/2006/metadata/properties" ma:root="true" ma:fieldsID="6bb427ee8b2474e5ea8c2d716623ed78" ns2:_="" ns3:_="">
    <xsd:import namespace="7410f791-1dd3-4651-ab2f-f0689a2cedc2"/>
    <xsd:import namespace="96e2b771-4bb3-4d6e-96c5-1e0c108901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10f791-1dd3-4651-ab2f-f0689a2ced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0d0eb88-04c7-450d-8c84-9c27b6599e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2b771-4bb3-4d6e-96c5-1e0c108901ad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72f2bda5-b64b-4745-8682-07b8c7b0c532}" ma:internalName="TaxCatchAll" ma:showField="CatchAllData" ma:web="96e2b771-4bb3-4d6e-96c5-1e0c108901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6e2b771-4bb3-4d6e-96c5-1e0c108901ad" xsi:nil="true"/>
    <lcf76f155ced4ddcb4097134ff3c332f xmlns="7410f791-1dd3-4651-ab2f-f0689a2cedc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5EC943C-079D-4981-94EC-2EDE539E88CC}"/>
</file>

<file path=customXml/itemProps2.xml><?xml version="1.0" encoding="utf-8"?>
<ds:datastoreItem xmlns:ds="http://schemas.openxmlformats.org/officeDocument/2006/customXml" ds:itemID="{CD89E23B-FA87-4F14-A246-A05F062F71FF}"/>
</file>

<file path=customXml/itemProps3.xml><?xml version="1.0" encoding="utf-8"?>
<ds:datastoreItem xmlns:ds="http://schemas.openxmlformats.org/officeDocument/2006/customXml" ds:itemID="{52F281CB-66FA-4A2E-91B0-5D852359013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757</Words>
  <Characters>4319</Characters>
  <Application>Microsoft Office Word</Application>
  <DocSecurity>0</DocSecurity>
  <Lines>35</Lines>
  <Paragraphs>10</Paragraphs>
  <ScaleCrop>false</ScaleCrop>
  <Company/>
  <LinksUpToDate>false</LinksUpToDate>
  <CharactersWithSpaces>5066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Hodge</dc:creator>
  <cp:keywords/>
  <dc:description/>
  <cp:lastModifiedBy>David Hodge</cp:lastModifiedBy>
  <cp:revision>1</cp:revision>
  <dcterms:created xsi:type="dcterms:W3CDTF">2025-02-21T10:38:00Z</dcterms:created>
  <dcterms:modified xsi:type="dcterms:W3CDTF">2025-02-21T10:42:00Z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0x010100A822777F4BD659489987D3AF9A79B629</vt:lpwstr>
  </property>
</Properties>
</file>