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7576dde91f794802" /><Relationship Type="http://schemas.openxmlformats.org/package/2006/relationships/metadata/core-properties" Target="package/services/metadata/core-properties/8e3e349376c5408bb664382b48abec96.psmdcp" Id="Rbbc884a58b3d408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73" wp14:textId="77777777">
      <w:pPr>
        <w:rPr>
          <w:rFonts w:ascii="Arial" w:hAnsi="Arial" w:eastAsia="Arial" w:cs="Arial"/>
          <w:sz w:val="24"/>
          <w:szCs w:val="24"/>
        </w:rPr>
      </w:pPr>
    </w:p>
    <w:p w:rsidR="7CFD92E1" w:rsidP="3D3830B0" w:rsidRDefault="7CFD92E1" w14:paraId="17AAF388" w14:textId="5E078CD3">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Health and Safety Risk Assessment Policy</w:t>
      </w:r>
    </w:p>
    <w:p w:rsidR="7CFD92E1" w:rsidP="3D3830B0" w:rsidRDefault="7CFD92E1" w14:paraId="675FCA3D" w14:textId="0823433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Category:</w:t>
      </w:r>
      <w:r w:rsidRPr="3D3830B0" w:rsidR="7CFD92E1">
        <w:rPr>
          <w:rFonts w:ascii="Arial" w:hAnsi="Arial" w:eastAsia="Arial" w:cs="Arial"/>
          <w:noProof w:val="0"/>
          <w:sz w:val="24"/>
          <w:szCs w:val="24"/>
          <w:lang w:val="en-US"/>
        </w:rPr>
        <w:t xml:space="preserve"> Health, Safety and Premises</w:t>
      </w:r>
    </w:p>
    <w:p w:rsidR="7CFD92E1" w:rsidP="3D3830B0" w:rsidRDefault="7CFD92E1" w14:paraId="1E75B07E" w14:textId="5A80C2A9">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Author and Responsible Manager:</w:t>
      </w:r>
      <w:r w:rsidRPr="3D3830B0" w:rsidR="7CFD92E1">
        <w:rPr>
          <w:rFonts w:ascii="Arial" w:hAnsi="Arial" w:eastAsia="Arial" w:cs="Arial"/>
          <w:noProof w:val="0"/>
          <w:sz w:val="24"/>
          <w:szCs w:val="24"/>
          <w:lang w:val="en-US"/>
        </w:rPr>
        <w:t xml:space="preserve"> Headteacher</w:t>
      </w:r>
    </w:p>
    <w:p w:rsidR="7CFD92E1" w:rsidP="3D3830B0" w:rsidRDefault="7CFD92E1" w14:paraId="56FD4156" w14:textId="09ACA1E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Manual ID Number:</w:t>
      </w:r>
      <w:r w:rsidRPr="3D3830B0" w:rsidR="7CFD92E1">
        <w:rPr>
          <w:rFonts w:ascii="Arial" w:hAnsi="Arial" w:eastAsia="Arial" w:cs="Arial"/>
          <w:noProof w:val="0"/>
          <w:sz w:val="24"/>
          <w:szCs w:val="24"/>
          <w:lang w:val="en-US"/>
        </w:rPr>
        <w:t xml:space="preserve"> BSA059</w:t>
      </w:r>
    </w:p>
    <w:p w:rsidR="7CFD92E1" w:rsidP="3D3830B0" w:rsidRDefault="7CFD92E1" w14:paraId="4DF76AB6" w14:textId="27650EB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Version No:</w:t>
      </w:r>
      <w:r w:rsidRPr="3D3830B0" w:rsidR="7CFD92E1">
        <w:rPr>
          <w:rFonts w:ascii="Arial" w:hAnsi="Arial" w:eastAsia="Arial" w:cs="Arial"/>
          <w:noProof w:val="0"/>
          <w:sz w:val="24"/>
          <w:szCs w:val="24"/>
          <w:lang w:val="en-US"/>
        </w:rPr>
        <w:t xml:space="preserve"> 2</w:t>
      </w:r>
    </w:p>
    <w:p w:rsidR="7CFD92E1" w:rsidP="3D3830B0" w:rsidRDefault="7CFD92E1" w14:paraId="4956D74C" w14:textId="532033C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Date Approved:</w:t>
      </w:r>
      <w:r w:rsidRPr="3D3830B0" w:rsidR="7CFD92E1">
        <w:rPr>
          <w:rFonts w:ascii="Arial" w:hAnsi="Arial" w:eastAsia="Arial" w:cs="Arial"/>
          <w:noProof w:val="0"/>
          <w:sz w:val="24"/>
          <w:szCs w:val="24"/>
          <w:lang w:val="en-US"/>
        </w:rPr>
        <w:t xml:space="preserve"> 30/06/2026</w:t>
      </w:r>
    </w:p>
    <w:p w:rsidR="7CFD92E1" w:rsidP="3D3830B0" w:rsidRDefault="7CFD92E1" w14:paraId="68D18E32" w14:textId="4E8961C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Next Review Due:</w:t>
      </w:r>
      <w:r w:rsidRPr="3D3830B0" w:rsidR="7CFD92E1">
        <w:rPr>
          <w:rFonts w:ascii="Arial" w:hAnsi="Arial" w:eastAsia="Arial" w:cs="Arial"/>
          <w:noProof w:val="0"/>
          <w:sz w:val="24"/>
          <w:szCs w:val="24"/>
          <w:lang w:val="en-US"/>
        </w:rPr>
        <w:t xml:space="preserve"> 30/06/2027</w:t>
      </w:r>
    </w:p>
    <w:p w:rsidR="7CFD92E1" w:rsidP="3D3830B0" w:rsidRDefault="7CFD92E1" w14:paraId="2066E418" w14:textId="194FB347">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Approved By:</w:t>
      </w:r>
      <w:r w:rsidRPr="3D3830B0" w:rsidR="7CFD92E1">
        <w:rPr>
          <w:rFonts w:ascii="Arial" w:hAnsi="Arial" w:eastAsia="Arial" w:cs="Arial"/>
          <w:noProof w:val="0"/>
          <w:sz w:val="24"/>
          <w:szCs w:val="24"/>
          <w:lang w:val="en-US"/>
        </w:rPr>
        <w:t xml:space="preserve"> Headteacher / Proprietor</w:t>
      </w:r>
    </w:p>
    <w:p w:rsidR="7CFD92E1" w:rsidP="3D3830B0" w:rsidRDefault="7CFD92E1" w14:paraId="3F482F1F" w14:textId="1E120AC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Applicable to:</w:t>
      </w:r>
      <w:r w:rsidRPr="3D3830B0" w:rsidR="7CFD92E1">
        <w:rPr>
          <w:rFonts w:ascii="Arial" w:hAnsi="Arial" w:eastAsia="Arial" w:cs="Arial"/>
          <w:noProof w:val="0"/>
          <w:sz w:val="24"/>
          <w:szCs w:val="24"/>
          <w:lang w:val="en-US"/>
        </w:rPr>
        <w:t xml:space="preserve"> Staff, Students, Visitors, Contractors and Volunteers</w:t>
      </w:r>
    </w:p>
    <w:p w:rsidR="7CFD92E1" w:rsidP="3D3830B0" w:rsidRDefault="7CFD92E1" w14:paraId="4D66E9FB" w14:textId="227EE760">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b w:val="1"/>
          <w:bCs w:val="1"/>
          <w:noProof w:val="0"/>
          <w:sz w:val="24"/>
          <w:szCs w:val="24"/>
          <w:lang w:val="en-US"/>
        </w:rPr>
        <w:t>Publication:</w:t>
      </w:r>
      <w:r w:rsidRPr="3D3830B0" w:rsidR="7CFD92E1">
        <w:rPr>
          <w:rFonts w:ascii="Arial" w:hAnsi="Arial" w:eastAsia="Arial" w:cs="Arial"/>
          <w:noProof w:val="0"/>
          <w:sz w:val="24"/>
          <w:szCs w:val="24"/>
          <w:lang w:val="en-US"/>
        </w:rPr>
        <w:t xml:space="preserve"> Staff SharePoint and Website</w:t>
      </w:r>
    </w:p>
    <w:p w:rsidR="7CFD92E1" w:rsidP="3D3830B0" w:rsidRDefault="7CFD92E1" w14:paraId="580AE1EE" w14:textId="0EC26D18">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 Policy Statement</w:t>
      </w:r>
    </w:p>
    <w:p w:rsidR="7CFD92E1" w:rsidP="3D3830B0" w:rsidRDefault="7CFD92E1" w14:paraId="0802969A" w14:textId="65CD2B64">
      <w:pPr>
        <w:spacing w:before="240" w:beforeAutospacing="off" w:after="240" w:afterAutospacing="off"/>
      </w:pPr>
      <w:r w:rsidRPr="3D3830B0" w:rsidR="7CFD92E1">
        <w:rPr>
          <w:rFonts w:ascii="Arial" w:hAnsi="Arial" w:eastAsia="Arial" w:cs="Arial"/>
          <w:noProof w:val="0"/>
          <w:sz w:val="24"/>
          <w:szCs w:val="24"/>
          <w:lang w:val="en-US"/>
        </w:rPr>
        <w:t>Blackpool Skills Academy is committed to providing a safe, healthy and secure environment in which pupils, staff, visitors and contractors can learn, work and thrive.</w:t>
      </w:r>
    </w:p>
    <w:p w:rsidR="7CFD92E1" w:rsidP="3D3830B0" w:rsidRDefault="7CFD92E1" w14:paraId="621BEF4C" w14:textId="176E573B">
      <w:pPr>
        <w:spacing w:before="240" w:beforeAutospacing="off" w:after="240" w:afterAutospacing="off"/>
      </w:pPr>
      <w:r w:rsidRPr="3D3830B0" w:rsidR="7CFD92E1">
        <w:rPr>
          <w:rFonts w:ascii="Arial" w:hAnsi="Arial" w:eastAsia="Arial" w:cs="Arial"/>
          <w:noProof w:val="0"/>
          <w:sz w:val="24"/>
          <w:szCs w:val="24"/>
          <w:lang w:val="en-US"/>
        </w:rPr>
        <w:t>Risk assessment is fundamental to the Academy's approach to safeguarding, health and safety and educational excellence. It enables the Academy to identify hazards, evaluate risks, implement appropriate control measures and continually improve the safety of its learning environment.</w:t>
      </w:r>
    </w:p>
    <w:p w:rsidR="7CFD92E1" w:rsidP="3D3830B0" w:rsidRDefault="7CFD92E1" w14:paraId="1698660A" w14:textId="369B4584">
      <w:pPr>
        <w:spacing w:before="240" w:beforeAutospacing="off" w:after="240" w:afterAutospacing="off"/>
      </w:pPr>
      <w:r w:rsidRPr="3D3830B0" w:rsidR="7CFD92E1">
        <w:rPr>
          <w:rFonts w:ascii="Arial" w:hAnsi="Arial" w:eastAsia="Arial" w:cs="Arial"/>
          <w:noProof w:val="0"/>
          <w:sz w:val="24"/>
          <w:szCs w:val="24"/>
          <w:lang w:val="en-US"/>
        </w:rPr>
        <w:t>The Academy recognises that effective risk assessment is not simply a written document but an ongoing professional process that informs everyday decision making.</w:t>
      </w:r>
    </w:p>
    <w:p w:rsidR="7CFD92E1" w:rsidP="3D3830B0" w:rsidRDefault="7CFD92E1" w14:paraId="41D3974A" w14:textId="07096069">
      <w:pPr>
        <w:spacing w:before="240" w:beforeAutospacing="off" w:after="240" w:afterAutospacing="off"/>
      </w:pPr>
      <w:r w:rsidRPr="3D3830B0" w:rsidR="7CFD92E1">
        <w:rPr>
          <w:rFonts w:ascii="Arial" w:hAnsi="Arial" w:eastAsia="Arial" w:cs="Arial"/>
          <w:noProof w:val="0"/>
          <w:sz w:val="24"/>
          <w:szCs w:val="24"/>
          <w:lang w:val="en-US"/>
        </w:rPr>
        <w:t>Every member of staff has a responsibility to identify hazards, manage risk appropriately and contribute to maintaining a safe culture throughout the Academy.</w:t>
      </w:r>
    </w:p>
    <w:p w:rsidR="7CFD92E1" w:rsidP="3D3830B0" w:rsidRDefault="7CFD92E1" w14:paraId="653500FD" w14:textId="241B51B5">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2. Purpose</w:t>
      </w:r>
    </w:p>
    <w:p w:rsidR="7CFD92E1" w:rsidP="3D3830B0" w:rsidRDefault="7CFD92E1" w14:paraId="121391BB" w14:textId="69F1FF2E">
      <w:pPr>
        <w:spacing w:before="240" w:beforeAutospacing="off" w:after="240" w:afterAutospacing="off"/>
      </w:pPr>
      <w:r w:rsidRPr="3D3830B0" w:rsidR="7CFD92E1">
        <w:rPr>
          <w:rFonts w:ascii="Arial" w:hAnsi="Arial" w:eastAsia="Arial" w:cs="Arial"/>
          <w:noProof w:val="0"/>
          <w:sz w:val="24"/>
          <w:szCs w:val="24"/>
          <w:lang w:val="en-US"/>
        </w:rPr>
        <w:t>The purpose of this policy is to:</w:t>
      </w:r>
    </w:p>
    <w:p w:rsidR="7CFD92E1" w:rsidP="3D3830B0" w:rsidRDefault="7CFD92E1" w14:paraId="130F3059" w14:textId="7E52C42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protect pupils, staff, visitors and contractors</w:t>
      </w:r>
    </w:p>
    <w:p w:rsidR="7CFD92E1" w:rsidP="3D3830B0" w:rsidRDefault="7CFD92E1" w14:paraId="1B101041" w14:textId="5B69CB7B">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comply with health and safety legislation</w:t>
      </w:r>
    </w:p>
    <w:p w:rsidR="7CFD92E1" w:rsidP="3D3830B0" w:rsidRDefault="7CFD92E1" w14:paraId="597EF5F7" w14:textId="6B5F37A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promote a positive risk management culture</w:t>
      </w:r>
    </w:p>
    <w:p w:rsidR="7CFD92E1" w:rsidP="3D3830B0" w:rsidRDefault="7CFD92E1" w14:paraId="2F314D91" w14:textId="7A5B528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reduce the likelihood of accidents and incidents</w:t>
      </w:r>
    </w:p>
    <w:p w:rsidR="7CFD92E1" w:rsidP="3D3830B0" w:rsidRDefault="7CFD92E1" w14:paraId="764A82D3" w14:textId="7212E57C">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support effective safeguarding</w:t>
      </w:r>
    </w:p>
    <w:p w:rsidR="7CFD92E1" w:rsidP="3D3830B0" w:rsidRDefault="7CFD92E1" w14:paraId="601E92B1" w14:textId="78E695B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ensure safe delivery of the curriculum</w:t>
      </w:r>
    </w:p>
    <w:p w:rsidR="7CFD92E1" w:rsidP="3D3830B0" w:rsidRDefault="7CFD92E1" w14:paraId="01A9435E" w14:textId="4D4E8BFD">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support educational visits and off-site activities</w:t>
      </w:r>
    </w:p>
    <w:p w:rsidR="7CFD92E1" w:rsidP="3D3830B0" w:rsidRDefault="7CFD92E1" w14:paraId="3073A3AE" w14:textId="297693C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promote safe vocational learning</w:t>
      </w:r>
    </w:p>
    <w:p w:rsidR="7CFD92E1" w:rsidP="3D3830B0" w:rsidRDefault="7CFD92E1" w14:paraId="13756A21" w14:textId="1334229E">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ensure appropriate planning for individual pupils</w:t>
      </w:r>
    </w:p>
    <w:p w:rsidR="7CFD92E1" w:rsidP="3D3830B0" w:rsidRDefault="7CFD92E1" w14:paraId="4099F8E3" w14:textId="207FF0C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support continual improvement across the Academy.</w:t>
      </w:r>
    </w:p>
    <w:p w:rsidR="7CFD92E1" w:rsidP="3D3830B0" w:rsidRDefault="7CFD92E1" w14:paraId="2A05CE1E" w14:textId="54168D41">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3. Legislative and Professional Framework</w:t>
      </w:r>
    </w:p>
    <w:p w:rsidR="7CFD92E1" w:rsidP="3D3830B0" w:rsidRDefault="7CFD92E1" w14:paraId="2389C192" w14:textId="721575BF">
      <w:pPr>
        <w:spacing w:before="240" w:beforeAutospacing="off" w:after="240" w:afterAutospacing="off"/>
      </w:pPr>
      <w:r w:rsidRPr="3D3830B0" w:rsidR="7CFD92E1">
        <w:rPr>
          <w:rFonts w:ascii="Arial" w:hAnsi="Arial" w:eastAsia="Arial" w:cs="Arial"/>
          <w:noProof w:val="0"/>
          <w:sz w:val="24"/>
          <w:szCs w:val="24"/>
          <w:lang w:val="en-US"/>
        </w:rPr>
        <w:t>This policy has been developed with reference to:</w:t>
      </w:r>
    </w:p>
    <w:p w:rsidR="7CFD92E1" w:rsidP="3D3830B0" w:rsidRDefault="7CFD92E1" w14:paraId="3F5EDFC2" w14:textId="5149711A">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Health and Safety at Work etc. Act 1974</w:t>
      </w:r>
    </w:p>
    <w:p w:rsidR="7CFD92E1" w:rsidP="3D3830B0" w:rsidRDefault="7CFD92E1" w14:paraId="561B3F0A" w14:textId="2AE05D9E">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Management of Health and Safety at Work Regulations 1999</w:t>
      </w:r>
    </w:p>
    <w:p w:rsidR="7CFD92E1" w:rsidP="3D3830B0" w:rsidRDefault="7CFD92E1" w14:paraId="21AF1D50" w14:textId="4BD86A2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Workplace (Health, Safety and Welfare) Regulations 1992</w:t>
      </w:r>
    </w:p>
    <w:p w:rsidR="7CFD92E1" w:rsidP="3D3830B0" w:rsidRDefault="7CFD92E1" w14:paraId="22C24832" w14:textId="502BAC3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Regulatory Reform (Fire Safety) Order 2005</w:t>
      </w:r>
    </w:p>
    <w:p w:rsidR="7CFD92E1" w:rsidP="3D3830B0" w:rsidRDefault="7CFD92E1" w14:paraId="73377B9B" w14:textId="6915728F">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Equality Act 2010</w:t>
      </w:r>
    </w:p>
    <w:p w:rsidR="7CFD92E1" w:rsidP="3D3830B0" w:rsidRDefault="7CFD92E1" w14:paraId="4865D9EE" w14:textId="3A5C020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Keeping Children Safe in Education</w:t>
      </w:r>
    </w:p>
    <w:p w:rsidR="7CFD92E1" w:rsidP="3D3830B0" w:rsidRDefault="7CFD92E1" w14:paraId="14E08535" w14:textId="1DF595C0">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Independent School Standards Regulations</w:t>
      </w:r>
    </w:p>
    <w:p w:rsidR="7CFD92E1" w:rsidP="3D3830B0" w:rsidRDefault="7CFD92E1" w14:paraId="254BAA82" w14:textId="766E86BB">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Health and Safety Executive (HSE) guidance.</w:t>
      </w:r>
    </w:p>
    <w:p w:rsidR="7CFD92E1" w:rsidP="3D3830B0" w:rsidRDefault="7CFD92E1" w14:paraId="370F40F2" w14:textId="24A0F3AA">
      <w:pPr>
        <w:spacing w:before="240" w:beforeAutospacing="off" w:after="240" w:afterAutospacing="off"/>
      </w:pPr>
      <w:r w:rsidRPr="3D3830B0" w:rsidR="7CFD92E1">
        <w:rPr>
          <w:rFonts w:ascii="Arial" w:hAnsi="Arial" w:eastAsia="Arial" w:cs="Arial"/>
          <w:noProof w:val="0"/>
          <w:sz w:val="24"/>
          <w:szCs w:val="24"/>
          <w:lang w:val="en-US"/>
        </w:rPr>
        <w:t>This policy should be read alongside the Academy's:</w:t>
      </w:r>
    </w:p>
    <w:p w:rsidR="7CFD92E1" w:rsidP="3D3830B0" w:rsidRDefault="7CFD92E1" w14:paraId="26A658FF" w14:textId="46610C8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Health, Safety and Welfare Policy</w:t>
      </w:r>
    </w:p>
    <w:p w:rsidR="7CFD92E1" w:rsidP="3D3830B0" w:rsidRDefault="7CFD92E1" w14:paraId="6D3FECF6" w14:textId="36B0881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and Child Protection Policy</w:t>
      </w:r>
    </w:p>
    <w:p w:rsidR="7CFD92E1" w:rsidP="3D3830B0" w:rsidRDefault="7CFD92E1" w14:paraId="5261FC09" w14:textId="741E15C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Policy</w:t>
      </w:r>
    </w:p>
    <w:p w:rsidR="7CFD92E1" w:rsidP="3D3830B0" w:rsidRDefault="7CFD92E1" w14:paraId="72734B6F" w14:textId="09ACAB9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Visits Policy</w:t>
      </w:r>
    </w:p>
    <w:p w:rsidR="7CFD92E1" w:rsidP="3D3830B0" w:rsidRDefault="7CFD92E1" w14:paraId="47A6BD73" w14:textId="653043B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Restrictive Physical Intervention Policy</w:t>
      </w:r>
    </w:p>
    <w:p w:rsidR="7CFD92E1" w:rsidP="3D3830B0" w:rsidRDefault="7CFD92E1" w14:paraId="417064E0" w14:textId="6F6D7F4D">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SEND Policy</w:t>
      </w:r>
    </w:p>
    <w:p w:rsidR="7CFD92E1" w:rsidP="3D3830B0" w:rsidRDefault="7CFD92E1" w14:paraId="6F7247BD" w14:textId="247DE2FA">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First Aid Policy</w:t>
      </w:r>
    </w:p>
    <w:p w:rsidR="7CFD92E1" w:rsidP="3D3830B0" w:rsidRDefault="7CFD92E1" w14:paraId="13531EA6" w14:textId="596DD0A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Safety Policy</w:t>
      </w:r>
    </w:p>
    <w:p w:rsidR="7CFD92E1" w:rsidP="3D3830B0" w:rsidRDefault="7CFD92E1" w14:paraId="5F90D85D" w14:textId="174E4C43">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COSHH Policy</w:t>
      </w:r>
    </w:p>
    <w:p w:rsidR="7CFD92E1" w:rsidP="3D3830B0" w:rsidRDefault="7CFD92E1" w14:paraId="0ED38352" w14:textId="3CCD778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 Management Procedures.</w:t>
      </w:r>
    </w:p>
    <w:p w:rsidR="7CFD92E1" w:rsidP="3D3830B0" w:rsidRDefault="7CFD92E1" w14:paraId="2FC6BF65" w14:textId="48D8F67D">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4. Principles</w:t>
      </w:r>
    </w:p>
    <w:p w:rsidR="7CFD92E1" w:rsidP="3D3830B0" w:rsidRDefault="7CFD92E1" w14:paraId="2A454182" w14:textId="2DDD3587">
      <w:pPr>
        <w:spacing w:before="240" w:beforeAutospacing="off" w:after="240" w:afterAutospacing="off"/>
      </w:pPr>
      <w:r w:rsidRPr="3D3830B0" w:rsidR="7CFD92E1">
        <w:rPr>
          <w:rFonts w:ascii="Arial" w:hAnsi="Arial" w:eastAsia="Arial" w:cs="Arial"/>
          <w:noProof w:val="0"/>
          <w:sz w:val="24"/>
          <w:szCs w:val="24"/>
          <w:lang w:val="en-US"/>
        </w:rPr>
        <w:t>Blackpool Skills Academy believes that:</w:t>
      </w:r>
    </w:p>
    <w:p w:rsidR="7CFD92E1" w:rsidP="3D3830B0" w:rsidRDefault="7CFD92E1" w14:paraId="30DEA48D" w14:textId="701870A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 is everyone's responsibility</w:t>
      </w:r>
    </w:p>
    <w:p w:rsidR="7CFD92E1" w:rsidP="3D3830B0" w:rsidRDefault="7CFD92E1" w14:paraId="7CE5BE3A" w14:textId="658B34C5">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hazards should be identified proactively</w:t>
      </w:r>
    </w:p>
    <w:p w:rsidR="7CFD92E1" w:rsidP="3D3830B0" w:rsidRDefault="7CFD92E1" w14:paraId="30B3C351" w14:textId="7CDB703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risks should be eliminated wherever possible</w:t>
      </w:r>
    </w:p>
    <w:p w:rsidR="7CFD92E1" w:rsidP="3D3830B0" w:rsidRDefault="7CFD92E1" w14:paraId="3FDD6F07" w14:textId="5A4FC35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where elimination is not possible, risks should be reduced to the lowest reasonably practicable level</w:t>
      </w:r>
    </w:p>
    <w:p w:rsidR="7CFD92E1" w:rsidP="3D3830B0" w:rsidRDefault="7CFD92E1" w14:paraId="16642C2B" w14:textId="0CAFFBC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pupils should learn within safe but appropriately challenging environments</w:t>
      </w:r>
    </w:p>
    <w:p w:rsidR="7CFD92E1" w:rsidP="3D3830B0" w:rsidRDefault="7CFD92E1" w14:paraId="5336EA4E" w14:textId="1987F71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 supports high-quality education rather than restricting it</w:t>
      </w:r>
    </w:p>
    <w:p w:rsidR="7CFD92E1" w:rsidP="3D3830B0" w:rsidRDefault="7CFD92E1" w14:paraId="3F6C932A" w14:textId="53503326">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and health and safety are closely linked</w:t>
      </w:r>
    </w:p>
    <w:p w:rsidR="7CFD92E1" w:rsidP="3D3830B0" w:rsidRDefault="7CFD92E1" w14:paraId="3E4A5656" w14:textId="1CF6BAC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 is a continual process requiring professional judgement.</w:t>
      </w:r>
    </w:p>
    <w:p w:rsidR="7CFD92E1" w:rsidP="3D3830B0" w:rsidRDefault="7CFD92E1" w14:paraId="504EA497" w14:textId="1919ABAE">
      <w:pPr>
        <w:spacing w:before="240" w:beforeAutospacing="off" w:after="240" w:afterAutospacing="off"/>
      </w:pPr>
      <w:r w:rsidRPr="3D3830B0" w:rsidR="7CFD92E1">
        <w:rPr>
          <w:rFonts w:ascii="Arial" w:hAnsi="Arial" w:eastAsia="Arial" w:cs="Arial"/>
          <w:noProof w:val="0"/>
          <w:sz w:val="24"/>
          <w:szCs w:val="24"/>
          <w:lang w:val="en-US"/>
        </w:rPr>
        <w:t>The Academy promotes a positive culture in which staff are encouraged to identify concerns, report hazards promptly and contribute to continual improvement.</w:t>
      </w:r>
    </w:p>
    <w:p w:rsidR="7CFD92E1" w:rsidP="3D3830B0" w:rsidRDefault="7CFD92E1" w14:paraId="7E23C70C" w14:textId="064A9153">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5. Scope</w:t>
      </w:r>
    </w:p>
    <w:p w:rsidR="7CFD92E1" w:rsidP="3D3830B0" w:rsidRDefault="7CFD92E1" w14:paraId="6281242C" w14:textId="1A8D75D6">
      <w:pPr>
        <w:spacing w:before="240" w:beforeAutospacing="off" w:after="240" w:afterAutospacing="off"/>
      </w:pPr>
      <w:r w:rsidRPr="3D3830B0" w:rsidR="7CFD92E1">
        <w:rPr>
          <w:rFonts w:ascii="Arial" w:hAnsi="Arial" w:eastAsia="Arial" w:cs="Arial"/>
          <w:noProof w:val="0"/>
          <w:sz w:val="24"/>
          <w:szCs w:val="24"/>
          <w:lang w:val="en-US"/>
        </w:rPr>
        <w:t>Risk assessments apply across all aspects of Academy life including:</w:t>
      </w:r>
    </w:p>
    <w:p w:rsidR="7CFD92E1" w:rsidP="3D3830B0" w:rsidRDefault="7CFD92E1" w14:paraId="4826AD7E" w14:textId="491824B5">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classrooms</w:t>
      </w:r>
    </w:p>
    <w:p w:rsidR="7CFD92E1" w:rsidP="3D3830B0" w:rsidRDefault="7CFD92E1" w14:paraId="3CA40CAC" w14:textId="0214F41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vocational workshops</w:t>
      </w:r>
    </w:p>
    <w:p w:rsidR="7CFD92E1" w:rsidP="3D3830B0" w:rsidRDefault="7CFD92E1" w14:paraId="40DEFF77" w14:textId="40BDE81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construction activities</w:t>
      </w:r>
    </w:p>
    <w:p w:rsidR="7CFD92E1" w:rsidP="3D3830B0" w:rsidRDefault="7CFD92E1" w14:paraId="4ED742B7" w14:textId="4847C0E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catering and hospitality</w:t>
      </w:r>
    </w:p>
    <w:p w:rsidR="7CFD92E1" w:rsidP="3D3830B0" w:rsidRDefault="7CFD92E1" w14:paraId="4B35B2F3" w14:textId="0710672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hair and beauty</w:t>
      </w:r>
    </w:p>
    <w:p w:rsidR="7CFD92E1" w:rsidP="3D3830B0" w:rsidRDefault="7CFD92E1" w14:paraId="6563A3B6" w14:textId="58F2BB4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science</w:t>
      </w:r>
    </w:p>
    <w:p w:rsidR="7CFD92E1" w:rsidP="3D3830B0" w:rsidRDefault="7CFD92E1" w14:paraId="6611BD01" w14:textId="38C8AB3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physical education</w:t>
      </w:r>
    </w:p>
    <w:p w:rsidR="7CFD92E1" w:rsidP="3D3830B0" w:rsidRDefault="7CFD92E1" w14:paraId="09C9D563" w14:textId="6896AC3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visits</w:t>
      </w:r>
    </w:p>
    <w:p w:rsidR="7CFD92E1" w:rsidP="3D3830B0" w:rsidRDefault="7CFD92E1" w14:paraId="567F2DA8" w14:textId="5891DDD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enrichment activities</w:t>
      </w:r>
    </w:p>
    <w:p w:rsidR="7CFD92E1" w:rsidP="3D3830B0" w:rsidRDefault="7CFD92E1" w14:paraId="1970C701" w14:textId="269FEDB5">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Foundation Learning interventions</w:t>
      </w:r>
    </w:p>
    <w:p w:rsidR="7CFD92E1" w:rsidP="3D3830B0" w:rsidRDefault="7CFD92E1" w14:paraId="39AC8738" w14:textId="10AD908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one-to-one tuition</w:t>
      </w:r>
    </w:p>
    <w:p w:rsidR="7CFD92E1" w:rsidP="3D3830B0" w:rsidRDefault="7CFD92E1" w14:paraId="3EA35C89" w14:textId="4BADEFC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off-site learning</w:t>
      </w:r>
    </w:p>
    <w:p w:rsidR="7CFD92E1" w:rsidP="3D3830B0" w:rsidRDefault="7CFD92E1" w14:paraId="608B4405" w14:textId="2488A47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premises management</w:t>
      </w:r>
    </w:p>
    <w:p w:rsidR="7CFD92E1" w:rsidP="3D3830B0" w:rsidRDefault="7CFD92E1" w14:paraId="76C00F0B" w14:textId="4BDFFE1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 activities</w:t>
      </w:r>
    </w:p>
    <w:p w:rsidR="7CFD92E1" w:rsidP="3D3830B0" w:rsidRDefault="7CFD92E1" w14:paraId="50EDB773" w14:textId="25572B5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maintenance works</w:t>
      </w:r>
    </w:p>
    <w:p w:rsidR="7CFD92E1" w:rsidP="3D3830B0" w:rsidRDefault="7CFD92E1" w14:paraId="6E69CC9D" w14:textId="75FBE1C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events</w:t>
      </w:r>
    </w:p>
    <w:p w:rsidR="7CFD92E1" w:rsidP="3D3830B0" w:rsidRDefault="7CFD92E1" w14:paraId="257A6248" w14:textId="2548AF5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transport arrangements</w:t>
      </w:r>
    </w:p>
    <w:p w:rsidR="7CFD92E1" w:rsidP="3D3830B0" w:rsidRDefault="7CFD92E1" w14:paraId="269922E1" w14:textId="26DC7B4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situations.</w:t>
      </w:r>
    </w:p>
    <w:p w:rsidR="7CFD92E1" w:rsidP="3D3830B0" w:rsidRDefault="7CFD92E1" w14:paraId="761ED912" w14:textId="67707D05">
      <w:pPr>
        <w:spacing w:before="240" w:beforeAutospacing="off" w:after="240" w:afterAutospacing="off"/>
      </w:pPr>
      <w:r w:rsidRPr="3D3830B0" w:rsidR="7CFD92E1">
        <w:rPr>
          <w:rFonts w:ascii="Arial" w:hAnsi="Arial" w:eastAsia="Arial" w:cs="Arial"/>
          <w:noProof w:val="0"/>
          <w:sz w:val="24"/>
          <w:szCs w:val="24"/>
          <w:lang w:val="en-US"/>
        </w:rPr>
        <w:t>Risk assessments may relate to activities, locations, equipment, individuals or specific circumstances.</w:t>
      </w:r>
    </w:p>
    <w:p w:rsidR="7CFD92E1" w:rsidP="3D3830B0" w:rsidRDefault="7CFD92E1" w14:paraId="5F2EFA39" w14:textId="10CBB52D">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6. The Risk Assessment Process</w:t>
      </w:r>
    </w:p>
    <w:p w:rsidR="7CFD92E1" w:rsidP="3D3830B0" w:rsidRDefault="7CFD92E1" w14:paraId="57B6251D" w14:textId="6FFA0C5D">
      <w:pPr>
        <w:spacing w:before="240" w:beforeAutospacing="off" w:after="240" w:afterAutospacing="off"/>
      </w:pPr>
      <w:r w:rsidRPr="3D3830B0" w:rsidR="7CFD92E1">
        <w:rPr>
          <w:rFonts w:ascii="Arial" w:hAnsi="Arial" w:eastAsia="Arial" w:cs="Arial"/>
          <w:noProof w:val="0"/>
          <w:sz w:val="24"/>
          <w:szCs w:val="24"/>
          <w:lang w:val="en-US"/>
        </w:rPr>
        <w:t>Blackpool Skills Academy follows a structured risk assessment process to ensure that hazards are identified, risks are evaluated and appropriate control measures are implemented.</w:t>
      </w:r>
    </w:p>
    <w:p w:rsidR="7CFD92E1" w:rsidP="3D3830B0" w:rsidRDefault="7CFD92E1" w14:paraId="2B160D52" w14:textId="09432E84">
      <w:pPr>
        <w:spacing w:before="240" w:beforeAutospacing="off" w:after="240" w:afterAutospacing="off"/>
      </w:pPr>
      <w:r w:rsidRPr="3D3830B0" w:rsidR="7CFD92E1">
        <w:rPr>
          <w:rFonts w:ascii="Arial" w:hAnsi="Arial" w:eastAsia="Arial" w:cs="Arial"/>
          <w:noProof w:val="0"/>
          <w:sz w:val="24"/>
          <w:szCs w:val="24"/>
          <w:lang w:val="en-US"/>
        </w:rPr>
        <w:t>The Academy adopts the following five-stage approach.</w:t>
      </w:r>
    </w:p>
    <w:p w:rsidR="7CFD92E1" w:rsidP="3D3830B0" w:rsidRDefault="7CFD92E1" w14:paraId="2D687182" w14:textId="7E34C744">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Stage 1: Identify Hazards</w:t>
      </w:r>
    </w:p>
    <w:p w:rsidR="7CFD92E1" w:rsidP="3D3830B0" w:rsidRDefault="7CFD92E1" w14:paraId="3049EE3D" w14:textId="248AEED5">
      <w:pPr>
        <w:spacing w:before="240" w:beforeAutospacing="off" w:after="240" w:afterAutospacing="off"/>
      </w:pPr>
      <w:r w:rsidRPr="3D3830B0" w:rsidR="7CFD92E1">
        <w:rPr>
          <w:rFonts w:ascii="Arial" w:hAnsi="Arial" w:eastAsia="Arial" w:cs="Arial"/>
          <w:noProof w:val="0"/>
          <w:sz w:val="24"/>
          <w:szCs w:val="24"/>
          <w:lang w:val="en-US"/>
        </w:rPr>
        <w:t>Staff should identify anything with the potential to cause harm.</w:t>
      </w:r>
    </w:p>
    <w:p w:rsidR="7CFD92E1" w:rsidP="3D3830B0" w:rsidRDefault="7CFD92E1" w14:paraId="1D21A79A" w14:textId="56113712">
      <w:pPr>
        <w:spacing w:before="240" w:beforeAutospacing="off" w:after="240" w:afterAutospacing="off"/>
      </w:pPr>
      <w:r w:rsidRPr="3D3830B0" w:rsidR="7CFD92E1">
        <w:rPr>
          <w:rFonts w:ascii="Arial" w:hAnsi="Arial" w:eastAsia="Arial" w:cs="Arial"/>
          <w:noProof w:val="0"/>
          <w:sz w:val="24"/>
          <w:szCs w:val="24"/>
          <w:lang w:val="en-US"/>
        </w:rPr>
        <w:t>Hazards may include:</w:t>
      </w:r>
    </w:p>
    <w:p w:rsidR="7CFD92E1" w:rsidP="3D3830B0" w:rsidRDefault="7CFD92E1" w14:paraId="3BC5400E" w14:textId="6A9947C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unsafe equipment</w:t>
      </w:r>
    </w:p>
    <w:p w:rsidR="7CFD92E1" w:rsidP="3D3830B0" w:rsidRDefault="7CFD92E1" w14:paraId="72FC21DA" w14:textId="1652090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hazardous substances</w:t>
      </w:r>
    </w:p>
    <w:p w:rsidR="7CFD92E1" w:rsidP="3D3830B0" w:rsidRDefault="7CFD92E1" w14:paraId="68169C81" w14:textId="426C4F5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manual handling</w:t>
      </w:r>
    </w:p>
    <w:p w:rsidR="7CFD92E1" w:rsidP="3D3830B0" w:rsidRDefault="7CFD92E1" w14:paraId="35486311" w14:textId="01A7530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slips, trips and falls</w:t>
      </w:r>
    </w:p>
    <w:p w:rsidR="7CFD92E1" w:rsidP="3D3830B0" w:rsidRDefault="7CFD92E1" w14:paraId="156C098C" w14:textId="568BE27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hazards</w:t>
      </w:r>
    </w:p>
    <w:p w:rsidR="7CFD92E1" w:rsidP="3D3830B0" w:rsidRDefault="7CFD92E1" w14:paraId="325F8E63" w14:textId="7B976CD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electrical equipment</w:t>
      </w:r>
    </w:p>
    <w:p w:rsidR="7CFD92E1" w:rsidP="3D3830B0" w:rsidRDefault="7CFD92E1" w14:paraId="03242864" w14:textId="7345EB9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machinery</w:t>
      </w:r>
    </w:p>
    <w:p w:rsidR="7CFD92E1" w:rsidP="3D3830B0" w:rsidRDefault="7CFD92E1" w14:paraId="4243A01A" w14:textId="6682221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violence or aggression</w:t>
      </w:r>
    </w:p>
    <w:p w:rsidR="7CFD92E1" w:rsidP="3D3830B0" w:rsidRDefault="7CFD92E1" w14:paraId="26F4D202" w14:textId="1704CE9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environmental conditions</w:t>
      </w:r>
    </w:p>
    <w:p w:rsidR="7CFD92E1" w:rsidP="3D3830B0" w:rsidRDefault="7CFD92E1" w14:paraId="2FF554E9" w14:textId="0F94B54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concerns</w:t>
      </w:r>
    </w:p>
    <w:p w:rsidR="7CFD92E1" w:rsidP="3D3830B0" w:rsidRDefault="7CFD92E1" w14:paraId="6BAE7EB6" w14:textId="0945A8E3">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lone working</w:t>
      </w:r>
    </w:p>
    <w:p w:rsidR="7CFD92E1" w:rsidP="3D3830B0" w:rsidRDefault="7CFD92E1" w14:paraId="74183340" w14:textId="3137518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activities</w:t>
      </w:r>
    </w:p>
    <w:p w:rsidR="7CFD92E1" w:rsidP="3D3830B0" w:rsidRDefault="7CFD92E1" w14:paraId="76C9C1AB" w14:textId="67DF82E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off-site visits.</w:t>
      </w:r>
    </w:p>
    <w:p w:rsidR="7CFD92E1" w:rsidP="3D3830B0" w:rsidRDefault="7CFD92E1" w14:paraId="76067589" w14:textId="0BC49755">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Stage 2: Identify Who May Be Harmed</w:t>
      </w:r>
    </w:p>
    <w:p w:rsidR="7CFD92E1" w:rsidP="3D3830B0" w:rsidRDefault="7CFD92E1" w14:paraId="0BC33697" w14:textId="05B4C939">
      <w:pPr>
        <w:spacing w:before="240" w:beforeAutospacing="off" w:after="240" w:afterAutospacing="off"/>
      </w:pPr>
      <w:r w:rsidRPr="3D3830B0" w:rsidR="7CFD92E1">
        <w:rPr>
          <w:rFonts w:ascii="Arial" w:hAnsi="Arial" w:eastAsia="Arial" w:cs="Arial"/>
          <w:noProof w:val="0"/>
          <w:sz w:val="24"/>
          <w:szCs w:val="24"/>
          <w:lang w:val="en-US"/>
        </w:rPr>
        <w:t>Risk assessments should consider everyone who may be affected, including:</w:t>
      </w:r>
    </w:p>
    <w:p w:rsidR="7CFD92E1" w:rsidP="3D3830B0" w:rsidRDefault="7CFD92E1" w14:paraId="23559850" w14:textId="27944D9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pupils</w:t>
      </w:r>
    </w:p>
    <w:p w:rsidR="7CFD92E1" w:rsidP="3D3830B0" w:rsidRDefault="7CFD92E1" w14:paraId="603115A9" w14:textId="52D87D6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w:t>
      </w:r>
    </w:p>
    <w:p w:rsidR="7CFD92E1" w:rsidP="3D3830B0" w:rsidRDefault="7CFD92E1" w14:paraId="2C7B2779" w14:textId="27ADCE03">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visitors</w:t>
      </w:r>
    </w:p>
    <w:p w:rsidR="7CFD92E1" w:rsidP="3D3830B0" w:rsidRDefault="7CFD92E1" w14:paraId="15188E3F" w14:textId="0C0B46A0">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contractors</w:t>
      </w:r>
    </w:p>
    <w:p w:rsidR="7CFD92E1" w:rsidP="3D3830B0" w:rsidRDefault="7CFD92E1" w14:paraId="289A19B6" w14:textId="07410C3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volunteers</w:t>
      </w:r>
    </w:p>
    <w:p w:rsidR="7CFD92E1" w:rsidP="3D3830B0" w:rsidRDefault="7CFD92E1" w14:paraId="1DCBDDF4" w14:textId="7DEDCF5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members of the public</w:t>
      </w:r>
    </w:p>
    <w:p w:rsidR="7CFD92E1" w:rsidP="3D3830B0" w:rsidRDefault="7CFD92E1" w14:paraId="616583EB" w14:textId="673F7E4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vulnerable individuals</w:t>
      </w:r>
    </w:p>
    <w:p w:rsidR="7CFD92E1" w:rsidP="3D3830B0" w:rsidRDefault="7CFD92E1" w14:paraId="61EFA1E4" w14:textId="376A8BB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pupils with SEND</w:t>
      </w:r>
    </w:p>
    <w:p w:rsidR="7CFD92E1" w:rsidP="3D3830B0" w:rsidRDefault="7CFD92E1" w14:paraId="6E412AD3" w14:textId="2606AB2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pupils with medical needs.</w:t>
      </w:r>
    </w:p>
    <w:p w:rsidR="7CFD92E1" w:rsidP="3D3830B0" w:rsidRDefault="7CFD92E1" w14:paraId="7DCDF65E" w14:textId="23B2CB1F">
      <w:pPr>
        <w:spacing w:before="240" w:beforeAutospacing="off" w:after="240" w:afterAutospacing="off"/>
      </w:pPr>
      <w:r w:rsidRPr="3D3830B0" w:rsidR="7CFD92E1">
        <w:rPr>
          <w:rFonts w:ascii="Arial" w:hAnsi="Arial" w:eastAsia="Arial" w:cs="Arial"/>
          <w:noProof w:val="0"/>
          <w:sz w:val="24"/>
          <w:szCs w:val="24"/>
          <w:lang w:val="en-US"/>
        </w:rPr>
        <w:t>Particular consideration should be given to individuals who may require additional support or reasonable adjustments.</w:t>
      </w:r>
    </w:p>
    <w:p w:rsidR="7CFD92E1" w:rsidP="3D3830B0" w:rsidRDefault="7CFD92E1" w14:paraId="0C212184" w14:textId="23369727">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Stage 3: Evaluate the Risk</w:t>
      </w:r>
    </w:p>
    <w:p w:rsidR="7CFD92E1" w:rsidP="3D3830B0" w:rsidRDefault="7CFD92E1" w14:paraId="46483D0C" w14:textId="211289FB">
      <w:pPr>
        <w:spacing w:before="240" w:beforeAutospacing="off" w:after="240" w:afterAutospacing="off"/>
      </w:pPr>
      <w:r w:rsidRPr="3D3830B0" w:rsidR="7CFD92E1">
        <w:rPr>
          <w:rFonts w:ascii="Arial" w:hAnsi="Arial" w:eastAsia="Arial" w:cs="Arial"/>
          <w:noProof w:val="0"/>
          <w:sz w:val="24"/>
          <w:szCs w:val="24"/>
          <w:lang w:val="en-US"/>
        </w:rPr>
        <w:t>The assessor should consider:</w:t>
      </w:r>
    </w:p>
    <w:p w:rsidR="7CFD92E1" w:rsidP="3D3830B0" w:rsidRDefault="7CFD92E1" w14:paraId="5B53BD54" w14:textId="01BBE3F2">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likelihood of harm occurring</w:t>
      </w:r>
    </w:p>
    <w:p w:rsidR="7CFD92E1" w:rsidP="3D3830B0" w:rsidRDefault="7CFD92E1" w14:paraId="13D2CFEF" w14:textId="05F7098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potential severity of harm</w:t>
      </w:r>
    </w:p>
    <w:p w:rsidR="7CFD92E1" w:rsidP="3D3830B0" w:rsidRDefault="7CFD92E1" w14:paraId="47B79C51" w14:textId="430C978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existing control measures</w:t>
      </w:r>
    </w:p>
    <w:p w:rsidR="7CFD92E1" w:rsidP="3D3830B0" w:rsidRDefault="7CFD92E1" w14:paraId="03BE8F0C" w14:textId="33CA413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whether additional controls are required.</w:t>
      </w:r>
    </w:p>
    <w:p w:rsidR="7CFD92E1" w:rsidP="3D3830B0" w:rsidRDefault="7CFD92E1" w14:paraId="7CABF63F" w14:textId="3B11F853">
      <w:pPr>
        <w:spacing w:before="240" w:beforeAutospacing="off" w:after="240" w:afterAutospacing="off"/>
      </w:pPr>
      <w:r w:rsidRPr="3D3830B0" w:rsidR="7CFD92E1">
        <w:rPr>
          <w:rFonts w:ascii="Arial" w:hAnsi="Arial" w:eastAsia="Arial" w:cs="Arial"/>
          <w:noProof w:val="0"/>
          <w:sz w:val="24"/>
          <w:szCs w:val="24"/>
          <w:lang w:val="en-US"/>
        </w:rPr>
        <w:t>Risk assessments should always seek to eliminate hazards before relying upon protective measures.</w:t>
      </w:r>
    </w:p>
    <w:p w:rsidR="7CFD92E1" w:rsidP="3D3830B0" w:rsidRDefault="7CFD92E1" w14:paraId="5E883B3D" w14:textId="5204F255">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Stage 4: Implement Control Measures</w:t>
      </w:r>
    </w:p>
    <w:p w:rsidR="7CFD92E1" w:rsidP="3D3830B0" w:rsidRDefault="7CFD92E1" w14:paraId="1C41BF10" w14:textId="46331C0F">
      <w:pPr>
        <w:spacing w:before="240" w:beforeAutospacing="off" w:after="240" w:afterAutospacing="off"/>
      </w:pPr>
      <w:r w:rsidRPr="3D3830B0" w:rsidR="7CFD92E1">
        <w:rPr>
          <w:rFonts w:ascii="Arial" w:hAnsi="Arial" w:eastAsia="Arial" w:cs="Arial"/>
          <w:noProof w:val="0"/>
          <w:sz w:val="24"/>
          <w:szCs w:val="24"/>
          <w:lang w:val="en-US"/>
        </w:rPr>
        <w:t>Control measures may include:</w:t>
      </w:r>
    </w:p>
    <w:p w:rsidR="7CFD92E1" w:rsidP="3D3830B0" w:rsidRDefault="7CFD92E1" w14:paraId="33C88CC2" w14:textId="66A7AC3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removal of hazards</w:t>
      </w:r>
    </w:p>
    <w:p w:rsidR="7CFD92E1" w:rsidP="3D3830B0" w:rsidRDefault="7CFD92E1" w14:paraId="2BAC1BDB" w14:textId="257FA99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changes to working practices</w:t>
      </w:r>
    </w:p>
    <w:p w:rsidR="7CFD92E1" w:rsidP="3D3830B0" w:rsidRDefault="7CFD92E1" w14:paraId="44FF56D5" w14:textId="185CC41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 supervision</w:t>
      </w:r>
    </w:p>
    <w:p w:rsidR="7CFD92E1" w:rsidP="3D3830B0" w:rsidRDefault="7CFD92E1" w14:paraId="0C446AC3" w14:textId="3314379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Personal Protective Equipment (PPE)</w:t>
      </w:r>
    </w:p>
    <w:p w:rsidR="7CFD92E1" w:rsidP="3D3830B0" w:rsidRDefault="7CFD92E1" w14:paraId="09694158" w14:textId="3D68DE8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 training</w:t>
      </w:r>
    </w:p>
    <w:p w:rsidR="7CFD92E1" w:rsidP="3D3830B0" w:rsidRDefault="7CFD92E1" w14:paraId="68B17E0C" w14:textId="223B006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signage</w:t>
      </w:r>
    </w:p>
    <w:p w:rsidR="7CFD92E1" w:rsidP="3D3830B0" w:rsidRDefault="7CFD92E1" w14:paraId="691BFD4F" w14:textId="17E0FC5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 systems of work</w:t>
      </w:r>
    </w:p>
    <w:p w:rsidR="7CFD92E1" w:rsidP="3D3830B0" w:rsidRDefault="7CFD92E1" w14:paraId="6466AADD" w14:textId="433E34C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maintenance programmes</w:t>
      </w:r>
    </w:p>
    <w:p w:rsidR="7CFD92E1" w:rsidP="3D3830B0" w:rsidRDefault="7CFD92E1" w14:paraId="62639A75" w14:textId="4EFDADD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procedures</w:t>
      </w:r>
    </w:p>
    <w:p w:rsidR="7CFD92E1" w:rsidP="3D3830B0" w:rsidRDefault="7CFD92E1" w14:paraId="27167ABB" w14:textId="07B4B82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restricted access.</w:t>
      </w:r>
    </w:p>
    <w:p w:rsidR="7CFD92E1" w:rsidP="3D3830B0" w:rsidRDefault="7CFD92E1" w14:paraId="1C26CF00" w14:textId="23C842FD">
      <w:pPr>
        <w:spacing w:before="240" w:beforeAutospacing="off" w:after="240" w:afterAutospacing="off"/>
      </w:pPr>
      <w:r w:rsidRPr="3D3830B0" w:rsidR="7CFD92E1">
        <w:rPr>
          <w:rFonts w:ascii="Arial" w:hAnsi="Arial" w:eastAsia="Arial" w:cs="Arial"/>
          <w:noProof w:val="0"/>
          <w:sz w:val="24"/>
          <w:szCs w:val="24"/>
          <w:lang w:val="en-US"/>
        </w:rPr>
        <w:t>Control measures should be proportionate to the level of identified risk.</w:t>
      </w:r>
    </w:p>
    <w:p w:rsidR="7CFD92E1" w:rsidP="3D3830B0" w:rsidRDefault="7CFD92E1" w14:paraId="50177904" w14:textId="75DAD72B">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Stage 5: Review</w:t>
      </w:r>
    </w:p>
    <w:p w:rsidR="7CFD92E1" w:rsidP="3D3830B0" w:rsidRDefault="7CFD92E1" w14:paraId="3772E863" w14:textId="49133B93">
      <w:pPr>
        <w:spacing w:before="240" w:beforeAutospacing="off" w:after="240" w:afterAutospacing="off"/>
      </w:pPr>
      <w:r w:rsidRPr="3D3830B0" w:rsidR="7CFD92E1">
        <w:rPr>
          <w:rFonts w:ascii="Arial" w:hAnsi="Arial" w:eastAsia="Arial" w:cs="Arial"/>
          <w:noProof w:val="0"/>
          <w:sz w:val="24"/>
          <w:szCs w:val="24"/>
          <w:lang w:val="en-US"/>
        </w:rPr>
        <w:t>Risk assessments will be reviewed:</w:t>
      </w:r>
    </w:p>
    <w:p w:rsidR="7CFD92E1" w:rsidP="3D3830B0" w:rsidRDefault="7CFD92E1" w14:paraId="27E856E5" w14:textId="37AFC10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annually</w:t>
      </w:r>
    </w:p>
    <w:p w:rsidR="7CFD92E1" w:rsidP="3D3830B0" w:rsidRDefault="7CFD92E1" w14:paraId="5B6B51E2" w14:textId="4B3C594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following accidents or near misses</w:t>
      </w:r>
    </w:p>
    <w:p w:rsidR="7CFD92E1" w:rsidP="3D3830B0" w:rsidRDefault="7CFD92E1" w14:paraId="6410EC06" w14:textId="7198B21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after significant changes</w:t>
      </w:r>
    </w:p>
    <w:p w:rsidR="7CFD92E1" w:rsidP="3D3830B0" w:rsidRDefault="7CFD92E1" w14:paraId="60B0EC31" w14:textId="0C1D491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following new legislation or guidance</w:t>
      </w:r>
    </w:p>
    <w:p w:rsidR="7CFD92E1" w:rsidP="3D3830B0" w:rsidRDefault="7CFD92E1" w14:paraId="59B8E140" w14:textId="40FBCB5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following safeguarding concerns</w:t>
      </w:r>
    </w:p>
    <w:p w:rsidR="7CFD92E1" w:rsidP="3D3830B0" w:rsidRDefault="7CFD92E1" w14:paraId="1E8C1DC0" w14:textId="7508E36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where monitoring identifies the need for review.</w:t>
      </w:r>
    </w:p>
    <w:p w:rsidR="7CFD92E1" w:rsidP="3D3830B0" w:rsidRDefault="7CFD92E1" w14:paraId="40D97AF1" w14:textId="37F448E4">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7. Dynamic Risk Assessment</w:t>
      </w:r>
    </w:p>
    <w:p w:rsidR="7CFD92E1" w:rsidP="3D3830B0" w:rsidRDefault="7CFD92E1" w14:paraId="658FCED2" w14:textId="4D88FE61">
      <w:pPr>
        <w:spacing w:before="240" w:beforeAutospacing="off" w:after="240" w:afterAutospacing="off"/>
      </w:pPr>
      <w:r w:rsidRPr="3D3830B0" w:rsidR="7CFD92E1">
        <w:rPr>
          <w:rFonts w:ascii="Arial" w:hAnsi="Arial" w:eastAsia="Arial" w:cs="Arial"/>
          <w:noProof w:val="0"/>
          <w:sz w:val="24"/>
          <w:szCs w:val="24"/>
          <w:lang w:val="en-US"/>
        </w:rPr>
        <w:t>Whilst written risk assessments provide the foundation for safe practice, staff are expected to undertake continuous dynamic risk assessment throughout the school day.</w:t>
      </w:r>
    </w:p>
    <w:p w:rsidR="7CFD92E1" w:rsidP="3D3830B0" w:rsidRDefault="7CFD92E1" w14:paraId="1DEA431E" w14:textId="12743A4D">
      <w:pPr>
        <w:spacing w:before="240" w:beforeAutospacing="off" w:after="240" w:afterAutospacing="off"/>
      </w:pPr>
      <w:r w:rsidRPr="3D3830B0" w:rsidR="7CFD92E1">
        <w:rPr>
          <w:rFonts w:ascii="Arial" w:hAnsi="Arial" w:eastAsia="Arial" w:cs="Arial"/>
          <w:noProof w:val="0"/>
          <w:sz w:val="24"/>
          <w:szCs w:val="24"/>
          <w:lang w:val="en-US"/>
        </w:rPr>
        <w:t>Dynamic risk assessment involves continually observing changing circumstances and adapting practice to maintain safety.</w:t>
      </w:r>
    </w:p>
    <w:p w:rsidR="7CFD92E1" w:rsidP="3D3830B0" w:rsidRDefault="7CFD92E1" w14:paraId="5BF6E0A8" w14:textId="56AA9A9C">
      <w:pPr>
        <w:spacing w:before="240" w:beforeAutospacing="off" w:after="240" w:afterAutospacing="off"/>
      </w:pPr>
      <w:r w:rsidRPr="3D3830B0" w:rsidR="7CFD92E1">
        <w:rPr>
          <w:rFonts w:ascii="Arial" w:hAnsi="Arial" w:eastAsia="Arial" w:cs="Arial"/>
          <w:noProof w:val="0"/>
          <w:sz w:val="24"/>
          <w:szCs w:val="24"/>
          <w:lang w:val="en-US"/>
        </w:rPr>
        <w:t>Examples include:</w:t>
      </w:r>
    </w:p>
    <w:p w:rsidR="7CFD92E1" w:rsidP="3D3830B0" w:rsidRDefault="7CFD92E1" w14:paraId="77E648E0" w14:textId="30BEF24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changing pupil behaviour</w:t>
      </w:r>
    </w:p>
    <w:p w:rsidR="7CFD92E1" w:rsidP="3D3830B0" w:rsidRDefault="7CFD92E1" w14:paraId="0FC45371" w14:textId="0B904BD7">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deteriorating weather conditions</w:t>
      </w:r>
    </w:p>
    <w:p w:rsidR="7CFD92E1" w:rsidP="3D3830B0" w:rsidRDefault="7CFD92E1" w14:paraId="045D2AE6" w14:textId="5C49CA7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equipment failures</w:t>
      </w:r>
    </w:p>
    <w:p w:rsidR="7CFD92E1" w:rsidP="3D3830B0" w:rsidRDefault="7CFD92E1" w14:paraId="1077D6A3" w14:textId="234956C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changes to staffing</w:t>
      </w:r>
    </w:p>
    <w:p w:rsidR="7CFD92E1" w:rsidP="3D3830B0" w:rsidRDefault="7CFD92E1" w14:paraId="62CF3BFE" w14:textId="3318604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unexpected visitors</w:t>
      </w:r>
    </w:p>
    <w:p w:rsidR="7CFD92E1" w:rsidP="3D3830B0" w:rsidRDefault="7CFD92E1" w14:paraId="5FEADA8B" w14:textId="4E1A6482">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medical emergencies</w:t>
      </w:r>
    </w:p>
    <w:p w:rsidR="7CFD92E1" w:rsidP="3D3830B0" w:rsidRDefault="7CFD92E1" w14:paraId="3CE957C6" w14:textId="3D1D8C8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changes to learning activities</w:t>
      </w:r>
    </w:p>
    <w:p w:rsidR="7CFD92E1" w:rsidP="3D3830B0" w:rsidRDefault="7CFD92E1" w14:paraId="2A41FFF5" w14:textId="60DA716D">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unforeseen hazards.</w:t>
      </w:r>
    </w:p>
    <w:p w:rsidR="7CFD92E1" w:rsidP="3D3830B0" w:rsidRDefault="7CFD92E1" w14:paraId="08DA052F" w14:textId="0A761E00">
      <w:pPr>
        <w:spacing w:before="240" w:beforeAutospacing="off" w:after="240" w:afterAutospacing="off"/>
      </w:pPr>
      <w:r w:rsidRPr="3D3830B0" w:rsidR="7CFD92E1">
        <w:rPr>
          <w:rFonts w:ascii="Arial" w:hAnsi="Arial" w:eastAsia="Arial" w:cs="Arial"/>
          <w:noProof w:val="0"/>
          <w:sz w:val="24"/>
          <w:szCs w:val="24"/>
          <w:lang w:val="en-US"/>
        </w:rPr>
        <w:t>Where risks increase, staff must implement additional control measures or stop the activity where necessary.</w:t>
      </w:r>
    </w:p>
    <w:p w:rsidR="7CFD92E1" w:rsidP="3D3830B0" w:rsidRDefault="7CFD92E1" w14:paraId="5FAD3339" w14:textId="20ED13F4">
      <w:pPr>
        <w:spacing w:before="240" w:beforeAutospacing="off" w:after="240" w:afterAutospacing="off"/>
      </w:pPr>
      <w:r w:rsidRPr="3D3830B0" w:rsidR="7CFD92E1">
        <w:rPr>
          <w:rFonts w:ascii="Arial" w:hAnsi="Arial" w:eastAsia="Arial" w:cs="Arial"/>
          <w:noProof w:val="0"/>
          <w:sz w:val="24"/>
          <w:szCs w:val="24"/>
          <w:lang w:val="en-US"/>
        </w:rPr>
        <w:t>Professional judgement is essential.</w:t>
      </w:r>
    </w:p>
    <w:p w:rsidR="7CFD92E1" w:rsidP="3D3830B0" w:rsidRDefault="7CFD92E1" w14:paraId="654E27CE" w14:textId="66A29613">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8. Individual Risk Assessments</w:t>
      </w:r>
    </w:p>
    <w:p w:rsidR="7CFD92E1" w:rsidP="3D3830B0" w:rsidRDefault="7CFD92E1" w14:paraId="25E72701" w14:textId="35D456A3">
      <w:pPr>
        <w:spacing w:before="240" w:beforeAutospacing="off" w:after="240" w:afterAutospacing="off"/>
      </w:pPr>
      <w:r w:rsidRPr="3D3830B0" w:rsidR="7CFD92E1">
        <w:rPr>
          <w:rFonts w:ascii="Arial" w:hAnsi="Arial" w:eastAsia="Arial" w:cs="Arial"/>
          <w:noProof w:val="0"/>
          <w:sz w:val="24"/>
          <w:szCs w:val="24"/>
          <w:lang w:val="en-US"/>
        </w:rPr>
        <w:t>Some pupils require individual risk assessments because of their specific needs or circumstances.</w:t>
      </w:r>
    </w:p>
    <w:p w:rsidR="7CFD92E1" w:rsidP="3D3830B0" w:rsidRDefault="7CFD92E1" w14:paraId="5AA990C8" w14:textId="36410F25">
      <w:pPr>
        <w:spacing w:before="240" w:beforeAutospacing="off" w:after="240" w:afterAutospacing="off"/>
      </w:pPr>
      <w:r w:rsidRPr="3D3830B0" w:rsidR="7CFD92E1">
        <w:rPr>
          <w:rFonts w:ascii="Arial" w:hAnsi="Arial" w:eastAsia="Arial" w:cs="Arial"/>
          <w:noProof w:val="0"/>
          <w:sz w:val="24"/>
          <w:szCs w:val="24"/>
          <w:lang w:val="en-US"/>
        </w:rPr>
        <w:t>Individual assessments may be completed for pupils with:</w:t>
      </w:r>
    </w:p>
    <w:p w:rsidR="7CFD92E1" w:rsidP="3D3830B0" w:rsidRDefault="7CFD92E1" w14:paraId="48178A16" w14:textId="6EA4A10E">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 Health and Care Plans (EHCPs)</w:t>
      </w:r>
    </w:p>
    <w:p w:rsidR="7CFD92E1" w:rsidP="3D3830B0" w:rsidRDefault="7CFD92E1" w14:paraId="25CE0713" w14:textId="3C51BDA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SEND</w:t>
      </w:r>
    </w:p>
    <w:p w:rsidR="7CFD92E1" w:rsidP="3D3830B0" w:rsidRDefault="7CFD92E1" w14:paraId="5105042F" w14:textId="1A41FAA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SEMH needs</w:t>
      </w:r>
    </w:p>
    <w:p w:rsidR="7CFD92E1" w:rsidP="3D3830B0" w:rsidRDefault="7CFD92E1" w14:paraId="1B8B9B71" w14:textId="0BFDA84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medical conditions</w:t>
      </w:r>
    </w:p>
    <w:p w:rsidR="7CFD92E1" w:rsidP="3D3830B0" w:rsidRDefault="7CFD92E1" w14:paraId="3C2B4A30" w14:textId="1527EE9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allergies</w:t>
      </w:r>
    </w:p>
    <w:p w:rsidR="7CFD92E1" w:rsidP="3D3830B0" w:rsidRDefault="7CFD92E1" w14:paraId="62846872" w14:textId="740E903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epilepsy</w:t>
      </w:r>
    </w:p>
    <w:p w:rsidR="7CFD92E1" w:rsidP="3D3830B0" w:rsidRDefault="7CFD92E1" w14:paraId="6D03287B" w14:textId="5A707DC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diabetes</w:t>
      </w:r>
    </w:p>
    <w:p w:rsidR="7CFD92E1" w:rsidP="3D3830B0" w:rsidRDefault="7CFD92E1" w14:paraId="2D832528" w14:textId="0EE6BE4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support plans</w:t>
      </w:r>
    </w:p>
    <w:p w:rsidR="7CFD92E1" w:rsidP="3D3830B0" w:rsidRDefault="7CFD92E1" w14:paraId="75174F67" w14:textId="1F6B4861">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Positive Handling Plans</w:t>
      </w:r>
    </w:p>
    <w:p w:rsidR="7CFD92E1" w:rsidP="3D3830B0" w:rsidRDefault="7CFD92E1" w14:paraId="1E95C8E4" w14:textId="1DBC4DF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off-site learning requirements</w:t>
      </w:r>
    </w:p>
    <w:p w:rsidR="7CFD92E1" w:rsidP="3D3830B0" w:rsidRDefault="7CFD92E1" w14:paraId="3CAF150B" w14:textId="596DC13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transport arrangements</w:t>
      </w:r>
    </w:p>
    <w:p w:rsidR="7CFD92E1" w:rsidP="3D3830B0" w:rsidRDefault="7CFD92E1" w14:paraId="4DDF8B65" w14:textId="4EA9AB4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work experience placements.</w:t>
      </w:r>
    </w:p>
    <w:p w:rsidR="7CFD92E1" w:rsidP="3D3830B0" w:rsidRDefault="7CFD92E1" w14:paraId="19887909" w14:textId="425C8C1C">
      <w:pPr>
        <w:spacing w:before="240" w:beforeAutospacing="off" w:after="240" w:afterAutospacing="off"/>
      </w:pPr>
      <w:r w:rsidRPr="3D3830B0" w:rsidR="7CFD92E1">
        <w:rPr>
          <w:rFonts w:ascii="Arial" w:hAnsi="Arial" w:eastAsia="Arial" w:cs="Arial"/>
          <w:noProof w:val="0"/>
          <w:sz w:val="24"/>
          <w:szCs w:val="24"/>
          <w:lang w:val="en-US"/>
        </w:rPr>
        <w:t>Individual risk assessments should reflect the pupil's strengths, identified risks and the reasonable adjustments required to enable safe participation in Academy life.</w:t>
      </w:r>
    </w:p>
    <w:p w:rsidR="7CFD92E1" w:rsidP="3D3830B0" w:rsidRDefault="7CFD92E1" w14:paraId="641577C3" w14:textId="12ABD604">
      <w:pPr>
        <w:spacing w:before="240" w:beforeAutospacing="off" w:after="240" w:afterAutospacing="off"/>
      </w:pPr>
      <w:r w:rsidRPr="3D3830B0" w:rsidR="7CFD92E1">
        <w:rPr>
          <w:rFonts w:ascii="Arial" w:hAnsi="Arial" w:eastAsia="Arial" w:cs="Arial"/>
          <w:noProof w:val="0"/>
          <w:sz w:val="24"/>
          <w:szCs w:val="24"/>
          <w:lang w:val="en-US"/>
        </w:rPr>
        <w:t>These assessments should be reviewed regularly and whenever circumstances change.</w:t>
      </w:r>
    </w:p>
    <w:p w:rsidR="7CFD92E1" w:rsidP="3D3830B0" w:rsidRDefault="7CFD92E1" w14:paraId="4DC04137" w14:textId="292694EA">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9. Curriculum Risk Assessments</w:t>
      </w:r>
    </w:p>
    <w:p w:rsidR="7CFD92E1" w:rsidP="3D3830B0" w:rsidRDefault="7CFD92E1" w14:paraId="43B2CA8E" w14:textId="029A9ADA">
      <w:pPr>
        <w:spacing w:before="240" w:beforeAutospacing="off" w:after="240" w:afterAutospacing="off"/>
      </w:pPr>
      <w:r w:rsidRPr="3D3830B0" w:rsidR="7CFD92E1">
        <w:rPr>
          <w:rFonts w:ascii="Arial" w:hAnsi="Arial" w:eastAsia="Arial" w:cs="Arial"/>
          <w:noProof w:val="0"/>
          <w:sz w:val="24"/>
          <w:szCs w:val="24"/>
          <w:lang w:val="en-US"/>
        </w:rPr>
        <w:t>Curriculum activities present different types of risk and therefore require subject-specific assessment.</w:t>
      </w:r>
    </w:p>
    <w:p w:rsidR="7CFD92E1" w:rsidP="3D3830B0" w:rsidRDefault="7CFD92E1" w14:paraId="3FD08AAE" w14:textId="6C8E2BFF">
      <w:pPr>
        <w:spacing w:before="240" w:beforeAutospacing="off" w:after="240" w:afterAutospacing="off"/>
      </w:pPr>
      <w:r w:rsidRPr="3D3830B0" w:rsidR="7CFD92E1">
        <w:rPr>
          <w:rFonts w:ascii="Arial" w:hAnsi="Arial" w:eastAsia="Arial" w:cs="Arial"/>
          <w:noProof w:val="0"/>
          <w:sz w:val="24"/>
          <w:szCs w:val="24"/>
          <w:lang w:val="en-US"/>
        </w:rPr>
        <w:t>Examples include:</w:t>
      </w:r>
    </w:p>
    <w:p w:rsidR="7CFD92E1" w:rsidP="3D3830B0" w:rsidRDefault="7CFD92E1" w14:paraId="2C4DC950" w14:textId="44F727A9">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Construction</w:t>
      </w:r>
    </w:p>
    <w:p w:rsidR="7CFD92E1" w:rsidP="3D3830B0" w:rsidRDefault="7CFD92E1" w14:paraId="7A88F810" w14:textId="2E98C09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power tools</w:t>
      </w:r>
    </w:p>
    <w:p w:rsidR="7CFD92E1" w:rsidP="3D3830B0" w:rsidRDefault="7CFD92E1" w14:paraId="3014C767" w14:textId="7F5ECDB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hand tools</w:t>
      </w:r>
    </w:p>
    <w:p w:rsidR="7CFD92E1" w:rsidP="3D3830B0" w:rsidRDefault="7CFD92E1" w14:paraId="15CE6393" w14:textId="21EAB36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dust</w:t>
      </w:r>
    </w:p>
    <w:p w:rsidR="7CFD92E1" w:rsidP="3D3830B0" w:rsidRDefault="7CFD92E1" w14:paraId="2E9CD745" w14:textId="29AE542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manual handling</w:t>
      </w:r>
    </w:p>
    <w:p w:rsidR="7CFD92E1" w:rsidP="3D3830B0" w:rsidRDefault="7CFD92E1" w14:paraId="56BEC131" w14:textId="25A268A0">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working at height</w:t>
      </w:r>
    </w:p>
    <w:p w:rsidR="7CFD92E1" w:rsidP="3D3830B0" w:rsidRDefault="7CFD92E1" w14:paraId="2B54B88E" w14:textId="3B26F83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PPE</w:t>
      </w:r>
    </w:p>
    <w:p w:rsidR="7CFD92E1" w:rsidP="3D3830B0" w:rsidRDefault="7CFD92E1" w14:paraId="5CF8B1E3" w14:textId="55D62C9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machinery</w:t>
      </w:r>
    </w:p>
    <w:p w:rsidR="7CFD92E1" w:rsidP="3D3830B0" w:rsidRDefault="7CFD92E1" w14:paraId="294FDB65" w14:textId="06641F1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COSHH substances.</w:t>
      </w:r>
    </w:p>
    <w:p w:rsidR="7CFD92E1" w:rsidP="3D3830B0" w:rsidRDefault="7CFD92E1" w14:paraId="769C7A59" w14:textId="2DE3F82F">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Hair and Beauty</w:t>
      </w:r>
    </w:p>
    <w:p w:rsidR="7CFD92E1" w:rsidP="3D3830B0" w:rsidRDefault="7CFD92E1" w14:paraId="5CE65CC5" w14:textId="629BF32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chemicals</w:t>
      </w:r>
    </w:p>
    <w:p w:rsidR="7CFD92E1" w:rsidP="3D3830B0" w:rsidRDefault="7CFD92E1" w14:paraId="24DF9A7B" w14:textId="7F74B6A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skin sensitivity</w:t>
      </w:r>
    </w:p>
    <w:p w:rsidR="7CFD92E1" w:rsidP="3D3830B0" w:rsidRDefault="7CFD92E1" w14:paraId="2E5AD3F4" w14:textId="55CF5F78">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electrical equipment</w:t>
      </w:r>
    </w:p>
    <w:p w:rsidR="7CFD92E1" w:rsidP="3D3830B0" w:rsidRDefault="7CFD92E1" w14:paraId="1F18D49A" w14:textId="445C2A2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sharp instruments</w:t>
      </w:r>
    </w:p>
    <w:p w:rsidR="7CFD92E1" w:rsidP="3D3830B0" w:rsidRDefault="7CFD92E1" w14:paraId="6E97928F" w14:textId="1DD446DC">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infection control</w:t>
      </w:r>
    </w:p>
    <w:p w:rsidR="7CFD92E1" w:rsidP="3D3830B0" w:rsidRDefault="7CFD92E1" w14:paraId="518B6338" w14:textId="2A0DB0D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hygiene</w:t>
      </w:r>
    </w:p>
    <w:p w:rsidR="7CFD92E1" w:rsidP="3D3830B0" w:rsidRDefault="7CFD92E1" w14:paraId="2B86DDD5" w14:textId="1A7E890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PPE.</w:t>
      </w:r>
    </w:p>
    <w:p w:rsidR="7CFD92E1" w:rsidP="3D3830B0" w:rsidRDefault="7CFD92E1" w14:paraId="6C3A82B7" w14:textId="4C55CF63">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Catering and Hospitality</w:t>
      </w:r>
    </w:p>
    <w:p w:rsidR="7CFD92E1" w:rsidP="3D3830B0" w:rsidRDefault="7CFD92E1" w14:paraId="275D5E95" w14:textId="31431AAD">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knives</w:t>
      </w:r>
    </w:p>
    <w:p w:rsidR="7CFD92E1" w:rsidP="3D3830B0" w:rsidRDefault="7CFD92E1" w14:paraId="3E9A7AD9" w14:textId="11593A0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hot equipment</w:t>
      </w:r>
    </w:p>
    <w:p w:rsidR="7CFD92E1" w:rsidP="3D3830B0" w:rsidRDefault="7CFD92E1" w14:paraId="1716DE66" w14:textId="09D7DF5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burns</w:t>
      </w:r>
    </w:p>
    <w:p w:rsidR="7CFD92E1" w:rsidP="3D3830B0" w:rsidRDefault="7CFD92E1" w14:paraId="01DE7068" w14:textId="60BA4BE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slips</w:t>
      </w:r>
    </w:p>
    <w:p w:rsidR="7CFD92E1" w:rsidP="3D3830B0" w:rsidRDefault="7CFD92E1" w14:paraId="600C2CD3" w14:textId="29940A7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allergens</w:t>
      </w:r>
    </w:p>
    <w:p w:rsidR="7CFD92E1" w:rsidP="3D3830B0" w:rsidRDefault="7CFD92E1" w14:paraId="1ADA2DAD" w14:textId="40801A4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food hygiene</w:t>
      </w:r>
    </w:p>
    <w:p w:rsidR="7CFD92E1" w:rsidP="3D3830B0" w:rsidRDefault="7CFD92E1" w14:paraId="3A54B5EF" w14:textId="24E9B0B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manual handling</w:t>
      </w:r>
    </w:p>
    <w:p w:rsidR="7CFD92E1" w:rsidP="3D3830B0" w:rsidRDefault="7CFD92E1" w14:paraId="21FAF83E" w14:textId="356B256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cleaning chemicals.</w:t>
      </w:r>
    </w:p>
    <w:p w:rsidR="7CFD92E1" w:rsidP="3D3830B0" w:rsidRDefault="7CFD92E1" w14:paraId="0C068972" w14:textId="005DE927">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Science</w:t>
      </w:r>
    </w:p>
    <w:p w:rsidR="7CFD92E1" w:rsidP="3D3830B0" w:rsidRDefault="7CFD92E1" w14:paraId="5655419A" w14:textId="719F4DE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practical investigations</w:t>
      </w:r>
    </w:p>
    <w:p w:rsidR="7CFD92E1" w:rsidP="3D3830B0" w:rsidRDefault="7CFD92E1" w14:paraId="4FE0958E" w14:textId="6FA2A90E">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chemicals</w:t>
      </w:r>
    </w:p>
    <w:p w:rsidR="7CFD92E1" w:rsidP="3D3830B0" w:rsidRDefault="7CFD92E1" w14:paraId="3FB18261" w14:textId="20B12D6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glassware</w:t>
      </w:r>
    </w:p>
    <w:p w:rsidR="7CFD92E1" w:rsidP="3D3830B0" w:rsidRDefault="7CFD92E1" w14:paraId="1074C435" w14:textId="6E47E61B">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heating equipment</w:t>
      </w:r>
    </w:p>
    <w:p w:rsidR="7CFD92E1" w:rsidP="3D3830B0" w:rsidRDefault="7CFD92E1" w14:paraId="60623ED0" w14:textId="581A2B0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biological materials</w:t>
      </w:r>
    </w:p>
    <w:p w:rsidR="7CFD92E1" w:rsidP="3D3830B0" w:rsidRDefault="7CFD92E1" w14:paraId="000D4499" w14:textId="6224577D">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electrical equipment.</w:t>
      </w:r>
    </w:p>
    <w:p w:rsidR="7CFD92E1" w:rsidP="3D3830B0" w:rsidRDefault="7CFD92E1" w14:paraId="5269E4E7" w14:textId="26959F84">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Physical Education</w:t>
      </w:r>
    </w:p>
    <w:p w:rsidR="7CFD92E1" w:rsidP="3D3830B0" w:rsidRDefault="7CFD92E1" w14:paraId="56FF0E15" w14:textId="6FEDB08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sporting equipment</w:t>
      </w:r>
    </w:p>
    <w:p w:rsidR="7CFD92E1" w:rsidP="3D3830B0" w:rsidRDefault="7CFD92E1" w14:paraId="4F72BD8E" w14:textId="6DD5DC6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physical contact</w:t>
      </w:r>
    </w:p>
    <w:p w:rsidR="7CFD92E1" w:rsidP="3D3830B0" w:rsidRDefault="7CFD92E1" w14:paraId="2126E2F5" w14:textId="3923428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weather conditions</w:t>
      </w:r>
    </w:p>
    <w:p w:rsidR="7CFD92E1" w:rsidP="3D3830B0" w:rsidRDefault="7CFD92E1" w14:paraId="5DD3A974" w14:textId="0AF29B5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outdoor activities</w:t>
      </w:r>
    </w:p>
    <w:p w:rsidR="7CFD92E1" w:rsidP="3D3830B0" w:rsidRDefault="7CFD92E1" w14:paraId="6F719050" w14:textId="13F439F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manual handling.</w:t>
      </w:r>
    </w:p>
    <w:p w:rsidR="7CFD92E1" w:rsidP="3D3830B0" w:rsidRDefault="7CFD92E1" w14:paraId="13C93D6A" w14:textId="2189D029">
      <w:pPr>
        <w:spacing w:before="240" w:beforeAutospacing="off" w:after="240" w:afterAutospacing="off"/>
      </w:pPr>
      <w:r w:rsidRPr="3D3830B0" w:rsidR="7CFD92E1">
        <w:rPr>
          <w:rFonts w:ascii="Arial" w:hAnsi="Arial" w:eastAsia="Arial" w:cs="Arial"/>
          <w:noProof w:val="0"/>
          <w:sz w:val="24"/>
          <w:szCs w:val="24"/>
          <w:lang w:val="en-US"/>
        </w:rPr>
        <w:t>Subject leaders are responsible for ensuring that curriculum risk assessments remain current and reflect changing activities and equipment.</w:t>
      </w:r>
    </w:p>
    <w:p w:rsidR="7CFD92E1" w:rsidP="3D3830B0" w:rsidRDefault="7CFD92E1" w14:paraId="6F827141" w14:textId="0671E96B">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10. Foundation Learning and One-to-One Intervention</w:t>
      </w:r>
    </w:p>
    <w:p w:rsidR="7CFD92E1" w:rsidP="3D3830B0" w:rsidRDefault="7CFD92E1" w14:paraId="5F55E5A7" w14:textId="00F1F89E">
      <w:pPr>
        <w:spacing w:before="240" w:beforeAutospacing="off" w:after="240" w:afterAutospacing="off"/>
      </w:pPr>
      <w:r w:rsidRPr="3D3830B0" w:rsidR="7CFD92E1">
        <w:rPr>
          <w:rFonts w:ascii="Arial" w:hAnsi="Arial" w:eastAsia="Arial" w:cs="Arial"/>
          <w:noProof w:val="0"/>
          <w:sz w:val="24"/>
          <w:szCs w:val="24"/>
          <w:lang w:val="en-US"/>
        </w:rPr>
        <w:t>Blackpool Skills Academy recognises that Foundation Learning interventions and one-to-one tuition require appropriate planning to ensure pupils remain safe whilst receiving personalised support.</w:t>
      </w:r>
    </w:p>
    <w:p w:rsidR="7CFD92E1" w:rsidP="3D3830B0" w:rsidRDefault="7CFD92E1" w14:paraId="703CCB44" w14:textId="6319B405">
      <w:pPr>
        <w:spacing w:before="240" w:beforeAutospacing="off" w:after="240" w:afterAutospacing="off"/>
      </w:pPr>
      <w:r w:rsidRPr="3D3830B0" w:rsidR="7CFD92E1">
        <w:rPr>
          <w:rFonts w:ascii="Arial" w:hAnsi="Arial" w:eastAsia="Arial" w:cs="Arial"/>
          <w:noProof w:val="0"/>
          <w:sz w:val="24"/>
          <w:szCs w:val="24"/>
          <w:lang w:val="en-US"/>
        </w:rPr>
        <w:t>Risk assessments should consider:</w:t>
      </w:r>
    </w:p>
    <w:p w:rsidR="7CFD92E1" w:rsidP="3D3830B0" w:rsidRDefault="7CFD92E1" w14:paraId="07E16B76" w14:textId="5424305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arrangements</w:t>
      </w:r>
    </w:p>
    <w:p w:rsidR="7CFD92E1" w:rsidP="3D3830B0" w:rsidRDefault="7CFD92E1" w14:paraId="4817D7CB" w14:textId="3F7AAE87">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 visibility</w:t>
      </w:r>
    </w:p>
    <w:p w:rsidR="7CFD92E1" w:rsidP="3D3830B0" w:rsidRDefault="7CFD92E1" w14:paraId="1F943992" w14:textId="6113FC39">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suitable learning environments</w:t>
      </w:r>
    </w:p>
    <w:p w:rsidR="7CFD92E1" w:rsidP="3D3830B0" w:rsidRDefault="7CFD92E1" w14:paraId="27628739" w14:textId="74006156">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pupil wellbeing</w:t>
      </w:r>
    </w:p>
    <w:p w:rsidR="7CFD92E1" w:rsidP="3D3830B0" w:rsidRDefault="7CFD92E1" w14:paraId="240BCFBD" w14:textId="6670C52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medical needs</w:t>
      </w:r>
    </w:p>
    <w:p w:rsidR="7CFD92E1" w:rsidP="3D3830B0" w:rsidRDefault="7CFD92E1" w14:paraId="12FB490F" w14:textId="5852381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support</w:t>
      </w:r>
    </w:p>
    <w:p w:rsidR="7CFD92E1" w:rsidP="3D3830B0" w:rsidRDefault="7CFD92E1" w14:paraId="40F6ABD6" w14:textId="278C310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communication arrangements</w:t>
      </w:r>
    </w:p>
    <w:p w:rsidR="7CFD92E1" w:rsidP="3D3830B0" w:rsidRDefault="7CFD92E1" w14:paraId="30EF1730" w14:textId="3B76CAE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supervision before and after sessions.</w:t>
      </w:r>
    </w:p>
    <w:p w:rsidR="7CFD92E1" w:rsidP="3D3830B0" w:rsidRDefault="7CFD92E1" w14:paraId="7A409774" w14:textId="18A3FDB6">
      <w:pPr>
        <w:spacing w:before="240" w:beforeAutospacing="off" w:after="240" w:afterAutospacing="off"/>
      </w:pPr>
      <w:r w:rsidRPr="3D3830B0" w:rsidR="7CFD92E1">
        <w:rPr>
          <w:rFonts w:ascii="Arial" w:hAnsi="Arial" w:eastAsia="Arial" w:cs="Arial"/>
          <w:noProof w:val="0"/>
          <w:sz w:val="24"/>
          <w:szCs w:val="24"/>
          <w:lang w:val="en-US"/>
        </w:rPr>
        <w:t>The Academy aims to provide effective personalised intervention whilst maintaining the highest standards of safeguarding and pupil welfare.</w:t>
      </w:r>
    </w:p>
    <w:p w:rsidR="7CFD92E1" w:rsidP="3D3830B0" w:rsidRDefault="7CFD92E1" w14:paraId="2A4DA541" w14:textId="222EB078">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11. Educational Visits and Off-Site Activities</w:t>
      </w:r>
    </w:p>
    <w:p w:rsidR="7CFD92E1" w:rsidP="3D3830B0" w:rsidRDefault="7CFD92E1" w14:paraId="48E67DFF" w14:textId="1376DFEC">
      <w:pPr>
        <w:spacing w:before="240" w:beforeAutospacing="off" w:after="240" w:afterAutospacing="off"/>
      </w:pPr>
      <w:r w:rsidRPr="3D3830B0" w:rsidR="7CFD92E1">
        <w:rPr>
          <w:rFonts w:ascii="Arial" w:hAnsi="Arial" w:eastAsia="Arial" w:cs="Arial"/>
          <w:noProof w:val="0"/>
          <w:sz w:val="24"/>
          <w:szCs w:val="24"/>
          <w:lang w:val="en-US"/>
        </w:rPr>
        <w:t>All educational visits, work experience placements and off-site learning activities will be supported by appropriate risk assessments.</w:t>
      </w:r>
    </w:p>
    <w:p w:rsidR="7CFD92E1" w:rsidP="3D3830B0" w:rsidRDefault="7CFD92E1" w14:paraId="183F1514" w14:textId="0CE7B434">
      <w:pPr>
        <w:spacing w:before="240" w:beforeAutospacing="off" w:after="240" w:afterAutospacing="off"/>
      </w:pPr>
      <w:r w:rsidRPr="3D3830B0" w:rsidR="7CFD92E1">
        <w:rPr>
          <w:rFonts w:ascii="Arial" w:hAnsi="Arial" w:eastAsia="Arial" w:cs="Arial"/>
          <w:noProof w:val="0"/>
          <w:sz w:val="24"/>
          <w:szCs w:val="24"/>
          <w:lang w:val="en-US"/>
        </w:rPr>
        <w:t>Visit leaders are responsible for ensuring that risks are identified, assessed and managed before, during and after the activity.</w:t>
      </w:r>
    </w:p>
    <w:p w:rsidR="7CFD92E1" w:rsidP="3D3830B0" w:rsidRDefault="7CFD92E1" w14:paraId="6B552063" w14:textId="63D9E2D6">
      <w:pPr>
        <w:spacing w:before="240" w:beforeAutospacing="off" w:after="240" w:afterAutospacing="off"/>
      </w:pPr>
      <w:r w:rsidRPr="3D3830B0" w:rsidR="7CFD92E1">
        <w:rPr>
          <w:rFonts w:ascii="Arial" w:hAnsi="Arial" w:eastAsia="Arial" w:cs="Arial"/>
          <w:noProof w:val="0"/>
          <w:sz w:val="24"/>
          <w:szCs w:val="24"/>
          <w:lang w:val="en-US"/>
        </w:rPr>
        <w:t>Risk assessments will consider:</w:t>
      </w:r>
    </w:p>
    <w:p w:rsidR="7CFD92E1" w:rsidP="3D3830B0" w:rsidRDefault="7CFD92E1" w14:paraId="1951C2F3" w14:textId="03DD00C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travel arrangements</w:t>
      </w:r>
    </w:p>
    <w:p w:rsidR="7CFD92E1" w:rsidP="3D3830B0" w:rsidRDefault="7CFD92E1" w14:paraId="3D4850BE" w14:textId="39D8B0D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venue suitability</w:t>
      </w:r>
    </w:p>
    <w:p w:rsidR="7CFD92E1" w:rsidP="3D3830B0" w:rsidRDefault="7CFD92E1" w14:paraId="4397C552" w14:textId="4C77C30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supervision ratios</w:t>
      </w:r>
    </w:p>
    <w:p w:rsidR="7CFD92E1" w:rsidP="3D3830B0" w:rsidRDefault="7CFD92E1" w14:paraId="66402582" w14:textId="59DB110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w:t>
      </w:r>
    </w:p>
    <w:p w:rsidR="7CFD92E1" w:rsidP="3D3830B0" w:rsidRDefault="7CFD92E1" w14:paraId="64F7DFDB" w14:textId="679DE99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medical needs</w:t>
      </w:r>
    </w:p>
    <w:p w:rsidR="7CFD92E1" w:rsidP="3D3830B0" w:rsidRDefault="7CFD92E1" w14:paraId="79D93E05" w14:textId="4DE0F96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procedures</w:t>
      </w:r>
    </w:p>
    <w:p w:rsidR="7CFD92E1" w:rsidP="3D3830B0" w:rsidRDefault="7CFD92E1" w14:paraId="201BAB34" w14:textId="55952795">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weather conditions</w:t>
      </w:r>
    </w:p>
    <w:p w:rsidR="7CFD92E1" w:rsidP="3D3830B0" w:rsidRDefault="7CFD92E1" w14:paraId="16E898DE" w14:textId="5888DB0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accessibility</w:t>
      </w:r>
    </w:p>
    <w:p w:rsidR="7CFD92E1" w:rsidP="3D3830B0" w:rsidRDefault="7CFD92E1" w14:paraId="78F8BED0" w14:textId="1A49398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expectations</w:t>
      </w:r>
    </w:p>
    <w:p w:rsidR="7CFD92E1" w:rsidP="3D3830B0" w:rsidRDefault="7CFD92E1" w14:paraId="57399145" w14:textId="3D12ECD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communication arrangements.</w:t>
      </w:r>
    </w:p>
    <w:p w:rsidR="7CFD92E1" w:rsidP="3D3830B0" w:rsidRDefault="7CFD92E1" w14:paraId="36A15452" w14:textId="6B66E467">
      <w:pPr>
        <w:spacing w:before="240" w:beforeAutospacing="off" w:after="240" w:afterAutospacing="off"/>
      </w:pPr>
      <w:r w:rsidRPr="3D3830B0" w:rsidR="7CFD92E1">
        <w:rPr>
          <w:rFonts w:ascii="Arial" w:hAnsi="Arial" w:eastAsia="Arial" w:cs="Arial"/>
          <w:noProof w:val="0"/>
          <w:sz w:val="24"/>
          <w:szCs w:val="24"/>
          <w:lang w:val="en-US"/>
        </w:rPr>
        <w:t>Dynamic risk assessment must continue throughout the visit, with activities amended or cancelled where circumstances make this necessary.</w:t>
      </w:r>
    </w:p>
    <w:p w:rsidR="7CFD92E1" w:rsidP="3D3830B0" w:rsidRDefault="7CFD92E1" w14:paraId="7B960873" w14:textId="5B9F2307">
      <w:pPr>
        <w:spacing w:before="240" w:beforeAutospacing="off" w:after="240" w:afterAutospacing="off"/>
      </w:pPr>
      <w:r w:rsidRPr="3D3830B0" w:rsidR="7CFD92E1">
        <w:rPr>
          <w:rFonts w:ascii="Arial" w:hAnsi="Arial" w:eastAsia="Arial" w:cs="Arial"/>
          <w:noProof w:val="0"/>
          <w:sz w:val="24"/>
          <w:szCs w:val="24"/>
          <w:lang w:val="en-US"/>
        </w:rPr>
        <w:t>Further guidance is contained within the Academy's Educational Visits Policy.</w:t>
      </w:r>
    </w:p>
    <w:p w:rsidR="7CFD92E1" w:rsidP="3D3830B0" w:rsidRDefault="7CFD92E1" w14:paraId="6FB70880" w14:textId="716D73D2">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12. Premises, Contractors and Visitors</w:t>
      </w:r>
    </w:p>
    <w:p w:rsidR="7CFD92E1" w:rsidP="3D3830B0" w:rsidRDefault="7CFD92E1" w14:paraId="6EBF0C36" w14:textId="402AFC5A">
      <w:pPr>
        <w:spacing w:before="240" w:beforeAutospacing="off" w:after="240" w:afterAutospacing="off"/>
      </w:pPr>
      <w:r w:rsidRPr="3D3830B0" w:rsidR="7CFD92E1">
        <w:rPr>
          <w:rFonts w:ascii="Arial" w:hAnsi="Arial" w:eastAsia="Arial" w:cs="Arial"/>
          <w:noProof w:val="0"/>
          <w:sz w:val="24"/>
          <w:szCs w:val="24"/>
          <w:lang w:val="en-US"/>
        </w:rPr>
        <w:t>The Academy is committed to maintaining safe premises for all users.</w:t>
      </w:r>
    </w:p>
    <w:p w:rsidR="7CFD92E1" w:rsidP="3D3830B0" w:rsidRDefault="7CFD92E1" w14:paraId="2F8E45FC" w14:textId="14E7FB04">
      <w:pPr>
        <w:spacing w:before="240" w:beforeAutospacing="off" w:after="240" w:afterAutospacing="off"/>
      </w:pPr>
      <w:r w:rsidRPr="3D3830B0" w:rsidR="7CFD92E1">
        <w:rPr>
          <w:rFonts w:ascii="Arial" w:hAnsi="Arial" w:eastAsia="Arial" w:cs="Arial"/>
          <w:noProof w:val="0"/>
          <w:sz w:val="24"/>
          <w:szCs w:val="24"/>
          <w:lang w:val="en-US"/>
        </w:rPr>
        <w:t>Risk assessments will support the safe management of:</w:t>
      </w:r>
    </w:p>
    <w:p w:rsidR="7CFD92E1" w:rsidP="3D3830B0" w:rsidRDefault="7CFD92E1" w14:paraId="1EBD6536" w14:textId="6B3570C8">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building maintenance</w:t>
      </w:r>
    </w:p>
    <w:p w:rsidR="7CFD92E1" w:rsidP="3D3830B0" w:rsidRDefault="7CFD92E1" w14:paraId="2F67A032" w14:textId="4177C0F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construction works</w:t>
      </w:r>
    </w:p>
    <w:p w:rsidR="7CFD92E1" w:rsidP="3D3830B0" w:rsidRDefault="7CFD92E1" w14:paraId="23C1BC77" w14:textId="2220CB33">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contractors</w:t>
      </w:r>
    </w:p>
    <w:p w:rsidR="7CFD92E1" w:rsidP="3D3830B0" w:rsidRDefault="7CFD92E1" w14:paraId="6276199D" w14:textId="27149A7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cleaning activities</w:t>
      </w:r>
    </w:p>
    <w:p w:rsidR="7CFD92E1" w:rsidP="3D3830B0" w:rsidRDefault="7CFD92E1" w14:paraId="34375125" w14:textId="69F295F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deliveries</w:t>
      </w:r>
    </w:p>
    <w:p w:rsidR="7CFD92E1" w:rsidP="3D3830B0" w:rsidRDefault="7CFD92E1" w14:paraId="112AC586" w14:textId="7B8AA03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visitor access</w:t>
      </w:r>
    </w:p>
    <w:p w:rsidR="7CFD92E1" w:rsidP="3D3830B0" w:rsidRDefault="7CFD92E1" w14:paraId="476CC887" w14:textId="396437A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asbestos management</w:t>
      </w:r>
    </w:p>
    <w:p w:rsidR="7CFD92E1" w:rsidP="3D3830B0" w:rsidRDefault="7CFD92E1" w14:paraId="4DEA5520" w14:textId="6D07D63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electrical safety</w:t>
      </w:r>
    </w:p>
    <w:p w:rsidR="7CFD92E1" w:rsidP="3D3830B0" w:rsidRDefault="7CFD92E1" w14:paraId="0AD0E755" w14:textId="19981B3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water hygiene</w:t>
      </w:r>
    </w:p>
    <w:p w:rsidR="7CFD92E1" w:rsidP="3D3830B0" w:rsidRDefault="7CFD92E1" w14:paraId="77CF3E1D" w14:textId="3E251D2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safety</w:t>
      </w:r>
    </w:p>
    <w:p w:rsidR="7CFD92E1" w:rsidP="3D3830B0" w:rsidRDefault="7CFD92E1" w14:paraId="14695117" w14:textId="0802576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security arrangements.</w:t>
      </w:r>
    </w:p>
    <w:p w:rsidR="7CFD92E1" w:rsidP="3D3830B0" w:rsidRDefault="7CFD92E1" w14:paraId="5F4ECECE" w14:textId="1E263B44">
      <w:pPr>
        <w:spacing w:before="240" w:beforeAutospacing="off" w:after="240" w:afterAutospacing="off"/>
      </w:pPr>
      <w:r w:rsidRPr="3D3830B0" w:rsidR="7CFD92E1">
        <w:rPr>
          <w:rFonts w:ascii="Arial" w:hAnsi="Arial" w:eastAsia="Arial" w:cs="Arial"/>
          <w:noProof w:val="0"/>
          <w:sz w:val="24"/>
          <w:szCs w:val="24"/>
          <w:lang w:val="en-US"/>
        </w:rPr>
        <w:t>Contractors working on site must:</w:t>
      </w:r>
    </w:p>
    <w:p w:rsidR="7CFD92E1" w:rsidP="3D3830B0" w:rsidRDefault="7CFD92E1" w14:paraId="4EABB754" w14:textId="17F8F0B9">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comply with Academy health and safety requirements</w:t>
      </w:r>
    </w:p>
    <w:p w:rsidR="7CFD92E1" w:rsidP="3D3830B0" w:rsidRDefault="7CFD92E1" w14:paraId="2F8EB5F0" w14:textId="605EE695">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provide appropriate risk assessments and method statements where required</w:t>
      </w:r>
    </w:p>
    <w:p w:rsidR="7CFD92E1" w:rsidP="3D3830B0" w:rsidRDefault="7CFD92E1" w14:paraId="07FCE6D0" w14:textId="4A22584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cooperate with safeguarding procedures</w:t>
      </w:r>
    </w:p>
    <w:p w:rsidR="7CFD92E1" w:rsidP="3D3830B0" w:rsidRDefault="7CFD92E1" w14:paraId="64705223" w14:textId="456B8A5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report hazards immediately</w:t>
      </w:r>
    </w:p>
    <w:p w:rsidR="7CFD92E1" w:rsidP="3D3830B0" w:rsidRDefault="7CFD92E1" w14:paraId="1D766C55" w14:textId="12A9996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 emergency procedures.</w:t>
      </w:r>
    </w:p>
    <w:p w:rsidR="7CFD92E1" w:rsidP="3D3830B0" w:rsidRDefault="7CFD92E1" w14:paraId="1185EE0D" w14:textId="5CC2A3D3">
      <w:pPr>
        <w:spacing w:before="240" w:beforeAutospacing="off" w:after="240" w:afterAutospacing="off"/>
      </w:pPr>
      <w:r w:rsidRPr="3D3830B0" w:rsidR="7CFD92E1">
        <w:rPr>
          <w:rFonts w:ascii="Arial" w:hAnsi="Arial" w:eastAsia="Arial" w:cs="Arial"/>
          <w:noProof w:val="0"/>
          <w:sz w:val="24"/>
          <w:szCs w:val="24"/>
          <w:lang w:val="en-US"/>
        </w:rPr>
        <w:t>Visitors and contractors will receive appropriate site information relevant to their activities.</w:t>
      </w:r>
    </w:p>
    <w:p w:rsidR="7CFD92E1" w:rsidP="3D3830B0" w:rsidRDefault="7CFD92E1" w14:paraId="1038EB03" w14:textId="73DF2DC8">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13. Recording and Reporting</w:t>
      </w:r>
    </w:p>
    <w:p w:rsidR="7CFD92E1" w:rsidP="3D3830B0" w:rsidRDefault="7CFD92E1" w14:paraId="1E70D30E" w14:textId="1F9E9E8D">
      <w:pPr>
        <w:spacing w:before="240" w:beforeAutospacing="off" w:after="240" w:afterAutospacing="off"/>
      </w:pPr>
      <w:r w:rsidRPr="3D3830B0" w:rsidR="7CFD92E1">
        <w:rPr>
          <w:rFonts w:ascii="Arial" w:hAnsi="Arial" w:eastAsia="Arial" w:cs="Arial"/>
          <w:noProof w:val="0"/>
          <w:sz w:val="24"/>
          <w:szCs w:val="24"/>
          <w:lang w:val="en-US"/>
        </w:rPr>
        <w:t>Risk assessments will be documented, communicated and retained in accordance with the Academy's records management procedures.</w:t>
      </w:r>
    </w:p>
    <w:p w:rsidR="7CFD92E1" w:rsidP="3D3830B0" w:rsidRDefault="7CFD92E1" w14:paraId="3737B8EF" w14:textId="286FD9BC">
      <w:pPr>
        <w:spacing w:before="240" w:beforeAutospacing="off" w:after="240" w:afterAutospacing="off"/>
      </w:pPr>
      <w:r w:rsidRPr="3D3830B0" w:rsidR="7CFD92E1">
        <w:rPr>
          <w:rFonts w:ascii="Arial" w:hAnsi="Arial" w:eastAsia="Arial" w:cs="Arial"/>
          <w:noProof w:val="0"/>
          <w:sz w:val="24"/>
          <w:szCs w:val="24"/>
          <w:lang w:val="en-US"/>
        </w:rPr>
        <w:t>Risk assessment records will normally include:</w:t>
      </w:r>
    </w:p>
    <w:p w:rsidR="7CFD92E1" w:rsidP="3D3830B0" w:rsidRDefault="7CFD92E1" w14:paraId="38E672E8" w14:textId="29E0AC7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activity or location assessed</w:t>
      </w:r>
    </w:p>
    <w:p w:rsidR="7CFD92E1" w:rsidP="3D3830B0" w:rsidRDefault="7CFD92E1" w14:paraId="5835D9BF" w14:textId="4B2A706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identified hazards</w:t>
      </w:r>
    </w:p>
    <w:p w:rsidR="7CFD92E1" w:rsidP="3D3830B0" w:rsidRDefault="7CFD92E1" w14:paraId="73F0207E" w14:textId="4692C83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individuals at risk</w:t>
      </w:r>
    </w:p>
    <w:p w:rsidR="7CFD92E1" w:rsidP="3D3830B0" w:rsidRDefault="7CFD92E1" w14:paraId="31258923" w14:textId="3EC394A8">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existing control measures</w:t>
      </w:r>
    </w:p>
    <w:p w:rsidR="7CFD92E1" w:rsidP="3D3830B0" w:rsidRDefault="7CFD92E1" w14:paraId="5181F311" w14:textId="419577C4">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additional actions required</w:t>
      </w:r>
    </w:p>
    <w:p w:rsidR="7CFD92E1" w:rsidP="3D3830B0" w:rsidRDefault="7CFD92E1" w14:paraId="46C3851C" w14:textId="1BBDF911">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responsible person</w:t>
      </w:r>
    </w:p>
    <w:p w:rsidR="7CFD92E1" w:rsidP="3D3830B0" w:rsidRDefault="7CFD92E1" w14:paraId="746BFD0A" w14:textId="1EEAD543">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review date</w:t>
      </w:r>
    </w:p>
    <w:p w:rsidR="7CFD92E1" w:rsidP="3D3830B0" w:rsidRDefault="7CFD92E1" w14:paraId="0E2A4580" w14:textId="7F8458B5">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assessor's name</w:t>
      </w:r>
    </w:p>
    <w:p w:rsidR="7CFD92E1" w:rsidP="3D3830B0" w:rsidRDefault="7CFD92E1" w14:paraId="64248E70" w14:textId="3DC5F964">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approval where appropriate.</w:t>
      </w:r>
    </w:p>
    <w:p w:rsidR="7CFD92E1" w:rsidP="3D3830B0" w:rsidRDefault="7CFD92E1" w14:paraId="603E8FE0" w14:textId="5A144076">
      <w:pPr>
        <w:spacing w:before="240" w:beforeAutospacing="off" w:after="240" w:afterAutospacing="off"/>
      </w:pPr>
      <w:r w:rsidRPr="3D3830B0" w:rsidR="7CFD92E1">
        <w:rPr>
          <w:rFonts w:ascii="Arial" w:hAnsi="Arial" w:eastAsia="Arial" w:cs="Arial"/>
          <w:noProof w:val="0"/>
          <w:sz w:val="24"/>
          <w:szCs w:val="24"/>
          <w:lang w:val="en-US"/>
        </w:rPr>
        <w:t>All accidents, incidents and near misses must be reported promptly.</w:t>
      </w:r>
    </w:p>
    <w:p w:rsidR="7CFD92E1" w:rsidP="3D3830B0" w:rsidRDefault="7CFD92E1" w14:paraId="65C484B1" w14:textId="559982C5">
      <w:pPr>
        <w:spacing w:before="240" w:beforeAutospacing="off" w:after="240" w:afterAutospacing="off"/>
      </w:pPr>
      <w:r w:rsidRPr="3D3830B0" w:rsidR="7CFD92E1">
        <w:rPr>
          <w:rFonts w:ascii="Arial" w:hAnsi="Arial" w:eastAsia="Arial" w:cs="Arial"/>
          <w:noProof w:val="0"/>
          <w:sz w:val="24"/>
          <w:szCs w:val="24"/>
          <w:lang w:val="en-US"/>
        </w:rPr>
        <w:t>Incident investigations will consider whether:</w:t>
      </w:r>
    </w:p>
    <w:p w:rsidR="7CFD92E1" w:rsidP="3D3830B0" w:rsidRDefault="7CFD92E1" w14:paraId="2021512A" w14:textId="18B370D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assessments were appropriate</w:t>
      </w:r>
    </w:p>
    <w:p w:rsidR="7CFD92E1" w:rsidP="3D3830B0" w:rsidRDefault="7CFD92E1" w14:paraId="69A14100" w14:textId="18C7ED9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control measures were effective</w:t>
      </w:r>
    </w:p>
    <w:p w:rsidR="7CFD92E1" w:rsidP="3D3830B0" w:rsidRDefault="7CFD92E1" w14:paraId="5927A484" w14:textId="51CA778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additional actions are required</w:t>
      </w:r>
    </w:p>
    <w:p w:rsidR="7CFD92E1" w:rsidP="3D3830B0" w:rsidRDefault="7CFD92E1" w14:paraId="5B89ADC5" w14:textId="725FEB9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 training should be reviewed.</w:t>
      </w:r>
    </w:p>
    <w:p w:rsidR="7CFD92E1" w:rsidP="3D3830B0" w:rsidRDefault="7CFD92E1" w14:paraId="3C5EFA73" w14:textId="3CCA9FA0">
      <w:pPr>
        <w:spacing w:before="240" w:beforeAutospacing="off" w:after="240" w:afterAutospacing="off"/>
      </w:pPr>
      <w:r w:rsidRPr="3D3830B0" w:rsidR="7CFD92E1">
        <w:rPr>
          <w:rFonts w:ascii="Arial" w:hAnsi="Arial" w:eastAsia="Arial" w:cs="Arial"/>
          <w:noProof w:val="0"/>
          <w:sz w:val="24"/>
          <w:szCs w:val="24"/>
          <w:lang w:val="en-US"/>
        </w:rPr>
        <w:t>Lessons learned from incidents will be incorporated into future risk assessments.</w:t>
      </w:r>
    </w:p>
    <w:p w:rsidR="7CFD92E1" w:rsidP="3D3830B0" w:rsidRDefault="7CFD92E1" w14:paraId="3275CB58" w14:textId="6B8470FA">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14. Artificial Intelligence (AI)</w:t>
      </w:r>
    </w:p>
    <w:p w:rsidR="7CFD92E1" w:rsidP="3D3830B0" w:rsidRDefault="7CFD92E1" w14:paraId="498567F3" w14:textId="55574424">
      <w:pPr>
        <w:spacing w:before="240" w:beforeAutospacing="off" w:after="240" w:afterAutospacing="off"/>
      </w:pPr>
      <w:r w:rsidRPr="3D3830B0" w:rsidR="7CFD92E1">
        <w:rPr>
          <w:rFonts w:ascii="Arial" w:hAnsi="Arial" w:eastAsia="Arial" w:cs="Arial"/>
          <w:noProof w:val="0"/>
          <w:sz w:val="24"/>
          <w:szCs w:val="24"/>
          <w:lang w:val="en-US"/>
        </w:rPr>
        <w:t>Blackpool Skills Academy recognises that Artificial Intelligence (AI) may support staff in preparing draft risk assessments and identifying potential hazards.</w:t>
      </w:r>
    </w:p>
    <w:p w:rsidR="7CFD92E1" w:rsidP="3D3830B0" w:rsidRDefault="7CFD92E1" w14:paraId="301A5461" w14:textId="7AEC9FE3">
      <w:pPr>
        <w:spacing w:before="240" w:beforeAutospacing="off" w:after="240" w:afterAutospacing="off"/>
      </w:pPr>
      <w:r w:rsidRPr="3D3830B0" w:rsidR="7CFD92E1">
        <w:rPr>
          <w:rFonts w:ascii="Arial" w:hAnsi="Arial" w:eastAsia="Arial" w:cs="Arial"/>
          <w:noProof w:val="0"/>
          <w:sz w:val="24"/>
          <w:szCs w:val="24"/>
          <w:lang w:val="en-US"/>
        </w:rPr>
        <w:t>AI may assist with:</w:t>
      </w:r>
    </w:p>
    <w:p w:rsidR="7CFD92E1" w:rsidP="3D3830B0" w:rsidRDefault="7CFD92E1" w14:paraId="0DD722A0" w14:textId="0CFF7DB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drafting assessment templates</w:t>
      </w:r>
    </w:p>
    <w:p w:rsidR="7CFD92E1" w:rsidP="3D3830B0" w:rsidRDefault="7CFD92E1" w14:paraId="642FF3A8" w14:textId="0035434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identifying common hazards</w:t>
      </w:r>
    </w:p>
    <w:p w:rsidR="7CFD92E1" w:rsidP="3D3830B0" w:rsidRDefault="7CFD92E1" w14:paraId="3F753012" w14:textId="265E33D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suggesting control measures</w:t>
      </w:r>
    </w:p>
    <w:p w:rsidR="7CFD92E1" w:rsidP="3D3830B0" w:rsidRDefault="7CFD92E1" w14:paraId="28BCA26C" w14:textId="2260B46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reviewing documentation</w:t>
      </w:r>
    </w:p>
    <w:p w:rsidR="7CFD92E1" w:rsidP="3D3830B0" w:rsidRDefault="7CFD92E1" w14:paraId="01614AD9" w14:textId="74BBBFCC">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supporting consistency across departments.</w:t>
      </w:r>
    </w:p>
    <w:p w:rsidR="7CFD92E1" w:rsidP="3D3830B0" w:rsidRDefault="7CFD92E1" w14:paraId="7F715C80" w14:textId="420432DC">
      <w:pPr>
        <w:spacing w:before="240" w:beforeAutospacing="off" w:after="240" w:afterAutospacing="off"/>
      </w:pPr>
      <w:r w:rsidRPr="3D3830B0" w:rsidR="7CFD92E1">
        <w:rPr>
          <w:rFonts w:ascii="Arial" w:hAnsi="Arial" w:eastAsia="Arial" w:cs="Arial"/>
          <w:noProof w:val="0"/>
          <w:sz w:val="24"/>
          <w:szCs w:val="24"/>
          <w:lang w:val="en-US"/>
        </w:rPr>
        <w:t>AI will not replace the judgement of competent staff.</w:t>
      </w:r>
    </w:p>
    <w:p w:rsidR="7CFD92E1" w:rsidP="3D3830B0" w:rsidRDefault="7CFD92E1" w14:paraId="78066B6F" w14:textId="1D22091A">
      <w:pPr>
        <w:spacing w:before="240" w:beforeAutospacing="off" w:after="240" w:afterAutospacing="off"/>
      </w:pPr>
      <w:r w:rsidRPr="3D3830B0" w:rsidR="7CFD92E1">
        <w:rPr>
          <w:rFonts w:ascii="Arial" w:hAnsi="Arial" w:eastAsia="Arial" w:cs="Arial"/>
          <w:noProof w:val="0"/>
          <w:sz w:val="24"/>
          <w:szCs w:val="24"/>
          <w:lang w:val="en-US"/>
        </w:rPr>
        <w:t>Every risk assessment must be reviewed, amended where necessary and formally approved by an appropriately trained member of staff before implementation.</w:t>
      </w:r>
    </w:p>
    <w:p w:rsidR="7CFD92E1" w:rsidP="3D3830B0" w:rsidRDefault="7CFD92E1" w14:paraId="36585FCA" w14:textId="3168A0CA">
      <w:pPr>
        <w:spacing w:before="240" w:beforeAutospacing="off" w:after="240" w:afterAutospacing="off"/>
      </w:pPr>
      <w:r w:rsidRPr="3D3830B0" w:rsidR="7CFD92E1">
        <w:rPr>
          <w:rFonts w:ascii="Arial" w:hAnsi="Arial" w:eastAsia="Arial" w:cs="Arial"/>
          <w:noProof w:val="0"/>
          <w:sz w:val="24"/>
          <w:szCs w:val="24"/>
          <w:lang w:val="en-US"/>
        </w:rPr>
        <w:t>The use of AI will comply with the Academy's Artificial Intelligence (AI) Acceptable Use Policy, Data Protection Policy and safeguarding procedures.</w:t>
      </w:r>
    </w:p>
    <w:p w:rsidR="7CFD92E1" w:rsidP="3D3830B0" w:rsidRDefault="7CFD92E1" w14:paraId="14C91EAC" w14:textId="7FA458F8">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15. Roles and Responsibilities</w:t>
      </w:r>
    </w:p>
    <w:p w:rsidR="7CFD92E1" w:rsidP="3D3830B0" w:rsidRDefault="7CFD92E1" w14:paraId="7CFF4F4B" w14:textId="3A5FC2B8">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Proprietor and Governors</w:t>
      </w:r>
    </w:p>
    <w:p w:rsidR="7CFD92E1" w:rsidP="3D3830B0" w:rsidRDefault="7CFD92E1" w14:paraId="2FC5C2B2" w14:textId="4030D889">
      <w:pPr>
        <w:spacing w:before="240" w:beforeAutospacing="off" w:after="240" w:afterAutospacing="off"/>
      </w:pPr>
      <w:r w:rsidRPr="3D3830B0" w:rsidR="7CFD92E1">
        <w:rPr>
          <w:rFonts w:ascii="Arial" w:hAnsi="Arial" w:eastAsia="Arial" w:cs="Arial"/>
          <w:noProof w:val="0"/>
          <w:sz w:val="24"/>
          <w:szCs w:val="24"/>
          <w:lang w:val="en-US"/>
        </w:rPr>
        <w:t>The Proprietor and Governors are responsible for:</w:t>
      </w:r>
    </w:p>
    <w:p w:rsidR="7CFD92E1" w:rsidP="3D3830B0" w:rsidRDefault="7CFD92E1" w14:paraId="444E12D0" w14:textId="4FE1FAB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ensuring statutory compliance</w:t>
      </w:r>
    </w:p>
    <w:p w:rsidR="7CFD92E1" w:rsidP="3D3830B0" w:rsidRDefault="7CFD92E1" w14:paraId="68F74263" w14:textId="245A2E3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monitoring health and safety performance</w:t>
      </w:r>
    </w:p>
    <w:p w:rsidR="7CFD92E1" w:rsidP="3D3830B0" w:rsidRDefault="7CFD92E1" w14:paraId="6AC9097F" w14:textId="63D45C7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reviewing significant risks</w:t>
      </w:r>
    </w:p>
    <w:p w:rsidR="7CFD92E1" w:rsidP="3D3830B0" w:rsidRDefault="7CFD92E1" w14:paraId="7E07790A" w14:textId="1D9A0BB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providing strategic oversight</w:t>
      </w:r>
    </w:p>
    <w:p w:rsidR="7CFD92E1" w:rsidP="3D3830B0" w:rsidRDefault="7CFD92E1" w14:paraId="6918AF0B" w14:textId="3D642D2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ensuring appropriate resources are available.</w:t>
      </w:r>
    </w:p>
    <w:p w:rsidR="7CFD92E1" w:rsidP="3D3830B0" w:rsidRDefault="7CFD92E1" w14:paraId="3C793F3A" w14:textId="31CE17A7">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Headteacher</w:t>
      </w:r>
    </w:p>
    <w:p w:rsidR="7CFD92E1" w:rsidP="3D3830B0" w:rsidRDefault="7CFD92E1" w14:paraId="3BFE57DA" w14:textId="36A119A3">
      <w:pPr>
        <w:spacing w:before="240" w:beforeAutospacing="off" w:after="240" w:afterAutospacing="off"/>
      </w:pPr>
      <w:r w:rsidRPr="3D3830B0" w:rsidR="7CFD92E1">
        <w:rPr>
          <w:rFonts w:ascii="Arial" w:hAnsi="Arial" w:eastAsia="Arial" w:cs="Arial"/>
          <w:noProof w:val="0"/>
          <w:sz w:val="24"/>
          <w:szCs w:val="24"/>
          <w:lang w:val="en-US"/>
        </w:rPr>
        <w:t>The Headteacher will:</w:t>
      </w:r>
    </w:p>
    <w:p w:rsidR="7CFD92E1" w:rsidP="3D3830B0" w:rsidRDefault="7CFD92E1" w14:paraId="248BB848" w14:textId="54F592F8">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oversee implementation of this policy</w:t>
      </w:r>
    </w:p>
    <w:p w:rsidR="7CFD92E1" w:rsidP="3D3830B0" w:rsidRDefault="7CFD92E1" w14:paraId="7C0E52A5" w14:textId="3285E17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ensure suitable and sufficient risk assessments are completed</w:t>
      </w:r>
    </w:p>
    <w:p w:rsidR="7CFD92E1" w:rsidP="3D3830B0" w:rsidRDefault="7CFD92E1" w14:paraId="59DDCE29" w14:textId="2588B89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allocate appropriate resources</w:t>
      </w:r>
    </w:p>
    <w:p w:rsidR="7CFD92E1" w:rsidP="3D3830B0" w:rsidRDefault="7CFD92E1" w14:paraId="797BF640" w14:textId="0D124A7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monitor compliance</w:t>
      </w:r>
    </w:p>
    <w:p w:rsidR="7CFD92E1" w:rsidP="3D3830B0" w:rsidRDefault="7CFD92E1" w14:paraId="69999C45" w14:textId="3C31CA2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investigate significant incidents</w:t>
      </w:r>
    </w:p>
    <w:p w:rsidR="7CFD92E1" w:rsidP="3D3830B0" w:rsidRDefault="7CFD92E1" w14:paraId="419F798A" w14:textId="77E48A5F">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promote a positive safety culture.</w:t>
      </w:r>
    </w:p>
    <w:p w:rsidR="7CFD92E1" w:rsidP="3D3830B0" w:rsidRDefault="7CFD92E1" w14:paraId="2BEFA5D6" w14:textId="1F70EBA4">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Health and Safety Lead</w:t>
      </w:r>
    </w:p>
    <w:p w:rsidR="7CFD92E1" w:rsidP="3D3830B0" w:rsidRDefault="7CFD92E1" w14:paraId="5116B695" w14:textId="7C1C14B4">
      <w:pPr>
        <w:spacing w:before="240" w:beforeAutospacing="off" w:after="240" w:afterAutospacing="off"/>
      </w:pPr>
      <w:r w:rsidRPr="3D3830B0" w:rsidR="7CFD92E1">
        <w:rPr>
          <w:rFonts w:ascii="Arial" w:hAnsi="Arial" w:eastAsia="Arial" w:cs="Arial"/>
          <w:noProof w:val="0"/>
          <w:sz w:val="24"/>
          <w:szCs w:val="24"/>
          <w:lang w:val="en-US"/>
        </w:rPr>
        <w:t>The Health and Safety Lead will:</w:t>
      </w:r>
    </w:p>
    <w:p w:rsidR="7CFD92E1" w:rsidP="3D3830B0" w:rsidRDefault="7CFD92E1" w14:paraId="7B3B2F69" w14:textId="7349B66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coordinate risk assessments</w:t>
      </w:r>
    </w:p>
    <w:p w:rsidR="7CFD92E1" w:rsidP="3D3830B0" w:rsidRDefault="7CFD92E1" w14:paraId="45A95C6E" w14:textId="298BB40A">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maintain assessment records</w:t>
      </w:r>
    </w:p>
    <w:p w:rsidR="7CFD92E1" w:rsidP="3D3830B0" w:rsidRDefault="7CFD92E1" w14:paraId="5BBD35EA" w14:textId="29C86D6F">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provide guidance to staff</w:t>
      </w:r>
    </w:p>
    <w:p w:rsidR="7CFD92E1" w:rsidP="3D3830B0" w:rsidRDefault="7CFD92E1" w14:paraId="03D2619C" w14:textId="513BE18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monitor review dates</w:t>
      </w:r>
    </w:p>
    <w:p w:rsidR="7CFD92E1" w:rsidP="3D3830B0" w:rsidRDefault="7CFD92E1" w14:paraId="7D2490CE" w14:textId="229957DA">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support training</w:t>
      </w:r>
    </w:p>
    <w:p w:rsidR="7CFD92E1" w:rsidP="3D3830B0" w:rsidRDefault="7CFD92E1" w14:paraId="0D73D65B" w14:textId="09C3D3B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undertake inspections</w:t>
      </w:r>
    </w:p>
    <w:p w:rsidR="7CFD92E1" w:rsidP="3D3830B0" w:rsidRDefault="7CFD92E1" w14:paraId="3A4E6169" w14:textId="53FDFBDB">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identify emerging risks.</w:t>
      </w:r>
    </w:p>
    <w:p w:rsidR="7CFD92E1" w:rsidP="3D3830B0" w:rsidRDefault="7CFD92E1" w14:paraId="52651636" w14:textId="6F48D075">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Staff</w:t>
      </w:r>
    </w:p>
    <w:p w:rsidR="7CFD92E1" w:rsidP="3D3830B0" w:rsidRDefault="7CFD92E1" w14:paraId="6CF5EC61" w14:textId="1CF5BF57">
      <w:pPr>
        <w:spacing w:before="240" w:beforeAutospacing="off" w:after="240" w:afterAutospacing="off"/>
      </w:pPr>
      <w:r w:rsidRPr="3D3830B0" w:rsidR="7CFD92E1">
        <w:rPr>
          <w:rFonts w:ascii="Arial" w:hAnsi="Arial" w:eastAsia="Arial" w:cs="Arial"/>
          <w:noProof w:val="0"/>
          <w:sz w:val="24"/>
          <w:szCs w:val="24"/>
          <w:lang w:val="en-US"/>
        </w:rPr>
        <w:t>All staff will:</w:t>
      </w:r>
    </w:p>
    <w:p w:rsidR="7CFD92E1" w:rsidP="3D3830B0" w:rsidRDefault="7CFD92E1" w14:paraId="609147B2" w14:textId="052E5694">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identify hazards</w:t>
      </w:r>
    </w:p>
    <w:p w:rsidR="7CFD92E1" w:rsidP="3D3830B0" w:rsidRDefault="7CFD92E1" w14:paraId="0EBC2F22" w14:textId="5B50AB07">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complete risk assessments where required</w:t>
      </w:r>
    </w:p>
    <w:p w:rsidR="7CFD92E1" w:rsidP="3D3830B0" w:rsidRDefault="7CFD92E1" w14:paraId="509832E2" w14:textId="4D87794E">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 agreed control measures</w:t>
      </w:r>
    </w:p>
    <w:p w:rsidR="7CFD92E1" w:rsidP="3D3830B0" w:rsidRDefault="7CFD92E1" w14:paraId="4D661B20" w14:textId="27DC72A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report defects promptly</w:t>
      </w:r>
    </w:p>
    <w:p w:rsidR="7CFD92E1" w:rsidP="3D3830B0" w:rsidRDefault="7CFD92E1" w14:paraId="10926E3B" w14:textId="088AF0C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undertake dynamic risk assessments</w:t>
      </w:r>
    </w:p>
    <w:p w:rsidR="7CFD92E1" w:rsidP="3D3830B0" w:rsidRDefault="7CFD92E1" w14:paraId="393EC29B" w14:textId="2BA3AC0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contribute to a positive health and safety culture.</w:t>
      </w:r>
    </w:p>
    <w:p w:rsidR="7CFD92E1" w:rsidP="3D3830B0" w:rsidRDefault="7CFD92E1" w14:paraId="6673414B" w14:textId="46EDD94A">
      <w:pPr>
        <w:pStyle w:val="Heading2"/>
        <w:spacing w:before="299" w:beforeAutospacing="off" w:after="299" w:afterAutospacing="off"/>
      </w:pPr>
      <w:r w:rsidRPr="3D3830B0" w:rsidR="7CFD92E1">
        <w:rPr>
          <w:rFonts w:ascii="Arial" w:hAnsi="Arial" w:eastAsia="Arial" w:cs="Arial"/>
          <w:b w:val="1"/>
          <w:bCs w:val="1"/>
          <w:noProof w:val="0"/>
          <w:sz w:val="36"/>
          <w:szCs w:val="36"/>
          <w:lang w:val="en-US"/>
        </w:rPr>
        <w:t>Pupils</w:t>
      </w:r>
    </w:p>
    <w:p w:rsidR="7CFD92E1" w:rsidP="3D3830B0" w:rsidRDefault="7CFD92E1" w14:paraId="6C352592" w14:textId="6C62E8AB">
      <w:pPr>
        <w:spacing w:before="240" w:beforeAutospacing="off" w:after="240" w:afterAutospacing="off"/>
      </w:pPr>
      <w:r w:rsidRPr="3D3830B0" w:rsidR="7CFD92E1">
        <w:rPr>
          <w:rFonts w:ascii="Arial" w:hAnsi="Arial" w:eastAsia="Arial" w:cs="Arial"/>
          <w:noProof w:val="0"/>
          <w:sz w:val="24"/>
          <w:szCs w:val="24"/>
          <w:lang w:val="en-US"/>
        </w:rPr>
        <w:t>Pupils are expected to:</w:t>
      </w:r>
    </w:p>
    <w:p w:rsidR="7CFD92E1" w:rsidP="3D3830B0" w:rsidRDefault="7CFD92E1" w14:paraId="18CB92E8" w14:textId="39137F7F">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follow safety instructions</w:t>
      </w:r>
    </w:p>
    <w:p w:rsidR="7CFD92E1" w:rsidP="3D3830B0" w:rsidRDefault="7CFD92E1" w14:paraId="7163F839" w14:textId="7CA4B31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use equipment responsibly</w:t>
      </w:r>
    </w:p>
    <w:p w:rsidR="7CFD92E1" w:rsidP="3D3830B0" w:rsidRDefault="7CFD92E1" w14:paraId="46DFEE11" w14:textId="7B36E8A1">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report hazards</w:t>
      </w:r>
    </w:p>
    <w:p w:rsidR="7CFD92E1" w:rsidP="3D3830B0" w:rsidRDefault="7CFD92E1" w14:paraId="196E540B" w14:textId="483FF1A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wear Personal Protective Equipment where required</w:t>
      </w:r>
    </w:p>
    <w:p w:rsidR="7CFD92E1" w:rsidP="3D3830B0" w:rsidRDefault="7CFD92E1" w14:paraId="0AA9BDDC" w14:textId="44672B18">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contribute positively to maintaining a safe learning environment.</w:t>
      </w:r>
    </w:p>
    <w:p w:rsidR="7CFD92E1" w:rsidP="3D3830B0" w:rsidRDefault="7CFD92E1" w14:paraId="3C1BA9F4" w14:textId="46E7E8D8">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16. Training and Competence</w:t>
      </w:r>
    </w:p>
    <w:p w:rsidR="7CFD92E1" w:rsidP="3D3830B0" w:rsidRDefault="7CFD92E1" w14:paraId="34828465" w14:textId="0A338DF7">
      <w:pPr>
        <w:spacing w:before="240" w:beforeAutospacing="off" w:after="240" w:afterAutospacing="off"/>
      </w:pPr>
      <w:r w:rsidRPr="3D3830B0" w:rsidR="7CFD92E1">
        <w:rPr>
          <w:rFonts w:ascii="Arial" w:hAnsi="Arial" w:eastAsia="Arial" w:cs="Arial"/>
          <w:noProof w:val="0"/>
          <w:sz w:val="24"/>
          <w:szCs w:val="24"/>
          <w:lang w:val="en-US"/>
        </w:rPr>
        <w:t>Blackpool Skills Academy is committed to ensuring that all staff have the knowledge, skills and confidence to undertake effective risk assessment as part of their professional responsibilities.</w:t>
      </w:r>
    </w:p>
    <w:p w:rsidR="7CFD92E1" w:rsidP="3D3830B0" w:rsidRDefault="7CFD92E1" w14:paraId="0CC5EA09" w14:textId="2E06AAE5">
      <w:pPr>
        <w:spacing w:before="240" w:beforeAutospacing="off" w:after="240" w:afterAutospacing="off"/>
      </w:pPr>
      <w:r w:rsidRPr="3D3830B0" w:rsidR="7CFD92E1">
        <w:rPr>
          <w:rFonts w:ascii="Arial" w:hAnsi="Arial" w:eastAsia="Arial" w:cs="Arial"/>
          <w:noProof w:val="0"/>
          <w:sz w:val="24"/>
          <w:szCs w:val="24"/>
          <w:lang w:val="en-US"/>
        </w:rPr>
        <w:t>Training may include:</w:t>
      </w:r>
    </w:p>
    <w:p w:rsidR="7CFD92E1" w:rsidP="3D3830B0" w:rsidRDefault="7CFD92E1" w14:paraId="70AFCF9C" w14:textId="2B1A05C6">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health and safety responsibilities</w:t>
      </w:r>
    </w:p>
    <w:p w:rsidR="7CFD92E1" w:rsidP="3D3830B0" w:rsidRDefault="7CFD92E1" w14:paraId="5A090063" w14:textId="235EC82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 methodology</w:t>
      </w:r>
    </w:p>
    <w:p w:rsidR="7CFD92E1" w:rsidP="3D3830B0" w:rsidRDefault="7CFD92E1" w14:paraId="53D83739" w14:textId="4A73B61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dynamic risk assessment</w:t>
      </w:r>
    </w:p>
    <w:p w:rsidR="7CFD92E1" w:rsidP="3D3830B0" w:rsidRDefault="7CFD92E1" w14:paraId="4D8932D4" w14:textId="37C6244C">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w:t>
      </w:r>
    </w:p>
    <w:p w:rsidR="7CFD92E1" w:rsidP="3D3830B0" w:rsidRDefault="7CFD92E1" w14:paraId="1999B6A9" w14:textId="3FACE3C6">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safety</w:t>
      </w:r>
    </w:p>
    <w:p w:rsidR="7CFD92E1" w:rsidP="3D3830B0" w:rsidRDefault="7CFD92E1" w14:paraId="187C7A32" w14:textId="13372357">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first aid</w:t>
      </w:r>
    </w:p>
    <w:p w:rsidR="7CFD92E1" w:rsidP="3D3830B0" w:rsidRDefault="7CFD92E1" w14:paraId="4343FCCD" w14:textId="59B06E9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COSHH awareness</w:t>
      </w:r>
    </w:p>
    <w:p w:rsidR="7CFD92E1" w:rsidP="3D3830B0" w:rsidRDefault="7CFD92E1" w14:paraId="1884BB4D" w14:textId="4AE4CB17">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manual handling</w:t>
      </w:r>
    </w:p>
    <w:p w:rsidR="7CFD92E1" w:rsidP="3D3830B0" w:rsidRDefault="7CFD92E1" w14:paraId="2D438C0E" w14:textId="2EDE7555">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visits</w:t>
      </w:r>
    </w:p>
    <w:p w:rsidR="7CFD92E1" w:rsidP="3D3830B0" w:rsidRDefault="7CFD92E1" w14:paraId="5E180B83" w14:textId="73C33F81">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risk management</w:t>
      </w:r>
    </w:p>
    <w:p w:rsidR="7CFD92E1" w:rsidP="3D3830B0" w:rsidRDefault="7CFD92E1" w14:paraId="710719A0" w14:textId="6589EC76">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Restrictive Physical Intervention (RPI)</w:t>
      </w:r>
    </w:p>
    <w:p w:rsidR="7CFD92E1" w:rsidP="3D3830B0" w:rsidRDefault="7CFD92E1" w14:paraId="183DEE85" w14:textId="48A89172">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Foundation Learning and one-to-one intervention safety</w:t>
      </w:r>
    </w:p>
    <w:p w:rsidR="7CFD92E1" w:rsidP="3D3830B0" w:rsidRDefault="7CFD92E1" w14:paraId="4CC6F480" w14:textId="0B4DA952">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vocational workshop safety</w:t>
      </w:r>
    </w:p>
    <w:p w:rsidR="7CFD92E1" w:rsidP="3D3830B0" w:rsidRDefault="7CFD92E1" w14:paraId="67E4E88E" w14:textId="7BC7CDD3">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procedures.</w:t>
      </w:r>
    </w:p>
    <w:p w:rsidR="7CFD92E1" w:rsidP="3D3830B0" w:rsidRDefault="7CFD92E1" w14:paraId="4D769D51" w14:textId="02948D15">
      <w:pPr>
        <w:spacing w:before="240" w:beforeAutospacing="off" w:after="240" w:afterAutospacing="off"/>
      </w:pPr>
      <w:r w:rsidRPr="3D3830B0" w:rsidR="7CFD92E1">
        <w:rPr>
          <w:rFonts w:ascii="Arial" w:hAnsi="Arial" w:eastAsia="Arial" w:cs="Arial"/>
          <w:noProof w:val="0"/>
          <w:sz w:val="24"/>
          <w:szCs w:val="24"/>
          <w:lang w:val="en-US"/>
        </w:rPr>
        <w:t>Training requirements will be reviewed regularly and refreshed in accordance with statutory guidance, changes to Academy practice and identified organisational need.</w:t>
      </w:r>
    </w:p>
    <w:p w:rsidR="7CFD92E1" w:rsidP="3D3830B0" w:rsidRDefault="7CFD92E1" w14:paraId="62038DFC" w14:textId="18927891">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17. Monitoring and Quality Assurance</w:t>
      </w:r>
    </w:p>
    <w:p w:rsidR="7CFD92E1" w:rsidP="3D3830B0" w:rsidRDefault="7CFD92E1" w14:paraId="0768AA68" w14:textId="6C6FB46E">
      <w:pPr>
        <w:spacing w:before="240" w:beforeAutospacing="off" w:after="240" w:afterAutospacing="off"/>
      </w:pPr>
      <w:r w:rsidRPr="3D3830B0" w:rsidR="7CFD92E1">
        <w:rPr>
          <w:rFonts w:ascii="Arial" w:hAnsi="Arial" w:eastAsia="Arial" w:cs="Arial"/>
          <w:noProof w:val="0"/>
          <w:sz w:val="24"/>
          <w:szCs w:val="24"/>
          <w:lang w:val="en-US"/>
        </w:rPr>
        <w:t>The Academy will monitor the effectiveness of its risk management arrangements through its annual Quality Assurance Cycle.</w:t>
      </w:r>
    </w:p>
    <w:p w:rsidR="7CFD92E1" w:rsidP="3D3830B0" w:rsidRDefault="7CFD92E1" w14:paraId="6640CF16" w14:textId="44DCC8AE">
      <w:pPr>
        <w:spacing w:before="240" w:beforeAutospacing="off" w:after="240" w:afterAutospacing="off"/>
      </w:pPr>
      <w:r w:rsidRPr="3D3830B0" w:rsidR="7CFD92E1">
        <w:rPr>
          <w:rFonts w:ascii="Arial" w:hAnsi="Arial" w:eastAsia="Arial" w:cs="Arial"/>
          <w:noProof w:val="0"/>
          <w:sz w:val="24"/>
          <w:szCs w:val="24"/>
          <w:lang w:val="en-US"/>
        </w:rPr>
        <w:t>Monitoring activities include:</w:t>
      </w:r>
    </w:p>
    <w:p w:rsidR="7CFD92E1" w:rsidP="3D3830B0" w:rsidRDefault="7CFD92E1" w14:paraId="0680FBC2" w14:textId="74A06408">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departmental risk assessment reviews</w:t>
      </w:r>
    </w:p>
    <w:p w:rsidR="7CFD92E1" w:rsidP="3D3830B0" w:rsidRDefault="7CFD92E1" w14:paraId="5881EE5C" w14:textId="2EC57E7E">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premises inspections</w:t>
      </w:r>
    </w:p>
    <w:p w:rsidR="7CFD92E1" w:rsidP="3D3830B0" w:rsidRDefault="7CFD92E1" w14:paraId="73D67E89" w14:textId="0D8977C0">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classroom inspections</w:t>
      </w:r>
    </w:p>
    <w:p w:rsidR="7CFD92E1" w:rsidP="3D3830B0" w:rsidRDefault="7CFD92E1" w14:paraId="03A60A8A" w14:textId="4FD107E8">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vocational workshop inspections</w:t>
      </w:r>
    </w:p>
    <w:p w:rsidR="7CFD92E1" w:rsidP="3D3830B0" w:rsidRDefault="7CFD92E1" w14:paraId="23373076" w14:textId="1EA92B23">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safety audits</w:t>
      </w:r>
    </w:p>
    <w:p w:rsidR="7CFD92E1" w:rsidP="3D3830B0" w:rsidRDefault="7CFD92E1" w14:paraId="7A56B69E" w14:textId="1BA024D8">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water hygiene monitoring</w:t>
      </w:r>
    </w:p>
    <w:p w:rsidR="7CFD92E1" w:rsidP="3D3830B0" w:rsidRDefault="7CFD92E1" w14:paraId="69865B07" w14:textId="0818C44C">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legionella control</w:t>
      </w:r>
    </w:p>
    <w:p w:rsidR="7CFD92E1" w:rsidP="3D3830B0" w:rsidRDefault="7CFD92E1" w14:paraId="79D7E98E" w14:textId="6D5AB22E">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emergency lighting checks</w:t>
      </w:r>
    </w:p>
    <w:p w:rsidR="7CFD92E1" w:rsidP="3D3830B0" w:rsidRDefault="7CFD92E1" w14:paraId="4F65E503" w14:textId="3043B5CA">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alarm testing</w:t>
      </w:r>
    </w:p>
    <w:p w:rsidR="7CFD92E1" w:rsidP="3D3830B0" w:rsidRDefault="7CFD92E1" w14:paraId="7A1CDA40" w14:textId="0EBB84BA">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portable appliance testing (PAT)</w:t>
      </w:r>
    </w:p>
    <w:p w:rsidR="7CFD92E1" w:rsidP="3D3830B0" w:rsidRDefault="7CFD92E1" w14:paraId="14589A50" w14:textId="330090C9">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COSHH inspections</w:t>
      </w:r>
    </w:p>
    <w:p w:rsidR="7CFD92E1" w:rsidP="3D3830B0" w:rsidRDefault="7CFD92E1" w14:paraId="5C7E67CF" w14:textId="0E1F530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accident and near-miss analysis</w:t>
      </w:r>
    </w:p>
    <w:p w:rsidR="7CFD92E1" w:rsidP="3D3830B0" w:rsidRDefault="7CFD92E1" w14:paraId="1581A8CF" w14:textId="5006F697">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 reviews</w:t>
      </w:r>
    </w:p>
    <w:p w:rsidR="7CFD92E1" w:rsidP="3D3830B0" w:rsidRDefault="7CFD92E1" w14:paraId="62921768" w14:textId="395D3BDD">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 monitoring</w:t>
      </w:r>
    </w:p>
    <w:p w:rsidR="7CFD92E1" w:rsidP="3D3830B0" w:rsidRDefault="7CFD92E1" w14:paraId="4B0EBA40" w14:textId="3DC24788">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audits</w:t>
      </w:r>
    </w:p>
    <w:p w:rsidR="7CFD92E1" w:rsidP="3D3830B0" w:rsidRDefault="7CFD92E1" w14:paraId="7652F142" w14:textId="0077BBBB">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governor monitoring visits</w:t>
      </w:r>
    </w:p>
    <w:p w:rsidR="7CFD92E1" w:rsidP="3D3830B0" w:rsidRDefault="7CFD92E1" w14:paraId="030A30BE" w14:textId="279DB059">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quality assurance activities.</w:t>
      </w:r>
    </w:p>
    <w:p w:rsidR="7CFD92E1" w:rsidP="3D3830B0" w:rsidRDefault="7CFD92E1" w14:paraId="75BDF584" w14:textId="1F637769">
      <w:pPr>
        <w:spacing w:before="240" w:beforeAutospacing="off" w:after="240" w:afterAutospacing="off"/>
      </w:pPr>
      <w:r w:rsidRPr="3D3830B0" w:rsidR="7CFD92E1">
        <w:rPr>
          <w:rFonts w:ascii="Arial" w:hAnsi="Arial" w:eastAsia="Arial" w:cs="Arial"/>
          <w:noProof w:val="0"/>
          <w:sz w:val="24"/>
          <w:szCs w:val="24"/>
          <w:lang w:val="en-US"/>
        </w:rPr>
        <w:t>Monitoring information will be used to:</w:t>
      </w:r>
    </w:p>
    <w:p w:rsidR="7CFD92E1" w:rsidP="3D3830B0" w:rsidRDefault="7CFD92E1" w14:paraId="5EC674F3" w14:textId="246F7D7A">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improve health and safety arrangements</w:t>
      </w:r>
    </w:p>
    <w:p w:rsidR="7CFD92E1" w:rsidP="3D3830B0" w:rsidRDefault="7CFD92E1" w14:paraId="5EF05260" w14:textId="33DDE54F">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identify emerging risks</w:t>
      </w:r>
    </w:p>
    <w:p w:rsidR="7CFD92E1" w:rsidP="3D3830B0" w:rsidRDefault="7CFD92E1" w14:paraId="32103F72" w14:textId="3B97E5BB">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strengthen safeguarding</w:t>
      </w:r>
    </w:p>
    <w:p w:rsidR="7CFD92E1" w:rsidP="3D3830B0" w:rsidRDefault="7CFD92E1" w14:paraId="1FAB55A4" w14:textId="30E1D549">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improve staff training</w:t>
      </w:r>
    </w:p>
    <w:p w:rsidR="7CFD92E1" w:rsidP="3D3830B0" w:rsidRDefault="7CFD92E1" w14:paraId="40FFCA86" w14:textId="0087A626">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review control measures</w:t>
      </w:r>
    </w:p>
    <w:p w:rsidR="7CFD92E1" w:rsidP="3D3830B0" w:rsidRDefault="7CFD92E1" w14:paraId="11746549" w14:textId="0603E782">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inform maintenance priorities</w:t>
      </w:r>
    </w:p>
    <w:p w:rsidR="7CFD92E1" w:rsidP="3D3830B0" w:rsidRDefault="7CFD92E1" w14:paraId="31AA09EC" w14:textId="0FA53DE0">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contribute to the Academy's Self Assessment Report (SAR)</w:t>
      </w:r>
    </w:p>
    <w:p w:rsidR="7CFD92E1" w:rsidP="3D3830B0" w:rsidRDefault="7CFD92E1" w14:paraId="5C293B76" w14:textId="5EA53F60">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inform the School Improvement Plan.</w:t>
      </w:r>
    </w:p>
    <w:p w:rsidR="7CFD92E1" w:rsidP="3D3830B0" w:rsidRDefault="7CFD92E1" w14:paraId="02D7CF3C" w14:textId="4E27305F">
      <w:pPr>
        <w:spacing w:before="240" w:beforeAutospacing="off" w:after="240" w:afterAutospacing="off"/>
      </w:pPr>
      <w:r w:rsidRPr="3D3830B0" w:rsidR="7CFD92E1">
        <w:rPr>
          <w:rFonts w:ascii="Arial" w:hAnsi="Arial" w:eastAsia="Arial" w:cs="Arial"/>
          <w:noProof w:val="0"/>
          <w:sz w:val="24"/>
          <w:szCs w:val="24"/>
          <w:lang w:val="en-US"/>
        </w:rPr>
        <w:t>The Academy promotes a culture of continual improvement in which learning from inspections, incidents, audits and stakeholder feedback is used to strengthen risk management across all aspects of Academy life.</w:t>
      </w:r>
    </w:p>
    <w:p w:rsidR="7CFD92E1" w:rsidP="3D3830B0" w:rsidRDefault="7CFD92E1" w14:paraId="0BAA1F7B" w14:textId="6ED3AF36">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18. Related Policies</w:t>
      </w:r>
    </w:p>
    <w:p w:rsidR="7CFD92E1" w:rsidP="3D3830B0" w:rsidRDefault="7CFD92E1" w14:paraId="47EF2803" w14:textId="057F76DF">
      <w:pPr>
        <w:spacing w:before="240" w:beforeAutospacing="off" w:after="240" w:afterAutospacing="off"/>
      </w:pPr>
      <w:r w:rsidRPr="3D3830B0" w:rsidR="7CFD92E1">
        <w:rPr>
          <w:rFonts w:ascii="Arial" w:hAnsi="Arial" w:eastAsia="Arial" w:cs="Arial"/>
          <w:noProof w:val="0"/>
          <w:sz w:val="24"/>
          <w:szCs w:val="24"/>
          <w:lang w:val="en-US"/>
        </w:rPr>
        <w:t>This policy should be read alongside the Academy's:</w:t>
      </w:r>
    </w:p>
    <w:p w:rsidR="7CFD92E1" w:rsidP="3D3830B0" w:rsidRDefault="7CFD92E1" w14:paraId="688328C1" w14:textId="0EFFAB23">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Health, Safety and Welfare Policy</w:t>
      </w:r>
    </w:p>
    <w:p w:rsidR="7CFD92E1" w:rsidP="3D3830B0" w:rsidRDefault="7CFD92E1" w14:paraId="1E598D4D" w14:textId="6A31CB8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and Child Protection Policy</w:t>
      </w:r>
    </w:p>
    <w:p w:rsidR="7CFD92E1" w:rsidP="3D3830B0" w:rsidRDefault="7CFD92E1" w14:paraId="2405FABC" w14:textId="2BA30B62">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Behaviour Policy</w:t>
      </w:r>
    </w:p>
    <w:p w:rsidR="7CFD92E1" w:rsidP="3D3830B0" w:rsidRDefault="7CFD92E1" w14:paraId="2833E5DF" w14:textId="516FD239">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Restrictive Physical Intervention (RPI) Policy</w:t>
      </w:r>
    </w:p>
    <w:p w:rsidR="7CFD92E1" w:rsidP="3D3830B0" w:rsidRDefault="7CFD92E1" w14:paraId="57B634F9" w14:textId="58429512">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Visits Policy</w:t>
      </w:r>
    </w:p>
    <w:p w:rsidR="7CFD92E1" w:rsidP="3D3830B0" w:rsidRDefault="7CFD92E1" w14:paraId="7C6C2ADE" w14:textId="150FCF6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First Aid Policy</w:t>
      </w:r>
    </w:p>
    <w:p w:rsidR="7CFD92E1" w:rsidP="3D3830B0" w:rsidRDefault="7CFD92E1" w14:paraId="71FBA674" w14:textId="105C3FB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Fire Safety Policy</w:t>
      </w:r>
    </w:p>
    <w:p w:rsidR="7CFD92E1" w:rsidP="3D3830B0" w:rsidRDefault="7CFD92E1" w14:paraId="57EAB3AD" w14:textId="770CFCF8">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COSHH Policy</w:t>
      </w:r>
    </w:p>
    <w:p w:rsidR="7CFD92E1" w:rsidP="3D3830B0" w:rsidRDefault="7CFD92E1" w14:paraId="26C4093A" w14:textId="70AC8106">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Lone Working Policy</w:t>
      </w:r>
    </w:p>
    <w:p w:rsidR="7CFD92E1" w:rsidP="3D3830B0" w:rsidRDefault="7CFD92E1" w14:paraId="28A3BF5B" w14:textId="79C5FC64">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Contractor Management Policy</w:t>
      </w:r>
    </w:p>
    <w:p w:rsidR="7CFD92E1" w:rsidP="3D3830B0" w:rsidRDefault="7CFD92E1" w14:paraId="2B1CFBD8" w14:textId="124B9643">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SEND Policy</w:t>
      </w:r>
    </w:p>
    <w:p w:rsidR="7CFD92E1" w:rsidP="3D3830B0" w:rsidRDefault="7CFD92E1" w14:paraId="22F6533F" w14:textId="7CE36C7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Foundation Learning, Reading and Literacy Policy</w:t>
      </w:r>
    </w:p>
    <w:p w:rsidR="7CFD92E1" w:rsidP="3D3830B0" w:rsidRDefault="7CFD92E1" w14:paraId="3556A491" w14:textId="7BFC9C5E">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Teaching, Learning and Assessment Policy</w:t>
      </w:r>
    </w:p>
    <w:p w:rsidR="7CFD92E1" w:rsidP="3D3830B0" w:rsidRDefault="7CFD92E1" w14:paraId="1541D669" w14:textId="5B1C3A79">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Business Continuity Policy.</w:t>
      </w:r>
    </w:p>
    <w:p w:rsidR="7CFD92E1" w:rsidP="3D3830B0" w:rsidRDefault="7CFD92E1" w14:paraId="40D6EB22" w14:textId="77C8C547">
      <w:pPr>
        <w:pStyle w:val="Heading1"/>
        <w:spacing w:before="322" w:beforeAutospacing="off" w:after="322" w:afterAutospacing="off"/>
      </w:pPr>
      <w:r w:rsidRPr="3D3830B0" w:rsidR="7CFD92E1">
        <w:rPr>
          <w:rFonts w:ascii="Arial" w:hAnsi="Arial" w:eastAsia="Arial" w:cs="Arial"/>
          <w:b w:val="1"/>
          <w:bCs w:val="1"/>
          <w:noProof w:val="0"/>
          <w:sz w:val="48"/>
          <w:szCs w:val="48"/>
          <w:lang w:val="en-US"/>
        </w:rPr>
        <w:t>19. Review</w:t>
      </w:r>
    </w:p>
    <w:p w:rsidR="7CFD92E1" w:rsidP="3D3830B0" w:rsidRDefault="7CFD92E1" w14:paraId="4E32FBBE" w14:textId="463B015D">
      <w:pPr>
        <w:spacing w:before="240" w:beforeAutospacing="off" w:after="240" w:afterAutospacing="off"/>
      </w:pPr>
      <w:r w:rsidRPr="3D3830B0" w:rsidR="7CFD92E1">
        <w:rPr>
          <w:rFonts w:ascii="Arial" w:hAnsi="Arial" w:eastAsia="Arial" w:cs="Arial"/>
          <w:noProof w:val="0"/>
          <w:sz w:val="24"/>
          <w:szCs w:val="24"/>
          <w:lang w:val="en-US"/>
        </w:rPr>
        <w:t>This policy will be reviewed annually by the Headteacher and Proprietor, or sooner where changes to legislation, Health and Safety Executive (HSE) guidance or Academy practice make this necessary.</w:t>
      </w:r>
    </w:p>
    <w:p w:rsidR="7CFD92E1" w:rsidP="3D3830B0" w:rsidRDefault="7CFD92E1" w14:paraId="58AB244A" w14:textId="3FEC5572">
      <w:pPr>
        <w:spacing w:before="240" w:beforeAutospacing="off" w:after="240" w:afterAutospacing="off"/>
      </w:pPr>
      <w:r w:rsidRPr="3D3830B0" w:rsidR="7CFD92E1">
        <w:rPr>
          <w:rFonts w:ascii="Arial" w:hAnsi="Arial" w:eastAsia="Arial" w:cs="Arial"/>
          <w:noProof w:val="0"/>
          <w:sz w:val="24"/>
          <w:szCs w:val="24"/>
          <w:lang w:val="en-US"/>
        </w:rPr>
        <w:t>The effectiveness of this policy will be evaluated through:</w:t>
      </w:r>
    </w:p>
    <w:p w:rsidR="7CFD92E1" w:rsidP="3D3830B0" w:rsidRDefault="7CFD92E1" w14:paraId="2D60B463" w14:textId="779ADEE0">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accident and incident trends</w:t>
      </w:r>
    </w:p>
    <w:p w:rsidR="7CFD92E1" w:rsidP="3D3830B0" w:rsidRDefault="7CFD92E1" w14:paraId="756DB2C2" w14:textId="47862BE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near-miss reporting</w:t>
      </w:r>
    </w:p>
    <w:p w:rsidR="7CFD92E1" w:rsidP="3D3830B0" w:rsidRDefault="7CFD92E1" w14:paraId="7DB0B103" w14:textId="4723B3DF">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risk assessment compliance</w:t>
      </w:r>
    </w:p>
    <w:p w:rsidR="7CFD92E1" w:rsidP="3D3830B0" w:rsidRDefault="7CFD92E1" w14:paraId="1A7A587F" w14:textId="3D8F2F7A">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safeguarding audits</w:t>
      </w:r>
    </w:p>
    <w:p w:rsidR="7CFD92E1" w:rsidP="3D3830B0" w:rsidRDefault="7CFD92E1" w14:paraId="499065D0" w14:textId="5250103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premises inspections</w:t>
      </w:r>
    </w:p>
    <w:p w:rsidR="7CFD92E1" w:rsidP="3D3830B0" w:rsidRDefault="7CFD92E1" w14:paraId="189A53A9" w14:textId="6096B44E">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educational visit evaluations</w:t>
      </w:r>
    </w:p>
    <w:p w:rsidR="7CFD92E1" w:rsidP="3D3830B0" w:rsidRDefault="7CFD92E1" w14:paraId="7921D28C" w14:textId="103412E6">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staff and pupil feedback</w:t>
      </w:r>
    </w:p>
    <w:p w:rsidR="7CFD92E1" w:rsidP="3D3830B0" w:rsidRDefault="7CFD92E1" w14:paraId="72DC17DC" w14:textId="07BDBC6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quality assurance activities</w:t>
      </w:r>
    </w:p>
    <w:p w:rsidR="7CFD92E1" w:rsidP="3D3830B0" w:rsidRDefault="7CFD92E1" w14:paraId="466F7E73" w14:textId="1B83E164">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the Academy's Self Assessment Report (SAR)</w:t>
      </w:r>
    </w:p>
    <w:p w:rsidR="7CFD92E1" w:rsidP="3D3830B0" w:rsidRDefault="7CFD92E1" w14:paraId="3EBF36E1" w14:textId="3D09A90D">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3D3830B0" w:rsidR="7CFD92E1">
        <w:rPr>
          <w:rFonts w:ascii="Arial" w:hAnsi="Arial" w:eastAsia="Arial" w:cs="Arial"/>
          <w:noProof w:val="0"/>
          <w:sz w:val="24"/>
          <w:szCs w:val="24"/>
          <w:lang w:val="en-US"/>
        </w:rPr>
        <w:t>the School Improvement Plan.</w:t>
      </w:r>
    </w:p>
    <w:p w:rsidR="7CFD92E1" w:rsidP="3D3830B0" w:rsidRDefault="7CFD92E1" w14:paraId="70767120" w14:textId="68425C45">
      <w:pPr>
        <w:spacing w:before="240" w:beforeAutospacing="off" w:after="240" w:afterAutospacing="off"/>
      </w:pPr>
      <w:r w:rsidRPr="3D3830B0" w:rsidR="7CFD92E1">
        <w:rPr>
          <w:rFonts w:ascii="Arial" w:hAnsi="Arial" w:eastAsia="Arial" w:cs="Arial"/>
          <w:noProof w:val="0"/>
          <w:sz w:val="24"/>
          <w:szCs w:val="24"/>
          <w:lang w:val="en-US"/>
        </w:rPr>
        <w:t>Blackpool Skills Academy is committed to fostering a proactive culture of health, safety and risk management in which every member of the Academy community plays a role in identifying hazards, managing risk and promoting wellbeing. Through robust planning, dynamic risk assessment, effective training and continual review, the Academy seeks to provide a safe environment that enables pupils to participate confidently in an ambitious curriculum while ensuring the highest standards of safeguarding, health and safety.</w:t>
      </w:r>
    </w:p>
    <w:p w:rsidR="3D3830B0" w:rsidP="3D3830B0" w:rsidRDefault="3D3830B0" w14:paraId="73F3E92C" w14:textId="7CD34337">
      <w:pPr>
        <w:rPr>
          <w:rFonts w:ascii="Arial" w:hAnsi="Arial" w:eastAsia="Arial" w:cs="Arial"/>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7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22914595"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5">
    <w:nsid w:val="612395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a7118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5616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8f33e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3f01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ccd3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793b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68895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a613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53af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cbd97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06767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1f58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08c1e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e3d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a67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783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eee9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988d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adee6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794f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b881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9fb3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3d2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8e8c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b77c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a741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7412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3bde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9611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6947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60f5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65ab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85df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3cab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4009f0f"/>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4150e3c"/>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749e74e"/>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c71d1ef"/>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1ad5792"/>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94a7fa9"/>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3dcaee0a"/>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e059b4d"/>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hAnsi="Courier New" w:eastAsia="Courier New" w:cs="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5c7fc64c"/>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5de3265"/>
  </w:abstract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88C5CD3"/>
  <w15:docId w15:val="{2E3A9AD3-7A38-4FE9-959D-AB01C811BFFC}"/>
  <w:rsids>
    <w:rsidRoot w:val="352EBE09"/>
    <w:rsid w:val="352EBE09"/>
    <w:rsid w:val="387FF003"/>
    <w:rsid w:val="3D3830B0"/>
    <w:rsid w:val="7CFD92E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3D3830B0"/>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81C6F2-B5CD-45F4-963E-C7E5558858CF}"/>
</file>

<file path=customXml/itemProps2.xml><?xml version="1.0" encoding="utf-8"?>
<ds:datastoreItem xmlns:ds="http://schemas.openxmlformats.org/officeDocument/2006/customXml" ds:itemID="{040D1CC0-45A8-4495-9E63-7B780514E1CD}"/>
</file>

<file path=customXml/itemProps3.xml><?xml version="1.0" encoding="utf-8"?>
<ds:datastoreItem xmlns:ds="http://schemas.openxmlformats.org/officeDocument/2006/customXml" ds:itemID="{DE7E95A0-FD9D-4520-8DFC-8BC2A980DC0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2991900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