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0DA" w:rsidRDefault="002F2FAA" w:rsidP="00B34258">
      <w:pPr>
        <w:rPr>
          <w:rFonts w:cstheme="minorHAnsi"/>
          <w:sz w:val="36"/>
          <w:szCs w:val="36"/>
          <w:u w:val="single"/>
          <w:shd w:val="clear" w:color="auto" w:fill="FFFFFF"/>
        </w:rPr>
      </w:pPr>
      <w:r w:rsidRPr="002F2FAA">
        <w:rPr>
          <w:rFonts w:cstheme="minorHAnsi"/>
          <w:sz w:val="36"/>
          <w:szCs w:val="36"/>
          <w:u w:val="single"/>
          <w:shd w:val="clear" w:color="auto" w:fill="FFFFFF"/>
        </w:rPr>
        <w:t>Happiness at Upton Infants</w:t>
      </w:r>
      <w:r w:rsidR="00C26CB0" w:rsidRPr="002F2FAA">
        <w:rPr>
          <w:rFonts w:cstheme="minorHAnsi"/>
          <w:sz w:val="36"/>
          <w:szCs w:val="36"/>
          <w:u w:val="single"/>
          <w:shd w:val="clear" w:color="auto" w:fill="FFFFFF"/>
        </w:rPr>
        <w:t xml:space="preserve"> </w:t>
      </w:r>
    </w:p>
    <w:p w:rsidR="002F2FAA" w:rsidRDefault="002F2FAA" w:rsidP="00B34258">
      <w:pPr>
        <w:rPr>
          <w:rFonts w:cstheme="minorHAnsi"/>
          <w:sz w:val="24"/>
          <w:szCs w:val="24"/>
          <w:shd w:val="clear" w:color="auto" w:fill="FFFFFF"/>
        </w:rPr>
      </w:pPr>
      <w:r>
        <w:rPr>
          <w:rFonts w:cstheme="minorHAnsi"/>
          <w:sz w:val="24"/>
          <w:szCs w:val="24"/>
          <w:shd w:val="clear" w:color="auto" w:fill="FFFFFF"/>
        </w:rPr>
        <w:t>At our school we use the term happiness instead of well-being as we want our children to be happy, to know what makes them happy and to develop resilience against unhappiness.</w:t>
      </w:r>
    </w:p>
    <w:p w:rsidR="00BE6371" w:rsidRDefault="002F2FAA" w:rsidP="00B34258">
      <w:pPr>
        <w:rPr>
          <w:rFonts w:cstheme="minorHAnsi"/>
          <w:sz w:val="24"/>
          <w:szCs w:val="24"/>
          <w:shd w:val="clear" w:color="auto" w:fill="FFFFFF"/>
        </w:rPr>
      </w:pPr>
      <w:r>
        <w:rPr>
          <w:rFonts w:cstheme="minorHAnsi"/>
          <w:sz w:val="24"/>
          <w:szCs w:val="24"/>
          <w:shd w:val="clear" w:color="auto" w:fill="FFFFFF"/>
        </w:rPr>
        <w:t xml:space="preserve">We see ourselves and our children as being on the </w:t>
      </w:r>
      <w:r w:rsidR="00BE6371">
        <w:rPr>
          <w:rFonts w:cstheme="minorHAnsi"/>
          <w:sz w:val="24"/>
          <w:szCs w:val="24"/>
          <w:shd w:val="clear" w:color="auto" w:fill="FFFFFF"/>
        </w:rPr>
        <w:t>happiness road but sometimes we can get stuck or something can happen where we get knocked off the road. That something is called life! We want to help those children to get back on the happiness road but more importantly we want to teach children strategies so they can get themselves back on the happiness road.</w:t>
      </w:r>
    </w:p>
    <w:p w:rsidR="00BE6371" w:rsidRDefault="00BE6371" w:rsidP="00B34258">
      <w:pPr>
        <w:rPr>
          <w:rFonts w:cstheme="minorHAnsi"/>
          <w:sz w:val="24"/>
          <w:szCs w:val="24"/>
          <w:shd w:val="clear" w:color="auto" w:fill="FFFFFF"/>
        </w:rPr>
      </w:pPr>
      <w:r>
        <w:rPr>
          <w:rFonts w:cstheme="minorHAnsi"/>
          <w:sz w:val="24"/>
          <w:szCs w:val="24"/>
          <w:shd w:val="clear" w:color="auto" w:fill="FFFFFF"/>
        </w:rPr>
        <w:t>To do this we teach children that it is okay not to be okay, that it is alright not to be alright as long as you talk about it and don’t stay not okay or not alright. Bad days are okay but bad weeks and even months are not.</w:t>
      </w:r>
    </w:p>
    <w:p w:rsidR="00BE6371" w:rsidRDefault="00BE6371" w:rsidP="00B34258">
      <w:pPr>
        <w:rPr>
          <w:rFonts w:cstheme="minorHAnsi"/>
          <w:sz w:val="24"/>
          <w:szCs w:val="24"/>
          <w:shd w:val="clear" w:color="auto" w:fill="FFFFFF"/>
        </w:rPr>
      </w:pPr>
      <w:r>
        <w:rPr>
          <w:rFonts w:cstheme="minorHAnsi"/>
          <w:sz w:val="24"/>
          <w:szCs w:val="24"/>
          <w:shd w:val="clear" w:color="auto" w:fill="FFFFFF"/>
        </w:rPr>
        <w:t xml:space="preserve">Even though all of our staff are friendly, smiley and very approachable we know that schools are very busy places and some children may not feel comfortable telling us that they are not okay. That is why all of our classrooms have our </w:t>
      </w:r>
      <w:r w:rsidRPr="00BD3E09">
        <w:rPr>
          <w:rFonts w:cstheme="minorHAnsi"/>
          <w:i/>
          <w:sz w:val="24"/>
          <w:szCs w:val="24"/>
          <w:shd w:val="clear" w:color="auto" w:fill="FFFFFF"/>
        </w:rPr>
        <w:t>okay/not</w:t>
      </w:r>
      <w:r>
        <w:rPr>
          <w:rFonts w:cstheme="minorHAnsi"/>
          <w:sz w:val="24"/>
          <w:szCs w:val="24"/>
          <w:shd w:val="clear" w:color="auto" w:fill="FFFFFF"/>
        </w:rPr>
        <w:t xml:space="preserve"> </w:t>
      </w:r>
      <w:r w:rsidR="009D10DA">
        <w:rPr>
          <w:rFonts w:cstheme="minorHAnsi"/>
          <w:sz w:val="24"/>
          <w:szCs w:val="24"/>
          <w:shd w:val="clear" w:color="auto" w:fill="FFFFFF"/>
        </w:rPr>
        <w:t>signs up where children can let us know</w:t>
      </w:r>
      <w:r w:rsidR="00BD3E09">
        <w:rPr>
          <w:rFonts w:cstheme="minorHAnsi"/>
          <w:sz w:val="24"/>
          <w:szCs w:val="24"/>
          <w:shd w:val="clear" w:color="auto" w:fill="FFFFFF"/>
        </w:rPr>
        <w:t xml:space="preserve"> how they are feeling</w:t>
      </w:r>
      <w:r w:rsidR="009D10DA">
        <w:rPr>
          <w:rFonts w:cstheme="minorHAnsi"/>
          <w:sz w:val="24"/>
          <w:szCs w:val="24"/>
          <w:shd w:val="clear" w:color="auto" w:fill="FFFFFF"/>
        </w:rPr>
        <w:t>.</w:t>
      </w:r>
    </w:p>
    <w:p w:rsidR="009D10DA" w:rsidRDefault="009D10DA" w:rsidP="00B34258">
      <w:pPr>
        <w:rPr>
          <w:rFonts w:cstheme="minorHAnsi"/>
          <w:sz w:val="24"/>
          <w:szCs w:val="24"/>
          <w:shd w:val="clear" w:color="auto" w:fill="FFFFFF"/>
        </w:rPr>
      </w:pPr>
    </w:p>
    <w:p w:rsidR="00BE6371" w:rsidRDefault="009D10DA" w:rsidP="00FC04C8">
      <w:pPr>
        <w:jc w:val="center"/>
        <w:rPr>
          <w:rFonts w:cstheme="minorHAnsi"/>
          <w:sz w:val="24"/>
          <w:szCs w:val="24"/>
          <w:shd w:val="clear" w:color="auto" w:fill="FFFFFF"/>
        </w:rPr>
      </w:pPr>
      <w:r>
        <w:rPr>
          <w:noProof/>
          <w:lang w:eastAsia="en-GB"/>
        </w:rPr>
        <w:drawing>
          <wp:inline distT="0" distB="0" distL="0" distR="0" wp14:anchorId="5AFC9543" wp14:editId="6ED358C4">
            <wp:extent cx="2166938" cy="3076094"/>
            <wp:effectExtent l="0" t="0" r="5080" b="0"/>
            <wp:docPr id="5" name="Content Placeholder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7"/>
                    <a:stretch>
                      <a:fillRect/>
                    </a:stretch>
                  </pic:blipFill>
                  <pic:spPr>
                    <a:xfrm>
                      <a:off x="0" y="0"/>
                      <a:ext cx="2169394" cy="3079581"/>
                    </a:xfrm>
                    <a:prstGeom prst="rect">
                      <a:avLst/>
                    </a:prstGeom>
                  </pic:spPr>
                </pic:pic>
              </a:graphicData>
            </a:graphic>
          </wp:inline>
        </w:drawing>
      </w:r>
    </w:p>
    <w:p w:rsidR="00BE6371" w:rsidRDefault="00BE6371" w:rsidP="00B34258">
      <w:pPr>
        <w:rPr>
          <w:rFonts w:cstheme="minorHAnsi"/>
          <w:sz w:val="24"/>
          <w:szCs w:val="24"/>
          <w:shd w:val="clear" w:color="auto" w:fill="FFFFFF"/>
        </w:rPr>
      </w:pPr>
    </w:p>
    <w:p w:rsidR="00BD3E09" w:rsidRPr="00BD3E09" w:rsidRDefault="00BE6371" w:rsidP="00BD3E09">
      <w:pPr>
        <w:pStyle w:val="xmsonormal"/>
        <w:shd w:val="clear" w:color="auto" w:fill="FFFFFF"/>
        <w:spacing w:before="0" w:beforeAutospacing="0" w:after="0" w:afterAutospacing="0" w:line="235" w:lineRule="atLeast"/>
        <w:rPr>
          <w:rFonts w:asciiTheme="minorHAnsi" w:hAnsiTheme="minorHAnsi" w:cstheme="minorHAnsi"/>
          <w:color w:val="000000"/>
          <w:sz w:val="22"/>
          <w:szCs w:val="22"/>
        </w:rPr>
      </w:pPr>
      <w:r w:rsidRPr="00BD3E09">
        <w:rPr>
          <w:rFonts w:asciiTheme="minorHAnsi" w:hAnsiTheme="minorHAnsi" w:cstheme="minorHAnsi"/>
          <w:shd w:val="clear" w:color="auto" w:fill="FFFFFF"/>
        </w:rPr>
        <w:t xml:space="preserve">We are well aware that most people and children will bounce back </w:t>
      </w:r>
      <w:r w:rsidR="009D10DA" w:rsidRPr="00BD3E09">
        <w:rPr>
          <w:rFonts w:asciiTheme="minorHAnsi" w:hAnsiTheme="minorHAnsi" w:cstheme="minorHAnsi"/>
          <w:shd w:val="clear" w:color="auto" w:fill="FFFFFF"/>
        </w:rPr>
        <w:t xml:space="preserve">quickly </w:t>
      </w:r>
      <w:r w:rsidR="00BD3E09">
        <w:rPr>
          <w:rFonts w:asciiTheme="minorHAnsi" w:hAnsiTheme="minorHAnsi" w:cstheme="minorHAnsi"/>
          <w:shd w:val="clear" w:color="auto" w:fill="FFFFFF"/>
        </w:rPr>
        <w:t xml:space="preserve">from not being okay </w:t>
      </w:r>
      <w:bookmarkStart w:id="0" w:name="_GoBack"/>
      <w:bookmarkEnd w:id="0"/>
      <w:r w:rsidR="009D10DA" w:rsidRPr="00BD3E09">
        <w:rPr>
          <w:rFonts w:asciiTheme="minorHAnsi" w:hAnsiTheme="minorHAnsi" w:cstheme="minorHAnsi"/>
          <w:shd w:val="clear" w:color="auto" w:fill="FFFFFF"/>
        </w:rPr>
        <w:t xml:space="preserve">however some children won’t. If children do </w:t>
      </w:r>
      <w:proofErr w:type="gramStart"/>
      <w:r w:rsidR="009D10DA" w:rsidRPr="00BD3E09">
        <w:rPr>
          <w:rFonts w:asciiTheme="minorHAnsi" w:hAnsiTheme="minorHAnsi" w:cstheme="minorHAnsi"/>
          <w:shd w:val="clear" w:color="auto" w:fill="FFFFFF"/>
        </w:rPr>
        <w:t>not</w:t>
      </w:r>
      <w:proofErr w:type="gramEnd"/>
      <w:r w:rsidR="009D10DA" w:rsidRPr="00BD3E09">
        <w:rPr>
          <w:rFonts w:asciiTheme="minorHAnsi" w:hAnsiTheme="minorHAnsi" w:cstheme="minorHAnsi"/>
          <w:shd w:val="clear" w:color="auto" w:fill="FFFFFF"/>
        </w:rPr>
        <w:t xml:space="preserve"> then that is where our graduated response </w:t>
      </w:r>
      <w:r w:rsidR="00A36A34" w:rsidRPr="00BD3E09">
        <w:rPr>
          <w:rFonts w:asciiTheme="minorHAnsi" w:hAnsiTheme="minorHAnsi" w:cstheme="minorHAnsi"/>
          <w:shd w:val="clear" w:color="auto" w:fill="FFFFFF"/>
        </w:rPr>
        <w:t xml:space="preserve">for Social Emotional Mental </w:t>
      </w:r>
      <w:r w:rsidR="00BD3E09">
        <w:rPr>
          <w:rFonts w:asciiTheme="minorHAnsi" w:hAnsiTheme="minorHAnsi" w:cstheme="minorHAnsi"/>
          <w:shd w:val="clear" w:color="auto" w:fill="FFFFFF"/>
        </w:rPr>
        <w:t xml:space="preserve">Health </w:t>
      </w:r>
      <w:r w:rsidR="00BD3E09" w:rsidRPr="00BD3E09">
        <w:rPr>
          <w:rFonts w:asciiTheme="minorHAnsi" w:hAnsiTheme="minorHAnsi" w:cstheme="minorHAnsi"/>
          <w:color w:val="000000"/>
          <w:bdr w:val="none" w:sz="0" w:space="0" w:color="auto" w:frame="1"/>
          <w:shd w:val="clear" w:color="auto" w:fill="FFFFFF"/>
        </w:rPr>
        <w:t>comes in. This is clear pathway for children to access more specialised help, from in school specialists and external experts with the aim that they will, over time, bounce back. </w:t>
      </w:r>
    </w:p>
    <w:p w:rsidR="002F2FAA" w:rsidRPr="00BD3E09" w:rsidRDefault="00BD3E09" w:rsidP="00BD3E09">
      <w:pPr>
        <w:pStyle w:val="xmsonormal"/>
        <w:shd w:val="clear" w:color="auto" w:fill="FFFFFF"/>
        <w:spacing w:before="0" w:beforeAutospacing="0" w:after="0" w:afterAutospacing="0" w:line="235" w:lineRule="atLeast"/>
        <w:rPr>
          <w:rFonts w:asciiTheme="minorHAnsi" w:hAnsiTheme="minorHAnsi" w:cstheme="minorHAnsi"/>
          <w:color w:val="000000"/>
          <w:sz w:val="22"/>
          <w:szCs w:val="22"/>
        </w:rPr>
      </w:pPr>
      <w:proofErr w:type="gramStart"/>
      <w:r>
        <w:rPr>
          <w:rFonts w:asciiTheme="minorHAnsi" w:hAnsiTheme="minorHAnsi" w:cstheme="minorHAnsi"/>
          <w:color w:val="000000"/>
          <w:bdr w:val="none" w:sz="0" w:space="0" w:color="auto" w:frame="1"/>
        </w:rPr>
        <w:t>Additionally</w:t>
      </w:r>
      <w:proofErr w:type="gramEnd"/>
      <w:r w:rsidRPr="00BD3E09">
        <w:rPr>
          <w:rFonts w:asciiTheme="minorHAnsi" w:hAnsiTheme="minorHAnsi" w:cstheme="minorHAnsi"/>
          <w:color w:val="000000"/>
          <w:bdr w:val="none" w:sz="0" w:space="0" w:color="auto" w:frame="1"/>
        </w:rPr>
        <w:t xml:space="preserve"> all of our children and parents have access to free mental health support by texting SHOUT to 85258. This is supplied by </w:t>
      </w:r>
      <w:proofErr w:type="spellStart"/>
      <w:r w:rsidRPr="00BD3E09">
        <w:rPr>
          <w:rFonts w:asciiTheme="minorHAnsi" w:hAnsiTheme="minorHAnsi" w:cstheme="minorHAnsi"/>
          <w:color w:val="000000"/>
          <w:bdr w:val="none" w:sz="0" w:space="0" w:color="auto" w:frame="1"/>
        </w:rPr>
        <w:t>Hamwic</w:t>
      </w:r>
      <w:proofErr w:type="spellEnd"/>
      <w:r w:rsidRPr="00BD3E09">
        <w:rPr>
          <w:rFonts w:asciiTheme="minorHAnsi" w:hAnsiTheme="minorHAnsi" w:cstheme="minorHAnsi"/>
          <w:color w:val="000000"/>
          <w:bdr w:val="none" w:sz="0" w:space="0" w:color="auto" w:frame="1"/>
        </w:rPr>
        <w:t xml:space="preserve"> our multi academy trust.</w:t>
      </w:r>
    </w:p>
    <w:sectPr w:rsidR="002F2FAA" w:rsidRPr="00BD3E09" w:rsidSect="003C0E5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4C8" w:rsidRDefault="00FC04C8" w:rsidP="006C78E6">
      <w:pPr>
        <w:spacing w:after="0" w:line="240" w:lineRule="auto"/>
      </w:pPr>
      <w:r>
        <w:separator/>
      </w:r>
    </w:p>
  </w:endnote>
  <w:endnote w:type="continuationSeparator" w:id="0">
    <w:p w:rsidR="00FC04C8" w:rsidRDefault="00FC04C8" w:rsidP="006C7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C8" w:rsidRDefault="00FC04C8">
    <w:pPr>
      <w:pStyle w:val="Footer"/>
    </w:pPr>
    <w:r>
      <w:rPr>
        <w:noProof/>
        <w:lang w:eastAsia="en-GB"/>
      </w:rPr>
      <w:drawing>
        <wp:anchor distT="0" distB="0" distL="114300" distR="114300" simplePos="0" relativeHeight="251659264" behindDoc="1" locked="0" layoutInCell="1" allowOverlap="1" wp14:anchorId="1532D6DF" wp14:editId="5A69F2BD">
          <wp:simplePos x="0" y="0"/>
          <wp:positionH relativeFrom="column">
            <wp:posOffset>2931477</wp:posOffset>
          </wp:positionH>
          <wp:positionV relativeFrom="paragraph">
            <wp:posOffset>232727</wp:posOffset>
          </wp:positionV>
          <wp:extent cx="2031365" cy="361950"/>
          <wp:effectExtent l="0" t="0" r="0" b="0"/>
          <wp:wrapThrough wrapText="bothSides">
            <wp:wrapPolygon edited="0">
              <wp:start x="11344" y="0"/>
              <wp:lineTo x="608" y="4547"/>
              <wp:lineTo x="608" y="13642"/>
              <wp:lineTo x="9520" y="19326"/>
              <wp:lineTo x="9520" y="20463"/>
              <wp:lineTo x="13369" y="20463"/>
              <wp:lineTo x="13369" y="19326"/>
              <wp:lineTo x="20864" y="12505"/>
              <wp:lineTo x="20864" y="3411"/>
              <wp:lineTo x="12356" y="0"/>
              <wp:lineTo x="11344"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mwic Education Trust Logo - No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1365" cy="3619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6558E5D0" wp14:editId="1E754DB5">
          <wp:simplePos x="0" y="0"/>
          <wp:positionH relativeFrom="column">
            <wp:posOffset>5321300</wp:posOffset>
          </wp:positionH>
          <wp:positionV relativeFrom="paragraph">
            <wp:posOffset>69215</wp:posOffset>
          </wp:positionV>
          <wp:extent cx="1200150" cy="467995"/>
          <wp:effectExtent l="0" t="0" r="0" b="8255"/>
          <wp:wrapThrough wrapText="bothSides">
            <wp:wrapPolygon edited="0">
              <wp:start x="5143" y="0"/>
              <wp:lineTo x="0" y="879"/>
              <wp:lineTo x="0" y="20223"/>
              <wp:lineTo x="5143" y="21102"/>
              <wp:lineTo x="6857" y="21102"/>
              <wp:lineTo x="21257" y="20223"/>
              <wp:lineTo x="21257" y="879"/>
              <wp:lineTo x="6857" y="0"/>
              <wp:lineTo x="5143"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ary Partnership No Backgroun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0150" cy="46799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224BDF04" wp14:editId="53B76E6C">
          <wp:extent cx="2743200" cy="535740"/>
          <wp:effectExtent l="0" t="0" r="0" b="0"/>
          <wp:docPr id="4" name="Picture 4" descr="T:\Headteacher\Brilliant\be more briliant 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adteacher\Brilliant\be more briliant banner.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41984" cy="53550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4C8" w:rsidRDefault="00FC04C8" w:rsidP="006C78E6">
      <w:pPr>
        <w:spacing w:after="0" w:line="240" w:lineRule="auto"/>
      </w:pPr>
      <w:r>
        <w:separator/>
      </w:r>
    </w:p>
  </w:footnote>
  <w:footnote w:type="continuationSeparator" w:id="0">
    <w:p w:rsidR="00FC04C8" w:rsidRDefault="00FC04C8" w:rsidP="006C7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C8" w:rsidRDefault="00FC04C8" w:rsidP="006C78E6">
    <w:pPr>
      <w:pStyle w:val="Header"/>
      <w:jc w:val="center"/>
    </w:pPr>
    <w:r>
      <w:rPr>
        <w:noProof/>
        <w:lang w:eastAsia="en-GB"/>
      </w:rPr>
      <w:drawing>
        <wp:inline distT="0" distB="0" distL="0" distR="0" wp14:anchorId="4EBF561C" wp14:editId="1D5740B9">
          <wp:extent cx="2700020" cy="359410"/>
          <wp:effectExtent l="0" t="0" r="5080" b="254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r="32069" b="31409"/>
                  <a:stretch/>
                </pic:blipFill>
                <pic:spPr bwMode="auto">
                  <a:xfrm>
                    <a:off x="0" y="0"/>
                    <a:ext cx="2700020" cy="35941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024B2"/>
    <w:multiLevelType w:val="hybridMultilevel"/>
    <w:tmpl w:val="06429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8E6"/>
    <w:rsid w:val="00004BEB"/>
    <w:rsid w:val="00013158"/>
    <w:rsid w:val="00097CE7"/>
    <w:rsid w:val="001357BC"/>
    <w:rsid w:val="00153BA3"/>
    <w:rsid w:val="001A6B36"/>
    <w:rsid w:val="001B12FA"/>
    <w:rsid w:val="002E3C89"/>
    <w:rsid w:val="002F2FAA"/>
    <w:rsid w:val="003C0E58"/>
    <w:rsid w:val="00406EB6"/>
    <w:rsid w:val="0049453E"/>
    <w:rsid w:val="005A2E23"/>
    <w:rsid w:val="006C78E6"/>
    <w:rsid w:val="006E2617"/>
    <w:rsid w:val="00742082"/>
    <w:rsid w:val="008E7EF9"/>
    <w:rsid w:val="009B2F61"/>
    <w:rsid w:val="009D10DA"/>
    <w:rsid w:val="00A3005F"/>
    <w:rsid w:val="00A36A34"/>
    <w:rsid w:val="00A9575D"/>
    <w:rsid w:val="00AF361E"/>
    <w:rsid w:val="00B34258"/>
    <w:rsid w:val="00BA0724"/>
    <w:rsid w:val="00BD3E09"/>
    <w:rsid w:val="00BE6371"/>
    <w:rsid w:val="00C26CB0"/>
    <w:rsid w:val="00C604BC"/>
    <w:rsid w:val="00C70723"/>
    <w:rsid w:val="00C95032"/>
    <w:rsid w:val="00CE71C0"/>
    <w:rsid w:val="00D15070"/>
    <w:rsid w:val="00D55037"/>
    <w:rsid w:val="00E17752"/>
    <w:rsid w:val="00E25329"/>
    <w:rsid w:val="00E352E5"/>
    <w:rsid w:val="00EB341D"/>
    <w:rsid w:val="00F24496"/>
    <w:rsid w:val="00FC04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E464DC"/>
  <w15:docId w15:val="{56AD82A5-8A95-440D-A88A-B382EC30D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CB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E6"/>
  </w:style>
  <w:style w:type="paragraph" w:styleId="Footer">
    <w:name w:val="footer"/>
    <w:basedOn w:val="Normal"/>
    <w:link w:val="FooterChar"/>
    <w:uiPriority w:val="99"/>
    <w:unhideWhenUsed/>
    <w:rsid w:val="006C78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E6"/>
  </w:style>
  <w:style w:type="paragraph" w:styleId="BalloonText">
    <w:name w:val="Balloon Text"/>
    <w:basedOn w:val="Normal"/>
    <w:link w:val="BalloonTextChar"/>
    <w:uiPriority w:val="99"/>
    <w:semiHidden/>
    <w:unhideWhenUsed/>
    <w:rsid w:val="006C7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78E6"/>
    <w:rPr>
      <w:rFonts w:ascii="Tahoma" w:hAnsi="Tahoma" w:cs="Tahoma"/>
      <w:sz w:val="16"/>
      <w:szCs w:val="16"/>
    </w:rPr>
  </w:style>
  <w:style w:type="table" w:styleId="TableGrid">
    <w:name w:val="Table Grid"/>
    <w:basedOn w:val="TableNormal"/>
    <w:uiPriority w:val="59"/>
    <w:rsid w:val="00C70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6CB0"/>
    <w:pPr>
      <w:ind w:left="720"/>
      <w:contextualSpacing/>
    </w:pPr>
  </w:style>
  <w:style w:type="paragraph" w:customStyle="1" w:styleId="xmsonormal">
    <w:name w:val="x_msonormal"/>
    <w:basedOn w:val="Normal"/>
    <w:rsid w:val="00BD3E0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024779">
      <w:bodyDiv w:val="1"/>
      <w:marLeft w:val="0"/>
      <w:marRight w:val="0"/>
      <w:marTop w:val="0"/>
      <w:marBottom w:val="0"/>
      <w:divBdr>
        <w:top w:val="none" w:sz="0" w:space="0" w:color="auto"/>
        <w:left w:val="none" w:sz="0" w:space="0" w:color="auto"/>
        <w:bottom w:val="none" w:sz="0" w:space="0" w:color="auto"/>
        <w:right w:val="none" w:sz="0" w:space="0" w:color="auto"/>
      </w:divBdr>
    </w:div>
    <w:div w:id="172787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BE6A5054.dotm</Template>
  <TotalTime>442</TotalTime>
  <Pages>1</Pages>
  <Words>248</Words>
  <Characters>1418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2026dc</dc:creator>
  <cp:lastModifiedBy>duncan churchill</cp:lastModifiedBy>
  <cp:revision>5</cp:revision>
  <cp:lastPrinted>2021-04-26T10:31:00Z</cp:lastPrinted>
  <dcterms:created xsi:type="dcterms:W3CDTF">2021-04-23T15:27:00Z</dcterms:created>
  <dcterms:modified xsi:type="dcterms:W3CDTF">2021-04-30T15:22:00Z</dcterms:modified>
</cp:coreProperties>
</file>