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0C1D" w:rsidRDefault="007C3E36">
      <w:pPr>
        <w:pStyle w:val="Textkrper"/>
        <w:ind w:left="135"/>
        <w:rPr>
          <w:rFonts w:ascii="Times New Roman"/>
          <w:b w:val="0"/>
          <w:sz w:val="20"/>
        </w:rPr>
      </w:pPr>
      <w:r>
        <w:pict>
          <v:rect id="docshape1" o:spid="_x0000_s1038" style="position:absolute;left:0;text-align:left;margin-left:327.6pt;margin-top:159.9pt;width:233.1pt;height:153.75pt;z-index:-15804928;mso-position-horizontal-relative:page;mso-position-vertical-relative:page" filled="f" strokecolor="#006fc0" strokeweight="2pt">
            <w10:wrap anchorx="page" anchory="page"/>
          </v:rect>
        </w:pict>
      </w:r>
      <w:r>
        <w:pict>
          <v:group id="docshapegroup2" o:spid="_x0000_s1035" style="position:absolute;left:0;text-align:left;margin-left:310.4pt;margin-top:320pt;width:255.95pt;height:106.8pt;z-index:-15804416;mso-position-horizontal-relative:page;mso-position-vertical-relative:page" coordorigin="6208,6400" coordsize="5119,21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7" type="#_x0000_t75" style="position:absolute;left:8149;top:6399;width:3177;height:2136">
              <v:imagedata r:id="rId5" o:title=""/>
            </v:shape>
            <v:shape id="docshape4" o:spid="_x0000_s1036" type="#_x0000_t75" style="position:absolute;left:6208;top:6530;width:1941;height:1807">
              <v:imagedata r:id="rId6" o:title="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34" type="#_x0000_t202" style="position:absolute;left:0;text-align:left;margin-left:44.3pt;margin-top:104.75pt;width:265.25pt;height:307.35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006FC0"/>
                      <w:left w:val="single" w:sz="24" w:space="0" w:color="006FC0"/>
                      <w:bottom w:val="single" w:sz="24" w:space="0" w:color="006FC0"/>
                      <w:right w:val="single" w:sz="24" w:space="0" w:color="006FC0"/>
                      <w:insideH w:val="single" w:sz="24" w:space="0" w:color="006FC0"/>
                      <w:insideV w:val="single" w:sz="24" w:space="0" w:color="006FC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91"/>
                    <w:gridCol w:w="3154"/>
                  </w:tblGrid>
                  <w:tr w:rsidR="00210C1D">
                    <w:trPr>
                      <w:trHeight w:val="455"/>
                    </w:trPr>
                    <w:tc>
                      <w:tcPr>
                        <w:tcW w:w="5245" w:type="dxa"/>
                        <w:gridSpan w:val="2"/>
                        <w:tcBorders>
                          <w:bottom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64"/>
                          <w:ind w:left="107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Vocabulary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need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know</w:t>
                        </w:r>
                      </w:p>
                    </w:tc>
                  </w:tr>
                  <w:tr w:rsidR="00210C1D">
                    <w:trPr>
                      <w:trHeight w:val="872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habits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4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behaviour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repeated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regularly</w:t>
                        </w:r>
                      </w:p>
                    </w:tc>
                  </w:tr>
                  <w:tr w:rsidR="00210C1D">
                    <w:trPr>
                      <w:trHeight w:val="846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pros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5" w:line="285" w:lineRule="auto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positive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reasons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favour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of </w:t>
                        </w:r>
                        <w:r>
                          <w:rPr>
                            <w:spacing w:val="-2"/>
                            <w:sz w:val="20"/>
                          </w:rPr>
                          <w:t>something</w:t>
                        </w:r>
                      </w:p>
                    </w:tc>
                  </w:tr>
                  <w:tr w:rsidR="00210C1D">
                    <w:trPr>
                      <w:trHeight w:val="768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cons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5" w:line="285" w:lineRule="auto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negative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reasons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against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some- </w:t>
                        </w:r>
                        <w:r>
                          <w:rPr>
                            <w:spacing w:val="-2"/>
                            <w:sz w:val="20"/>
                          </w:rPr>
                          <w:t>thing</w:t>
                        </w:r>
                      </w:p>
                    </w:tc>
                  </w:tr>
                  <w:tr w:rsidR="00210C1D">
                    <w:trPr>
                      <w:trHeight w:val="644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drugs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10" w:line="290" w:lineRule="atLeast"/>
                          <w:ind w:left="60" w:righ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substance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changes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way our body works</w:t>
                        </w:r>
                      </w:p>
                    </w:tc>
                  </w:tr>
                  <w:tr w:rsidR="00210C1D">
                    <w:trPr>
                      <w:trHeight w:val="644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norms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7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Something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usual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standard</w:t>
                        </w:r>
                      </w:p>
                    </w:tc>
                  </w:tr>
                  <w:tr w:rsidR="00210C1D">
                    <w:trPr>
                      <w:trHeight w:val="757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perceptions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7" w:line="285" w:lineRule="auto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way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people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view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things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 their own way</w:t>
                        </w:r>
                      </w:p>
                    </w:tc>
                  </w:tr>
                  <w:tr w:rsidR="00210C1D">
                    <w:trPr>
                      <w:trHeight w:val="936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right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assertive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</w:tcBorders>
                      </w:tcPr>
                      <w:p w:rsidR="00210C1D" w:rsidRDefault="007C3E36">
                        <w:pPr>
                          <w:pStyle w:val="TableParagraph"/>
                          <w:spacing w:before="59" w:line="285" w:lineRule="auto"/>
                          <w:ind w:left="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confident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forceful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8"/>
                          </w:rPr>
                          <w:t>personality</w:t>
                        </w:r>
                      </w:p>
                    </w:tc>
                  </w:tr>
                </w:tbl>
                <w:p w:rsidR="00210C1D" w:rsidRDefault="00210C1D">
                  <w:pPr>
                    <w:pStyle w:val="Textkrper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6835068</wp:posOffset>
            </wp:positionV>
            <wp:extent cx="9793101" cy="534686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53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docshapegroup6" o:spid="_x0000_s1028" style="width:770.1pt;height:54.75pt;mso-position-horizontal-relative:char;mso-position-vertical-relative:line" coordsize="15402,1095">
            <v:rect id="docshape7" o:spid="_x0000_s1033" style="position:absolute;left:20;top:20;width:15362;height:1055" filled="f" strokecolor="#006fc0" strokeweight="2pt"/>
            <v:shape id="docshape8" o:spid="_x0000_s1032" type="#_x0000_t75" style="position:absolute;left:14419;top:130;width:738;height:863">
              <v:imagedata r:id="rId8" o:title=""/>
            </v:shape>
            <v:shape id="docshape9" o:spid="_x0000_s1031" type="#_x0000_t202" style="position:absolute;left:186;top:149;width:4260;height:240" filled="f" stroked="f">
              <v:textbox inset="0,0,0,0">
                <w:txbxContent>
                  <w:p w:rsidR="00210C1D" w:rsidRDefault="007C3E36">
                    <w:pPr>
                      <w:tabs>
                        <w:tab w:val="left" w:pos="726"/>
                        <w:tab w:val="left" w:pos="2097"/>
                        <w:tab w:val="left" w:pos="3242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Summer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0" o:spid="_x0000_s1030" type="#_x0000_t202" style="position:absolute;left:5078;top:149;width:2532;height:240" filled="f" stroked="f">
              <v:textbox inset="0,0,0,0">
                <w:txbxContent>
                  <w:p w:rsidR="00210C1D" w:rsidRDefault="007C3E36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Keeping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Myself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Safe</w:t>
                    </w:r>
                  </w:p>
                </w:txbxContent>
              </v:textbox>
            </v:shape>
            <v:shape id="docshape11" o:spid="_x0000_s1029" type="#_x0000_t202" style="position:absolute;left:95;top:617;width:8153;height:240" filled="f" stroked="f">
              <v:textbox inset="0,0,0,0">
                <w:txbxContent>
                  <w:p w:rsidR="00210C1D" w:rsidRDefault="007C3E36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Being/Relationships/Living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2"/>
                        <w:sz w:val="24"/>
                      </w:rPr>
                      <w:t xml:space="preserve"> 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0C1D" w:rsidRDefault="007C3E36">
      <w:pPr>
        <w:pStyle w:val="Textkrper"/>
        <w:spacing w:before="5"/>
        <w:rPr>
          <w:rFonts w:ascii="Times New Roman"/>
          <w:b w:val="0"/>
          <w:sz w:val="13"/>
        </w:rPr>
      </w:pPr>
      <w:r>
        <w:pict>
          <v:shape id="docshape12" o:spid="_x0000_s1027" type="#_x0000_t202" style="position:absolute;margin-left:328.2pt;margin-top:9.95pt;width:232.5pt;height:50.05pt;z-index:-15728128;mso-wrap-distance-left:0;mso-wrap-distance-right:0;mso-position-horizontal-relative:page" filled="f" strokecolor="#006fc0" strokeweight="2pt">
            <v:textbox inset="0,0,0,0">
              <w:txbxContent>
                <w:p w:rsidR="00210C1D" w:rsidRDefault="007C3E36">
                  <w:pPr>
                    <w:pStyle w:val="Textkrper"/>
                    <w:spacing w:before="64" w:line="285" w:lineRule="auto"/>
                    <w:ind w:left="1632" w:right="66" w:hanging="1373"/>
                  </w:pPr>
                  <w:r>
                    <w:t>Things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already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before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start the journey</w:t>
                  </w:r>
                </w:p>
              </w:txbxContent>
            </v:textbox>
            <w10:wrap type="topAndBottom" anchorx="page"/>
          </v:shape>
        </w:pict>
      </w:r>
      <w:r>
        <w:pict>
          <v:shape id="docshape13" o:spid="_x0000_s1026" type="#_x0000_t202" style="position:absolute;margin-left:573.35pt;margin-top:9.95pt;width:232.5pt;height:50.05pt;z-index:-15727616;mso-wrap-distance-left:0;mso-wrap-distance-right:0;mso-position-horizontal-relative:page" filled="f" strokecolor="#006fc0" strokeweight="2pt">
            <v:textbox inset="0,0,0,0">
              <w:txbxContent>
                <w:p w:rsidR="00210C1D" w:rsidRDefault="007C3E36">
                  <w:pPr>
                    <w:pStyle w:val="Textkrper"/>
                    <w:spacing w:before="64" w:line="285" w:lineRule="auto"/>
                    <w:ind w:left="58" w:right="66"/>
                  </w:pPr>
                  <w:r>
                    <w:t>Things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 the journey</w:t>
                  </w:r>
                </w:p>
              </w:txbxContent>
            </v:textbox>
            <w10:wrap type="topAndBottom" anchorx="page"/>
          </v:shape>
        </w:pict>
      </w:r>
    </w:p>
    <w:p w:rsidR="00210C1D" w:rsidRDefault="00210C1D">
      <w:pPr>
        <w:pStyle w:val="Textkrper"/>
        <w:spacing w:before="10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459"/>
        <w:gridCol w:w="2108"/>
        <w:gridCol w:w="2554"/>
      </w:tblGrid>
      <w:tr w:rsidR="00210C1D">
        <w:trPr>
          <w:trHeight w:val="5412"/>
        </w:trPr>
        <w:tc>
          <w:tcPr>
            <w:tcW w:w="10693" w:type="dxa"/>
            <w:gridSpan w:val="5"/>
            <w:tcBorders>
              <w:top w:val="nil"/>
              <w:left w:val="nil"/>
              <w:right w:val="single" w:sz="18" w:space="0" w:color="006FC0"/>
            </w:tcBorders>
          </w:tcPr>
          <w:p w:rsidR="00210C1D" w:rsidRDefault="007C3E36">
            <w:pPr>
              <w:pStyle w:val="TableParagraph"/>
              <w:spacing w:before="55" w:line="285" w:lineRule="auto"/>
              <w:ind w:left="5876" w:right="37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danger,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hazard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explain the difference between them.</w:t>
            </w:r>
          </w:p>
          <w:p w:rsidR="00210C1D" w:rsidRDefault="007C3E36">
            <w:pPr>
              <w:pStyle w:val="TableParagraph"/>
              <w:spacing w:before="122" w:line="285" w:lineRule="auto"/>
              <w:ind w:left="5876" w:right="371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know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stages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identifying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 xml:space="preserve">managing </w:t>
            </w:r>
            <w:r>
              <w:rPr>
                <w:spacing w:val="-2"/>
              </w:rPr>
              <w:t>risk.</w:t>
            </w:r>
          </w:p>
          <w:p w:rsidR="00210C1D" w:rsidRDefault="007C3E36">
            <w:pPr>
              <w:pStyle w:val="TableParagraph"/>
              <w:spacing w:before="120" w:line="288" w:lineRule="auto"/>
              <w:ind w:left="5876" w:right="371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know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key</w:t>
            </w:r>
            <w:r>
              <w:rPr>
                <w:spacing w:val="-1"/>
              </w:rPr>
              <w:t xml:space="preserve"> </w:t>
            </w:r>
            <w:r>
              <w:t>risks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smoking</w:t>
            </w:r>
            <w:r>
              <w:rPr>
                <w:spacing w:val="-2"/>
              </w:rPr>
              <w:t xml:space="preserve"> </w:t>
            </w:r>
            <w:r>
              <w:t>and drinking alcohol.</w:t>
            </w:r>
          </w:p>
          <w:p w:rsidR="00210C1D" w:rsidRDefault="007C3E36">
            <w:pPr>
              <w:pStyle w:val="TableParagraph"/>
              <w:spacing w:before="114"/>
              <w:ind w:left="5876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drug</w:t>
            </w:r>
          </w:p>
          <w:p w:rsidR="00210C1D" w:rsidRDefault="007C3E36">
            <w:pPr>
              <w:pStyle w:val="TableParagraph"/>
              <w:spacing w:before="168"/>
              <w:ind w:left="5876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strategies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keeping</w:t>
            </w:r>
            <w:r>
              <w:rPr>
                <w:spacing w:val="-4"/>
              </w:rPr>
              <w:t xml:space="preserve"> </w:t>
            </w:r>
            <w:r>
              <w:t>safe</w:t>
            </w:r>
            <w:r>
              <w:rPr>
                <w:spacing w:val="-2"/>
              </w:rPr>
              <w:t xml:space="preserve"> </w:t>
            </w:r>
            <w:r>
              <w:t>near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water.</w:t>
            </w:r>
          </w:p>
        </w:tc>
        <w:tc>
          <w:tcPr>
            <w:tcW w:w="4662" w:type="dxa"/>
            <w:gridSpan w:val="2"/>
            <w:tcBorders>
              <w:top w:val="single" w:sz="18" w:space="0" w:color="006FC0"/>
              <w:left w:val="single" w:sz="18" w:space="0" w:color="006FC0"/>
              <w:right w:val="single" w:sz="18" w:space="0" w:color="006FC0"/>
            </w:tcBorders>
          </w:tcPr>
          <w:p w:rsidR="00210C1D" w:rsidRDefault="007C3E36">
            <w:pPr>
              <w:pStyle w:val="TableParagraph"/>
              <w:numPr>
                <w:ilvl w:val="0"/>
                <w:numId w:val="1"/>
              </w:numPr>
              <w:tabs>
                <w:tab w:val="left" w:pos="653"/>
                <w:tab w:val="left" w:pos="654"/>
              </w:tabs>
              <w:spacing w:line="285" w:lineRule="auto"/>
              <w:ind w:right="64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say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percentage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people aged 11-15 years old that smoke in the UK (3%) and I can give rea- sons why some people think it’s a lot more than this.</w:t>
            </w:r>
          </w:p>
          <w:p w:rsidR="00210C1D" w:rsidRDefault="007C3E36">
            <w:pPr>
              <w:pStyle w:val="TableParagraph"/>
              <w:numPr>
                <w:ilvl w:val="0"/>
                <w:numId w:val="1"/>
              </w:numPr>
              <w:tabs>
                <w:tab w:val="left" w:pos="653"/>
                <w:tab w:val="left" w:pos="654"/>
              </w:tabs>
              <w:spacing w:before="120" w:line="285" w:lineRule="auto"/>
              <w:ind w:right="21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explain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how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knowing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real norms about smoking can influ- ence people to choose not to smoke. I can express how this might be the case for other drugs, including alcohol and illegal</w:t>
            </w:r>
          </w:p>
          <w:p w:rsidR="00210C1D" w:rsidRDefault="007C3E36">
            <w:pPr>
              <w:pStyle w:val="TableParagraph"/>
              <w:spacing w:before="1"/>
              <w:ind w:left="653"/>
              <w:rPr>
                <w:sz w:val="28"/>
              </w:rPr>
            </w:pPr>
            <w:r>
              <w:rPr>
                <w:spacing w:val="-2"/>
                <w:sz w:val="28"/>
              </w:rPr>
              <w:t>drugs.</w:t>
            </w:r>
          </w:p>
        </w:tc>
      </w:tr>
      <w:tr w:rsidR="00210C1D">
        <w:trPr>
          <w:trHeight w:val="2270"/>
        </w:trPr>
        <w:tc>
          <w:tcPr>
            <w:tcW w:w="2536" w:type="dxa"/>
            <w:tcBorders>
              <w:bottom w:val="nil"/>
            </w:tcBorders>
          </w:tcPr>
          <w:p w:rsidR="00210C1D" w:rsidRDefault="007C3E36">
            <w:pPr>
              <w:pStyle w:val="TableParagraph"/>
              <w:spacing w:line="403" w:lineRule="auto"/>
              <w:ind w:right="11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Lesson One (Spot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bullying)</w:t>
            </w:r>
          </w:p>
          <w:p w:rsidR="00210C1D" w:rsidRDefault="007C3E36">
            <w:pPr>
              <w:pStyle w:val="TableParagraph"/>
              <w:spacing w:before="1" w:line="285" w:lineRule="auto"/>
              <w:ind w:right="223"/>
              <w:jc w:val="both"/>
              <w:rPr>
                <w:sz w:val="20"/>
              </w:rPr>
            </w:pPr>
            <w:r>
              <w:rPr>
                <w:sz w:val="20"/>
              </w:rPr>
              <w:t>LO: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strate- gies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dealing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bully- </w:t>
            </w:r>
            <w:r>
              <w:rPr>
                <w:spacing w:val="-4"/>
                <w:sz w:val="20"/>
              </w:rPr>
              <w:t>ing.</w:t>
            </w:r>
          </w:p>
        </w:tc>
        <w:tc>
          <w:tcPr>
            <w:tcW w:w="2566" w:type="dxa"/>
            <w:tcBorders>
              <w:bottom w:val="nil"/>
            </w:tcBorders>
          </w:tcPr>
          <w:p w:rsidR="00210C1D" w:rsidRDefault="007C3E36">
            <w:pPr>
              <w:pStyle w:val="TableParagraph"/>
              <w:spacing w:line="403" w:lineRule="auto"/>
              <w:ind w:left="87" w:right="999"/>
              <w:rPr>
                <w:b/>
                <w:sz w:val="20"/>
              </w:rPr>
            </w:pPr>
            <w:r>
              <w:rPr>
                <w:b/>
                <w:sz w:val="20"/>
              </w:rPr>
              <w:t>Lesson Two (Play,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like,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share)</w:t>
            </w:r>
          </w:p>
          <w:p w:rsidR="00210C1D" w:rsidRDefault="007C3E36">
            <w:pPr>
              <w:pStyle w:val="TableParagraph"/>
              <w:spacing w:before="1" w:line="285" w:lineRule="auto"/>
              <w:ind w:left="87"/>
              <w:rPr>
                <w:sz w:val="20"/>
              </w:rPr>
            </w:pPr>
            <w:r>
              <w:rPr>
                <w:sz w:val="20"/>
              </w:rPr>
              <w:t>L0: to recognise the dangers 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 stay safe online.</w:t>
            </w:r>
          </w:p>
        </w:tc>
        <w:tc>
          <w:tcPr>
            <w:tcW w:w="2566" w:type="dxa"/>
            <w:tcBorders>
              <w:bottom w:val="nil"/>
            </w:tcBorders>
          </w:tcPr>
          <w:p w:rsidR="00210C1D" w:rsidRDefault="007C3E36">
            <w:pPr>
              <w:pStyle w:val="TableParagraph"/>
              <w:ind w:left="8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  <w:p w:rsidR="00210C1D" w:rsidRDefault="007C3E36">
            <w:pPr>
              <w:pStyle w:val="TableParagraph"/>
              <w:spacing w:before="167" w:line="285" w:lineRule="auto"/>
              <w:ind w:left="87" w:right="4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(Decision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dilemmas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and Ella’s diary dilemma)</w:t>
            </w:r>
          </w:p>
          <w:p w:rsidR="00210C1D" w:rsidRDefault="007C3E36">
            <w:pPr>
              <w:pStyle w:val="TableParagraph"/>
              <w:spacing w:before="120" w:line="285" w:lineRule="auto"/>
              <w:ind w:left="87" w:right="297"/>
              <w:jc w:val="both"/>
              <w:rPr>
                <w:sz w:val="20"/>
              </w:rPr>
            </w:pPr>
            <w:r>
              <w:rPr>
                <w:sz w:val="20"/>
              </w:rPr>
              <w:t>LO: to identify risky situa- tions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decision </w:t>
            </w:r>
            <w:r>
              <w:rPr>
                <w:spacing w:val="-2"/>
                <w:sz w:val="20"/>
              </w:rPr>
              <w:t>making.</w:t>
            </w:r>
          </w:p>
        </w:tc>
        <w:tc>
          <w:tcPr>
            <w:tcW w:w="2566" w:type="dxa"/>
            <w:tcBorders>
              <w:bottom w:val="nil"/>
            </w:tcBorders>
          </w:tcPr>
          <w:p w:rsidR="00210C1D" w:rsidRDefault="007C3E36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  <w:p w:rsidR="00210C1D" w:rsidRDefault="007C3E36">
            <w:pPr>
              <w:pStyle w:val="TableParagraph"/>
              <w:spacing w:before="169"/>
              <w:ind w:left="87"/>
              <w:rPr>
                <w:b/>
              </w:rPr>
            </w:pPr>
            <w:r>
              <w:rPr>
                <w:b/>
              </w:rPr>
              <w:t>(Vaping: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health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un-</w:t>
            </w:r>
          </w:p>
          <w:p w:rsidR="00210C1D" w:rsidRDefault="007C3E36">
            <w:pPr>
              <w:pStyle w:val="TableParagraph"/>
              <w:spacing w:before="51"/>
              <w:ind w:left="87"/>
              <w:rPr>
                <w:sz w:val="20"/>
              </w:rPr>
            </w:pPr>
            <w:r>
              <w:rPr>
                <w:b/>
              </w:rPr>
              <w:t>healthy</w:t>
            </w:r>
            <w:r>
              <w:rPr>
                <w:b/>
                <w:spacing w:val="-8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  <w:p w:rsidR="00210C1D" w:rsidRDefault="007C3E36">
            <w:pPr>
              <w:pStyle w:val="TableParagraph"/>
              <w:spacing w:before="168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risks of vaping.</w:t>
            </w:r>
          </w:p>
        </w:tc>
        <w:tc>
          <w:tcPr>
            <w:tcW w:w="2567" w:type="dxa"/>
            <w:gridSpan w:val="2"/>
            <w:tcBorders>
              <w:bottom w:val="nil"/>
            </w:tcBorders>
          </w:tcPr>
          <w:p w:rsidR="00210C1D" w:rsidRDefault="007C3E36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  <w:p w:rsidR="00210C1D" w:rsidRDefault="007C3E36">
            <w:pPr>
              <w:pStyle w:val="TableParagraph"/>
              <w:spacing w:before="169"/>
              <w:ind w:left="89"/>
              <w:rPr>
                <w:sz w:val="20"/>
              </w:rPr>
            </w:pPr>
            <w:r>
              <w:rPr>
                <w:b/>
              </w:rPr>
              <w:t>(Would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it?</w:t>
            </w:r>
            <w:r>
              <w:rPr>
                <w:b/>
                <w:spacing w:val="-4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  <w:p w:rsidR="00210C1D" w:rsidRDefault="007C3E36">
            <w:pPr>
              <w:pStyle w:val="TableParagraph"/>
              <w:spacing w:before="169" w:line="285" w:lineRule="auto"/>
              <w:ind w:left="89" w:right="7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factors 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involving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smok- </w:t>
            </w:r>
            <w:r>
              <w:rPr>
                <w:spacing w:val="-4"/>
                <w:sz w:val="20"/>
              </w:rPr>
              <w:t>ing.</w:t>
            </w:r>
          </w:p>
        </w:tc>
        <w:tc>
          <w:tcPr>
            <w:tcW w:w="2554" w:type="dxa"/>
            <w:tcBorders>
              <w:bottom w:val="nil"/>
            </w:tcBorders>
          </w:tcPr>
          <w:p w:rsidR="00210C1D" w:rsidRDefault="007C3E36">
            <w:pPr>
              <w:pStyle w:val="TableParagraph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  <w:p w:rsidR="00210C1D" w:rsidRDefault="007C3E36">
            <w:pPr>
              <w:pStyle w:val="TableParagraph"/>
              <w:spacing w:before="169" w:line="285" w:lineRule="auto"/>
              <w:ind w:left="88" w:right="73"/>
              <w:rPr>
                <w:sz w:val="20"/>
              </w:rPr>
            </w:pPr>
            <w:r>
              <w:rPr>
                <w:b/>
              </w:rPr>
              <w:t xml:space="preserve">(RNLI 7 – 11 year olds – Fly The Flag </w:t>
            </w:r>
            <w:r>
              <w:rPr>
                <w:sz w:val="20"/>
              </w:rPr>
              <w:t xml:space="preserve">) </w:t>
            </w: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what a rip current is and how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dangerous when swimming.</w:t>
            </w:r>
          </w:p>
        </w:tc>
      </w:tr>
    </w:tbl>
    <w:p w:rsidR="007C3E36" w:rsidRDefault="007C3E36"/>
    <w:sectPr w:rsidR="007C3E36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5334"/>
    <w:multiLevelType w:val="hybridMultilevel"/>
    <w:tmpl w:val="83C0C966"/>
    <w:lvl w:ilvl="0" w:tplc="FAA67256">
      <w:numFmt w:val="bullet"/>
      <w:lvlText w:val=""/>
      <w:lvlJc w:val="left"/>
      <w:pPr>
        <w:ind w:left="653" w:hanging="56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BA1EB4FA">
      <w:numFmt w:val="bullet"/>
      <w:lvlText w:val="•"/>
      <w:lvlJc w:val="left"/>
      <w:pPr>
        <w:ind w:left="1055" w:hanging="567"/>
      </w:pPr>
      <w:rPr>
        <w:rFonts w:hint="default"/>
      </w:rPr>
    </w:lvl>
    <w:lvl w:ilvl="2" w:tplc="6BE00E7A">
      <w:numFmt w:val="bullet"/>
      <w:lvlText w:val="•"/>
      <w:lvlJc w:val="left"/>
      <w:pPr>
        <w:ind w:left="1451" w:hanging="567"/>
      </w:pPr>
      <w:rPr>
        <w:rFonts w:hint="default"/>
      </w:rPr>
    </w:lvl>
    <w:lvl w:ilvl="3" w:tplc="E00AA2AA">
      <w:numFmt w:val="bullet"/>
      <w:lvlText w:val="•"/>
      <w:lvlJc w:val="left"/>
      <w:pPr>
        <w:ind w:left="1847" w:hanging="567"/>
      </w:pPr>
      <w:rPr>
        <w:rFonts w:hint="default"/>
      </w:rPr>
    </w:lvl>
    <w:lvl w:ilvl="4" w:tplc="D92ADAAE">
      <w:numFmt w:val="bullet"/>
      <w:lvlText w:val="•"/>
      <w:lvlJc w:val="left"/>
      <w:pPr>
        <w:ind w:left="2242" w:hanging="567"/>
      </w:pPr>
      <w:rPr>
        <w:rFonts w:hint="default"/>
      </w:rPr>
    </w:lvl>
    <w:lvl w:ilvl="5" w:tplc="CC7412A2">
      <w:numFmt w:val="bullet"/>
      <w:lvlText w:val="•"/>
      <w:lvlJc w:val="left"/>
      <w:pPr>
        <w:ind w:left="2638" w:hanging="567"/>
      </w:pPr>
      <w:rPr>
        <w:rFonts w:hint="default"/>
      </w:rPr>
    </w:lvl>
    <w:lvl w:ilvl="6" w:tplc="44829F12">
      <w:numFmt w:val="bullet"/>
      <w:lvlText w:val="•"/>
      <w:lvlJc w:val="left"/>
      <w:pPr>
        <w:ind w:left="3034" w:hanging="567"/>
      </w:pPr>
      <w:rPr>
        <w:rFonts w:hint="default"/>
      </w:rPr>
    </w:lvl>
    <w:lvl w:ilvl="7" w:tplc="EAAEA0B8">
      <w:numFmt w:val="bullet"/>
      <w:lvlText w:val="•"/>
      <w:lvlJc w:val="left"/>
      <w:pPr>
        <w:ind w:left="3429" w:hanging="567"/>
      </w:pPr>
      <w:rPr>
        <w:rFonts w:hint="default"/>
      </w:rPr>
    </w:lvl>
    <w:lvl w:ilvl="8" w:tplc="367472C0">
      <w:numFmt w:val="bullet"/>
      <w:lvlText w:val="•"/>
      <w:lvlJc w:val="left"/>
      <w:pPr>
        <w:ind w:left="3825" w:hanging="567"/>
      </w:pPr>
      <w:rPr>
        <w:rFonts w:hint="default"/>
      </w:rPr>
    </w:lvl>
  </w:abstractNum>
  <w:num w:numId="1" w16cid:durableId="5459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0C1D"/>
    <w:rsid w:val="00210C1D"/>
    <w:rsid w:val="002E02C9"/>
    <w:rsid w:val="0067249F"/>
    <w:rsid w:val="007C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5:docId w15:val="{DBA3993F-172A-44CD-BBAD-5353DCB2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0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1028</Characters>
  <Application>Microsoft Office Word</Application>
  <DocSecurity>4</DocSecurity>
  <Lines>55</Lines>
  <Paragraphs>24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2026-07-06T16:28:00Z</dcterms:created>
  <dcterms:modified xsi:type="dcterms:W3CDTF">2026-07-06T16:28:00Z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