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88C" w:rsidRDefault="003B388C" w:rsidP="00F62FA1">
      <w:pPr>
        <w:spacing w:after="0" w:line="240" w:lineRule="auto"/>
        <w:rPr>
          <w:rFonts w:cs="Arial"/>
          <w:sz w:val="96"/>
          <w:szCs w:val="96"/>
        </w:rPr>
      </w:pPr>
    </w:p>
    <w:p w:rsidR="003B388C" w:rsidRDefault="003B388C" w:rsidP="003B388C">
      <w:pPr>
        <w:spacing w:after="0" w:line="240" w:lineRule="auto"/>
        <w:jc w:val="center"/>
        <w:rPr>
          <w:rFonts w:cs="Arial"/>
          <w:sz w:val="96"/>
          <w:szCs w:val="96"/>
        </w:rPr>
      </w:pPr>
      <w:r w:rsidRPr="003352EA">
        <w:rPr>
          <w:noProof/>
          <w:sz w:val="32"/>
          <w:szCs w:val="32"/>
          <w:lang w:val="en-GB" w:eastAsia="en-GB"/>
        </w:rPr>
        <w:drawing>
          <wp:inline distT="0" distB="0" distL="0" distR="0" wp14:anchorId="0859E776" wp14:editId="7C115223">
            <wp:extent cx="2486025" cy="2019334"/>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95958" cy="2027402"/>
                    </a:xfrm>
                    <a:prstGeom prst="rect">
                      <a:avLst/>
                    </a:prstGeom>
                    <a:noFill/>
                    <a:ln>
                      <a:noFill/>
                    </a:ln>
                  </pic:spPr>
                </pic:pic>
              </a:graphicData>
            </a:graphic>
          </wp:inline>
        </w:drawing>
      </w:r>
    </w:p>
    <w:p w:rsidR="007E0C8D" w:rsidRPr="007E0C8D" w:rsidRDefault="007E0C8D" w:rsidP="003B388C">
      <w:pPr>
        <w:spacing w:after="0" w:line="240" w:lineRule="auto"/>
        <w:jc w:val="center"/>
        <w:rPr>
          <w:rFonts w:cs="Arial"/>
          <w:sz w:val="72"/>
          <w:szCs w:val="72"/>
        </w:rPr>
      </w:pPr>
    </w:p>
    <w:p w:rsidR="003B388C" w:rsidRDefault="00D86D66" w:rsidP="003B388C">
      <w:pPr>
        <w:spacing w:after="0" w:line="240" w:lineRule="auto"/>
        <w:jc w:val="center"/>
        <w:rPr>
          <w:rFonts w:cs="Arial"/>
          <w:sz w:val="96"/>
          <w:szCs w:val="96"/>
        </w:rPr>
      </w:pPr>
      <w:r w:rsidRPr="003B388C">
        <w:rPr>
          <w:rFonts w:cs="Arial"/>
          <w:sz w:val="96"/>
          <w:szCs w:val="96"/>
        </w:rPr>
        <w:t>CHILDREN MISSING FROM EDUCATION POLICY</w:t>
      </w:r>
    </w:p>
    <w:p w:rsidR="00D86D66" w:rsidRDefault="00C20D59" w:rsidP="003B388C">
      <w:pPr>
        <w:spacing w:after="0" w:line="240" w:lineRule="auto"/>
        <w:jc w:val="center"/>
        <w:rPr>
          <w:rFonts w:cs="Arial"/>
          <w:sz w:val="96"/>
          <w:szCs w:val="96"/>
        </w:rPr>
      </w:pPr>
      <w:r>
        <w:rPr>
          <w:rFonts w:cs="Arial"/>
          <w:sz w:val="96"/>
          <w:szCs w:val="96"/>
        </w:rPr>
        <w:t>2025</w:t>
      </w:r>
    </w:p>
    <w:p w:rsidR="003B388C" w:rsidRPr="003B388C" w:rsidRDefault="003B388C" w:rsidP="003B388C">
      <w:pPr>
        <w:spacing w:after="0" w:line="240" w:lineRule="auto"/>
        <w:jc w:val="center"/>
        <w:rPr>
          <w:rFonts w:cs="Arial"/>
          <w:sz w:val="96"/>
          <w:szCs w:val="96"/>
        </w:rPr>
      </w:pPr>
    </w:p>
    <w:p w:rsidR="00D86D66" w:rsidRPr="003B388C" w:rsidRDefault="00D86D66" w:rsidP="00F62FA1">
      <w:pPr>
        <w:spacing w:after="0" w:line="240" w:lineRule="auto"/>
        <w:rPr>
          <w:rFonts w:cs="Arial"/>
          <w:b/>
          <w:sz w:val="32"/>
          <w:szCs w:val="32"/>
        </w:rPr>
      </w:pPr>
      <w:r w:rsidRPr="003B388C">
        <w:rPr>
          <w:rFonts w:cs="Arial"/>
          <w:b/>
          <w:sz w:val="32"/>
          <w:szCs w:val="32"/>
        </w:rPr>
        <w:t>Overview</w:t>
      </w:r>
    </w:p>
    <w:p w:rsidR="00D86D66" w:rsidRPr="003B388C" w:rsidRDefault="00C0629B" w:rsidP="00F62FA1">
      <w:pPr>
        <w:spacing w:after="0" w:line="240" w:lineRule="auto"/>
        <w:rPr>
          <w:rFonts w:cs="Arial"/>
          <w:sz w:val="32"/>
          <w:szCs w:val="32"/>
        </w:rPr>
      </w:pPr>
      <w:r w:rsidRPr="003B388C">
        <w:rPr>
          <w:rFonts w:cs="Arial"/>
          <w:sz w:val="32"/>
          <w:szCs w:val="32"/>
        </w:rPr>
        <w:t>This policy has been written to ensure that any pupil missing</w:t>
      </w:r>
      <w:r w:rsidR="00D86D66" w:rsidRPr="003B388C">
        <w:rPr>
          <w:rFonts w:cs="Arial"/>
          <w:sz w:val="32"/>
          <w:szCs w:val="32"/>
        </w:rPr>
        <w:t xml:space="preserve"> from school </w:t>
      </w:r>
      <w:r w:rsidR="00F62FA1" w:rsidRPr="003B388C">
        <w:rPr>
          <w:rFonts w:cs="Arial"/>
          <w:sz w:val="32"/>
          <w:szCs w:val="32"/>
        </w:rPr>
        <w:t xml:space="preserve">unexpectedly or </w:t>
      </w:r>
      <w:r w:rsidR="00D86D66" w:rsidRPr="003B388C">
        <w:rPr>
          <w:rFonts w:cs="Arial"/>
          <w:sz w:val="32"/>
          <w:szCs w:val="32"/>
        </w:rPr>
        <w:t>due to r</w:t>
      </w:r>
      <w:r w:rsidRPr="003B388C">
        <w:rPr>
          <w:rFonts w:cs="Arial"/>
          <w:sz w:val="32"/>
          <w:szCs w:val="32"/>
        </w:rPr>
        <w:t>epeated or unexplained absence,</w:t>
      </w:r>
      <w:r w:rsidR="00CC4E9D" w:rsidRPr="003B388C">
        <w:rPr>
          <w:rFonts w:cs="Arial"/>
          <w:sz w:val="32"/>
          <w:szCs w:val="32"/>
        </w:rPr>
        <w:t xml:space="preserve"> </w:t>
      </w:r>
      <w:r w:rsidR="00D86D66" w:rsidRPr="003B388C">
        <w:rPr>
          <w:rFonts w:cs="Arial"/>
          <w:sz w:val="32"/>
          <w:szCs w:val="32"/>
        </w:rPr>
        <w:t>or by leaving the school unexpectedly</w:t>
      </w:r>
      <w:r w:rsidRPr="003B388C">
        <w:rPr>
          <w:rFonts w:cs="Arial"/>
          <w:sz w:val="32"/>
          <w:szCs w:val="32"/>
        </w:rPr>
        <w:t>,</w:t>
      </w:r>
      <w:r w:rsidR="00CC4E9D" w:rsidRPr="003B388C">
        <w:rPr>
          <w:rFonts w:cs="Arial"/>
          <w:sz w:val="32"/>
          <w:szCs w:val="32"/>
        </w:rPr>
        <w:t xml:space="preserve"> or who leave</w:t>
      </w:r>
      <w:r w:rsidR="00774396" w:rsidRPr="003B388C">
        <w:rPr>
          <w:rFonts w:cs="Arial"/>
          <w:sz w:val="32"/>
          <w:szCs w:val="32"/>
        </w:rPr>
        <w:t>s</w:t>
      </w:r>
      <w:r w:rsidR="00CC4E9D" w:rsidRPr="003B388C">
        <w:rPr>
          <w:rFonts w:cs="Arial"/>
          <w:sz w:val="32"/>
          <w:szCs w:val="32"/>
        </w:rPr>
        <w:t xml:space="preserve"> school without clear indications of where they will be continuing their education, is quickly accounted for. Where a ch</w:t>
      </w:r>
      <w:r w:rsidR="00F62FA1" w:rsidRPr="003B388C">
        <w:rPr>
          <w:rFonts w:cs="Arial"/>
          <w:sz w:val="32"/>
          <w:szCs w:val="32"/>
        </w:rPr>
        <w:t>ild is unaccountably missing this</w:t>
      </w:r>
      <w:r w:rsidR="00CC4E9D" w:rsidRPr="003B388C">
        <w:rPr>
          <w:rFonts w:cs="Arial"/>
          <w:sz w:val="32"/>
          <w:szCs w:val="32"/>
        </w:rPr>
        <w:t xml:space="preserve"> policy will ensure that </w:t>
      </w:r>
      <w:r w:rsidRPr="003B388C">
        <w:rPr>
          <w:rFonts w:cs="Arial"/>
          <w:sz w:val="32"/>
          <w:szCs w:val="32"/>
        </w:rPr>
        <w:t xml:space="preserve">that </w:t>
      </w:r>
      <w:r w:rsidR="00F62FA1" w:rsidRPr="003B388C">
        <w:rPr>
          <w:rFonts w:cs="Arial"/>
          <w:sz w:val="32"/>
          <w:szCs w:val="32"/>
        </w:rPr>
        <w:t xml:space="preserve">prompt and </w:t>
      </w:r>
      <w:r w:rsidRPr="003B388C">
        <w:rPr>
          <w:rFonts w:cs="Arial"/>
          <w:sz w:val="32"/>
          <w:szCs w:val="32"/>
        </w:rPr>
        <w:t>appropriate action is taken to locate the pupil</w:t>
      </w:r>
      <w:r w:rsidR="00CC4E9D" w:rsidRPr="003B388C">
        <w:rPr>
          <w:rFonts w:cs="Arial"/>
          <w:sz w:val="32"/>
          <w:szCs w:val="32"/>
        </w:rPr>
        <w:t xml:space="preserve"> and that prompt </w:t>
      </w:r>
      <w:r w:rsidRPr="003B388C">
        <w:rPr>
          <w:rFonts w:cs="Arial"/>
          <w:sz w:val="32"/>
          <w:szCs w:val="32"/>
        </w:rPr>
        <w:t>action is taken to notify the relevant authorities</w:t>
      </w:r>
      <w:r w:rsidR="00F62FA1" w:rsidRPr="003B388C">
        <w:rPr>
          <w:rFonts w:cs="Arial"/>
          <w:sz w:val="32"/>
          <w:szCs w:val="32"/>
        </w:rPr>
        <w:t xml:space="preserve"> where necessary</w:t>
      </w:r>
      <w:r w:rsidRPr="003B388C">
        <w:rPr>
          <w:rFonts w:cs="Arial"/>
          <w:sz w:val="32"/>
          <w:szCs w:val="32"/>
        </w:rPr>
        <w:t>.</w:t>
      </w:r>
      <w:r w:rsidR="00D86D66" w:rsidRPr="003B388C">
        <w:rPr>
          <w:rFonts w:cs="Arial"/>
          <w:sz w:val="32"/>
          <w:szCs w:val="32"/>
        </w:rPr>
        <w:t xml:space="preserve">   </w:t>
      </w:r>
    </w:p>
    <w:p w:rsidR="003B388C" w:rsidRDefault="003B388C" w:rsidP="00F62FA1">
      <w:pPr>
        <w:spacing w:after="0" w:line="240" w:lineRule="auto"/>
        <w:rPr>
          <w:rFonts w:cs="Arial"/>
          <w:sz w:val="24"/>
          <w:szCs w:val="24"/>
        </w:rPr>
      </w:pPr>
    </w:p>
    <w:p w:rsidR="003B388C" w:rsidRDefault="003B388C" w:rsidP="00F62FA1">
      <w:pPr>
        <w:spacing w:after="0" w:line="240" w:lineRule="auto"/>
        <w:rPr>
          <w:rFonts w:cs="Arial"/>
          <w:sz w:val="24"/>
          <w:szCs w:val="24"/>
        </w:rPr>
      </w:pPr>
    </w:p>
    <w:p w:rsidR="007E0C8D" w:rsidRDefault="007E0C8D" w:rsidP="00F62FA1">
      <w:pPr>
        <w:spacing w:after="0" w:line="240" w:lineRule="auto"/>
        <w:rPr>
          <w:rFonts w:cs="Arial"/>
          <w:sz w:val="24"/>
          <w:szCs w:val="24"/>
        </w:rPr>
      </w:pPr>
    </w:p>
    <w:p w:rsidR="003B388C" w:rsidRDefault="003B388C" w:rsidP="00F62FA1">
      <w:pPr>
        <w:spacing w:after="0" w:line="240" w:lineRule="auto"/>
        <w:rPr>
          <w:rFonts w:cs="Arial"/>
          <w:sz w:val="24"/>
          <w:szCs w:val="24"/>
        </w:rPr>
      </w:pPr>
    </w:p>
    <w:p w:rsidR="00D86D66" w:rsidRPr="003B388C" w:rsidRDefault="00D86D66" w:rsidP="00F62FA1">
      <w:pPr>
        <w:spacing w:after="0" w:line="240" w:lineRule="auto"/>
        <w:rPr>
          <w:rFonts w:cs="Arial"/>
          <w:b/>
          <w:sz w:val="24"/>
          <w:szCs w:val="24"/>
        </w:rPr>
      </w:pPr>
      <w:r w:rsidRPr="003B388C">
        <w:rPr>
          <w:rFonts w:cs="Arial"/>
          <w:b/>
          <w:sz w:val="24"/>
          <w:szCs w:val="24"/>
        </w:rPr>
        <w:lastRenderedPageBreak/>
        <w:t xml:space="preserve">Objectives  </w:t>
      </w:r>
    </w:p>
    <w:p w:rsidR="00C0629B" w:rsidRPr="003B388C" w:rsidRDefault="00C0629B" w:rsidP="00F62FA1">
      <w:pPr>
        <w:pStyle w:val="ListParagraph"/>
        <w:numPr>
          <w:ilvl w:val="0"/>
          <w:numId w:val="1"/>
        </w:numPr>
        <w:spacing w:after="0" w:line="240" w:lineRule="auto"/>
        <w:rPr>
          <w:rFonts w:cs="Arial"/>
          <w:sz w:val="24"/>
          <w:szCs w:val="24"/>
        </w:rPr>
      </w:pPr>
      <w:r w:rsidRPr="003B388C">
        <w:rPr>
          <w:rFonts w:cs="Arial"/>
          <w:sz w:val="24"/>
          <w:szCs w:val="24"/>
        </w:rPr>
        <w:t xml:space="preserve">To ensure that </w:t>
      </w:r>
      <w:r w:rsidR="00D86D66" w:rsidRPr="003B388C">
        <w:rPr>
          <w:rFonts w:cs="Arial"/>
          <w:sz w:val="24"/>
          <w:szCs w:val="24"/>
        </w:rPr>
        <w:t>any pupil</w:t>
      </w:r>
      <w:r w:rsidRPr="003B388C">
        <w:rPr>
          <w:rFonts w:cs="Arial"/>
          <w:sz w:val="24"/>
          <w:szCs w:val="24"/>
        </w:rPr>
        <w:t xml:space="preserve"> missing </w:t>
      </w:r>
      <w:r w:rsidR="00D86D66" w:rsidRPr="003B388C">
        <w:rPr>
          <w:rFonts w:cs="Arial"/>
          <w:sz w:val="24"/>
          <w:szCs w:val="24"/>
        </w:rPr>
        <w:t>from school due to repeated or unexplained absence, or by leaving the school unexpectedly</w:t>
      </w:r>
      <w:r w:rsidR="00CC4E9D" w:rsidRPr="003B388C">
        <w:rPr>
          <w:rFonts w:cs="Arial"/>
          <w:sz w:val="24"/>
          <w:szCs w:val="24"/>
        </w:rPr>
        <w:t>, or who leave school without clear indications of where they will be continuing their education,</w:t>
      </w:r>
      <w:r w:rsidRPr="003B388C">
        <w:rPr>
          <w:rFonts w:cs="Arial"/>
          <w:sz w:val="24"/>
          <w:szCs w:val="24"/>
        </w:rPr>
        <w:t xml:space="preserve"> is quickly identified by the staff and drawn to the attention of the headteacher</w:t>
      </w:r>
      <w:r w:rsidR="00D86D66" w:rsidRPr="003B388C">
        <w:rPr>
          <w:rFonts w:cs="Arial"/>
          <w:sz w:val="24"/>
          <w:szCs w:val="24"/>
        </w:rPr>
        <w:t>.</w:t>
      </w:r>
    </w:p>
    <w:p w:rsidR="00C0629B" w:rsidRPr="003B388C" w:rsidRDefault="00C0629B" w:rsidP="00F62FA1">
      <w:pPr>
        <w:pStyle w:val="ListParagraph"/>
        <w:numPr>
          <w:ilvl w:val="0"/>
          <w:numId w:val="1"/>
        </w:numPr>
        <w:spacing w:after="0" w:line="240" w:lineRule="auto"/>
        <w:rPr>
          <w:rFonts w:cs="Arial"/>
          <w:sz w:val="24"/>
          <w:szCs w:val="24"/>
        </w:rPr>
      </w:pPr>
      <w:r w:rsidRPr="003B388C">
        <w:rPr>
          <w:rFonts w:cs="Arial"/>
          <w:sz w:val="24"/>
          <w:szCs w:val="24"/>
        </w:rPr>
        <w:t>To ensure that prompt action is taken in th</w:t>
      </w:r>
      <w:r w:rsidR="00A54D34" w:rsidRPr="003B388C">
        <w:rPr>
          <w:rFonts w:cs="Arial"/>
          <w:sz w:val="24"/>
          <w:szCs w:val="24"/>
        </w:rPr>
        <w:t xml:space="preserve">e first instance to locate the </w:t>
      </w:r>
      <w:r w:rsidRPr="003B388C">
        <w:rPr>
          <w:rFonts w:cs="Arial"/>
          <w:sz w:val="24"/>
          <w:szCs w:val="24"/>
        </w:rPr>
        <w:t>pupil missing from education.</w:t>
      </w:r>
    </w:p>
    <w:p w:rsidR="00A54D34" w:rsidRPr="003B388C" w:rsidRDefault="00A54D34" w:rsidP="00F62FA1">
      <w:pPr>
        <w:pStyle w:val="ListParagraph"/>
        <w:numPr>
          <w:ilvl w:val="0"/>
          <w:numId w:val="1"/>
        </w:numPr>
        <w:spacing w:after="0" w:line="240" w:lineRule="auto"/>
        <w:rPr>
          <w:rFonts w:cs="Arial"/>
          <w:sz w:val="24"/>
          <w:szCs w:val="24"/>
        </w:rPr>
      </w:pPr>
      <w:r w:rsidRPr="003B388C">
        <w:rPr>
          <w:rFonts w:cs="Arial"/>
          <w:sz w:val="24"/>
          <w:szCs w:val="24"/>
        </w:rPr>
        <w:t>To act decisively and promptly where a missing pupil is ‘vulnerable’ and believed to be at risk.</w:t>
      </w:r>
    </w:p>
    <w:p w:rsidR="00C0629B" w:rsidRPr="003B388C" w:rsidRDefault="00C0629B" w:rsidP="00F62FA1">
      <w:pPr>
        <w:pStyle w:val="ListParagraph"/>
        <w:numPr>
          <w:ilvl w:val="0"/>
          <w:numId w:val="1"/>
        </w:numPr>
        <w:spacing w:after="0" w:line="240" w:lineRule="auto"/>
        <w:rPr>
          <w:rFonts w:cs="Arial"/>
          <w:sz w:val="24"/>
          <w:szCs w:val="24"/>
        </w:rPr>
      </w:pPr>
      <w:r w:rsidRPr="003B388C">
        <w:rPr>
          <w:rFonts w:cs="Arial"/>
          <w:sz w:val="24"/>
          <w:szCs w:val="24"/>
        </w:rPr>
        <w:t>To ensure that immediate action is taken</w:t>
      </w:r>
      <w:r w:rsidR="00CC4E9D" w:rsidRPr="003B388C">
        <w:rPr>
          <w:rFonts w:cs="Arial"/>
          <w:sz w:val="24"/>
          <w:szCs w:val="24"/>
        </w:rPr>
        <w:t xml:space="preserve"> to speedily</w:t>
      </w:r>
      <w:r w:rsidRPr="003B388C">
        <w:rPr>
          <w:rFonts w:cs="Arial"/>
          <w:sz w:val="24"/>
          <w:szCs w:val="24"/>
        </w:rPr>
        <w:t xml:space="preserve"> put into place appropriate procedures which follow LA </w:t>
      </w:r>
      <w:r w:rsidR="00CC4E9D" w:rsidRPr="003B388C">
        <w:rPr>
          <w:rFonts w:cs="Arial"/>
          <w:sz w:val="24"/>
          <w:szCs w:val="24"/>
        </w:rPr>
        <w:t xml:space="preserve">policy </w:t>
      </w:r>
      <w:r w:rsidRPr="003B388C">
        <w:rPr>
          <w:rFonts w:cs="Arial"/>
          <w:sz w:val="24"/>
          <w:szCs w:val="24"/>
        </w:rPr>
        <w:t>and DfE guidance</w:t>
      </w:r>
      <w:r w:rsidR="00CC4E9D" w:rsidRPr="003B388C">
        <w:rPr>
          <w:rFonts w:cs="Arial"/>
          <w:sz w:val="24"/>
          <w:szCs w:val="24"/>
        </w:rPr>
        <w:t>,</w:t>
      </w:r>
      <w:r w:rsidRPr="003B388C">
        <w:rPr>
          <w:rFonts w:cs="Arial"/>
          <w:sz w:val="24"/>
          <w:szCs w:val="24"/>
        </w:rPr>
        <w:t xml:space="preserve"> and to notify the </w:t>
      </w:r>
      <w:r w:rsidR="00CC4E9D" w:rsidRPr="003B388C">
        <w:rPr>
          <w:rFonts w:cs="Arial"/>
          <w:sz w:val="24"/>
          <w:szCs w:val="24"/>
        </w:rPr>
        <w:t xml:space="preserve">LA and </w:t>
      </w:r>
      <w:r w:rsidRPr="003B388C">
        <w:rPr>
          <w:rFonts w:cs="Arial"/>
          <w:sz w:val="24"/>
          <w:szCs w:val="24"/>
        </w:rPr>
        <w:t>appropriat</w:t>
      </w:r>
      <w:r w:rsidR="00CC4E9D" w:rsidRPr="003B388C">
        <w:rPr>
          <w:rFonts w:cs="Arial"/>
          <w:sz w:val="24"/>
          <w:szCs w:val="24"/>
        </w:rPr>
        <w:t>e authorities of</w:t>
      </w:r>
      <w:r w:rsidRPr="003B388C">
        <w:rPr>
          <w:rFonts w:cs="Arial"/>
          <w:sz w:val="24"/>
          <w:szCs w:val="24"/>
        </w:rPr>
        <w:t xml:space="preserve"> the missing pupil.</w:t>
      </w:r>
    </w:p>
    <w:p w:rsidR="008D3E8F" w:rsidRDefault="008D3E8F" w:rsidP="00F62FA1">
      <w:pPr>
        <w:spacing w:after="0" w:line="240" w:lineRule="auto"/>
        <w:rPr>
          <w:rFonts w:cs="Arial"/>
          <w:b/>
          <w:sz w:val="24"/>
          <w:szCs w:val="24"/>
        </w:rPr>
      </w:pPr>
    </w:p>
    <w:p w:rsidR="00C0629B" w:rsidRPr="003B388C" w:rsidRDefault="00CC4E9D" w:rsidP="00F62FA1">
      <w:pPr>
        <w:spacing w:after="0" w:line="240" w:lineRule="auto"/>
        <w:rPr>
          <w:rFonts w:cs="Arial"/>
          <w:b/>
          <w:sz w:val="24"/>
          <w:szCs w:val="24"/>
        </w:rPr>
      </w:pPr>
      <w:r w:rsidRPr="003B388C">
        <w:rPr>
          <w:rFonts w:cs="Arial"/>
          <w:b/>
          <w:sz w:val="24"/>
          <w:szCs w:val="24"/>
        </w:rPr>
        <w:t>Strategies</w:t>
      </w:r>
    </w:p>
    <w:p w:rsidR="005E26DD" w:rsidRPr="003B388C" w:rsidRDefault="005E26DD" w:rsidP="00F62FA1">
      <w:pPr>
        <w:pStyle w:val="ListParagraph"/>
        <w:numPr>
          <w:ilvl w:val="0"/>
          <w:numId w:val="2"/>
        </w:numPr>
        <w:spacing w:after="0" w:line="240" w:lineRule="auto"/>
        <w:rPr>
          <w:rFonts w:cs="Arial"/>
          <w:sz w:val="24"/>
          <w:szCs w:val="24"/>
        </w:rPr>
      </w:pPr>
      <w:r w:rsidRPr="003B388C">
        <w:rPr>
          <w:rFonts w:cs="Arial"/>
          <w:sz w:val="24"/>
          <w:szCs w:val="24"/>
        </w:rPr>
        <w:t xml:space="preserve">Any concerns will immediately be raised with the headteacher who will take decisive action to initiate the LA and procedures for pupils missing from education and the school’s policies for keeping children safe. </w:t>
      </w:r>
    </w:p>
    <w:p w:rsidR="00A54D34" w:rsidRPr="003B388C" w:rsidRDefault="00CC4E9D" w:rsidP="00F62FA1">
      <w:pPr>
        <w:pStyle w:val="ListParagraph"/>
        <w:numPr>
          <w:ilvl w:val="0"/>
          <w:numId w:val="2"/>
        </w:numPr>
        <w:spacing w:after="0" w:line="240" w:lineRule="auto"/>
        <w:rPr>
          <w:rFonts w:cs="Arial"/>
          <w:sz w:val="24"/>
          <w:szCs w:val="24"/>
        </w:rPr>
      </w:pPr>
      <w:r w:rsidRPr="003B388C">
        <w:rPr>
          <w:rFonts w:cs="Arial"/>
          <w:sz w:val="24"/>
          <w:szCs w:val="24"/>
        </w:rPr>
        <w:t xml:space="preserve">The school will carry out daily registration and absences </w:t>
      </w:r>
      <w:r w:rsidR="00441147">
        <w:rPr>
          <w:rFonts w:cs="Arial"/>
          <w:sz w:val="24"/>
          <w:szCs w:val="24"/>
        </w:rPr>
        <w:t xml:space="preserve">which </w:t>
      </w:r>
      <w:r w:rsidRPr="003B388C">
        <w:rPr>
          <w:rFonts w:cs="Arial"/>
          <w:sz w:val="24"/>
          <w:szCs w:val="24"/>
        </w:rPr>
        <w:t>will be dealt with in accordance with the school’s Attendance Policy.</w:t>
      </w:r>
    </w:p>
    <w:p w:rsidR="00A54D34" w:rsidRPr="003B388C" w:rsidRDefault="00A54D34" w:rsidP="00F62FA1">
      <w:pPr>
        <w:pStyle w:val="ListParagraph"/>
        <w:numPr>
          <w:ilvl w:val="0"/>
          <w:numId w:val="2"/>
        </w:numPr>
        <w:spacing w:after="0" w:line="240" w:lineRule="auto"/>
        <w:rPr>
          <w:rFonts w:cs="Arial"/>
          <w:sz w:val="24"/>
          <w:szCs w:val="24"/>
        </w:rPr>
      </w:pPr>
      <w:r w:rsidRPr="003B388C">
        <w:rPr>
          <w:rFonts w:cs="Arial"/>
          <w:sz w:val="24"/>
          <w:szCs w:val="24"/>
        </w:rPr>
        <w:t>T</w:t>
      </w:r>
      <w:r w:rsidR="003B388C">
        <w:rPr>
          <w:rFonts w:cs="Arial"/>
          <w:sz w:val="24"/>
          <w:szCs w:val="24"/>
        </w:rPr>
        <w:t>he school will hold at least two and where possible three</w:t>
      </w:r>
      <w:r w:rsidRPr="003B388C">
        <w:rPr>
          <w:rFonts w:cs="Arial"/>
          <w:sz w:val="24"/>
          <w:szCs w:val="24"/>
        </w:rPr>
        <w:t xml:space="preserve"> emergency contact numbers to use where a child is unexpectedly missing from school.</w:t>
      </w:r>
    </w:p>
    <w:p w:rsidR="00CC4E9D" w:rsidRPr="003B388C" w:rsidRDefault="00F62FA1" w:rsidP="00F62FA1">
      <w:pPr>
        <w:pStyle w:val="ListParagraph"/>
        <w:numPr>
          <w:ilvl w:val="0"/>
          <w:numId w:val="2"/>
        </w:numPr>
        <w:spacing w:after="0" w:line="240" w:lineRule="auto"/>
        <w:rPr>
          <w:rFonts w:cs="Arial"/>
          <w:sz w:val="24"/>
          <w:szCs w:val="24"/>
        </w:rPr>
      </w:pPr>
      <w:r w:rsidRPr="003B388C">
        <w:rPr>
          <w:rFonts w:cs="Arial"/>
          <w:sz w:val="24"/>
          <w:szCs w:val="24"/>
        </w:rPr>
        <w:t>Where a child is believed to be at risk or where a child has been identified as ‘vulnerable’ or where the family and child are already known to social services or oth</w:t>
      </w:r>
      <w:r w:rsidR="003B388C">
        <w:rPr>
          <w:rFonts w:cs="Arial"/>
          <w:sz w:val="24"/>
          <w:szCs w:val="24"/>
        </w:rPr>
        <w:t>er re</w:t>
      </w:r>
      <w:r w:rsidR="0054694A">
        <w:rPr>
          <w:rFonts w:cs="Arial"/>
          <w:sz w:val="24"/>
          <w:szCs w:val="24"/>
        </w:rPr>
        <w:t xml:space="preserve">levant outside agencies, if possible, </w:t>
      </w:r>
      <w:r w:rsidR="003B388C">
        <w:rPr>
          <w:rFonts w:cs="Arial"/>
          <w:sz w:val="24"/>
          <w:szCs w:val="24"/>
        </w:rPr>
        <w:t>three</w:t>
      </w:r>
      <w:r w:rsidRPr="003B388C">
        <w:rPr>
          <w:rFonts w:cs="Arial"/>
          <w:sz w:val="24"/>
          <w:szCs w:val="24"/>
        </w:rPr>
        <w:t xml:space="preserve"> emergen</w:t>
      </w:r>
      <w:r w:rsidR="003B3A82" w:rsidRPr="003B388C">
        <w:rPr>
          <w:rFonts w:cs="Arial"/>
          <w:sz w:val="24"/>
          <w:szCs w:val="24"/>
        </w:rPr>
        <w:t>cy contact numbers will be held and these will be used promptly on the first notification of unexplained absence. If contact cannot be made the relevant agency will be notified at once.</w:t>
      </w:r>
    </w:p>
    <w:p w:rsidR="00A54D34" w:rsidRPr="003B388C" w:rsidRDefault="00CC4E9D" w:rsidP="00F62FA1">
      <w:pPr>
        <w:pStyle w:val="ListParagraph"/>
        <w:numPr>
          <w:ilvl w:val="0"/>
          <w:numId w:val="2"/>
        </w:numPr>
        <w:spacing w:after="0" w:line="240" w:lineRule="auto"/>
        <w:rPr>
          <w:rFonts w:cs="Arial"/>
          <w:sz w:val="24"/>
          <w:szCs w:val="24"/>
        </w:rPr>
      </w:pPr>
      <w:r w:rsidRPr="003B388C">
        <w:rPr>
          <w:rFonts w:cs="Arial"/>
          <w:sz w:val="24"/>
          <w:szCs w:val="24"/>
        </w:rPr>
        <w:t>Staff must be alert where there is a repeated pattern of absence or the reason for absence is unclear or unexplained and must promptly draw their concerns to the attention of the headteacher.</w:t>
      </w:r>
    </w:p>
    <w:p w:rsidR="00CC4E9D" w:rsidRPr="00A8530B" w:rsidRDefault="00A54D34" w:rsidP="00F62FA1">
      <w:pPr>
        <w:pStyle w:val="ListParagraph"/>
        <w:numPr>
          <w:ilvl w:val="0"/>
          <w:numId w:val="2"/>
        </w:numPr>
        <w:spacing w:after="0" w:line="240" w:lineRule="auto"/>
        <w:rPr>
          <w:rFonts w:cs="Arial"/>
          <w:sz w:val="24"/>
          <w:szCs w:val="24"/>
        </w:rPr>
      </w:pPr>
      <w:r w:rsidRPr="00A8530B">
        <w:rPr>
          <w:rFonts w:cs="Arial"/>
          <w:sz w:val="24"/>
          <w:szCs w:val="24"/>
        </w:rPr>
        <w:t xml:space="preserve">Decisive and prompt action will be taken especially where time is of the essence because the pupil missing is known to be a ‘vulnerable’ child. </w:t>
      </w:r>
      <w:r w:rsidR="00CC4E9D" w:rsidRPr="00A8530B">
        <w:rPr>
          <w:rFonts w:cs="Arial"/>
          <w:sz w:val="24"/>
          <w:szCs w:val="24"/>
        </w:rPr>
        <w:t xml:space="preserve">  </w:t>
      </w:r>
    </w:p>
    <w:p w:rsidR="00D86D66" w:rsidRPr="00A8530B" w:rsidRDefault="00CC4E9D" w:rsidP="00F62FA1">
      <w:pPr>
        <w:pStyle w:val="ListParagraph"/>
        <w:numPr>
          <w:ilvl w:val="0"/>
          <w:numId w:val="2"/>
        </w:numPr>
        <w:spacing w:after="0" w:line="240" w:lineRule="auto"/>
        <w:rPr>
          <w:rFonts w:cs="Arial"/>
          <w:sz w:val="24"/>
          <w:szCs w:val="24"/>
        </w:rPr>
      </w:pPr>
      <w:r w:rsidRPr="00A8530B">
        <w:rPr>
          <w:rFonts w:cs="Arial"/>
          <w:sz w:val="24"/>
          <w:szCs w:val="24"/>
        </w:rPr>
        <w:t>Where a member of staff has concerns about the nature of a pupil’s absence t</w:t>
      </w:r>
      <w:r w:rsidR="00D86D66" w:rsidRPr="00A8530B">
        <w:rPr>
          <w:rFonts w:cs="Arial"/>
          <w:sz w:val="24"/>
          <w:szCs w:val="24"/>
        </w:rPr>
        <w:t>he school will promptly carry out its own initial checks in line with its attendance policy and its policies for keeping children safe.</w:t>
      </w:r>
    </w:p>
    <w:p w:rsidR="00E22FE8" w:rsidRPr="00A8530B" w:rsidRDefault="00E22FE8" w:rsidP="00F62FA1">
      <w:pPr>
        <w:pStyle w:val="ListParagraph"/>
        <w:numPr>
          <w:ilvl w:val="0"/>
          <w:numId w:val="2"/>
        </w:numPr>
        <w:spacing w:after="0" w:line="240" w:lineRule="auto"/>
        <w:rPr>
          <w:rFonts w:cs="Arial"/>
          <w:sz w:val="24"/>
          <w:szCs w:val="24"/>
        </w:rPr>
      </w:pPr>
      <w:r w:rsidRPr="00A8530B">
        <w:rPr>
          <w:rFonts w:eastAsia="Times New Roman" w:cs="Arial"/>
          <w:sz w:val="24"/>
          <w:szCs w:val="24"/>
          <w:lang w:val="en" w:eastAsia="en-GB"/>
        </w:rPr>
        <w:t>The school will notify the local authority within five days of adding a pupil's name to the admission register at a non-standard transition point.</w:t>
      </w:r>
    </w:p>
    <w:p w:rsidR="005E26DD" w:rsidRPr="00A8530B" w:rsidRDefault="00CC4E9D" w:rsidP="00F62FA1">
      <w:pPr>
        <w:pStyle w:val="ListParagraph"/>
        <w:numPr>
          <w:ilvl w:val="0"/>
          <w:numId w:val="2"/>
        </w:numPr>
        <w:spacing w:after="0" w:line="240" w:lineRule="auto"/>
        <w:rPr>
          <w:rFonts w:cs="Arial"/>
          <w:sz w:val="24"/>
          <w:szCs w:val="24"/>
        </w:rPr>
      </w:pPr>
      <w:r w:rsidRPr="00A8530B">
        <w:rPr>
          <w:rFonts w:cs="Arial"/>
          <w:sz w:val="24"/>
          <w:szCs w:val="24"/>
        </w:rPr>
        <w:t xml:space="preserve">If a pupil leaves the school, the school will make contact with the receiving school to ensure the child is registered at the school and has started to attend. </w:t>
      </w:r>
    </w:p>
    <w:p w:rsidR="005E26DD" w:rsidRPr="00A8530B" w:rsidRDefault="005E26DD" w:rsidP="00F62FA1">
      <w:pPr>
        <w:pStyle w:val="ListParagraph"/>
        <w:numPr>
          <w:ilvl w:val="0"/>
          <w:numId w:val="2"/>
        </w:numPr>
        <w:spacing w:after="0" w:line="240" w:lineRule="auto"/>
        <w:rPr>
          <w:rFonts w:cs="Arial"/>
          <w:sz w:val="24"/>
          <w:szCs w:val="24"/>
        </w:rPr>
      </w:pPr>
      <w:r w:rsidRPr="00A8530B">
        <w:rPr>
          <w:rFonts w:cs="Arial"/>
          <w:sz w:val="24"/>
          <w:szCs w:val="24"/>
        </w:rPr>
        <w:t>If a pupil leaves this</w:t>
      </w:r>
      <w:r w:rsidR="00CC4E9D" w:rsidRPr="00A8530B">
        <w:rPr>
          <w:rFonts w:cs="Arial"/>
          <w:sz w:val="24"/>
          <w:szCs w:val="24"/>
        </w:rPr>
        <w:t xml:space="preserve"> school without clear indication of a receiving school, the school will contact </w:t>
      </w:r>
      <w:r w:rsidRPr="00A8530B">
        <w:rPr>
          <w:rFonts w:cs="Arial"/>
          <w:sz w:val="24"/>
          <w:szCs w:val="24"/>
        </w:rPr>
        <w:t xml:space="preserve">the LA </w:t>
      </w:r>
      <w:r w:rsidR="00CC4E9D" w:rsidRPr="00A8530B">
        <w:rPr>
          <w:rFonts w:cs="Arial"/>
          <w:sz w:val="24"/>
          <w:szCs w:val="24"/>
        </w:rPr>
        <w:t>to advise them of the situation and to start their tracking procedures</w:t>
      </w:r>
      <w:r w:rsidR="003B388C" w:rsidRPr="00A8530B">
        <w:rPr>
          <w:rFonts w:cs="Arial"/>
          <w:sz w:val="24"/>
          <w:szCs w:val="24"/>
        </w:rPr>
        <w:t>.</w:t>
      </w:r>
    </w:p>
    <w:p w:rsidR="003E47B0" w:rsidRPr="00A8530B" w:rsidRDefault="003E47B0" w:rsidP="00F62FA1">
      <w:pPr>
        <w:numPr>
          <w:ilvl w:val="0"/>
          <w:numId w:val="2"/>
        </w:numPr>
        <w:spacing w:after="0" w:line="240" w:lineRule="auto"/>
        <w:rPr>
          <w:rFonts w:eastAsia="Times New Roman"/>
          <w:sz w:val="24"/>
          <w:szCs w:val="24"/>
          <w:lang w:val="en" w:eastAsia="en-GB"/>
        </w:rPr>
      </w:pPr>
      <w:r w:rsidRPr="00A8530B">
        <w:rPr>
          <w:rFonts w:eastAsia="Times New Roman" w:cs="Arial"/>
          <w:sz w:val="24"/>
          <w:szCs w:val="24"/>
          <w:lang w:val="en" w:eastAsia="en-GB"/>
        </w:rPr>
        <w:t xml:space="preserve">The school will notify the local authority when it is about to remove a pupil's name from the school admission register under any of the </w:t>
      </w:r>
      <w:hyperlink r:id="rId6" w:tgtFrame="_blank" w:tooltip="Pupil registration regulations" w:history="1">
        <w:r w:rsidRPr="00A8530B">
          <w:rPr>
            <w:rFonts w:eastAsia="Times New Roman" w:cs="Arial"/>
            <w:bCs/>
            <w:sz w:val="24"/>
            <w:szCs w:val="24"/>
            <w:lang w:val="en" w:eastAsia="en-GB"/>
          </w:rPr>
          <w:t>fifteen grounds listed in the regulations</w:t>
        </w:r>
      </w:hyperlink>
      <w:r w:rsidR="000E0A2D">
        <w:rPr>
          <w:rFonts w:eastAsia="Times New Roman" w:cs="Arial"/>
          <w:bCs/>
          <w:sz w:val="24"/>
          <w:szCs w:val="24"/>
          <w:lang w:val="en" w:eastAsia="en-GB"/>
        </w:rPr>
        <w:t xml:space="preserve"> in the Children Missing from Education guidance</w:t>
      </w:r>
      <w:r w:rsidR="000E0A2D">
        <w:rPr>
          <w:rFonts w:eastAsia="Times New Roman" w:cs="Arial"/>
          <w:sz w:val="24"/>
          <w:szCs w:val="24"/>
          <w:lang w:val="en" w:eastAsia="en-GB"/>
        </w:rPr>
        <w:t xml:space="preserve"> - u</w:t>
      </w:r>
      <w:r w:rsidRPr="00A8530B">
        <w:rPr>
          <w:rFonts w:eastAsia="Times New Roman" w:cs="Arial"/>
          <w:sz w:val="24"/>
          <w:szCs w:val="24"/>
          <w:lang w:val="en" w:eastAsia="en-GB"/>
        </w:rPr>
        <w:t>nless the pupil has completed the final year of education no</w:t>
      </w:r>
      <w:r w:rsidR="000E0A2D">
        <w:rPr>
          <w:rFonts w:eastAsia="Times New Roman" w:cs="Arial"/>
          <w:sz w:val="24"/>
          <w:szCs w:val="24"/>
          <w:lang w:val="en" w:eastAsia="en-GB"/>
        </w:rPr>
        <w:t xml:space="preserve">rmally provided by the school or </w:t>
      </w:r>
      <w:r w:rsidRPr="00A8530B">
        <w:rPr>
          <w:rFonts w:eastAsia="Times New Roman" w:cs="Arial"/>
          <w:sz w:val="24"/>
          <w:szCs w:val="24"/>
          <w:lang w:val="en" w:eastAsia="en-GB"/>
        </w:rPr>
        <w:t>the local authority requests that such returns are to be made</w:t>
      </w:r>
      <w:r w:rsidRPr="00A8530B">
        <w:rPr>
          <w:rFonts w:eastAsia="Times New Roman"/>
          <w:sz w:val="24"/>
          <w:szCs w:val="24"/>
          <w:lang w:val="en" w:eastAsia="en-GB"/>
        </w:rPr>
        <w:t>.</w:t>
      </w:r>
    </w:p>
    <w:p w:rsidR="003E47B0" w:rsidRPr="00155A8E" w:rsidRDefault="00155A8E" w:rsidP="00F62FA1">
      <w:pPr>
        <w:numPr>
          <w:ilvl w:val="0"/>
          <w:numId w:val="2"/>
        </w:numPr>
        <w:spacing w:after="0" w:line="240" w:lineRule="auto"/>
        <w:rPr>
          <w:rFonts w:eastAsia="Times New Roman" w:cs="Arial"/>
          <w:i/>
          <w:sz w:val="24"/>
          <w:szCs w:val="24"/>
          <w:lang w:val="en" w:eastAsia="en-GB"/>
        </w:rPr>
      </w:pPr>
      <w:r w:rsidRPr="00155A8E">
        <w:rPr>
          <w:rStyle w:val="Emphasis"/>
          <w:rFonts w:ascii="Calibri" w:hAnsi="Calibri"/>
          <w:i w:val="0"/>
          <w:color w:val="000000"/>
          <w:sz w:val="24"/>
          <w:szCs w:val="24"/>
          <w:shd w:val="clear" w:color="auto" w:fill="FFFFFF"/>
        </w:rPr>
        <w:t xml:space="preserve">The school will make reasonable enquiries to establish the whereabouts of the child jointly with the local authority, </w:t>
      </w:r>
      <w:r w:rsidR="00441147">
        <w:rPr>
          <w:rStyle w:val="Emphasis"/>
          <w:rFonts w:ascii="Calibri" w:hAnsi="Calibri"/>
          <w:i w:val="0"/>
          <w:color w:val="000000"/>
          <w:sz w:val="24"/>
          <w:szCs w:val="24"/>
          <w:shd w:val="clear" w:color="auto" w:fill="FFFFFF"/>
        </w:rPr>
        <w:t>deleting the pupil from the register/</w:t>
      </w:r>
      <w:r w:rsidRPr="00155A8E">
        <w:rPr>
          <w:rStyle w:val="Emphasis"/>
          <w:rFonts w:ascii="Calibri" w:hAnsi="Calibri"/>
          <w:i w:val="0"/>
          <w:color w:val="000000"/>
          <w:sz w:val="24"/>
          <w:szCs w:val="24"/>
          <w:shd w:val="clear" w:color="auto" w:fill="FFFFFF"/>
        </w:rPr>
        <w:t>updating the pupil's details and recording that the pupil has left the school, if the reason for leaving is for one of the following reasons:</w:t>
      </w:r>
    </w:p>
    <w:p w:rsidR="003E47B0" w:rsidRPr="003B388C" w:rsidRDefault="003E47B0" w:rsidP="00F62FA1">
      <w:pPr>
        <w:numPr>
          <w:ilvl w:val="1"/>
          <w:numId w:val="5"/>
        </w:numPr>
        <w:spacing w:after="0" w:line="240" w:lineRule="auto"/>
        <w:rPr>
          <w:rFonts w:eastAsia="Times New Roman" w:cs="Arial"/>
          <w:sz w:val="24"/>
          <w:szCs w:val="24"/>
          <w:lang w:val="en" w:eastAsia="en-GB"/>
        </w:rPr>
      </w:pPr>
      <w:r w:rsidRPr="003B388C">
        <w:rPr>
          <w:rFonts w:eastAsia="Times New Roman" w:cs="Arial"/>
          <w:sz w:val="24"/>
          <w:szCs w:val="24"/>
          <w:lang w:val="en" w:eastAsia="en-GB"/>
        </w:rPr>
        <w:t xml:space="preserve">A pupil has been granted leave of absence exceeding ten school days for the purpose of a holiday in accordance with regulation and has failed to attend schools within the ten school days immediately following the expiry period for the leave (and this is not for reasons of sickness or unavoidable absence). </w:t>
      </w:r>
    </w:p>
    <w:p w:rsidR="003E47B0" w:rsidRPr="003B388C" w:rsidRDefault="003E47B0" w:rsidP="00F62FA1">
      <w:pPr>
        <w:numPr>
          <w:ilvl w:val="1"/>
          <w:numId w:val="5"/>
        </w:numPr>
        <w:spacing w:after="0" w:line="240" w:lineRule="auto"/>
        <w:rPr>
          <w:rFonts w:eastAsia="Times New Roman" w:cs="Arial"/>
          <w:sz w:val="24"/>
          <w:szCs w:val="24"/>
          <w:lang w:val="en" w:eastAsia="en-GB"/>
        </w:rPr>
      </w:pPr>
      <w:r w:rsidRPr="003B388C">
        <w:rPr>
          <w:rFonts w:eastAsia="Times New Roman" w:cs="Arial"/>
          <w:sz w:val="24"/>
          <w:szCs w:val="24"/>
          <w:lang w:val="en" w:eastAsia="en-GB"/>
        </w:rPr>
        <w:lastRenderedPageBreak/>
        <w:t xml:space="preserve">The pupil has been continuously absent from the school for a period of not less than twenty school days and the absence has not been </w:t>
      </w:r>
      <w:proofErr w:type="spellStart"/>
      <w:r w:rsidRPr="003B388C">
        <w:rPr>
          <w:rFonts w:eastAsia="Times New Roman" w:cs="Arial"/>
          <w:sz w:val="24"/>
          <w:szCs w:val="24"/>
          <w:lang w:val="en" w:eastAsia="en-GB"/>
        </w:rPr>
        <w:t>authorised</w:t>
      </w:r>
      <w:proofErr w:type="spellEnd"/>
      <w:r w:rsidRPr="003B388C">
        <w:rPr>
          <w:rFonts w:eastAsia="Times New Roman" w:cs="Arial"/>
          <w:sz w:val="24"/>
          <w:szCs w:val="24"/>
          <w:lang w:val="en" w:eastAsia="en-GB"/>
        </w:rPr>
        <w:t xml:space="preserve"> at any point during that time and is not due to sickness or unavoidable absence.</w:t>
      </w:r>
    </w:p>
    <w:p w:rsidR="00D86D66" w:rsidRPr="003B388C" w:rsidRDefault="00D86D66" w:rsidP="00F62FA1">
      <w:pPr>
        <w:pStyle w:val="ListParagraph"/>
        <w:numPr>
          <w:ilvl w:val="0"/>
          <w:numId w:val="2"/>
        </w:numPr>
        <w:spacing w:after="0" w:line="240" w:lineRule="auto"/>
        <w:rPr>
          <w:rFonts w:cs="Arial"/>
          <w:sz w:val="24"/>
          <w:szCs w:val="24"/>
        </w:rPr>
      </w:pPr>
      <w:r w:rsidRPr="003B388C">
        <w:rPr>
          <w:rFonts w:cs="Arial"/>
          <w:sz w:val="24"/>
          <w:szCs w:val="24"/>
        </w:rPr>
        <w:t>In</w:t>
      </w:r>
      <w:r w:rsidR="005E26DD" w:rsidRPr="003B388C">
        <w:rPr>
          <w:rFonts w:cs="Arial"/>
          <w:sz w:val="24"/>
          <w:szCs w:val="24"/>
        </w:rPr>
        <w:t xml:space="preserve"> case of serious concern the headteacher</w:t>
      </w:r>
      <w:r w:rsidRPr="003B388C">
        <w:rPr>
          <w:rFonts w:cs="Arial"/>
          <w:sz w:val="24"/>
          <w:szCs w:val="24"/>
        </w:rPr>
        <w:t xml:space="preserve"> will contact the</w:t>
      </w:r>
      <w:r w:rsidR="005E26DD" w:rsidRPr="003B388C">
        <w:rPr>
          <w:rFonts w:cs="Arial"/>
          <w:sz w:val="24"/>
          <w:szCs w:val="24"/>
        </w:rPr>
        <w:t xml:space="preserve"> LA</w:t>
      </w:r>
      <w:r w:rsidRPr="003B388C">
        <w:rPr>
          <w:rFonts w:cs="Arial"/>
          <w:sz w:val="24"/>
          <w:szCs w:val="24"/>
        </w:rPr>
        <w:t xml:space="preserve">, in line with the Safeguarding Policy and Procedures, for further advice.  </w:t>
      </w:r>
    </w:p>
    <w:p w:rsidR="003B388C" w:rsidRDefault="003B388C" w:rsidP="00F62FA1">
      <w:pPr>
        <w:spacing w:after="0" w:line="240" w:lineRule="auto"/>
        <w:rPr>
          <w:rFonts w:cs="Arial"/>
          <w:sz w:val="24"/>
          <w:szCs w:val="24"/>
        </w:rPr>
      </w:pPr>
    </w:p>
    <w:p w:rsidR="00D86D66" w:rsidRPr="003B388C" w:rsidRDefault="00D86D66" w:rsidP="00F62FA1">
      <w:pPr>
        <w:spacing w:after="0" w:line="240" w:lineRule="auto"/>
        <w:rPr>
          <w:rFonts w:cs="Arial"/>
          <w:b/>
          <w:sz w:val="24"/>
          <w:szCs w:val="24"/>
        </w:rPr>
      </w:pPr>
      <w:r w:rsidRPr="003B388C">
        <w:rPr>
          <w:rFonts w:cs="Arial"/>
          <w:b/>
          <w:sz w:val="24"/>
          <w:szCs w:val="24"/>
        </w:rPr>
        <w:t xml:space="preserve">Outcomes </w:t>
      </w:r>
    </w:p>
    <w:p w:rsidR="00D86D66" w:rsidRPr="003B388C" w:rsidRDefault="00D86D66" w:rsidP="00F62FA1">
      <w:pPr>
        <w:spacing w:after="0" w:line="240" w:lineRule="auto"/>
        <w:rPr>
          <w:rFonts w:cs="Arial"/>
          <w:sz w:val="24"/>
          <w:szCs w:val="24"/>
        </w:rPr>
      </w:pPr>
      <w:r w:rsidRPr="003B388C">
        <w:rPr>
          <w:rFonts w:cs="Arial"/>
          <w:sz w:val="24"/>
          <w:szCs w:val="24"/>
        </w:rPr>
        <w:t>This policy will ensure that all children are kept safe and that no child will go missing from education.</w:t>
      </w:r>
      <w:r w:rsidR="00CC4E9D" w:rsidRPr="003B388C">
        <w:rPr>
          <w:rFonts w:cs="Arial"/>
          <w:sz w:val="24"/>
          <w:szCs w:val="24"/>
        </w:rPr>
        <w:t xml:space="preserve"> </w:t>
      </w:r>
      <w:r w:rsidRPr="003B388C">
        <w:rPr>
          <w:rFonts w:cs="Arial"/>
          <w:sz w:val="24"/>
          <w:szCs w:val="24"/>
        </w:rPr>
        <w:t xml:space="preserve">This policy should be read alongside the school’s Attendance Policy and in particular with the school’s Child Protection and Safeguarding Policy of </w:t>
      </w:r>
      <w:r w:rsidR="00ED3DB1" w:rsidRPr="003B388C">
        <w:rPr>
          <w:rFonts w:cs="Arial"/>
          <w:sz w:val="24"/>
          <w:szCs w:val="24"/>
        </w:rPr>
        <w:t xml:space="preserve">which it is an integral part. </w:t>
      </w:r>
      <w:r w:rsidRPr="003B388C">
        <w:rPr>
          <w:rFonts w:cs="Arial"/>
          <w:sz w:val="24"/>
          <w:szCs w:val="24"/>
        </w:rPr>
        <w:t xml:space="preserve">The policy </w:t>
      </w:r>
      <w:r w:rsidR="00ED3DB1" w:rsidRPr="003B388C">
        <w:rPr>
          <w:rFonts w:cs="Arial"/>
          <w:sz w:val="24"/>
          <w:szCs w:val="24"/>
        </w:rPr>
        <w:t xml:space="preserve">has regard to the DfE guidance: </w:t>
      </w:r>
      <w:r w:rsidR="00155A8E">
        <w:rPr>
          <w:rFonts w:cs="Arial"/>
          <w:sz w:val="24"/>
          <w:szCs w:val="24"/>
        </w:rPr>
        <w:t xml:space="preserve">Children Missing </w:t>
      </w:r>
      <w:proofErr w:type="gramStart"/>
      <w:r w:rsidR="00155A8E">
        <w:rPr>
          <w:rFonts w:cs="Arial"/>
          <w:sz w:val="24"/>
          <w:szCs w:val="24"/>
        </w:rPr>
        <w:t>From</w:t>
      </w:r>
      <w:proofErr w:type="gramEnd"/>
      <w:r w:rsidR="00155A8E">
        <w:rPr>
          <w:rFonts w:cs="Arial"/>
          <w:sz w:val="24"/>
          <w:szCs w:val="24"/>
        </w:rPr>
        <w:t xml:space="preserve"> Education</w:t>
      </w:r>
      <w:r w:rsidR="000E0A2D">
        <w:rPr>
          <w:rFonts w:cs="Arial"/>
          <w:sz w:val="24"/>
          <w:szCs w:val="24"/>
        </w:rPr>
        <w:t xml:space="preserve"> 2016</w:t>
      </w:r>
      <w:r w:rsidR="00155A8E">
        <w:rPr>
          <w:rFonts w:cs="Arial"/>
          <w:sz w:val="24"/>
          <w:szCs w:val="24"/>
        </w:rPr>
        <w:t>;</w:t>
      </w:r>
      <w:r w:rsidR="00ED3DB1" w:rsidRPr="003B388C">
        <w:rPr>
          <w:rFonts w:cs="Arial"/>
          <w:sz w:val="24"/>
          <w:szCs w:val="24"/>
        </w:rPr>
        <w:t xml:space="preserve"> </w:t>
      </w:r>
      <w:r w:rsidRPr="003B388C">
        <w:rPr>
          <w:rFonts w:cs="Arial"/>
          <w:sz w:val="24"/>
          <w:szCs w:val="24"/>
        </w:rPr>
        <w:t>Keeping Children Safe in Education</w:t>
      </w:r>
      <w:r w:rsidR="00C20D59">
        <w:rPr>
          <w:rFonts w:cs="Arial"/>
          <w:sz w:val="24"/>
          <w:szCs w:val="24"/>
        </w:rPr>
        <w:t xml:space="preserve"> 2025</w:t>
      </w:r>
      <w:bookmarkStart w:id="0" w:name="_GoBack"/>
      <w:bookmarkEnd w:id="0"/>
      <w:r w:rsidR="00155A8E">
        <w:rPr>
          <w:rFonts w:cs="Arial"/>
          <w:sz w:val="24"/>
          <w:szCs w:val="24"/>
        </w:rPr>
        <w:t>;</w:t>
      </w:r>
      <w:r w:rsidRPr="003B388C">
        <w:rPr>
          <w:rFonts w:cs="Arial"/>
          <w:sz w:val="24"/>
          <w:szCs w:val="24"/>
        </w:rPr>
        <w:t xml:space="preserve"> Keeping records of Child Protection an</w:t>
      </w:r>
      <w:r w:rsidR="00C00FEA">
        <w:rPr>
          <w:rFonts w:cs="Arial"/>
          <w:sz w:val="24"/>
          <w:szCs w:val="24"/>
        </w:rPr>
        <w:t>d Welfare Concerns</w:t>
      </w:r>
      <w:r w:rsidR="000E0A2D">
        <w:rPr>
          <w:rFonts w:cs="Arial"/>
          <w:sz w:val="24"/>
          <w:szCs w:val="24"/>
        </w:rPr>
        <w:t>; Guidance for Information Sharing 2018,</w:t>
      </w:r>
      <w:r w:rsidR="00C00FEA">
        <w:rPr>
          <w:rFonts w:cs="Arial"/>
          <w:sz w:val="24"/>
          <w:szCs w:val="24"/>
        </w:rPr>
        <w:t xml:space="preserve"> in line with new GDPR expectations.</w:t>
      </w:r>
    </w:p>
    <w:p w:rsidR="00ED3DB1" w:rsidRPr="003B388C" w:rsidRDefault="00ED3DB1" w:rsidP="00F62FA1">
      <w:pPr>
        <w:spacing w:after="0" w:line="240" w:lineRule="auto"/>
        <w:rPr>
          <w:rFonts w:cs="Arial"/>
          <w:sz w:val="24"/>
          <w:szCs w:val="24"/>
        </w:rPr>
      </w:pPr>
    </w:p>
    <w:p w:rsidR="00D156E0" w:rsidRDefault="00D156E0" w:rsidP="00D156E0">
      <w:pPr>
        <w:pStyle w:val="DefaultText"/>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outlineLvl w:val="0"/>
        <w:rPr>
          <w:rFonts w:ascii="Brush Script MT" w:hAnsi="Brush Script MT"/>
          <w:sz w:val="32"/>
          <w:szCs w:val="32"/>
        </w:rPr>
      </w:pPr>
      <w:r>
        <w:rPr>
          <w:rFonts w:ascii="Arial" w:hAnsi="Arial"/>
          <w:szCs w:val="24"/>
        </w:rPr>
        <w:t xml:space="preserve">Signed: </w:t>
      </w:r>
      <w:r w:rsidR="00C54B6B">
        <w:rPr>
          <w:rFonts w:ascii="Brush Script MT" w:hAnsi="Brush Script MT"/>
          <w:sz w:val="32"/>
          <w:szCs w:val="32"/>
        </w:rPr>
        <w:t>S Smith</w:t>
      </w:r>
    </w:p>
    <w:p w:rsidR="00D156E0" w:rsidRDefault="00D156E0" w:rsidP="00D156E0">
      <w:pPr>
        <w:pStyle w:val="DefaultText"/>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D156E0" w:rsidRDefault="00D156E0" w:rsidP="00D156E0">
      <w:pPr>
        <w:pStyle w:val="DefaultText"/>
        <w:tabs>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s>
        <w:outlineLvl w:val="0"/>
        <w:rPr>
          <w:rFonts w:ascii="Arial" w:hAnsi="Arial"/>
          <w:szCs w:val="24"/>
        </w:rPr>
      </w:pPr>
      <w:r>
        <w:rPr>
          <w:rFonts w:ascii="Arial" w:hAnsi="Arial"/>
          <w:szCs w:val="24"/>
        </w:rPr>
        <w:t xml:space="preserve">Chair of </w:t>
      </w:r>
      <w:r w:rsidR="00C54B6B">
        <w:rPr>
          <w:rFonts w:ascii="Arial" w:hAnsi="Arial"/>
          <w:szCs w:val="24"/>
        </w:rPr>
        <w:t>School community welfare and wellbeing</w:t>
      </w:r>
    </w:p>
    <w:p w:rsidR="00D156E0" w:rsidRDefault="00D156E0" w:rsidP="00D156E0">
      <w:pPr>
        <w:pStyle w:val="DefaultText"/>
        <w:tabs>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D156E0" w:rsidRDefault="00D156E0" w:rsidP="00D156E0">
      <w:pPr>
        <w:pStyle w:val="DefaultText"/>
        <w:tabs>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D156E0" w:rsidRDefault="00D156E0" w:rsidP="00D156E0">
      <w:pPr>
        <w:pStyle w:val="DefaultText"/>
        <w:tabs>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s>
        <w:outlineLvl w:val="0"/>
        <w:rPr>
          <w:rFonts w:ascii="Arial" w:hAnsi="Arial"/>
          <w:szCs w:val="24"/>
        </w:rPr>
      </w:pPr>
      <w:r>
        <w:rPr>
          <w:rFonts w:ascii="Arial" w:hAnsi="Arial"/>
          <w:szCs w:val="24"/>
        </w:rPr>
        <w:t xml:space="preserve">Signed: </w:t>
      </w:r>
      <w:r>
        <w:rPr>
          <w:rFonts w:ascii="Brush Script MT" w:hAnsi="Brush Script MT"/>
          <w:sz w:val="32"/>
          <w:szCs w:val="32"/>
        </w:rPr>
        <w:t>S Parker</w:t>
      </w:r>
    </w:p>
    <w:p w:rsidR="00D156E0" w:rsidRDefault="00D156E0" w:rsidP="00D156E0">
      <w:pPr>
        <w:pStyle w:val="DefaultText"/>
        <w:tabs>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D156E0" w:rsidRDefault="00D156E0" w:rsidP="00D156E0">
      <w:pPr>
        <w:pStyle w:val="DefaultText"/>
        <w:tabs>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s>
        <w:outlineLvl w:val="0"/>
        <w:rPr>
          <w:rFonts w:ascii="Arial" w:hAnsi="Arial"/>
          <w:szCs w:val="24"/>
        </w:rPr>
      </w:pPr>
      <w:r>
        <w:rPr>
          <w:rFonts w:ascii="Arial" w:hAnsi="Arial"/>
          <w:szCs w:val="24"/>
        </w:rPr>
        <w:t>Head Teacher</w:t>
      </w:r>
    </w:p>
    <w:p w:rsidR="00D156E0" w:rsidRDefault="00D156E0" w:rsidP="00D156E0">
      <w:pPr>
        <w:pStyle w:val="DefaultText"/>
        <w:tabs>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D156E0" w:rsidRDefault="00D156E0" w:rsidP="00D156E0">
      <w:pPr>
        <w:pStyle w:val="DefaultText"/>
        <w:tabs>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D156E0" w:rsidRDefault="00D156E0" w:rsidP="00D156E0">
      <w:pPr>
        <w:pStyle w:val="DefaultText"/>
        <w:tabs>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 xml:space="preserve">Date: </w:t>
      </w:r>
      <w:r w:rsidR="00C20D59">
        <w:rPr>
          <w:rFonts w:ascii="Arial" w:hAnsi="Arial"/>
          <w:szCs w:val="24"/>
        </w:rPr>
        <w:t>September 2025</w:t>
      </w:r>
    </w:p>
    <w:p w:rsidR="00D156E0" w:rsidRDefault="00D156E0" w:rsidP="00D156E0">
      <w:pPr>
        <w:pStyle w:val="DefaultText"/>
        <w:tabs>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D156E0" w:rsidRDefault="00D156E0" w:rsidP="00D156E0">
      <w:pPr>
        <w:pStyle w:val="DefaultText"/>
        <w:tabs>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 xml:space="preserve">Date of review:  </w:t>
      </w:r>
      <w:r w:rsidR="00C20D59">
        <w:rPr>
          <w:rFonts w:ascii="Arial" w:hAnsi="Arial"/>
          <w:szCs w:val="24"/>
        </w:rPr>
        <w:t>September 2026</w:t>
      </w:r>
    </w:p>
    <w:p w:rsidR="007850FA" w:rsidRPr="00A54D34" w:rsidRDefault="007850FA" w:rsidP="00F62FA1">
      <w:pPr>
        <w:spacing w:after="0" w:line="240" w:lineRule="auto"/>
        <w:outlineLvl w:val="0"/>
        <w:rPr>
          <w:rFonts w:ascii="Arial" w:hAnsi="Arial" w:cs="Arial"/>
          <w:sz w:val="20"/>
          <w:szCs w:val="20"/>
        </w:rPr>
      </w:pPr>
    </w:p>
    <w:p w:rsidR="007850FA" w:rsidRPr="00A54D34" w:rsidRDefault="007850FA" w:rsidP="00F62FA1">
      <w:pPr>
        <w:spacing w:after="0" w:line="240" w:lineRule="auto"/>
        <w:rPr>
          <w:rFonts w:ascii="Arial" w:hAnsi="Arial" w:cs="Arial"/>
          <w:sz w:val="20"/>
          <w:szCs w:val="20"/>
        </w:rPr>
      </w:pPr>
    </w:p>
    <w:sectPr w:rsidR="007850FA" w:rsidRPr="00A54D34" w:rsidSect="005E26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21492"/>
    <w:multiLevelType w:val="hybridMultilevel"/>
    <w:tmpl w:val="BE9A8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7905BE"/>
    <w:multiLevelType w:val="multilevel"/>
    <w:tmpl w:val="E7A2E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DC2FB9"/>
    <w:multiLevelType w:val="hybridMultilevel"/>
    <w:tmpl w:val="325A37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F31D07"/>
    <w:multiLevelType w:val="multilevel"/>
    <w:tmpl w:val="73FA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A16726"/>
    <w:multiLevelType w:val="hybridMultilevel"/>
    <w:tmpl w:val="DAF4483A"/>
    <w:lvl w:ilvl="0" w:tplc="0409000F">
      <w:start w:val="1"/>
      <w:numFmt w:val="decimal"/>
      <w:lvlText w:val="%1."/>
      <w:lvlJc w:val="left"/>
      <w:pPr>
        <w:ind w:left="720" w:hanging="360"/>
      </w:pPr>
    </w:lvl>
    <w:lvl w:ilvl="1" w:tplc="08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D66"/>
    <w:rsid w:val="000E0A2D"/>
    <w:rsid w:val="00155A8E"/>
    <w:rsid w:val="003B388C"/>
    <w:rsid w:val="003B3A82"/>
    <w:rsid w:val="003E47B0"/>
    <w:rsid w:val="00441147"/>
    <w:rsid w:val="0054694A"/>
    <w:rsid w:val="005E26DD"/>
    <w:rsid w:val="00774396"/>
    <w:rsid w:val="007850FA"/>
    <w:rsid w:val="007B7386"/>
    <w:rsid w:val="007E0C8D"/>
    <w:rsid w:val="008D3E8F"/>
    <w:rsid w:val="00A54D34"/>
    <w:rsid w:val="00A8530B"/>
    <w:rsid w:val="00C00FEA"/>
    <w:rsid w:val="00C0629B"/>
    <w:rsid w:val="00C20D59"/>
    <w:rsid w:val="00C54B6B"/>
    <w:rsid w:val="00CC4E9D"/>
    <w:rsid w:val="00D156E0"/>
    <w:rsid w:val="00D3795D"/>
    <w:rsid w:val="00D86D66"/>
    <w:rsid w:val="00E22FE8"/>
    <w:rsid w:val="00ED3DB1"/>
    <w:rsid w:val="00F62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34B83"/>
  <w15:docId w15:val="{850BB5DF-EC94-430B-8872-E646E91EB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6DD"/>
    <w:pPr>
      <w:ind w:left="720"/>
      <w:contextualSpacing/>
    </w:pPr>
  </w:style>
  <w:style w:type="character" w:styleId="Hyperlink">
    <w:name w:val="Hyperlink"/>
    <w:basedOn w:val="DefaultParagraphFont"/>
    <w:uiPriority w:val="99"/>
    <w:semiHidden/>
    <w:unhideWhenUsed/>
    <w:rsid w:val="00ED3DB1"/>
    <w:rPr>
      <w:color w:val="0000FF"/>
      <w:u w:val="single"/>
    </w:rPr>
  </w:style>
  <w:style w:type="character" w:styleId="Emphasis">
    <w:name w:val="Emphasis"/>
    <w:basedOn w:val="DefaultParagraphFont"/>
    <w:uiPriority w:val="20"/>
    <w:qFormat/>
    <w:rsid w:val="00155A8E"/>
    <w:rPr>
      <w:i/>
      <w:iCs/>
    </w:rPr>
  </w:style>
  <w:style w:type="paragraph" w:customStyle="1" w:styleId="DefaultText">
    <w:name w:val="Default Text"/>
    <w:basedOn w:val="Normal"/>
    <w:rsid w:val="00D156E0"/>
    <w:pPr>
      <w:spacing w:after="0" w:line="240" w:lineRule="auto"/>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098226">
      <w:bodyDiv w:val="1"/>
      <w:marLeft w:val="0"/>
      <w:marRight w:val="0"/>
      <w:marTop w:val="0"/>
      <w:marBottom w:val="0"/>
      <w:divBdr>
        <w:top w:val="none" w:sz="0" w:space="0" w:color="auto"/>
        <w:left w:val="none" w:sz="0" w:space="0" w:color="auto"/>
        <w:bottom w:val="none" w:sz="0" w:space="0" w:color="auto"/>
        <w:right w:val="none" w:sz="0" w:space="0" w:color="auto"/>
      </w:divBdr>
      <w:divsChild>
        <w:div w:id="262229696">
          <w:marLeft w:val="0"/>
          <w:marRight w:val="0"/>
          <w:marTop w:val="0"/>
          <w:marBottom w:val="0"/>
          <w:divBdr>
            <w:top w:val="none" w:sz="0" w:space="0" w:color="auto"/>
            <w:left w:val="none" w:sz="0" w:space="0" w:color="auto"/>
            <w:bottom w:val="none" w:sz="0" w:space="0" w:color="auto"/>
            <w:right w:val="none" w:sz="0" w:space="0" w:color="auto"/>
          </w:divBdr>
          <w:divsChild>
            <w:div w:id="494272682">
              <w:marLeft w:val="0"/>
              <w:marRight w:val="0"/>
              <w:marTop w:val="0"/>
              <w:marBottom w:val="0"/>
              <w:divBdr>
                <w:top w:val="none" w:sz="0" w:space="0" w:color="auto"/>
                <w:left w:val="none" w:sz="0" w:space="0" w:color="auto"/>
                <w:bottom w:val="none" w:sz="0" w:space="0" w:color="auto"/>
                <w:right w:val="none" w:sz="0" w:space="0" w:color="auto"/>
              </w:divBdr>
              <w:divsChild>
                <w:div w:id="76750297">
                  <w:marLeft w:val="0"/>
                  <w:marRight w:val="0"/>
                  <w:marTop w:val="0"/>
                  <w:marBottom w:val="0"/>
                  <w:divBdr>
                    <w:top w:val="none" w:sz="0" w:space="0" w:color="auto"/>
                    <w:left w:val="none" w:sz="0" w:space="0" w:color="auto"/>
                    <w:bottom w:val="none" w:sz="0" w:space="0" w:color="auto"/>
                    <w:right w:val="none" w:sz="0" w:space="0" w:color="auto"/>
                  </w:divBdr>
                  <w:divsChild>
                    <w:div w:id="200350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339170">
      <w:bodyDiv w:val="1"/>
      <w:marLeft w:val="0"/>
      <w:marRight w:val="0"/>
      <w:marTop w:val="0"/>
      <w:marBottom w:val="0"/>
      <w:divBdr>
        <w:top w:val="none" w:sz="0" w:space="0" w:color="auto"/>
        <w:left w:val="none" w:sz="0" w:space="0" w:color="auto"/>
        <w:bottom w:val="none" w:sz="0" w:space="0" w:color="auto"/>
        <w:right w:val="none" w:sz="0" w:space="0" w:color="auto"/>
      </w:divBdr>
    </w:div>
    <w:div w:id="165016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06/1751/regulation/8/made"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Simon Parker</cp:lastModifiedBy>
  <cp:revision>2</cp:revision>
  <dcterms:created xsi:type="dcterms:W3CDTF">2025-09-04T13:59:00Z</dcterms:created>
  <dcterms:modified xsi:type="dcterms:W3CDTF">2025-09-04T13:59:00Z</dcterms:modified>
</cp:coreProperties>
</file>