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02E" w:rsidRDefault="00F8302E">
      <w:pPr>
        <w:spacing w:before="0" w:after="0" w:line="240" w:lineRule="auto"/>
      </w:pPr>
    </w:p>
    <w:p w:rsidR="00F8302E" w:rsidRDefault="00F8302E" w:rsidP="005A7616">
      <w:pPr>
        <w:spacing w:before="0" w:after="0" w:line="240" w:lineRule="auto"/>
        <w:jc w:val="center"/>
        <w:rPr>
          <w:b/>
          <w:sz w:val="36"/>
          <w:szCs w:val="36"/>
        </w:rPr>
      </w:pPr>
    </w:p>
    <w:p w:rsidR="00F8302E" w:rsidRDefault="00AD2C2C" w:rsidP="005A7616">
      <w:pPr>
        <w:spacing w:before="0" w:after="0" w:line="240" w:lineRule="auto"/>
        <w:jc w:val="center"/>
        <w:rPr>
          <w:b/>
          <w:sz w:val="36"/>
          <w:szCs w:val="36"/>
        </w:rPr>
      </w:pPr>
      <w:r w:rsidRPr="001E7067">
        <w:rPr>
          <w:noProof/>
          <w:lang w:eastAsia="en-GB"/>
        </w:rPr>
        <w:drawing>
          <wp:inline distT="0" distB="0" distL="0" distR="0">
            <wp:extent cx="3990975" cy="31908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0975" cy="3190875"/>
                    </a:xfrm>
                    <a:prstGeom prst="rect">
                      <a:avLst/>
                    </a:prstGeom>
                    <a:noFill/>
                    <a:ln>
                      <a:noFill/>
                    </a:ln>
                  </pic:spPr>
                </pic:pic>
              </a:graphicData>
            </a:graphic>
          </wp:inline>
        </w:drawing>
      </w:r>
    </w:p>
    <w:p w:rsidR="00F8302E" w:rsidRDefault="00F8302E" w:rsidP="005A7616">
      <w:pPr>
        <w:spacing w:before="0" w:after="0" w:line="240" w:lineRule="auto"/>
        <w:jc w:val="center"/>
        <w:rPr>
          <w:b/>
          <w:sz w:val="36"/>
          <w:szCs w:val="36"/>
        </w:rPr>
      </w:pPr>
    </w:p>
    <w:p w:rsidR="00AD2C2C" w:rsidRDefault="00AD2C2C" w:rsidP="005A7616">
      <w:pPr>
        <w:spacing w:before="0" w:after="0" w:line="240" w:lineRule="auto"/>
        <w:jc w:val="center"/>
        <w:rPr>
          <w:b/>
          <w:sz w:val="36"/>
          <w:szCs w:val="36"/>
        </w:rPr>
      </w:pPr>
    </w:p>
    <w:p w:rsidR="00AD2C2C" w:rsidRPr="00CD4022" w:rsidRDefault="00AD2C2C" w:rsidP="00CD4022">
      <w:pPr>
        <w:spacing w:before="0" w:after="0" w:line="240" w:lineRule="auto"/>
        <w:jc w:val="center"/>
        <w:rPr>
          <w:b/>
          <w:sz w:val="96"/>
          <w:szCs w:val="96"/>
        </w:rPr>
      </w:pPr>
      <w:r w:rsidRPr="00CD4022">
        <w:rPr>
          <w:b/>
          <w:sz w:val="96"/>
          <w:szCs w:val="96"/>
        </w:rPr>
        <w:t>Complaints Policy</w:t>
      </w:r>
    </w:p>
    <w:p w:rsidR="00BE4DC4" w:rsidRPr="00CD4022" w:rsidRDefault="00CD4022" w:rsidP="005A7616">
      <w:pPr>
        <w:spacing w:before="0" w:after="0" w:line="240" w:lineRule="auto"/>
        <w:jc w:val="center"/>
        <w:rPr>
          <w:b/>
          <w:sz w:val="96"/>
          <w:szCs w:val="96"/>
        </w:rPr>
      </w:pPr>
      <w:r w:rsidRPr="00CD4022">
        <w:rPr>
          <w:b/>
          <w:sz w:val="96"/>
          <w:szCs w:val="96"/>
        </w:rPr>
        <w:t>2026</w:t>
      </w:r>
    </w:p>
    <w:p w:rsidR="00CD4022" w:rsidRDefault="00CD4022" w:rsidP="005A7616">
      <w:pPr>
        <w:spacing w:before="0" w:after="0" w:line="240" w:lineRule="auto"/>
        <w:jc w:val="center"/>
        <w:rPr>
          <w:b/>
          <w:sz w:val="72"/>
          <w:szCs w:val="72"/>
        </w:rPr>
      </w:pPr>
    </w:p>
    <w:p w:rsidR="00CD4022" w:rsidRDefault="00CD4022" w:rsidP="005A7616">
      <w:pPr>
        <w:spacing w:before="0" w:after="0" w:line="240" w:lineRule="auto"/>
        <w:jc w:val="center"/>
        <w:rPr>
          <w:b/>
          <w:sz w:val="72"/>
          <w:szCs w:val="72"/>
        </w:rPr>
      </w:pPr>
    </w:p>
    <w:p w:rsidR="00CD4022" w:rsidRDefault="00CD4022" w:rsidP="005A7616">
      <w:pPr>
        <w:spacing w:before="0" w:after="0" w:line="240" w:lineRule="auto"/>
        <w:jc w:val="center"/>
        <w:rPr>
          <w:b/>
          <w:sz w:val="72"/>
          <w:szCs w:val="72"/>
        </w:rPr>
      </w:pPr>
    </w:p>
    <w:p w:rsidR="00CD4022" w:rsidRDefault="00CD4022" w:rsidP="005A7616">
      <w:pPr>
        <w:spacing w:before="0" w:after="0" w:line="240" w:lineRule="auto"/>
        <w:jc w:val="center"/>
        <w:rPr>
          <w:b/>
          <w:sz w:val="72"/>
          <w:szCs w:val="72"/>
        </w:rPr>
      </w:pPr>
    </w:p>
    <w:p w:rsidR="00AD2C2C" w:rsidRDefault="00AD2C2C" w:rsidP="005A7616">
      <w:pPr>
        <w:spacing w:before="0" w:after="0" w:line="240" w:lineRule="auto"/>
        <w:jc w:val="center"/>
        <w:rPr>
          <w:b/>
          <w:sz w:val="72"/>
          <w:szCs w:val="72"/>
        </w:rPr>
      </w:pPr>
    </w:p>
    <w:p w:rsidR="00AD2C2C" w:rsidRPr="00AD2C2C" w:rsidRDefault="00AD2C2C" w:rsidP="00AD2C2C">
      <w:pPr>
        <w:spacing w:before="0" w:after="0" w:line="240" w:lineRule="auto"/>
        <w:rPr>
          <w:b/>
          <w:sz w:val="72"/>
          <w:szCs w:val="72"/>
        </w:rPr>
      </w:pPr>
    </w:p>
    <w:p w:rsidR="00F8302E" w:rsidRDefault="00F8302E">
      <w:pPr>
        <w:pStyle w:val="TOCHeading"/>
      </w:pPr>
      <w:r>
        <w:t>Contents</w:t>
      </w:r>
    </w:p>
    <w:p w:rsidR="00F8302E" w:rsidRDefault="00F8302E" w:rsidP="00DA7477">
      <w:pPr>
        <w:pStyle w:val="TOC1"/>
        <w:tabs>
          <w:tab w:val="right" w:leader="dot" w:pos="9016"/>
        </w:tabs>
        <w:rPr>
          <w:noProof/>
          <w:sz w:val="22"/>
          <w:szCs w:val="22"/>
          <w:lang w:eastAsia="en-GB"/>
        </w:rPr>
      </w:pPr>
      <w:r>
        <w:fldChar w:fldCharType="begin"/>
      </w:r>
      <w:r>
        <w:instrText xml:space="preserve"> TOC \o "1-3" \h \z \u </w:instrText>
      </w:r>
      <w:r>
        <w:fldChar w:fldCharType="separate"/>
      </w:r>
      <w:hyperlink w:anchor="_Toc422126805" w:history="1">
        <w:r w:rsidRPr="0045518A">
          <w:rPr>
            <w:rStyle w:val="Hyperlink"/>
            <w:noProof/>
          </w:rPr>
          <w:t>About this policy</w:t>
        </w:r>
        <w:r>
          <w:rPr>
            <w:noProof/>
            <w:webHidden/>
          </w:rPr>
          <w:tab/>
        </w:r>
        <w:r>
          <w:rPr>
            <w:noProof/>
            <w:webHidden/>
          </w:rPr>
          <w:fldChar w:fldCharType="begin"/>
        </w:r>
        <w:r>
          <w:rPr>
            <w:noProof/>
            <w:webHidden/>
          </w:rPr>
          <w:instrText xml:space="preserve"> PAGEREF _Toc422126805 \h </w:instrText>
        </w:r>
        <w:r>
          <w:rPr>
            <w:noProof/>
            <w:webHidden/>
          </w:rPr>
        </w:r>
        <w:r>
          <w:rPr>
            <w:noProof/>
            <w:webHidden/>
          </w:rPr>
          <w:fldChar w:fldCharType="separate"/>
        </w:r>
        <w:r>
          <w:rPr>
            <w:noProof/>
            <w:webHidden/>
          </w:rPr>
          <w:t>3</w:t>
        </w:r>
        <w:r>
          <w:rPr>
            <w:noProof/>
            <w:webHidden/>
          </w:rPr>
          <w:fldChar w:fldCharType="end"/>
        </w:r>
      </w:hyperlink>
    </w:p>
    <w:p w:rsidR="00F8302E" w:rsidRDefault="00301BFB">
      <w:pPr>
        <w:pStyle w:val="TOC2"/>
        <w:tabs>
          <w:tab w:val="right" w:leader="dot" w:pos="9016"/>
        </w:tabs>
        <w:rPr>
          <w:noProof/>
          <w:sz w:val="22"/>
          <w:szCs w:val="22"/>
          <w:lang w:eastAsia="en-GB"/>
        </w:rPr>
      </w:pPr>
      <w:hyperlink w:anchor="_Toc422126806" w:history="1">
        <w:r w:rsidR="00F8302E" w:rsidRPr="0045518A">
          <w:rPr>
            <w:rStyle w:val="Hyperlink"/>
            <w:noProof/>
          </w:rPr>
          <w:t>Who is allowed to complain?</w:t>
        </w:r>
        <w:r w:rsidR="00F8302E">
          <w:rPr>
            <w:noProof/>
            <w:webHidden/>
          </w:rPr>
          <w:tab/>
        </w:r>
        <w:r w:rsidR="00F8302E">
          <w:rPr>
            <w:noProof/>
            <w:webHidden/>
          </w:rPr>
          <w:fldChar w:fldCharType="begin"/>
        </w:r>
        <w:r w:rsidR="00F8302E">
          <w:rPr>
            <w:noProof/>
            <w:webHidden/>
          </w:rPr>
          <w:instrText xml:space="preserve"> PAGEREF _Toc422126806 \h </w:instrText>
        </w:r>
        <w:r w:rsidR="00F8302E">
          <w:rPr>
            <w:noProof/>
            <w:webHidden/>
          </w:rPr>
        </w:r>
        <w:r w:rsidR="00F8302E">
          <w:rPr>
            <w:noProof/>
            <w:webHidden/>
          </w:rPr>
          <w:fldChar w:fldCharType="separate"/>
        </w:r>
        <w:r w:rsidR="00F8302E">
          <w:rPr>
            <w:noProof/>
            <w:webHidden/>
          </w:rPr>
          <w:t>3</w:t>
        </w:r>
        <w:r w:rsidR="00F8302E">
          <w:rPr>
            <w:noProof/>
            <w:webHidden/>
          </w:rPr>
          <w:fldChar w:fldCharType="end"/>
        </w:r>
      </w:hyperlink>
    </w:p>
    <w:p w:rsidR="00F8302E" w:rsidRDefault="00301BFB">
      <w:pPr>
        <w:pStyle w:val="TOC2"/>
        <w:tabs>
          <w:tab w:val="right" w:leader="dot" w:pos="9016"/>
        </w:tabs>
        <w:rPr>
          <w:noProof/>
          <w:sz w:val="22"/>
          <w:szCs w:val="22"/>
          <w:lang w:eastAsia="en-GB"/>
        </w:rPr>
      </w:pPr>
      <w:hyperlink w:anchor="_Toc422126807" w:history="1">
        <w:r w:rsidR="00F8302E" w:rsidRPr="0045518A">
          <w:rPr>
            <w:rStyle w:val="Hyperlink"/>
            <w:noProof/>
          </w:rPr>
          <w:t>Aims and objectives of the policy</w:t>
        </w:r>
        <w:r w:rsidR="00F8302E">
          <w:rPr>
            <w:noProof/>
            <w:webHidden/>
          </w:rPr>
          <w:tab/>
        </w:r>
        <w:r w:rsidR="00F8302E">
          <w:rPr>
            <w:noProof/>
            <w:webHidden/>
          </w:rPr>
          <w:fldChar w:fldCharType="begin"/>
        </w:r>
        <w:r w:rsidR="00F8302E">
          <w:rPr>
            <w:noProof/>
            <w:webHidden/>
          </w:rPr>
          <w:instrText xml:space="preserve"> PAGEREF _Toc422126807 \h </w:instrText>
        </w:r>
        <w:r w:rsidR="00F8302E">
          <w:rPr>
            <w:noProof/>
            <w:webHidden/>
          </w:rPr>
        </w:r>
        <w:r w:rsidR="00F8302E">
          <w:rPr>
            <w:noProof/>
            <w:webHidden/>
          </w:rPr>
          <w:fldChar w:fldCharType="separate"/>
        </w:r>
        <w:r w:rsidR="00F8302E">
          <w:rPr>
            <w:noProof/>
            <w:webHidden/>
          </w:rPr>
          <w:t>3</w:t>
        </w:r>
        <w:r w:rsidR="00F8302E">
          <w:rPr>
            <w:noProof/>
            <w:webHidden/>
          </w:rPr>
          <w:fldChar w:fldCharType="end"/>
        </w:r>
      </w:hyperlink>
    </w:p>
    <w:p w:rsidR="00F8302E" w:rsidRDefault="00301BFB">
      <w:pPr>
        <w:pStyle w:val="TOC2"/>
        <w:tabs>
          <w:tab w:val="right" w:leader="dot" w:pos="9016"/>
        </w:tabs>
        <w:rPr>
          <w:noProof/>
          <w:sz w:val="22"/>
          <w:szCs w:val="22"/>
          <w:lang w:eastAsia="en-GB"/>
        </w:rPr>
      </w:pPr>
      <w:hyperlink w:anchor="_Toc422126808" w:history="1">
        <w:r w:rsidR="00F8302E" w:rsidRPr="0045518A">
          <w:rPr>
            <w:rStyle w:val="Hyperlink"/>
            <w:noProof/>
          </w:rPr>
          <w:t>Monitoring complaints</w:t>
        </w:r>
        <w:r w:rsidR="00F8302E">
          <w:rPr>
            <w:noProof/>
            <w:webHidden/>
          </w:rPr>
          <w:tab/>
        </w:r>
        <w:r w:rsidR="00F8302E">
          <w:rPr>
            <w:noProof/>
            <w:webHidden/>
          </w:rPr>
          <w:fldChar w:fldCharType="begin"/>
        </w:r>
        <w:r w:rsidR="00F8302E">
          <w:rPr>
            <w:noProof/>
            <w:webHidden/>
          </w:rPr>
          <w:instrText xml:space="preserve"> PAGEREF _Toc422126808 \h </w:instrText>
        </w:r>
        <w:r w:rsidR="00F8302E">
          <w:rPr>
            <w:noProof/>
            <w:webHidden/>
          </w:rPr>
        </w:r>
        <w:r w:rsidR="00F8302E">
          <w:rPr>
            <w:noProof/>
            <w:webHidden/>
          </w:rPr>
          <w:fldChar w:fldCharType="separate"/>
        </w:r>
        <w:r w:rsidR="00F8302E">
          <w:rPr>
            <w:noProof/>
            <w:webHidden/>
          </w:rPr>
          <w:t>4</w:t>
        </w:r>
        <w:r w:rsidR="00F8302E">
          <w:rPr>
            <w:noProof/>
            <w:webHidden/>
          </w:rPr>
          <w:fldChar w:fldCharType="end"/>
        </w:r>
      </w:hyperlink>
    </w:p>
    <w:p w:rsidR="00F8302E" w:rsidRDefault="00301BFB">
      <w:pPr>
        <w:pStyle w:val="TOC2"/>
        <w:tabs>
          <w:tab w:val="right" w:leader="dot" w:pos="9016"/>
        </w:tabs>
        <w:rPr>
          <w:noProof/>
          <w:sz w:val="22"/>
          <w:szCs w:val="22"/>
          <w:lang w:eastAsia="en-GB"/>
        </w:rPr>
      </w:pPr>
      <w:hyperlink w:anchor="_Toc422126809" w:history="1">
        <w:r w:rsidR="00F8302E" w:rsidRPr="0045518A">
          <w:rPr>
            <w:rStyle w:val="Hyperlink"/>
            <w:noProof/>
          </w:rPr>
          <w:t>Upholding or not upholding complaints</w:t>
        </w:r>
        <w:r w:rsidR="00F8302E">
          <w:rPr>
            <w:noProof/>
            <w:webHidden/>
          </w:rPr>
          <w:tab/>
        </w:r>
        <w:r w:rsidR="00F8302E">
          <w:rPr>
            <w:noProof/>
            <w:webHidden/>
          </w:rPr>
          <w:fldChar w:fldCharType="begin"/>
        </w:r>
        <w:r w:rsidR="00F8302E">
          <w:rPr>
            <w:noProof/>
            <w:webHidden/>
          </w:rPr>
          <w:instrText xml:space="preserve"> PAGEREF _Toc422126809 \h </w:instrText>
        </w:r>
        <w:r w:rsidR="00F8302E">
          <w:rPr>
            <w:noProof/>
            <w:webHidden/>
          </w:rPr>
        </w:r>
        <w:r w:rsidR="00F8302E">
          <w:rPr>
            <w:noProof/>
            <w:webHidden/>
          </w:rPr>
          <w:fldChar w:fldCharType="separate"/>
        </w:r>
        <w:r w:rsidR="00F8302E">
          <w:rPr>
            <w:noProof/>
            <w:webHidden/>
          </w:rPr>
          <w:t>4</w:t>
        </w:r>
        <w:r w:rsidR="00F8302E">
          <w:rPr>
            <w:noProof/>
            <w:webHidden/>
          </w:rPr>
          <w:fldChar w:fldCharType="end"/>
        </w:r>
      </w:hyperlink>
    </w:p>
    <w:p w:rsidR="00F8302E" w:rsidRDefault="00301BFB">
      <w:pPr>
        <w:pStyle w:val="TOC2"/>
        <w:tabs>
          <w:tab w:val="right" w:leader="dot" w:pos="9016"/>
        </w:tabs>
        <w:rPr>
          <w:noProof/>
          <w:sz w:val="22"/>
          <w:szCs w:val="22"/>
          <w:lang w:eastAsia="en-GB"/>
        </w:rPr>
      </w:pPr>
      <w:hyperlink w:anchor="_Toc422126810" w:history="1">
        <w:r w:rsidR="00F8302E" w:rsidRPr="0045518A">
          <w:rPr>
            <w:rStyle w:val="Hyperlink"/>
            <w:noProof/>
          </w:rPr>
          <w:t>Publicity and communication</w:t>
        </w:r>
        <w:r w:rsidR="00F8302E">
          <w:rPr>
            <w:noProof/>
            <w:webHidden/>
          </w:rPr>
          <w:tab/>
          <w:t>5</w:t>
        </w:r>
      </w:hyperlink>
    </w:p>
    <w:p w:rsidR="00F8302E" w:rsidRDefault="00301BFB">
      <w:pPr>
        <w:pStyle w:val="TOC2"/>
        <w:tabs>
          <w:tab w:val="right" w:leader="dot" w:pos="9016"/>
        </w:tabs>
        <w:rPr>
          <w:noProof/>
          <w:sz w:val="22"/>
          <w:szCs w:val="22"/>
          <w:lang w:eastAsia="en-GB"/>
        </w:rPr>
      </w:pPr>
      <w:hyperlink w:anchor="_Toc422126811" w:history="1">
        <w:r w:rsidR="00F8302E" w:rsidRPr="0045518A">
          <w:rPr>
            <w:rStyle w:val="Hyperlink"/>
            <w:noProof/>
          </w:rPr>
          <w:t>Confidentiality</w:t>
        </w:r>
        <w:r w:rsidR="00F8302E">
          <w:rPr>
            <w:noProof/>
            <w:webHidden/>
          </w:rPr>
          <w:tab/>
        </w:r>
        <w:r w:rsidR="00F8302E">
          <w:rPr>
            <w:noProof/>
            <w:webHidden/>
          </w:rPr>
          <w:fldChar w:fldCharType="begin"/>
        </w:r>
        <w:r w:rsidR="00F8302E">
          <w:rPr>
            <w:noProof/>
            <w:webHidden/>
          </w:rPr>
          <w:instrText xml:space="preserve"> PAGEREF _Toc422126811 \h </w:instrText>
        </w:r>
        <w:r w:rsidR="00F8302E">
          <w:rPr>
            <w:noProof/>
            <w:webHidden/>
          </w:rPr>
        </w:r>
        <w:r w:rsidR="00F8302E">
          <w:rPr>
            <w:noProof/>
            <w:webHidden/>
          </w:rPr>
          <w:fldChar w:fldCharType="separate"/>
        </w:r>
        <w:r w:rsidR="00F8302E">
          <w:rPr>
            <w:noProof/>
            <w:webHidden/>
          </w:rPr>
          <w:t>5</w:t>
        </w:r>
        <w:r w:rsidR="00F8302E">
          <w:rPr>
            <w:noProof/>
            <w:webHidden/>
          </w:rPr>
          <w:fldChar w:fldCharType="end"/>
        </w:r>
      </w:hyperlink>
    </w:p>
    <w:p w:rsidR="00F8302E" w:rsidRDefault="00301BFB">
      <w:pPr>
        <w:pStyle w:val="TOC2"/>
        <w:tabs>
          <w:tab w:val="right" w:leader="dot" w:pos="9016"/>
        </w:tabs>
        <w:rPr>
          <w:noProof/>
          <w:sz w:val="22"/>
          <w:szCs w:val="22"/>
          <w:lang w:eastAsia="en-GB"/>
        </w:rPr>
      </w:pPr>
      <w:hyperlink w:anchor="_Toc422126812" w:history="1">
        <w:r w:rsidR="00F8302E" w:rsidRPr="0045518A">
          <w:rPr>
            <w:rStyle w:val="Hyperlink"/>
            <w:noProof/>
          </w:rPr>
          <w:t>Equal access, accompaniment and representation</w:t>
        </w:r>
        <w:r w:rsidR="00F8302E">
          <w:rPr>
            <w:noProof/>
            <w:webHidden/>
          </w:rPr>
          <w:tab/>
          <w:t>5</w:t>
        </w:r>
      </w:hyperlink>
    </w:p>
    <w:p w:rsidR="00F8302E" w:rsidRDefault="00301BFB">
      <w:pPr>
        <w:pStyle w:val="TOC2"/>
        <w:tabs>
          <w:tab w:val="right" w:leader="dot" w:pos="9016"/>
        </w:tabs>
        <w:rPr>
          <w:noProof/>
          <w:sz w:val="22"/>
          <w:szCs w:val="22"/>
          <w:lang w:eastAsia="en-GB"/>
        </w:rPr>
      </w:pPr>
      <w:hyperlink w:anchor="_Toc422126813" w:history="1">
        <w:r w:rsidR="00F8302E" w:rsidRPr="0045518A">
          <w:rPr>
            <w:rStyle w:val="Hyperlink"/>
            <w:noProof/>
          </w:rPr>
          <w:t>Time between stages</w:t>
        </w:r>
        <w:r w:rsidR="00F8302E">
          <w:rPr>
            <w:noProof/>
            <w:webHidden/>
          </w:rPr>
          <w:tab/>
          <w:t>5</w:t>
        </w:r>
      </w:hyperlink>
    </w:p>
    <w:p w:rsidR="00F8302E" w:rsidRDefault="00301BFB">
      <w:pPr>
        <w:pStyle w:val="TOC2"/>
        <w:tabs>
          <w:tab w:val="right" w:leader="dot" w:pos="9016"/>
        </w:tabs>
        <w:rPr>
          <w:noProof/>
          <w:sz w:val="22"/>
          <w:szCs w:val="22"/>
          <w:lang w:eastAsia="en-GB"/>
        </w:rPr>
      </w:pPr>
      <w:hyperlink w:anchor="_Toc422126814" w:history="1">
        <w:r w:rsidR="00F8302E" w:rsidRPr="0045518A">
          <w:rPr>
            <w:rStyle w:val="Hyperlink"/>
            <w:noProof/>
          </w:rPr>
          <w:t>Vexatious Complaints</w:t>
        </w:r>
        <w:r w:rsidR="00F8302E">
          <w:rPr>
            <w:noProof/>
            <w:webHidden/>
          </w:rPr>
          <w:tab/>
        </w:r>
        <w:r w:rsidR="00F8302E">
          <w:rPr>
            <w:noProof/>
            <w:webHidden/>
          </w:rPr>
          <w:fldChar w:fldCharType="begin"/>
        </w:r>
        <w:r w:rsidR="00F8302E">
          <w:rPr>
            <w:noProof/>
            <w:webHidden/>
          </w:rPr>
          <w:instrText xml:space="preserve"> PAGEREF _Toc422126814 \h </w:instrText>
        </w:r>
        <w:r w:rsidR="00F8302E">
          <w:rPr>
            <w:noProof/>
            <w:webHidden/>
          </w:rPr>
        </w:r>
        <w:r w:rsidR="00F8302E">
          <w:rPr>
            <w:noProof/>
            <w:webHidden/>
          </w:rPr>
          <w:fldChar w:fldCharType="separate"/>
        </w:r>
        <w:r w:rsidR="00F8302E">
          <w:rPr>
            <w:noProof/>
            <w:webHidden/>
          </w:rPr>
          <w:t>6</w:t>
        </w:r>
        <w:r w:rsidR="00F8302E">
          <w:rPr>
            <w:noProof/>
            <w:webHidden/>
          </w:rPr>
          <w:fldChar w:fldCharType="end"/>
        </w:r>
      </w:hyperlink>
    </w:p>
    <w:p w:rsidR="00F8302E" w:rsidRDefault="00301BFB">
      <w:pPr>
        <w:pStyle w:val="TOC2"/>
        <w:tabs>
          <w:tab w:val="right" w:leader="dot" w:pos="9016"/>
        </w:tabs>
        <w:rPr>
          <w:noProof/>
          <w:sz w:val="22"/>
          <w:szCs w:val="22"/>
          <w:lang w:eastAsia="en-GB"/>
        </w:rPr>
      </w:pPr>
      <w:hyperlink w:anchor="_Toc422126815" w:history="1">
        <w:r w:rsidR="00F8302E" w:rsidRPr="0045518A">
          <w:rPr>
            <w:rStyle w:val="Hyperlink"/>
            <w:noProof/>
          </w:rPr>
          <w:t>Unreasonably Persistent, Harassing or Abusive Complainants</w:t>
        </w:r>
        <w:r w:rsidR="00F8302E">
          <w:rPr>
            <w:noProof/>
            <w:webHidden/>
          </w:rPr>
          <w:tab/>
          <w:t>6</w:t>
        </w:r>
      </w:hyperlink>
    </w:p>
    <w:p w:rsidR="00F8302E" w:rsidRDefault="00301BFB">
      <w:pPr>
        <w:pStyle w:val="TOC2"/>
        <w:tabs>
          <w:tab w:val="right" w:leader="dot" w:pos="9016"/>
        </w:tabs>
        <w:rPr>
          <w:noProof/>
          <w:sz w:val="22"/>
          <w:szCs w:val="22"/>
          <w:lang w:eastAsia="en-GB"/>
        </w:rPr>
      </w:pPr>
      <w:hyperlink w:anchor="_Toc422126816" w:history="1">
        <w:r w:rsidR="00F8302E" w:rsidRPr="0045518A">
          <w:rPr>
            <w:rStyle w:val="Hyperlink"/>
            <w:noProof/>
          </w:rPr>
          <w:t>What does the school expect of any person wishing to raise a concern?</w:t>
        </w:r>
        <w:r w:rsidR="00F8302E">
          <w:rPr>
            <w:noProof/>
            <w:webHidden/>
          </w:rPr>
          <w:tab/>
          <w:t>8</w:t>
        </w:r>
      </w:hyperlink>
    </w:p>
    <w:p w:rsidR="00F8302E" w:rsidRDefault="00301BFB">
      <w:pPr>
        <w:pStyle w:val="TOC2"/>
        <w:tabs>
          <w:tab w:val="right" w:leader="dot" w:pos="9016"/>
        </w:tabs>
        <w:rPr>
          <w:noProof/>
          <w:sz w:val="22"/>
          <w:szCs w:val="22"/>
          <w:lang w:eastAsia="en-GB"/>
        </w:rPr>
      </w:pPr>
      <w:hyperlink w:anchor="_Toc422126817" w:history="1">
        <w:r w:rsidR="00F8302E" w:rsidRPr="0045518A">
          <w:rPr>
            <w:rStyle w:val="Hyperlink"/>
            <w:noProof/>
          </w:rPr>
          <w:t>unreasonably persistent complaints or harassment</w:t>
        </w:r>
        <w:r w:rsidR="00F8302E">
          <w:rPr>
            <w:noProof/>
            <w:webHidden/>
          </w:rPr>
          <w:tab/>
          <w:t>8</w:t>
        </w:r>
      </w:hyperlink>
    </w:p>
    <w:p w:rsidR="00F8302E" w:rsidRDefault="00301BFB">
      <w:pPr>
        <w:pStyle w:val="TOC2"/>
        <w:tabs>
          <w:tab w:val="right" w:leader="dot" w:pos="9016"/>
        </w:tabs>
        <w:rPr>
          <w:noProof/>
          <w:sz w:val="22"/>
          <w:szCs w:val="22"/>
          <w:lang w:eastAsia="en-GB"/>
        </w:rPr>
      </w:pPr>
      <w:hyperlink w:anchor="_Toc422126818" w:history="1">
        <w:r w:rsidR="00F8302E" w:rsidRPr="0045518A">
          <w:rPr>
            <w:rStyle w:val="Hyperlink"/>
            <w:noProof/>
          </w:rPr>
          <w:t>Physical or verbal aggression</w:t>
        </w:r>
        <w:r w:rsidR="00F8302E">
          <w:rPr>
            <w:noProof/>
            <w:webHidden/>
          </w:rPr>
          <w:tab/>
        </w:r>
        <w:r w:rsidR="00F8302E">
          <w:rPr>
            <w:noProof/>
            <w:webHidden/>
          </w:rPr>
          <w:fldChar w:fldCharType="begin"/>
        </w:r>
        <w:r w:rsidR="00F8302E">
          <w:rPr>
            <w:noProof/>
            <w:webHidden/>
          </w:rPr>
          <w:instrText xml:space="preserve"> PAGEREF _Toc422126818 \h </w:instrText>
        </w:r>
        <w:r w:rsidR="00F8302E">
          <w:rPr>
            <w:noProof/>
            <w:webHidden/>
          </w:rPr>
        </w:r>
        <w:r w:rsidR="00F8302E">
          <w:rPr>
            <w:noProof/>
            <w:webHidden/>
          </w:rPr>
          <w:fldChar w:fldCharType="separate"/>
        </w:r>
        <w:r w:rsidR="00F8302E">
          <w:rPr>
            <w:noProof/>
            <w:webHidden/>
          </w:rPr>
          <w:t>9</w:t>
        </w:r>
        <w:r w:rsidR="00F8302E">
          <w:rPr>
            <w:noProof/>
            <w:webHidden/>
          </w:rPr>
          <w:fldChar w:fldCharType="end"/>
        </w:r>
      </w:hyperlink>
    </w:p>
    <w:p w:rsidR="00F8302E" w:rsidRDefault="00301BFB">
      <w:pPr>
        <w:pStyle w:val="TOC2"/>
        <w:tabs>
          <w:tab w:val="right" w:leader="dot" w:pos="9016"/>
        </w:tabs>
        <w:rPr>
          <w:noProof/>
          <w:sz w:val="22"/>
          <w:szCs w:val="22"/>
          <w:lang w:eastAsia="en-GB"/>
        </w:rPr>
      </w:pPr>
      <w:hyperlink w:anchor="_Toc422126819" w:history="1">
        <w:r w:rsidR="00F8302E" w:rsidRPr="0045518A">
          <w:rPr>
            <w:rStyle w:val="Hyperlink"/>
            <w:noProof/>
          </w:rPr>
          <w:t>School’s response to Unreasonably Persistent Complaints</w:t>
        </w:r>
        <w:r w:rsidR="00F8302E">
          <w:rPr>
            <w:noProof/>
            <w:webHidden/>
          </w:rPr>
          <w:tab/>
          <w:t>9</w:t>
        </w:r>
      </w:hyperlink>
    </w:p>
    <w:p w:rsidR="00F8302E" w:rsidRDefault="00301BFB">
      <w:pPr>
        <w:pStyle w:val="TOC2"/>
        <w:tabs>
          <w:tab w:val="right" w:leader="dot" w:pos="9016"/>
        </w:tabs>
        <w:rPr>
          <w:noProof/>
          <w:sz w:val="22"/>
          <w:szCs w:val="22"/>
          <w:lang w:eastAsia="en-GB"/>
        </w:rPr>
      </w:pPr>
      <w:hyperlink w:anchor="_Toc422126820" w:history="1">
        <w:r w:rsidR="00F8302E" w:rsidRPr="0045518A">
          <w:rPr>
            <w:rStyle w:val="Hyperlink"/>
            <w:noProof/>
          </w:rPr>
          <w:t>Appeals</w:t>
        </w:r>
        <w:r w:rsidR="00F8302E">
          <w:rPr>
            <w:noProof/>
            <w:webHidden/>
          </w:rPr>
          <w:tab/>
        </w:r>
        <w:r w:rsidR="00F8302E">
          <w:rPr>
            <w:noProof/>
            <w:webHidden/>
          </w:rPr>
          <w:fldChar w:fldCharType="begin"/>
        </w:r>
        <w:r w:rsidR="00F8302E">
          <w:rPr>
            <w:noProof/>
            <w:webHidden/>
          </w:rPr>
          <w:instrText xml:space="preserve"> PAGEREF _Toc422126820 \h </w:instrText>
        </w:r>
        <w:r w:rsidR="00F8302E">
          <w:rPr>
            <w:noProof/>
            <w:webHidden/>
          </w:rPr>
        </w:r>
        <w:r w:rsidR="00F8302E">
          <w:rPr>
            <w:noProof/>
            <w:webHidden/>
          </w:rPr>
          <w:fldChar w:fldCharType="separate"/>
        </w:r>
        <w:r w:rsidR="00F8302E">
          <w:rPr>
            <w:noProof/>
            <w:webHidden/>
          </w:rPr>
          <w:t>10</w:t>
        </w:r>
        <w:r w:rsidR="00F8302E">
          <w:rPr>
            <w:noProof/>
            <w:webHidden/>
          </w:rPr>
          <w:fldChar w:fldCharType="end"/>
        </w:r>
      </w:hyperlink>
    </w:p>
    <w:p w:rsidR="00F8302E" w:rsidRDefault="00301BFB">
      <w:pPr>
        <w:pStyle w:val="TOC1"/>
        <w:tabs>
          <w:tab w:val="right" w:leader="dot" w:pos="9016"/>
        </w:tabs>
        <w:rPr>
          <w:noProof/>
          <w:sz w:val="22"/>
          <w:szCs w:val="22"/>
          <w:lang w:eastAsia="en-GB"/>
        </w:rPr>
      </w:pPr>
      <w:hyperlink w:anchor="_Toc422126821" w:history="1">
        <w:r w:rsidR="00F8302E" w:rsidRPr="0045518A">
          <w:rPr>
            <w:rStyle w:val="Hyperlink"/>
            <w:noProof/>
          </w:rPr>
          <w:t>The stages of the complaint</w:t>
        </w:r>
        <w:r w:rsidR="00F8302E">
          <w:rPr>
            <w:noProof/>
            <w:webHidden/>
          </w:rPr>
          <w:tab/>
        </w:r>
        <w:r w:rsidR="00F8302E">
          <w:rPr>
            <w:noProof/>
            <w:webHidden/>
          </w:rPr>
          <w:fldChar w:fldCharType="begin"/>
        </w:r>
        <w:r w:rsidR="00F8302E">
          <w:rPr>
            <w:noProof/>
            <w:webHidden/>
          </w:rPr>
          <w:instrText xml:space="preserve"> PAGEREF _Toc422126821 \h </w:instrText>
        </w:r>
        <w:r w:rsidR="00F8302E">
          <w:rPr>
            <w:noProof/>
            <w:webHidden/>
          </w:rPr>
        </w:r>
        <w:r w:rsidR="00F8302E">
          <w:rPr>
            <w:noProof/>
            <w:webHidden/>
          </w:rPr>
          <w:fldChar w:fldCharType="separate"/>
        </w:r>
        <w:r w:rsidR="00F8302E">
          <w:rPr>
            <w:noProof/>
            <w:webHidden/>
          </w:rPr>
          <w:t>10</w:t>
        </w:r>
        <w:r w:rsidR="00F8302E">
          <w:rPr>
            <w:noProof/>
            <w:webHidden/>
          </w:rPr>
          <w:fldChar w:fldCharType="end"/>
        </w:r>
      </w:hyperlink>
    </w:p>
    <w:p w:rsidR="00F8302E" w:rsidRDefault="00301BFB">
      <w:pPr>
        <w:pStyle w:val="TOC2"/>
        <w:tabs>
          <w:tab w:val="right" w:leader="dot" w:pos="9016"/>
        </w:tabs>
        <w:rPr>
          <w:noProof/>
          <w:sz w:val="22"/>
          <w:szCs w:val="22"/>
          <w:lang w:eastAsia="en-GB"/>
        </w:rPr>
      </w:pPr>
      <w:hyperlink w:anchor="_Toc422126822" w:history="1">
        <w:r w:rsidR="00F8302E" w:rsidRPr="0045518A">
          <w:rPr>
            <w:rStyle w:val="Hyperlink"/>
            <w:noProof/>
          </w:rPr>
          <w:t>Stage 1 (informal): complaint heard by staff member</w:t>
        </w:r>
        <w:r w:rsidR="00F8302E">
          <w:rPr>
            <w:noProof/>
            <w:webHidden/>
          </w:rPr>
          <w:tab/>
        </w:r>
        <w:r w:rsidR="00F8302E">
          <w:rPr>
            <w:noProof/>
            <w:webHidden/>
          </w:rPr>
          <w:fldChar w:fldCharType="begin"/>
        </w:r>
        <w:r w:rsidR="00F8302E">
          <w:rPr>
            <w:noProof/>
            <w:webHidden/>
          </w:rPr>
          <w:instrText xml:space="preserve"> PAGEREF _Toc422126822 \h </w:instrText>
        </w:r>
        <w:r w:rsidR="00F8302E">
          <w:rPr>
            <w:noProof/>
            <w:webHidden/>
          </w:rPr>
        </w:r>
        <w:r w:rsidR="00F8302E">
          <w:rPr>
            <w:noProof/>
            <w:webHidden/>
          </w:rPr>
          <w:fldChar w:fldCharType="separate"/>
        </w:r>
        <w:r w:rsidR="00F8302E">
          <w:rPr>
            <w:noProof/>
            <w:webHidden/>
          </w:rPr>
          <w:t>10</w:t>
        </w:r>
        <w:r w:rsidR="00F8302E">
          <w:rPr>
            <w:noProof/>
            <w:webHidden/>
          </w:rPr>
          <w:fldChar w:fldCharType="end"/>
        </w:r>
      </w:hyperlink>
    </w:p>
    <w:p w:rsidR="00F8302E" w:rsidRDefault="00301BFB">
      <w:pPr>
        <w:pStyle w:val="TOC2"/>
        <w:tabs>
          <w:tab w:val="right" w:leader="dot" w:pos="9016"/>
        </w:tabs>
        <w:rPr>
          <w:noProof/>
          <w:sz w:val="22"/>
          <w:szCs w:val="22"/>
          <w:lang w:eastAsia="en-GB"/>
        </w:rPr>
      </w:pPr>
      <w:hyperlink w:anchor="_Toc422126823" w:history="1">
        <w:r w:rsidR="00F8302E" w:rsidRPr="0045518A">
          <w:rPr>
            <w:rStyle w:val="Hyperlink"/>
            <w:noProof/>
          </w:rPr>
          <w:t>Stage 2 (formal): complaint heard by headteacher</w:t>
        </w:r>
        <w:r w:rsidR="00F8302E">
          <w:rPr>
            <w:noProof/>
            <w:webHidden/>
          </w:rPr>
          <w:tab/>
          <w:t>10</w:t>
        </w:r>
      </w:hyperlink>
    </w:p>
    <w:p w:rsidR="00F8302E" w:rsidRDefault="00301BFB">
      <w:pPr>
        <w:pStyle w:val="TOC2"/>
        <w:tabs>
          <w:tab w:val="right" w:leader="dot" w:pos="9016"/>
        </w:tabs>
        <w:rPr>
          <w:noProof/>
          <w:sz w:val="22"/>
          <w:szCs w:val="22"/>
          <w:lang w:eastAsia="en-GB"/>
        </w:rPr>
      </w:pPr>
      <w:hyperlink w:anchor="_Toc422126824" w:history="1">
        <w:r w:rsidR="00F8302E" w:rsidRPr="0045518A">
          <w:rPr>
            <w:rStyle w:val="Hyperlink"/>
            <w:noProof/>
          </w:rPr>
          <w:t>Stage 2 (formal): complaint heard by Chair of Governors</w:t>
        </w:r>
        <w:r w:rsidR="00F8302E">
          <w:rPr>
            <w:noProof/>
            <w:webHidden/>
          </w:rPr>
          <w:tab/>
          <w:t>10</w:t>
        </w:r>
      </w:hyperlink>
    </w:p>
    <w:p w:rsidR="00F8302E" w:rsidRDefault="00301BFB">
      <w:pPr>
        <w:pStyle w:val="TOC2"/>
        <w:tabs>
          <w:tab w:val="right" w:leader="dot" w:pos="9016"/>
        </w:tabs>
      </w:pPr>
      <w:hyperlink w:anchor="_Toc422126825" w:history="1">
        <w:r w:rsidR="00F8302E" w:rsidRPr="0045518A">
          <w:rPr>
            <w:rStyle w:val="Hyperlink"/>
            <w:noProof/>
          </w:rPr>
          <w:t>Stage 3 (fINAL SCHOOL BASED STAGE): complaint heard by Complaints Appeal Panel</w:t>
        </w:r>
        <w:r w:rsidR="00F8302E">
          <w:rPr>
            <w:noProof/>
            <w:webHidden/>
          </w:rPr>
          <w:tab/>
        </w:r>
        <w:r w:rsidR="00F8302E">
          <w:rPr>
            <w:noProof/>
            <w:webHidden/>
          </w:rPr>
          <w:fldChar w:fldCharType="begin"/>
        </w:r>
        <w:r w:rsidR="00F8302E">
          <w:rPr>
            <w:noProof/>
            <w:webHidden/>
          </w:rPr>
          <w:instrText xml:space="preserve"> PAGEREF _Toc422126825 \h </w:instrText>
        </w:r>
        <w:r w:rsidR="00F8302E">
          <w:rPr>
            <w:noProof/>
            <w:webHidden/>
          </w:rPr>
        </w:r>
        <w:r w:rsidR="00F8302E">
          <w:rPr>
            <w:noProof/>
            <w:webHidden/>
          </w:rPr>
          <w:fldChar w:fldCharType="separate"/>
        </w:r>
        <w:r w:rsidR="00F8302E">
          <w:rPr>
            <w:noProof/>
            <w:webHidden/>
          </w:rPr>
          <w:t>11</w:t>
        </w:r>
        <w:r w:rsidR="00F8302E">
          <w:rPr>
            <w:noProof/>
            <w:webHidden/>
          </w:rPr>
          <w:fldChar w:fldCharType="end"/>
        </w:r>
      </w:hyperlink>
    </w:p>
    <w:p w:rsidR="00F8302E" w:rsidRPr="000508F2" w:rsidRDefault="00301BFB" w:rsidP="000508F2">
      <w:pPr>
        <w:pStyle w:val="TOC1"/>
        <w:tabs>
          <w:tab w:val="right" w:leader="dot" w:pos="9016"/>
        </w:tabs>
        <w:rPr>
          <w:noProof/>
          <w:sz w:val="22"/>
          <w:szCs w:val="22"/>
          <w:lang w:eastAsia="en-GB"/>
        </w:rPr>
      </w:pPr>
      <w:hyperlink w:anchor="_Toc422126826" w:history="1">
        <w:r w:rsidR="00F8302E">
          <w:rPr>
            <w:rStyle w:val="Hyperlink"/>
            <w:noProof/>
          </w:rPr>
          <w:t>Roles and Responsibilities</w:t>
        </w:r>
        <w:r w:rsidR="00F8302E">
          <w:rPr>
            <w:noProof/>
            <w:webHidden/>
          </w:rPr>
          <w:tab/>
        </w:r>
        <w:r w:rsidR="00F8302E">
          <w:rPr>
            <w:noProof/>
            <w:webHidden/>
          </w:rPr>
          <w:fldChar w:fldCharType="begin"/>
        </w:r>
        <w:r w:rsidR="00F8302E">
          <w:rPr>
            <w:noProof/>
            <w:webHidden/>
          </w:rPr>
          <w:instrText xml:space="preserve"> PAGEREF _Toc422126826 \h </w:instrText>
        </w:r>
        <w:r w:rsidR="00F8302E">
          <w:rPr>
            <w:noProof/>
            <w:webHidden/>
          </w:rPr>
        </w:r>
        <w:r w:rsidR="00F8302E">
          <w:rPr>
            <w:noProof/>
            <w:webHidden/>
          </w:rPr>
          <w:fldChar w:fldCharType="separate"/>
        </w:r>
        <w:r w:rsidR="00F8302E">
          <w:rPr>
            <w:noProof/>
            <w:webHidden/>
          </w:rPr>
          <w:t>13</w:t>
        </w:r>
        <w:r w:rsidR="00F8302E">
          <w:rPr>
            <w:noProof/>
            <w:webHidden/>
          </w:rPr>
          <w:fldChar w:fldCharType="end"/>
        </w:r>
      </w:hyperlink>
    </w:p>
    <w:p w:rsidR="00F8302E" w:rsidRDefault="00301BFB">
      <w:pPr>
        <w:pStyle w:val="TOC1"/>
        <w:tabs>
          <w:tab w:val="right" w:leader="dot" w:pos="9016"/>
        </w:tabs>
        <w:rPr>
          <w:noProof/>
          <w:sz w:val="22"/>
          <w:szCs w:val="22"/>
          <w:lang w:eastAsia="en-GB"/>
        </w:rPr>
      </w:pPr>
      <w:hyperlink w:anchor="_Toc422126826" w:history="1">
        <w:r w:rsidR="00F8302E" w:rsidRPr="0045518A">
          <w:rPr>
            <w:rStyle w:val="Hyperlink"/>
            <w:noProof/>
          </w:rPr>
          <w:t>The remit of The Complaints Appeal Panel</w:t>
        </w:r>
        <w:r w:rsidR="00F8302E">
          <w:rPr>
            <w:noProof/>
            <w:webHidden/>
          </w:rPr>
          <w:tab/>
        </w:r>
        <w:r w:rsidR="00F8302E">
          <w:rPr>
            <w:noProof/>
            <w:webHidden/>
          </w:rPr>
          <w:fldChar w:fldCharType="begin"/>
        </w:r>
        <w:r w:rsidR="00F8302E">
          <w:rPr>
            <w:noProof/>
            <w:webHidden/>
          </w:rPr>
          <w:instrText xml:space="preserve"> PAGEREF _Toc422126826 \h </w:instrText>
        </w:r>
        <w:r w:rsidR="00F8302E">
          <w:rPr>
            <w:noProof/>
            <w:webHidden/>
          </w:rPr>
        </w:r>
        <w:r w:rsidR="00F8302E">
          <w:rPr>
            <w:noProof/>
            <w:webHidden/>
          </w:rPr>
          <w:fldChar w:fldCharType="separate"/>
        </w:r>
        <w:r w:rsidR="00F8302E">
          <w:rPr>
            <w:noProof/>
            <w:webHidden/>
          </w:rPr>
          <w:t>13</w:t>
        </w:r>
        <w:r w:rsidR="00F8302E">
          <w:rPr>
            <w:noProof/>
            <w:webHidden/>
          </w:rPr>
          <w:fldChar w:fldCharType="end"/>
        </w:r>
      </w:hyperlink>
    </w:p>
    <w:p w:rsidR="00F8302E" w:rsidRDefault="00301BFB">
      <w:pPr>
        <w:pStyle w:val="TOC1"/>
        <w:tabs>
          <w:tab w:val="right" w:leader="dot" w:pos="9016"/>
        </w:tabs>
        <w:rPr>
          <w:noProof/>
          <w:sz w:val="22"/>
          <w:szCs w:val="22"/>
          <w:lang w:eastAsia="en-GB"/>
        </w:rPr>
      </w:pPr>
      <w:hyperlink w:anchor="_Toc422126827" w:history="1">
        <w:r w:rsidR="00F8302E" w:rsidRPr="0045518A">
          <w:rPr>
            <w:rStyle w:val="Hyperlink"/>
            <w:noProof/>
          </w:rPr>
          <w:t>The role of the clerk</w:t>
        </w:r>
        <w:r w:rsidR="00F8302E">
          <w:rPr>
            <w:noProof/>
            <w:webHidden/>
          </w:rPr>
          <w:tab/>
        </w:r>
        <w:r w:rsidR="00F8302E">
          <w:rPr>
            <w:noProof/>
            <w:webHidden/>
          </w:rPr>
          <w:fldChar w:fldCharType="begin"/>
        </w:r>
        <w:r w:rsidR="00F8302E">
          <w:rPr>
            <w:noProof/>
            <w:webHidden/>
          </w:rPr>
          <w:instrText xml:space="preserve"> PAGEREF _Toc422126827 \h </w:instrText>
        </w:r>
        <w:r w:rsidR="00F8302E">
          <w:rPr>
            <w:noProof/>
            <w:webHidden/>
          </w:rPr>
        </w:r>
        <w:r w:rsidR="00F8302E">
          <w:rPr>
            <w:noProof/>
            <w:webHidden/>
          </w:rPr>
          <w:fldChar w:fldCharType="separate"/>
        </w:r>
        <w:r w:rsidR="00F8302E">
          <w:rPr>
            <w:noProof/>
            <w:webHidden/>
          </w:rPr>
          <w:t>14</w:t>
        </w:r>
        <w:r w:rsidR="00F8302E">
          <w:rPr>
            <w:noProof/>
            <w:webHidden/>
          </w:rPr>
          <w:fldChar w:fldCharType="end"/>
        </w:r>
      </w:hyperlink>
    </w:p>
    <w:p w:rsidR="00F8302E" w:rsidRDefault="00301BFB">
      <w:pPr>
        <w:pStyle w:val="TOC1"/>
        <w:tabs>
          <w:tab w:val="right" w:leader="dot" w:pos="9016"/>
        </w:tabs>
        <w:rPr>
          <w:noProof/>
          <w:sz w:val="22"/>
          <w:szCs w:val="22"/>
          <w:lang w:eastAsia="en-GB"/>
        </w:rPr>
      </w:pPr>
      <w:hyperlink w:anchor="_Toc422126828" w:history="1">
        <w:r w:rsidR="00F8302E" w:rsidRPr="0045518A">
          <w:rPr>
            <w:rStyle w:val="Hyperlink"/>
            <w:noProof/>
          </w:rPr>
          <w:t>The role of the Chair of the Governing Body or the nominated governor</w:t>
        </w:r>
        <w:r w:rsidR="00F8302E">
          <w:rPr>
            <w:noProof/>
            <w:webHidden/>
          </w:rPr>
          <w:tab/>
        </w:r>
        <w:r w:rsidR="00F8302E">
          <w:rPr>
            <w:noProof/>
            <w:webHidden/>
          </w:rPr>
          <w:fldChar w:fldCharType="begin"/>
        </w:r>
        <w:r w:rsidR="00F8302E">
          <w:rPr>
            <w:noProof/>
            <w:webHidden/>
          </w:rPr>
          <w:instrText xml:space="preserve"> PAGEREF _Toc422126828 \h </w:instrText>
        </w:r>
        <w:r w:rsidR="00F8302E">
          <w:rPr>
            <w:noProof/>
            <w:webHidden/>
          </w:rPr>
        </w:r>
        <w:r w:rsidR="00F8302E">
          <w:rPr>
            <w:noProof/>
            <w:webHidden/>
          </w:rPr>
          <w:fldChar w:fldCharType="separate"/>
        </w:r>
        <w:r w:rsidR="00F8302E">
          <w:rPr>
            <w:noProof/>
            <w:webHidden/>
          </w:rPr>
          <w:t>14</w:t>
        </w:r>
        <w:r w:rsidR="00F8302E">
          <w:rPr>
            <w:noProof/>
            <w:webHidden/>
          </w:rPr>
          <w:fldChar w:fldCharType="end"/>
        </w:r>
      </w:hyperlink>
    </w:p>
    <w:p w:rsidR="00F8302E" w:rsidRDefault="00301BFB">
      <w:pPr>
        <w:pStyle w:val="TOC1"/>
        <w:tabs>
          <w:tab w:val="right" w:leader="dot" w:pos="9016"/>
        </w:tabs>
      </w:pPr>
      <w:hyperlink w:anchor="_Toc422126829" w:history="1">
        <w:r w:rsidR="00F8302E" w:rsidRPr="0045518A">
          <w:rPr>
            <w:rStyle w:val="Hyperlink"/>
            <w:noProof/>
          </w:rPr>
          <w:t>The role of the Chair of the Panel</w:t>
        </w:r>
        <w:r w:rsidR="00F8302E">
          <w:rPr>
            <w:noProof/>
            <w:webHidden/>
          </w:rPr>
          <w:tab/>
        </w:r>
        <w:r w:rsidR="00F8302E">
          <w:rPr>
            <w:noProof/>
            <w:webHidden/>
          </w:rPr>
          <w:fldChar w:fldCharType="begin"/>
        </w:r>
        <w:r w:rsidR="00F8302E">
          <w:rPr>
            <w:noProof/>
            <w:webHidden/>
          </w:rPr>
          <w:instrText xml:space="preserve"> PAGEREF _Toc422126829 \h </w:instrText>
        </w:r>
        <w:r w:rsidR="00F8302E">
          <w:rPr>
            <w:noProof/>
            <w:webHidden/>
          </w:rPr>
        </w:r>
        <w:r w:rsidR="00F8302E">
          <w:rPr>
            <w:noProof/>
            <w:webHidden/>
          </w:rPr>
          <w:fldChar w:fldCharType="separate"/>
        </w:r>
        <w:r w:rsidR="00F8302E">
          <w:rPr>
            <w:noProof/>
            <w:webHidden/>
          </w:rPr>
          <w:t>14</w:t>
        </w:r>
        <w:r w:rsidR="00F8302E">
          <w:rPr>
            <w:noProof/>
            <w:webHidden/>
          </w:rPr>
          <w:fldChar w:fldCharType="end"/>
        </w:r>
      </w:hyperlink>
    </w:p>
    <w:p w:rsidR="00F8302E" w:rsidRPr="000508F2" w:rsidRDefault="00301BFB" w:rsidP="000508F2">
      <w:pPr>
        <w:pStyle w:val="TOC1"/>
        <w:tabs>
          <w:tab w:val="right" w:leader="dot" w:pos="9016"/>
        </w:tabs>
        <w:rPr>
          <w:noProof/>
          <w:sz w:val="22"/>
          <w:szCs w:val="22"/>
          <w:lang w:eastAsia="en-GB"/>
        </w:rPr>
      </w:pPr>
      <w:hyperlink w:anchor="_Toc422126826" w:history="1">
        <w:r w:rsidR="00F8302E">
          <w:rPr>
            <w:rStyle w:val="Hyperlink"/>
            <w:noProof/>
          </w:rPr>
          <w:t>The role of the panel member</w:t>
        </w:r>
        <w:r w:rsidR="00F8302E">
          <w:rPr>
            <w:noProof/>
            <w:webHidden/>
          </w:rPr>
          <w:tab/>
        </w:r>
        <w:r w:rsidR="00F8302E">
          <w:rPr>
            <w:noProof/>
            <w:webHidden/>
          </w:rPr>
          <w:fldChar w:fldCharType="begin"/>
        </w:r>
        <w:r w:rsidR="00F8302E">
          <w:rPr>
            <w:noProof/>
            <w:webHidden/>
          </w:rPr>
          <w:instrText xml:space="preserve"> PAGEREF _Toc422126826 \h </w:instrText>
        </w:r>
        <w:r w:rsidR="00F8302E">
          <w:rPr>
            <w:noProof/>
            <w:webHidden/>
          </w:rPr>
        </w:r>
        <w:r w:rsidR="00F8302E">
          <w:rPr>
            <w:noProof/>
            <w:webHidden/>
          </w:rPr>
          <w:fldChar w:fldCharType="separate"/>
        </w:r>
        <w:r w:rsidR="00F8302E">
          <w:rPr>
            <w:noProof/>
            <w:webHidden/>
          </w:rPr>
          <w:t>13</w:t>
        </w:r>
        <w:r w:rsidR="00F8302E">
          <w:rPr>
            <w:noProof/>
            <w:webHidden/>
          </w:rPr>
          <w:fldChar w:fldCharType="end"/>
        </w:r>
      </w:hyperlink>
    </w:p>
    <w:p w:rsidR="00F8302E" w:rsidRDefault="00301BFB">
      <w:pPr>
        <w:pStyle w:val="TOC1"/>
        <w:tabs>
          <w:tab w:val="right" w:leader="dot" w:pos="9016"/>
        </w:tabs>
        <w:rPr>
          <w:noProof/>
          <w:sz w:val="22"/>
          <w:szCs w:val="22"/>
          <w:lang w:eastAsia="en-GB"/>
        </w:rPr>
      </w:pPr>
      <w:hyperlink w:anchor="_Toc422126830" w:history="1">
        <w:r w:rsidR="00F8302E" w:rsidRPr="0045518A">
          <w:rPr>
            <w:rStyle w:val="Hyperlink"/>
            <w:noProof/>
          </w:rPr>
          <w:t>Notification of the panel’s decision</w:t>
        </w:r>
        <w:r w:rsidR="00F8302E">
          <w:rPr>
            <w:noProof/>
            <w:webHidden/>
          </w:rPr>
          <w:tab/>
        </w:r>
        <w:r w:rsidR="00F8302E">
          <w:rPr>
            <w:noProof/>
            <w:webHidden/>
          </w:rPr>
          <w:fldChar w:fldCharType="begin"/>
        </w:r>
        <w:r w:rsidR="00F8302E">
          <w:rPr>
            <w:noProof/>
            <w:webHidden/>
          </w:rPr>
          <w:instrText xml:space="preserve"> PAGEREF _Toc422126830 \h </w:instrText>
        </w:r>
        <w:r w:rsidR="00F8302E">
          <w:rPr>
            <w:noProof/>
            <w:webHidden/>
          </w:rPr>
        </w:r>
        <w:r w:rsidR="00F8302E">
          <w:rPr>
            <w:noProof/>
            <w:webHidden/>
          </w:rPr>
          <w:fldChar w:fldCharType="separate"/>
        </w:r>
        <w:r w:rsidR="00F8302E">
          <w:rPr>
            <w:noProof/>
            <w:webHidden/>
          </w:rPr>
          <w:t>16</w:t>
        </w:r>
        <w:r w:rsidR="00F8302E">
          <w:rPr>
            <w:noProof/>
            <w:webHidden/>
          </w:rPr>
          <w:fldChar w:fldCharType="end"/>
        </w:r>
      </w:hyperlink>
    </w:p>
    <w:p w:rsidR="00F8302E" w:rsidRDefault="00301BFB">
      <w:pPr>
        <w:pStyle w:val="TOC2"/>
        <w:tabs>
          <w:tab w:val="right" w:leader="dot" w:pos="9016"/>
        </w:tabs>
        <w:rPr>
          <w:noProof/>
          <w:sz w:val="22"/>
          <w:szCs w:val="22"/>
          <w:lang w:eastAsia="en-GB"/>
        </w:rPr>
      </w:pPr>
      <w:hyperlink w:anchor="_Toc422126831" w:history="1">
        <w:r w:rsidR="00F8302E" w:rsidRPr="0045518A">
          <w:rPr>
            <w:rStyle w:val="Hyperlink"/>
            <w:noProof/>
          </w:rPr>
          <w:t>The final stage of appeal is to the Secretary of State for Education.</w:t>
        </w:r>
        <w:r w:rsidR="00F8302E">
          <w:rPr>
            <w:noProof/>
            <w:webHidden/>
          </w:rPr>
          <w:tab/>
        </w:r>
        <w:r w:rsidR="00F8302E">
          <w:rPr>
            <w:noProof/>
            <w:webHidden/>
          </w:rPr>
          <w:fldChar w:fldCharType="begin"/>
        </w:r>
        <w:r w:rsidR="00F8302E">
          <w:rPr>
            <w:noProof/>
            <w:webHidden/>
          </w:rPr>
          <w:instrText xml:space="preserve"> PAGEREF _Toc422126831 \h </w:instrText>
        </w:r>
        <w:r w:rsidR="00F8302E">
          <w:rPr>
            <w:noProof/>
            <w:webHidden/>
          </w:rPr>
        </w:r>
        <w:r w:rsidR="00F8302E">
          <w:rPr>
            <w:noProof/>
            <w:webHidden/>
          </w:rPr>
          <w:fldChar w:fldCharType="separate"/>
        </w:r>
        <w:r w:rsidR="00F8302E">
          <w:rPr>
            <w:noProof/>
            <w:webHidden/>
          </w:rPr>
          <w:t>16</w:t>
        </w:r>
        <w:r w:rsidR="00F8302E">
          <w:rPr>
            <w:noProof/>
            <w:webHidden/>
          </w:rPr>
          <w:fldChar w:fldCharType="end"/>
        </w:r>
      </w:hyperlink>
    </w:p>
    <w:p w:rsidR="00F8302E" w:rsidRDefault="00301BFB">
      <w:pPr>
        <w:pStyle w:val="TOC1"/>
        <w:tabs>
          <w:tab w:val="right" w:leader="dot" w:pos="9016"/>
        </w:tabs>
        <w:rPr>
          <w:noProof/>
          <w:sz w:val="22"/>
          <w:szCs w:val="22"/>
          <w:lang w:eastAsia="en-GB"/>
        </w:rPr>
      </w:pPr>
      <w:hyperlink w:anchor="_Toc422126832" w:history="1">
        <w:r w:rsidR="00F8302E" w:rsidRPr="0045518A">
          <w:rPr>
            <w:rStyle w:val="Hyperlink"/>
            <w:noProof/>
          </w:rPr>
          <w:t>Checklist for a panel hearing</w:t>
        </w:r>
        <w:r w:rsidR="00F8302E">
          <w:rPr>
            <w:noProof/>
            <w:webHidden/>
          </w:rPr>
          <w:tab/>
        </w:r>
        <w:r w:rsidR="00F8302E">
          <w:rPr>
            <w:noProof/>
            <w:webHidden/>
          </w:rPr>
          <w:fldChar w:fldCharType="begin"/>
        </w:r>
        <w:r w:rsidR="00F8302E">
          <w:rPr>
            <w:noProof/>
            <w:webHidden/>
          </w:rPr>
          <w:instrText xml:space="preserve"> PAGEREF _Toc422126832 \h </w:instrText>
        </w:r>
        <w:r w:rsidR="00F8302E">
          <w:rPr>
            <w:noProof/>
            <w:webHidden/>
          </w:rPr>
        </w:r>
        <w:r w:rsidR="00F8302E">
          <w:rPr>
            <w:noProof/>
            <w:webHidden/>
          </w:rPr>
          <w:fldChar w:fldCharType="separate"/>
        </w:r>
        <w:r w:rsidR="00F8302E">
          <w:rPr>
            <w:noProof/>
            <w:webHidden/>
          </w:rPr>
          <w:t>16</w:t>
        </w:r>
        <w:r w:rsidR="00F8302E">
          <w:rPr>
            <w:noProof/>
            <w:webHidden/>
          </w:rPr>
          <w:fldChar w:fldCharType="end"/>
        </w:r>
      </w:hyperlink>
    </w:p>
    <w:p w:rsidR="00F8302E" w:rsidRDefault="00301BFB">
      <w:pPr>
        <w:pStyle w:val="TOC1"/>
        <w:tabs>
          <w:tab w:val="right" w:leader="dot" w:pos="9016"/>
        </w:tabs>
        <w:rPr>
          <w:noProof/>
          <w:sz w:val="22"/>
          <w:szCs w:val="22"/>
          <w:lang w:eastAsia="en-GB"/>
        </w:rPr>
      </w:pPr>
      <w:hyperlink w:anchor="_Toc422126833" w:history="1">
        <w:r w:rsidR="00F8302E" w:rsidRPr="0045518A">
          <w:rPr>
            <w:rStyle w:val="Hyperlink"/>
            <w:noProof/>
          </w:rPr>
          <w:t>Summary for Dealing with Complaints</w:t>
        </w:r>
        <w:r w:rsidR="00F8302E">
          <w:rPr>
            <w:noProof/>
            <w:webHidden/>
          </w:rPr>
          <w:tab/>
        </w:r>
        <w:r w:rsidR="00F8302E">
          <w:rPr>
            <w:noProof/>
            <w:webHidden/>
          </w:rPr>
          <w:fldChar w:fldCharType="begin"/>
        </w:r>
        <w:r w:rsidR="00F8302E">
          <w:rPr>
            <w:noProof/>
            <w:webHidden/>
          </w:rPr>
          <w:instrText xml:space="preserve"> PAGEREF _Toc422126833 \h </w:instrText>
        </w:r>
        <w:r w:rsidR="00F8302E">
          <w:rPr>
            <w:noProof/>
            <w:webHidden/>
          </w:rPr>
        </w:r>
        <w:r w:rsidR="00F8302E">
          <w:rPr>
            <w:noProof/>
            <w:webHidden/>
          </w:rPr>
          <w:fldChar w:fldCharType="separate"/>
        </w:r>
        <w:r w:rsidR="00F8302E">
          <w:rPr>
            <w:noProof/>
            <w:webHidden/>
          </w:rPr>
          <w:t>18</w:t>
        </w:r>
        <w:r w:rsidR="00F8302E">
          <w:rPr>
            <w:noProof/>
            <w:webHidden/>
          </w:rPr>
          <w:fldChar w:fldCharType="end"/>
        </w:r>
      </w:hyperlink>
    </w:p>
    <w:p w:rsidR="00F8302E" w:rsidRDefault="00301BFB">
      <w:pPr>
        <w:pStyle w:val="TOC1"/>
        <w:tabs>
          <w:tab w:val="right" w:leader="dot" w:pos="9016"/>
        </w:tabs>
        <w:rPr>
          <w:noProof/>
          <w:sz w:val="22"/>
          <w:szCs w:val="22"/>
          <w:lang w:eastAsia="en-GB"/>
        </w:rPr>
      </w:pPr>
      <w:hyperlink w:anchor="_Toc422126834" w:history="1">
        <w:r w:rsidR="00F8302E" w:rsidRPr="0045518A">
          <w:rPr>
            <w:rStyle w:val="Hyperlink"/>
            <w:noProof/>
          </w:rPr>
          <w:t>Example of a Complaint Form</w:t>
        </w:r>
        <w:r w:rsidR="00F8302E">
          <w:rPr>
            <w:noProof/>
            <w:webHidden/>
          </w:rPr>
          <w:tab/>
        </w:r>
        <w:r w:rsidR="00F8302E">
          <w:rPr>
            <w:noProof/>
            <w:webHidden/>
          </w:rPr>
          <w:fldChar w:fldCharType="begin"/>
        </w:r>
        <w:r w:rsidR="00F8302E">
          <w:rPr>
            <w:noProof/>
            <w:webHidden/>
          </w:rPr>
          <w:instrText xml:space="preserve"> PAGEREF _Toc422126834 \h </w:instrText>
        </w:r>
        <w:r w:rsidR="00F8302E">
          <w:rPr>
            <w:noProof/>
            <w:webHidden/>
          </w:rPr>
        </w:r>
        <w:r w:rsidR="00F8302E">
          <w:rPr>
            <w:noProof/>
            <w:webHidden/>
          </w:rPr>
          <w:fldChar w:fldCharType="separate"/>
        </w:r>
        <w:r w:rsidR="00F8302E">
          <w:rPr>
            <w:noProof/>
            <w:webHidden/>
          </w:rPr>
          <w:t>19</w:t>
        </w:r>
        <w:r w:rsidR="00F8302E">
          <w:rPr>
            <w:noProof/>
            <w:webHidden/>
          </w:rPr>
          <w:fldChar w:fldCharType="end"/>
        </w:r>
      </w:hyperlink>
    </w:p>
    <w:p w:rsidR="00F8302E" w:rsidRDefault="00F8302E">
      <w:r>
        <w:fldChar w:fldCharType="end"/>
      </w:r>
    </w:p>
    <w:p w:rsidR="00F8302E" w:rsidRDefault="00F8302E">
      <w:pPr>
        <w:spacing w:before="0" w:after="0" w:line="240" w:lineRule="auto"/>
      </w:pPr>
      <w:r>
        <w:br w:type="page"/>
      </w:r>
    </w:p>
    <w:p w:rsidR="00F8302E" w:rsidRPr="00577531" w:rsidRDefault="00F8302E" w:rsidP="00577531">
      <w:pPr>
        <w:pStyle w:val="Heading2"/>
      </w:pPr>
      <w:bookmarkStart w:id="0" w:name="_Toc422126805"/>
      <w:r w:rsidRPr="00577531">
        <w:lastRenderedPageBreak/>
        <w:t>About this policy</w:t>
      </w:r>
      <w:bookmarkEnd w:id="0"/>
      <w:r w:rsidRPr="00577531">
        <w:t xml:space="preserve"> </w:t>
      </w:r>
    </w:p>
    <w:p w:rsidR="00F8302E" w:rsidRDefault="00F8302E" w:rsidP="00577531">
      <w:pPr>
        <w:jc w:val="both"/>
        <w:rPr>
          <w:sz w:val="24"/>
          <w:szCs w:val="24"/>
        </w:rPr>
      </w:pPr>
      <w:r w:rsidRPr="00577531">
        <w:rPr>
          <w:sz w:val="24"/>
          <w:szCs w:val="24"/>
        </w:rPr>
        <w:t>This policy sets out the most suitable and effective process for dealing with the majority of complaints which are not covered by alternative statutory procedures.</w:t>
      </w:r>
      <w:r>
        <w:rPr>
          <w:sz w:val="24"/>
          <w:szCs w:val="24"/>
        </w:rPr>
        <w:t xml:space="preserve">  </w:t>
      </w:r>
      <w:r w:rsidRPr="00577531">
        <w:rPr>
          <w:sz w:val="24"/>
          <w:szCs w:val="24"/>
        </w:rPr>
        <w:t xml:space="preserve">If another policy is more appropriate than this complaints policy for any given situation then it should be used in preference to it.  In most cases any concern or complaint, regardless of whose attention it is initially brought to, should be discussed informally (stage 1) before being submitted at any of the following consecutive formal stages. However, occasionally there will be circumstances under which it is unsuitable for complaints to be dealt with in this way. </w:t>
      </w:r>
    </w:p>
    <w:p w:rsidR="00F8302E" w:rsidRDefault="009B66EF" w:rsidP="00577531">
      <w:pPr>
        <w:jc w:val="both"/>
        <w:rPr>
          <w:sz w:val="24"/>
          <w:szCs w:val="24"/>
        </w:rPr>
      </w:pPr>
      <w:r>
        <w:rPr>
          <w:sz w:val="24"/>
          <w:szCs w:val="24"/>
        </w:rPr>
        <w:t>This policy has been reviewed and updated frequently and any a</w:t>
      </w:r>
      <w:r w:rsidR="00F8302E">
        <w:rPr>
          <w:sz w:val="24"/>
          <w:szCs w:val="24"/>
        </w:rPr>
        <w:t xml:space="preserve">dditions made to the policy are taken </w:t>
      </w:r>
      <w:bookmarkStart w:id="1" w:name="_GoBack"/>
      <w:bookmarkEnd w:id="1"/>
      <w:r w:rsidR="00F8302E">
        <w:rPr>
          <w:sz w:val="24"/>
          <w:szCs w:val="24"/>
        </w:rPr>
        <w:t>from the Best Practice Advice for School Complaints Procedures 2016 – January 2016.</w:t>
      </w:r>
    </w:p>
    <w:p w:rsidR="00F8302E" w:rsidRDefault="00301BFB" w:rsidP="00577531">
      <w:pPr>
        <w:jc w:val="both"/>
        <w:rPr>
          <w:sz w:val="24"/>
          <w:szCs w:val="24"/>
        </w:rPr>
      </w:pPr>
      <w:hyperlink r:id="rId8" w:history="1">
        <w:r w:rsidR="00F8302E">
          <w:rPr>
            <w:rStyle w:val="Hyperlink"/>
          </w:rPr>
          <w:t>https://www.gov.uk/government/uploads/system/uploads/attachment_data/file/489056/Best_Practice_Advice_for_School_Complaints_2016.pdf</w:t>
        </w:r>
      </w:hyperlink>
    </w:p>
    <w:p w:rsidR="00F8302E" w:rsidRPr="00783FA8" w:rsidRDefault="00F8302E" w:rsidP="00783FA8">
      <w:pPr>
        <w:jc w:val="both"/>
        <w:rPr>
          <w:b/>
          <w:sz w:val="24"/>
          <w:szCs w:val="24"/>
        </w:rPr>
      </w:pPr>
      <w:r w:rsidRPr="00783FA8">
        <w:rPr>
          <w:b/>
          <w:sz w:val="24"/>
          <w:szCs w:val="24"/>
        </w:rPr>
        <w:t>The difference between a concern and a complaint</w:t>
      </w:r>
    </w:p>
    <w:p w:rsidR="00F8302E" w:rsidRPr="00783FA8" w:rsidRDefault="00F8302E" w:rsidP="00783FA8">
      <w:pPr>
        <w:spacing w:line="240" w:lineRule="auto"/>
        <w:jc w:val="both"/>
        <w:rPr>
          <w:sz w:val="24"/>
          <w:szCs w:val="24"/>
        </w:rPr>
      </w:pPr>
      <w:r w:rsidRPr="00783FA8">
        <w:rPr>
          <w:sz w:val="24"/>
          <w:szCs w:val="24"/>
        </w:rPr>
        <w:t>A ‘concern’ may be defined as ‘an expression of worry or doubt over an issue considered to be important for which reassurances are sought’. A complaint may be generally defined as ‘an expression of dissatisfaction however made, about actions taken or a lack of action’.</w:t>
      </w:r>
    </w:p>
    <w:p w:rsidR="00F8302E" w:rsidRPr="00783FA8" w:rsidRDefault="00F8302E" w:rsidP="00783FA8">
      <w:pPr>
        <w:spacing w:line="240" w:lineRule="auto"/>
        <w:jc w:val="both"/>
        <w:rPr>
          <w:sz w:val="24"/>
          <w:szCs w:val="24"/>
        </w:rPr>
      </w:pPr>
      <w:r w:rsidRPr="00783FA8">
        <w:rPr>
          <w:sz w:val="24"/>
          <w:szCs w:val="24"/>
        </w:rPr>
        <w:t xml:space="preserve">It is in everyone’s interest that complaints are resolved at the earliest possible stage. Many issues can be resolved informally, without the need to invoke formal procedures. Schools should take informal concerns seriously and make every effort to resolve the matter as quickly as possible. </w:t>
      </w:r>
    </w:p>
    <w:p w:rsidR="00F8302E" w:rsidRPr="00577531" w:rsidRDefault="00F8302E" w:rsidP="00783FA8">
      <w:pPr>
        <w:spacing w:line="240" w:lineRule="auto"/>
        <w:jc w:val="both"/>
        <w:rPr>
          <w:sz w:val="24"/>
          <w:szCs w:val="24"/>
        </w:rPr>
      </w:pPr>
      <w:r w:rsidRPr="00783FA8">
        <w:rPr>
          <w:sz w:val="24"/>
          <w:szCs w:val="24"/>
        </w:rPr>
        <w:t>There are occasions when complainants would like to raise their concerns formally. In those cases, the school’s formal procedure should be invoked through the stages outlined within their procedure.</w:t>
      </w:r>
    </w:p>
    <w:p w:rsidR="00F8302E" w:rsidRPr="00577531" w:rsidRDefault="00F8302E" w:rsidP="00577531">
      <w:pPr>
        <w:pStyle w:val="Heading2"/>
      </w:pPr>
      <w:bookmarkStart w:id="2" w:name="_Toc422126806"/>
      <w:r w:rsidRPr="00577531">
        <w:t>Who is allowed to complain?</w:t>
      </w:r>
      <w:bookmarkEnd w:id="2"/>
      <w:r w:rsidRPr="00577531">
        <w:t xml:space="preserve"> </w:t>
      </w:r>
    </w:p>
    <w:p w:rsidR="00F8302E" w:rsidRPr="00577531" w:rsidRDefault="00F8302E" w:rsidP="00577531">
      <w:pPr>
        <w:jc w:val="both"/>
        <w:rPr>
          <w:sz w:val="24"/>
          <w:szCs w:val="24"/>
        </w:rPr>
      </w:pPr>
      <w:r w:rsidRPr="00577531">
        <w:rPr>
          <w:sz w:val="24"/>
          <w:szCs w:val="24"/>
        </w:rPr>
        <w:t xml:space="preserve">This policy may be used by anyone who has a concern or complaint about any aspect of the school. In the main this will mean the parents and carers of the school’s pupils, but may include neighbours of the school, or any other members of the local community. </w:t>
      </w:r>
    </w:p>
    <w:p w:rsidR="00F8302E" w:rsidRPr="00577531" w:rsidRDefault="00F8302E" w:rsidP="00577531">
      <w:pPr>
        <w:pStyle w:val="Heading2"/>
      </w:pPr>
      <w:bookmarkStart w:id="3" w:name="_Toc422126807"/>
      <w:r w:rsidRPr="00577531">
        <w:t>Aims and objectives of the policy</w:t>
      </w:r>
      <w:bookmarkEnd w:id="3"/>
      <w:r w:rsidRPr="00577531">
        <w:t xml:space="preserve"> </w:t>
      </w:r>
    </w:p>
    <w:p w:rsidR="00F8302E" w:rsidRPr="00577531" w:rsidRDefault="00F8302E" w:rsidP="00577531">
      <w:pPr>
        <w:jc w:val="both"/>
        <w:rPr>
          <w:sz w:val="24"/>
          <w:szCs w:val="24"/>
        </w:rPr>
      </w:pPr>
      <w:r w:rsidRPr="00577531">
        <w:rPr>
          <w:sz w:val="24"/>
          <w:szCs w:val="24"/>
        </w:rPr>
        <w:t xml:space="preserve">This complaints policy aims to: </w:t>
      </w:r>
    </w:p>
    <w:p w:rsidR="00F8302E" w:rsidRPr="00577531" w:rsidRDefault="00F8302E" w:rsidP="00577531">
      <w:pPr>
        <w:pStyle w:val="ListParagraph"/>
        <w:numPr>
          <w:ilvl w:val="0"/>
          <w:numId w:val="8"/>
        </w:numPr>
        <w:jc w:val="both"/>
        <w:rPr>
          <w:sz w:val="24"/>
          <w:szCs w:val="24"/>
        </w:rPr>
      </w:pPr>
      <w:r w:rsidRPr="00577531">
        <w:rPr>
          <w:sz w:val="24"/>
          <w:szCs w:val="24"/>
        </w:rPr>
        <w:t xml:space="preserve">Encourage the resolution of problems by informal means wherever possible; </w:t>
      </w:r>
    </w:p>
    <w:p w:rsidR="00F8302E" w:rsidRPr="00577531" w:rsidRDefault="00F8302E" w:rsidP="00577531">
      <w:pPr>
        <w:pStyle w:val="ListParagraph"/>
        <w:numPr>
          <w:ilvl w:val="0"/>
          <w:numId w:val="8"/>
        </w:numPr>
        <w:jc w:val="both"/>
        <w:rPr>
          <w:sz w:val="24"/>
          <w:szCs w:val="24"/>
        </w:rPr>
      </w:pPr>
      <w:r w:rsidRPr="00577531">
        <w:rPr>
          <w:sz w:val="24"/>
          <w:szCs w:val="24"/>
        </w:rPr>
        <w:t xml:space="preserve">Ensure that concerns are dealt with quickly, fully and fairly and within clearly defined time limits; </w:t>
      </w:r>
    </w:p>
    <w:p w:rsidR="00F8302E" w:rsidRPr="00577531" w:rsidRDefault="00F8302E" w:rsidP="00577531">
      <w:pPr>
        <w:pStyle w:val="ListParagraph"/>
        <w:numPr>
          <w:ilvl w:val="0"/>
          <w:numId w:val="8"/>
        </w:numPr>
        <w:jc w:val="both"/>
        <w:rPr>
          <w:sz w:val="24"/>
          <w:szCs w:val="24"/>
        </w:rPr>
      </w:pPr>
      <w:r w:rsidRPr="00577531">
        <w:rPr>
          <w:sz w:val="24"/>
          <w:szCs w:val="24"/>
        </w:rPr>
        <w:t xml:space="preserve">Provide effective responses and appropriate redress; </w:t>
      </w:r>
    </w:p>
    <w:p w:rsidR="00F8302E" w:rsidRPr="00577531" w:rsidRDefault="00F8302E" w:rsidP="00577531">
      <w:pPr>
        <w:pStyle w:val="ListParagraph"/>
        <w:numPr>
          <w:ilvl w:val="0"/>
          <w:numId w:val="8"/>
        </w:numPr>
        <w:jc w:val="both"/>
        <w:rPr>
          <w:sz w:val="24"/>
          <w:szCs w:val="24"/>
        </w:rPr>
      </w:pPr>
      <w:r w:rsidRPr="00577531">
        <w:rPr>
          <w:sz w:val="24"/>
          <w:szCs w:val="24"/>
        </w:rPr>
        <w:t xml:space="preserve">Maintain good working relationships between all people involved with the school. </w:t>
      </w:r>
    </w:p>
    <w:p w:rsidR="00F8302E" w:rsidRPr="00577531" w:rsidRDefault="00F8302E" w:rsidP="00577531">
      <w:pPr>
        <w:pStyle w:val="Heading2"/>
      </w:pPr>
      <w:bookmarkStart w:id="4" w:name="_Toc422126808"/>
      <w:r w:rsidRPr="00577531">
        <w:lastRenderedPageBreak/>
        <w:t>Monitoring complaints</w:t>
      </w:r>
      <w:bookmarkEnd w:id="4"/>
      <w:r w:rsidRPr="00577531">
        <w:t xml:space="preserve"> </w:t>
      </w:r>
    </w:p>
    <w:p w:rsidR="00F8302E" w:rsidRPr="00577531" w:rsidRDefault="00F8302E" w:rsidP="00577531">
      <w:pPr>
        <w:jc w:val="both"/>
        <w:rPr>
          <w:sz w:val="24"/>
          <w:szCs w:val="24"/>
        </w:rPr>
      </w:pPr>
      <w:r w:rsidRPr="00577531">
        <w:rPr>
          <w:sz w:val="24"/>
          <w:szCs w:val="24"/>
        </w:rPr>
        <w:t xml:space="preserve">At all formal stages of the complaints procedure, the following information should be recorded: </w:t>
      </w:r>
    </w:p>
    <w:p w:rsidR="00F8302E" w:rsidRPr="00577531" w:rsidRDefault="00F8302E" w:rsidP="00577531">
      <w:pPr>
        <w:pStyle w:val="ListParagraph"/>
        <w:numPr>
          <w:ilvl w:val="0"/>
          <w:numId w:val="9"/>
        </w:numPr>
        <w:jc w:val="both"/>
        <w:rPr>
          <w:sz w:val="24"/>
          <w:szCs w:val="24"/>
        </w:rPr>
      </w:pPr>
      <w:r w:rsidRPr="00577531">
        <w:rPr>
          <w:sz w:val="24"/>
          <w:szCs w:val="24"/>
        </w:rPr>
        <w:t xml:space="preserve">The name of the complainant; </w:t>
      </w:r>
    </w:p>
    <w:p w:rsidR="00F8302E" w:rsidRPr="00577531" w:rsidRDefault="00F8302E" w:rsidP="00577531">
      <w:pPr>
        <w:pStyle w:val="ListParagraph"/>
        <w:numPr>
          <w:ilvl w:val="0"/>
          <w:numId w:val="9"/>
        </w:numPr>
        <w:jc w:val="both"/>
        <w:rPr>
          <w:sz w:val="24"/>
          <w:szCs w:val="24"/>
        </w:rPr>
      </w:pPr>
      <w:r w:rsidRPr="00577531">
        <w:rPr>
          <w:sz w:val="24"/>
          <w:szCs w:val="24"/>
        </w:rPr>
        <w:t xml:space="preserve">The date and time at which complaint was made; </w:t>
      </w:r>
    </w:p>
    <w:p w:rsidR="00F8302E" w:rsidRPr="00577531" w:rsidRDefault="00F8302E" w:rsidP="00577531">
      <w:pPr>
        <w:pStyle w:val="ListParagraph"/>
        <w:numPr>
          <w:ilvl w:val="0"/>
          <w:numId w:val="9"/>
        </w:numPr>
        <w:jc w:val="both"/>
        <w:rPr>
          <w:sz w:val="24"/>
          <w:szCs w:val="24"/>
        </w:rPr>
      </w:pPr>
      <w:r w:rsidRPr="00577531">
        <w:rPr>
          <w:sz w:val="24"/>
          <w:szCs w:val="24"/>
        </w:rPr>
        <w:t xml:space="preserve">The details of the complaint; </w:t>
      </w:r>
    </w:p>
    <w:p w:rsidR="00F8302E" w:rsidRPr="00577531" w:rsidRDefault="00F8302E" w:rsidP="00577531">
      <w:pPr>
        <w:pStyle w:val="ListParagraph"/>
        <w:numPr>
          <w:ilvl w:val="0"/>
          <w:numId w:val="9"/>
        </w:numPr>
        <w:jc w:val="both"/>
        <w:rPr>
          <w:sz w:val="24"/>
          <w:szCs w:val="24"/>
        </w:rPr>
      </w:pPr>
      <w:r w:rsidRPr="00577531">
        <w:rPr>
          <w:sz w:val="24"/>
          <w:szCs w:val="24"/>
        </w:rPr>
        <w:t xml:space="preserve">The desired outcome of the complainant; </w:t>
      </w:r>
    </w:p>
    <w:p w:rsidR="00F8302E" w:rsidRPr="00577531" w:rsidRDefault="00F8302E" w:rsidP="00577531">
      <w:pPr>
        <w:pStyle w:val="ListParagraph"/>
        <w:numPr>
          <w:ilvl w:val="0"/>
          <w:numId w:val="9"/>
        </w:numPr>
        <w:jc w:val="both"/>
        <w:rPr>
          <w:sz w:val="24"/>
          <w:szCs w:val="24"/>
        </w:rPr>
      </w:pPr>
      <w:r w:rsidRPr="00577531">
        <w:rPr>
          <w:sz w:val="24"/>
          <w:szCs w:val="24"/>
        </w:rPr>
        <w:t xml:space="preserve">How the complaint is investigated (including written records of interviews held); </w:t>
      </w:r>
    </w:p>
    <w:p w:rsidR="00F8302E" w:rsidRDefault="00F8302E" w:rsidP="00577531">
      <w:pPr>
        <w:pStyle w:val="ListParagraph"/>
        <w:numPr>
          <w:ilvl w:val="0"/>
          <w:numId w:val="9"/>
        </w:numPr>
        <w:jc w:val="both"/>
        <w:rPr>
          <w:sz w:val="24"/>
          <w:szCs w:val="24"/>
        </w:rPr>
      </w:pPr>
      <w:r w:rsidRPr="00577531">
        <w:rPr>
          <w:sz w:val="24"/>
          <w:szCs w:val="24"/>
        </w:rPr>
        <w:t xml:space="preserve">Results and conclusions of investigations; </w:t>
      </w:r>
    </w:p>
    <w:p w:rsidR="00F8302E" w:rsidRDefault="00F8302E" w:rsidP="00577531">
      <w:pPr>
        <w:pStyle w:val="ListParagraph"/>
        <w:numPr>
          <w:ilvl w:val="0"/>
          <w:numId w:val="9"/>
        </w:numPr>
        <w:jc w:val="both"/>
        <w:rPr>
          <w:sz w:val="24"/>
          <w:szCs w:val="24"/>
        </w:rPr>
      </w:pPr>
      <w:r w:rsidRPr="00577531">
        <w:rPr>
          <w:sz w:val="24"/>
          <w:szCs w:val="24"/>
        </w:rPr>
        <w:t xml:space="preserve">Any action taken; </w:t>
      </w:r>
    </w:p>
    <w:p w:rsidR="00F8302E" w:rsidRPr="00577531" w:rsidRDefault="00F8302E" w:rsidP="00577531">
      <w:pPr>
        <w:pStyle w:val="ListParagraph"/>
        <w:numPr>
          <w:ilvl w:val="0"/>
          <w:numId w:val="9"/>
        </w:numPr>
        <w:jc w:val="both"/>
        <w:rPr>
          <w:sz w:val="24"/>
          <w:szCs w:val="24"/>
        </w:rPr>
      </w:pPr>
      <w:r w:rsidRPr="00577531">
        <w:rPr>
          <w:sz w:val="24"/>
          <w:szCs w:val="24"/>
        </w:rPr>
        <w:t xml:space="preserve">The complainant’s response (satisfaction or further pursuit of complaint). </w:t>
      </w:r>
    </w:p>
    <w:p w:rsidR="00F8302E" w:rsidRPr="00577531" w:rsidRDefault="00F8302E" w:rsidP="00577531">
      <w:pPr>
        <w:jc w:val="both"/>
        <w:rPr>
          <w:sz w:val="24"/>
          <w:szCs w:val="24"/>
        </w:rPr>
      </w:pPr>
      <w:r w:rsidRPr="00577531">
        <w:rPr>
          <w:sz w:val="24"/>
          <w:szCs w:val="24"/>
        </w:rPr>
        <w:t xml:space="preserve">The school may choose to appoint a member of staff as a ‘complaints co-ordinator’. When this is the case, this individual will have the responsibility for the operation and management of the school complaints policy and will be responsible for monitoring complaints. Records should be retained for the periods specified in guidance on records retention (available separately). </w:t>
      </w:r>
    </w:p>
    <w:p w:rsidR="00F8302E" w:rsidRPr="00577531" w:rsidRDefault="00F8302E" w:rsidP="00577531">
      <w:pPr>
        <w:pStyle w:val="Heading2"/>
      </w:pPr>
      <w:bookmarkStart w:id="5" w:name="_Toc422126809"/>
      <w:r w:rsidRPr="00577531">
        <w:t>Upholding or not upholding complaints</w:t>
      </w:r>
      <w:bookmarkEnd w:id="5"/>
      <w:r w:rsidRPr="00577531">
        <w:t xml:space="preserve"> </w:t>
      </w:r>
    </w:p>
    <w:p w:rsidR="00F8302E" w:rsidRPr="00577531" w:rsidRDefault="00F8302E" w:rsidP="00577531">
      <w:pPr>
        <w:jc w:val="both"/>
        <w:rPr>
          <w:sz w:val="24"/>
          <w:szCs w:val="24"/>
        </w:rPr>
      </w:pPr>
      <w:r w:rsidRPr="00577531">
        <w:rPr>
          <w:sz w:val="24"/>
          <w:szCs w:val="24"/>
        </w:rPr>
        <w:t xml:space="preserve">At each stage of the complaints procedure, the conclusion will be either: </w:t>
      </w:r>
    </w:p>
    <w:p w:rsidR="00F8302E" w:rsidRDefault="00F8302E" w:rsidP="00577531">
      <w:pPr>
        <w:pStyle w:val="ListParagraph"/>
        <w:numPr>
          <w:ilvl w:val="0"/>
          <w:numId w:val="10"/>
        </w:numPr>
        <w:jc w:val="both"/>
        <w:rPr>
          <w:sz w:val="24"/>
          <w:szCs w:val="24"/>
        </w:rPr>
      </w:pPr>
      <w:r w:rsidRPr="00577531">
        <w:rPr>
          <w:sz w:val="24"/>
          <w:szCs w:val="24"/>
        </w:rPr>
        <w:t xml:space="preserve">That the complaint is upheld (in part or in full) and, where appropriate, some form of action is taken. Or </w:t>
      </w:r>
    </w:p>
    <w:p w:rsidR="00F8302E" w:rsidRPr="00577531" w:rsidRDefault="00F8302E" w:rsidP="00577531">
      <w:pPr>
        <w:pStyle w:val="ListParagraph"/>
        <w:numPr>
          <w:ilvl w:val="0"/>
          <w:numId w:val="10"/>
        </w:numPr>
        <w:jc w:val="both"/>
        <w:rPr>
          <w:sz w:val="24"/>
          <w:szCs w:val="24"/>
        </w:rPr>
      </w:pPr>
      <w:r w:rsidRPr="00577531">
        <w:rPr>
          <w:sz w:val="24"/>
          <w:szCs w:val="24"/>
        </w:rPr>
        <w:t xml:space="preserve">That the complaint is not upheld and reasons for this are clearly given. </w:t>
      </w:r>
    </w:p>
    <w:p w:rsidR="00F8302E" w:rsidRPr="00577531" w:rsidRDefault="00F8302E" w:rsidP="00577531">
      <w:pPr>
        <w:jc w:val="both"/>
        <w:rPr>
          <w:sz w:val="24"/>
          <w:szCs w:val="24"/>
        </w:rPr>
      </w:pPr>
      <w:r w:rsidRPr="00577531">
        <w:rPr>
          <w:sz w:val="24"/>
          <w:szCs w:val="24"/>
        </w:rPr>
        <w:t xml:space="preserve">In the first instance, it may be appropriate to offer one or more of the following: </w:t>
      </w:r>
    </w:p>
    <w:p w:rsidR="00F8302E" w:rsidRPr="00577531" w:rsidRDefault="00F8302E" w:rsidP="00577531">
      <w:pPr>
        <w:pStyle w:val="ListParagraph"/>
        <w:numPr>
          <w:ilvl w:val="0"/>
          <w:numId w:val="11"/>
        </w:numPr>
        <w:jc w:val="both"/>
        <w:rPr>
          <w:sz w:val="24"/>
          <w:szCs w:val="24"/>
        </w:rPr>
      </w:pPr>
      <w:r w:rsidRPr="00577531">
        <w:rPr>
          <w:sz w:val="24"/>
          <w:szCs w:val="24"/>
        </w:rPr>
        <w:t xml:space="preserve">an apology; </w:t>
      </w:r>
    </w:p>
    <w:p w:rsidR="00F8302E" w:rsidRPr="00577531" w:rsidRDefault="00F8302E" w:rsidP="00577531">
      <w:pPr>
        <w:pStyle w:val="ListParagraph"/>
        <w:numPr>
          <w:ilvl w:val="0"/>
          <w:numId w:val="11"/>
        </w:numPr>
        <w:jc w:val="both"/>
        <w:rPr>
          <w:sz w:val="24"/>
          <w:szCs w:val="24"/>
        </w:rPr>
      </w:pPr>
      <w:r w:rsidRPr="00577531">
        <w:rPr>
          <w:sz w:val="24"/>
          <w:szCs w:val="24"/>
        </w:rPr>
        <w:t xml:space="preserve">an explanation; </w:t>
      </w:r>
    </w:p>
    <w:p w:rsidR="00F8302E" w:rsidRPr="00577531" w:rsidRDefault="00F8302E" w:rsidP="00577531">
      <w:pPr>
        <w:pStyle w:val="ListParagraph"/>
        <w:numPr>
          <w:ilvl w:val="0"/>
          <w:numId w:val="11"/>
        </w:numPr>
        <w:jc w:val="both"/>
        <w:rPr>
          <w:sz w:val="24"/>
          <w:szCs w:val="24"/>
        </w:rPr>
      </w:pPr>
      <w:r w:rsidRPr="00577531">
        <w:rPr>
          <w:sz w:val="24"/>
          <w:szCs w:val="24"/>
        </w:rPr>
        <w:t xml:space="preserve">an admission that the situation could have been handled differently or better; </w:t>
      </w:r>
    </w:p>
    <w:p w:rsidR="00F8302E" w:rsidRPr="00577531" w:rsidRDefault="00F8302E" w:rsidP="00577531">
      <w:pPr>
        <w:pStyle w:val="ListParagraph"/>
        <w:numPr>
          <w:ilvl w:val="0"/>
          <w:numId w:val="11"/>
        </w:numPr>
        <w:jc w:val="both"/>
        <w:rPr>
          <w:sz w:val="24"/>
          <w:szCs w:val="24"/>
        </w:rPr>
      </w:pPr>
      <w:r w:rsidRPr="00577531">
        <w:rPr>
          <w:sz w:val="24"/>
          <w:szCs w:val="24"/>
        </w:rPr>
        <w:t xml:space="preserve">an assurance that the event complained of will not recur; </w:t>
      </w:r>
    </w:p>
    <w:p w:rsidR="00F8302E" w:rsidRPr="00577531" w:rsidRDefault="00F8302E" w:rsidP="00577531">
      <w:pPr>
        <w:pStyle w:val="ListParagraph"/>
        <w:numPr>
          <w:ilvl w:val="0"/>
          <w:numId w:val="11"/>
        </w:numPr>
        <w:jc w:val="both"/>
        <w:rPr>
          <w:sz w:val="24"/>
          <w:szCs w:val="24"/>
        </w:rPr>
      </w:pPr>
      <w:r w:rsidRPr="00577531">
        <w:rPr>
          <w:sz w:val="24"/>
          <w:szCs w:val="24"/>
        </w:rPr>
        <w:t xml:space="preserve">an explanation of the steps that have been taken to ensure that it will not happen again; </w:t>
      </w:r>
    </w:p>
    <w:p w:rsidR="00F8302E" w:rsidRPr="00577531" w:rsidRDefault="00F8302E" w:rsidP="00577531">
      <w:pPr>
        <w:pStyle w:val="ListParagraph"/>
        <w:numPr>
          <w:ilvl w:val="0"/>
          <w:numId w:val="11"/>
        </w:numPr>
        <w:jc w:val="both"/>
        <w:rPr>
          <w:sz w:val="24"/>
          <w:szCs w:val="24"/>
        </w:rPr>
      </w:pPr>
      <w:r w:rsidRPr="00577531">
        <w:rPr>
          <w:sz w:val="24"/>
          <w:szCs w:val="24"/>
        </w:rPr>
        <w:t xml:space="preserve">an undertaking to review school policies in light of the complaint. </w:t>
      </w:r>
    </w:p>
    <w:p w:rsidR="00F8302E" w:rsidRDefault="00F8302E" w:rsidP="00577531">
      <w:pPr>
        <w:jc w:val="both"/>
        <w:rPr>
          <w:sz w:val="24"/>
          <w:szCs w:val="24"/>
        </w:rPr>
      </w:pPr>
      <w:r w:rsidRPr="00577531">
        <w:rPr>
          <w:sz w:val="24"/>
          <w:szCs w:val="24"/>
        </w:rPr>
        <w:t xml:space="preserve">In the second instance, the complainant may either choose to take no further action or to take their complaint to the next relevant stage. </w:t>
      </w:r>
    </w:p>
    <w:p w:rsidR="00F8302E" w:rsidRDefault="00F8302E" w:rsidP="00577531">
      <w:pPr>
        <w:jc w:val="both"/>
        <w:rPr>
          <w:sz w:val="24"/>
          <w:szCs w:val="24"/>
        </w:rPr>
      </w:pPr>
    </w:p>
    <w:p w:rsidR="00F8302E" w:rsidRPr="00577531" w:rsidRDefault="00F8302E" w:rsidP="00577531">
      <w:pPr>
        <w:jc w:val="both"/>
        <w:rPr>
          <w:sz w:val="24"/>
          <w:szCs w:val="24"/>
        </w:rPr>
      </w:pPr>
    </w:p>
    <w:p w:rsidR="00F8302E" w:rsidRPr="00577531" w:rsidRDefault="00F8302E" w:rsidP="00577531">
      <w:pPr>
        <w:pStyle w:val="Heading2"/>
      </w:pPr>
      <w:bookmarkStart w:id="6" w:name="_Toc422126810"/>
      <w:r w:rsidRPr="00577531">
        <w:t>Publicity and communication</w:t>
      </w:r>
      <w:bookmarkEnd w:id="6"/>
      <w:r w:rsidRPr="00577531">
        <w:t xml:space="preserve"> </w:t>
      </w:r>
    </w:p>
    <w:p w:rsidR="00F8302E" w:rsidRPr="00577531" w:rsidRDefault="00F8302E" w:rsidP="00577531">
      <w:pPr>
        <w:jc w:val="both"/>
        <w:rPr>
          <w:sz w:val="24"/>
          <w:szCs w:val="24"/>
        </w:rPr>
      </w:pPr>
      <w:r w:rsidRPr="00577531">
        <w:rPr>
          <w:sz w:val="24"/>
          <w:szCs w:val="24"/>
        </w:rPr>
        <w:lastRenderedPageBreak/>
        <w:t>This policy will be made available via the School Office and on the website.  It may be included within the information given to new parents when their children join the school.</w:t>
      </w:r>
    </w:p>
    <w:p w:rsidR="00F8302E" w:rsidRPr="00577531" w:rsidRDefault="00F8302E" w:rsidP="00577531">
      <w:pPr>
        <w:jc w:val="both"/>
        <w:rPr>
          <w:sz w:val="24"/>
          <w:szCs w:val="24"/>
        </w:rPr>
      </w:pPr>
      <w:r w:rsidRPr="00577531">
        <w:rPr>
          <w:sz w:val="24"/>
          <w:szCs w:val="24"/>
        </w:rPr>
        <w:t xml:space="preserve">All staff and members of the governing body should be made aware of the complaints procedure and the various stages involved. At all stages of the complaints procedure, everybody involved needs to be clear about what is happening and what their responsibilities are. In addition, the complainant should be told how to proceed to the next stage of the procedure if and when their complaint is not upheld. </w:t>
      </w:r>
    </w:p>
    <w:p w:rsidR="00F8302E" w:rsidRPr="00577531" w:rsidRDefault="00F8302E" w:rsidP="00577531">
      <w:pPr>
        <w:pStyle w:val="Heading2"/>
      </w:pPr>
      <w:bookmarkStart w:id="7" w:name="_Toc422126811"/>
      <w:r w:rsidRPr="00577531">
        <w:t>Confidentiality</w:t>
      </w:r>
      <w:bookmarkEnd w:id="7"/>
      <w:r w:rsidRPr="00577531">
        <w:t xml:space="preserve"> </w:t>
      </w:r>
    </w:p>
    <w:p w:rsidR="00F8302E" w:rsidRDefault="00F8302E" w:rsidP="00182997">
      <w:pPr>
        <w:jc w:val="both"/>
        <w:rPr>
          <w:sz w:val="24"/>
          <w:szCs w:val="24"/>
        </w:rPr>
      </w:pPr>
      <w:r w:rsidRPr="00577531">
        <w:rPr>
          <w:sz w:val="24"/>
          <w:szCs w:val="24"/>
        </w:rPr>
        <w:t xml:space="preserve">Confidentiality is vital. All conversations and correspondence will be treated with discretion. Complainants have the right to know what use will be made of personal information and, accordingly, personal information will only be shared between staff on a ‘need to know’ basis. </w:t>
      </w:r>
    </w:p>
    <w:p w:rsidR="00F8302E" w:rsidRPr="00577531" w:rsidRDefault="00F8302E" w:rsidP="00577531">
      <w:pPr>
        <w:pStyle w:val="Heading2"/>
      </w:pPr>
      <w:bookmarkStart w:id="8" w:name="_Toc422126812"/>
      <w:r w:rsidRPr="00577531">
        <w:t>Equal access, accompaniment and representation</w:t>
      </w:r>
      <w:bookmarkEnd w:id="8"/>
      <w:r w:rsidRPr="00577531">
        <w:t xml:space="preserve"> </w:t>
      </w:r>
    </w:p>
    <w:p w:rsidR="00F8302E" w:rsidRPr="00577531" w:rsidRDefault="00F8302E" w:rsidP="00577531">
      <w:pPr>
        <w:jc w:val="both"/>
        <w:rPr>
          <w:sz w:val="24"/>
          <w:szCs w:val="24"/>
        </w:rPr>
      </w:pPr>
      <w:r w:rsidRPr="00577531">
        <w:rPr>
          <w:sz w:val="24"/>
          <w:szCs w:val="24"/>
        </w:rPr>
        <w:t xml:space="preserve">Appropriate steps will be taken to ensure that any individual has the opportunity to raise their concerns or submit a formal complaint. This includes the right to be accompanied by a friend or relative at discussions and hearings. </w:t>
      </w:r>
    </w:p>
    <w:p w:rsidR="00F8302E" w:rsidRPr="00577531" w:rsidRDefault="00F8302E" w:rsidP="00577531">
      <w:pPr>
        <w:jc w:val="both"/>
        <w:rPr>
          <w:sz w:val="24"/>
          <w:szCs w:val="24"/>
        </w:rPr>
      </w:pPr>
      <w:r w:rsidRPr="00577531">
        <w:rPr>
          <w:sz w:val="24"/>
          <w:szCs w:val="24"/>
        </w:rPr>
        <w:t xml:space="preserve">If a complaint concerns the Headteacher, the governing body are advised to work with Trafford from the outset.  In exceptional circumstances, Trafford is able to investigate on behalf of either the Headteacher or Governors. Where possible, the intention will always be for Trafford to support the school in its own investigations rather than take complete responsibility for them itself. </w:t>
      </w:r>
    </w:p>
    <w:p w:rsidR="00F8302E" w:rsidRPr="00577531" w:rsidRDefault="00F8302E" w:rsidP="00577531">
      <w:pPr>
        <w:pStyle w:val="Heading2"/>
      </w:pPr>
      <w:bookmarkStart w:id="9" w:name="_Toc422126813"/>
      <w:r w:rsidRPr="00577531">
        <w:t>Time between stages</w:t>
      </w:r>
      <w:bookmarkEnd w:id="9"/>
      <w:r w:rsidRPr="00577531">
        <w:t xml:space="preserve"> </w:t>
      </w:r>
    </w:p>
    <w:p w:rsidR="00F8302E" w:rsidRDefault="00F8302E" w:rsidP="00577531">
      <w:pPr>
        <w:jc w:val="both"/>
        <w:rPr>
          <w:sz w:val="24"/>
          <w:szCs w:val="24"/>
        </w:rPr>
      </w:pPr>
      <w:r w:rsidRPr="00783FA8">
        <w:rPr>
          <w:sz w:val="24"/>
          <w:szCs w:val="24"/>
        </w:rPr>
        <w:t>Complaints need to be considered and resolved as quickly, and efficiently as possible</w:t>
      </w:r>
      <w:r>
        <w:rPr>
          <w:sz w:val="24"/>
          <w:szCs w:val="24"/>
        </w:rPr>
        <w:t>.</w:t>
      </w:r>
    </w:p>
    <w:p w:rsidR="00F8302E" w:rsidRPr="00577531" w:rsidRDefault="00F8302E" w:rsidP="00577531">
      <w:pPr>
        <w:jc w:val="both"/>
        <w:rPr>
          <w:sz w:val="24"/>
          <w:szCs w:val="24"/>
        </w:rPr>
      </w:pPr>
      <w:r w:rsidRPr="00577531">
        <w:rPr>
          <w:sz w:val="24"/>
          <w:szCs w:val="24"/>
        </w:rPr>
        <w:t xml:space="preserve">Although each of the stages within the procedure should occur consecutively, it is not necessary for each stage to immediately follow the last. Complainants may need some time to decide whether or not they wish to pursue the matter any further. </w:t>
      </w:r>
    </w:p>
    <w:p w:rsidR="00F8302E" w:rsidRPr="00577531" w:rsidRDefault="00F8302E" w:rsidP="00577531">
      <w:pPr>
        <w:jc w:val="both"/>
        <w:rPr>
          <w:sz w:val="24"/>
          <w:szCs w:val="24"/>
        </w:rPr>
      </w:pPr>
      <w:r w:rsidRPr="00577531">
        <w:rPr>
          <w:sz w:val="24"/>
          <w:szCs w:val="24"/>
        </w:rPr>
        <w:t xml:space="preserve">After each stage, the complainant and the individual who is dealing with their complaint at that time should agree an appropriate time limit within which the next stage should be accessed, if at all. If the complaint is not submitted to the next stage within this agreed time limit it should be considered as closed. </w:t>
      </w:r>
    </w:p>
    <w:p w:rsidR="00D61A1C" w:rsidRDefault="00F8302E" w:rsidP="00577531">
      <w:pPr>
        <w:jc w:val="both"/>
        <w:rPr>
          <w:sz w:val="24"/>
          <w:szCs w:val="24"/>
        </w:rPr>
      </w:pPr>
      <w:r w:rsidRPr="00577531">
        <w:rPr>
          <w:sz w:val="24"/>
          <w:szCs w:val="24"/>
        </w:rPr>
        <w:t>Changes to time limits and deadlines</w:t>
      </w:r>
      <w:r w:rsidR="00D61A1C">
        <w:rPr>
          <w:sz w:val="24"/>
          <w:szCs w:val="24"/>
        </w:rPr>
        <w:t>:</w:t>
      </w:r>
      <w:r w:rsidRPr="00577531">
        <w:rPr>
          <w:sz w:val="24"/>
          <w:szCs w:val="24"/>
        </w:rPr>
        <w:t xml:space="preserve"> </w:t>
      </w:r>
    </w:p>
    <w:p w:rsidR="00F8302E" w:rsidRDefault="00F8302E" w:rsidP="00577531">
      <w:pPr>
        <w:jc w:val="both"/>
        <w:rPr>
          <w:sz w:val="24"/>
          <w:szCs w:val="24"/>
        </w:rPr>
      </w:pPr>
      <w:r w:rsidRPr="00577531">
        <w:rPr>
          <w:sz w:val="24"/>
          <w:szCs w:val="24"/>
        </w:rPr>
        <w:t xml:space="preserve">In general, the time limits and deadlines contained within this policy should be adhered to. However, in certain circumstances it may be deemed inappropriate or impossible to guarantee that this is possible. Where a complaint leads to criminal proceedings this will always be the case. If and when it becomes necessary to alter the time limits and deadlines set out within this policy, the complainant should be told and given an explanation as to why this has been the case. </w:t>
      </w:r>
    </w:p>
    <w:p w:rsidR="00F8302E" w:rsidRPr="00577531" w:rsidRDefault="00F8302E" w:rsidP="00577531">
      <w:pPr>
        <w:jc w:val="both"/>
        <w:rPr>
          <w:sz w:val="24"/>
          <w:szCs w:val="24"/>
        </w:rPr>
      </w:pPr>
    </w:p>
    <w:p w:rsidR="00F8302E" w:rsidRPr="00577531" w:rsidRDefault="00F8302E" w:rsidP="007B1024">
      <w:pPr>
        <w:pStyle w:val="Heading2"/>
      </w:pPr>
      <w:bookmarkStart w:id="10" w:name="_Toc422126814"/>
      <w:r w:rsidRPr="00577531">
        <w:t>Vexatious Complaints</w:t>
      </w:r>
      <w:bookmarkEnd w:id="10"/>
      <w:r w:rsidRPr="00577531">
        <w:t xml:space="preserve"> </w:t>
      </w:r>
    </w:p>
    <w:p w:rsidR="00F8302E" w:rsidRDefault="00F8302E" w:rsidP="00577531">
      <w:pPr>
        <w:jc w:val="both"/>
        <w:rPr>
          <w:sz w:val="24"/>
          <w:szCs w:val="24"/>
        </w:rPr>
      </w:pPr>
      <w:r>
        <w:rPr>
          <w:sz w:val="24"/>
          <w:szCs w:val="24"/>
        </w:rPr>
        <w:t>The Chair of G</w:t>
      </w:r>
      <w:r w:rsidRPr="00577531">
        <w:rPr>
          <w:sz w:val="24"/>
          <w:szCs w:val="24"/>
        </w:rPr>
        <w:t>overnors can write to a complainant and refuse to consider their complaint at stage 3 if he or she feels that there are insufficient grounds to do so, if the complaint has already been considered at this stage or if it has been closed. In both cases, the complainant has the right to take their complaint to the Department for Education (or the EFA in the case of Academies).</w:t>
      </w:r>
    </w:p>
    <w:p w:rsidR="00F8302E" w:rsidRPr="00577531" w:rsidRDefault="00F8302E" w:rsidP="00577531">
      <w:pPr>
        <w:jc w:val="both"/>
        <w:rPr>
          <w:sz w:val="24"/>
          <w:szCs w:val="24"/>
        </w:rPr>
      </w:pPr>
    </w:p>
    <w:p w:rsidR="00F8302E" w:rsidRPr="00577531" w:rsidRDefault="00F8302E" w:rsidP="007B1024">
      <w:pPr>
        <w:pStyle w:val="Heading2"/>
      </w:pPr>
      <w:bookmarkStart w:id="11" w:name="_Toc422126815"/>
      <w:r w:rsidRPr="00577531">
        <w:t>Unreasonably Persistent, Harassing or Abusive Complainants</w:t>
      </w:r>
      <w:bookmarkEnd w:id="11"/>
      <w:r w:rsidRPr="00577531">
        <w:t xml:space="preserve">  </w:t>
      </w:r>
    </w:p>
    <w:p w:rsidR="00F8302E" w:rsidRDefault="00F8302E" w:rsidP="00577531">
      <w:pPr>
        <w:jc w:val="both"/>
        <w:rPr>
          <w:sz w:val="24"/>
          <w:szCs w:val="24"/>
        </w:rPr>
      </w:pPr>
      <w:r w:rsidRPr="00577531">
        <w:rPr>
          <w:sz w:val="24"/>
          <w:szCs w:val="24"/>
        </w:rPr>
        <w:t xml:space="preserve">The head teacher and governing body are fully committed to the improvement of our school. We welcome feedback from parents/carers and will always try to resolve any concerns as quickly as possible. There is a procedure for parents to use if they wish to make a formal complaint.  Sometimes, however, parents or carers pursuing complaints or other issues treat staff and others in a way that is unacceptable. Whilst we recognise that some complaints may relate to serious and distressing incidents, we will not accept threatening or harassing behaviour towards any members of the school community.  </w:t>
      </w:r>
    </w:p>
    <w:p w:rsidR="00F8302E" w:rsidRPr="0070399D" w:rsidRDefault="00F8302E" w:rsidP="0070399D">
      <w:pPr>
        <w:jc w:val="both"/>
        <w:rPr>
          <w:sz w:val="24"/>
          <w:szCs w:val="24"/>
        </w:rPr>
      </w:pPr>
      <w:r>
        <w:rPr>
          <w:sz w:val="24"/>
          <w:szCs w:val="24"/>
        </w:rPr>
        <w:t xml:space="preserve">Urmston </w:t>
      </w:r>
      <w:r w:rsidR="00D61A1C">
        <w:rPr>
          <w:sz w:val="24"/>
          <w:szCs w:val="24"/>
        </w:rPr>
        <w:t>Primary</w:t>
      </w:r>
      <w:r>
        <w:rPr>
          <w:sz w:val="24"/>
          <w:szCs w:val="24"/>
        </w:rPr>
        <w:t xml:space="preserve"> School </w:t>
      </w:r>
      <w:r w:rsidRPr="0070399D">
        <w:rPr>
          <w:sz w:val="24"/>
          <w:szCs w:val="24"/>
        </w:rPr>
        <w:t>is committed to dealing with all complaints fairly and impartially, and to providing a high quality service to those who complain. We will not normally limit the contact complainants have with the school. However, we do not expect our staff to tolerate unacceptable behaviour and will take action to protect staff from that behaviour, including that which is abusive, offensive or threatening.</w:t>
      </w:r>
    </w:p>
    <w:p w:rsidR="00F8302E" w:rsidRPr="00577531" w:rsidRDefault="00F8302E" w:rsidP="00577531">
      <w:pPr>
        <w:jc w:val="both"/>
        <w:rPr>
          <w:sz w:val="24"/>
          <w:szCs w:val="24"/>
        </w:rPr>
      </w:pPr>
      <w:r>
        <w:rPr>
          <w:sz w:val="24"/>
          <w:szCs w:val="24"/>
        </w:rPr>
        <w:t xml:space="preserve">Urmston </w:t>
      </w:r>
      <w:r w:rsidR="00D61A1C">
        <w:rPr>
          <w:sz w:val="24"/>
          <w:szCs w:val="24"/>
        </w:rPr>
        <w:t>Primary</w:t>
      </w:r>
      <w:r>
        <w:rPr>
          <w:sz w:val="24"/>
          <w:szCs w:val="24"/>
        </w:rPr>
        <w:t xml:space="preserve"> School </w:t>
      </w:r>
      <w:r w:rsidRPr="0070399D">
        <w:rPr>
          <w:sz w:val="24"/>
          <w:szCs w:val="24"/>
        </w:rPr>
        <w:t>defines unreasonable complainants as ‘those who, because of the frequency or nature of their contacts with the school, hinder our consideration of their or other people’s complaints’.</w:t>
      </w:r>
    </w:p>
    <w:p w:rsidR="00F8302E" w:rsidRPr="00577531" w:rsidRDefault="00F8302E" w:rsidP="00577531">
      <w:pPr>
        <w:jc w:val="both"/>
        <w:rPr>
          <w:sz w:val="24"/>
          <w:szCs w:val="24"/>
        </w:rPr>
      </w:pPr>
      <w:r w:rsidRPr="00577531">
        <w:rPr>
          <w:sz w:val="24"/>
          <w:szCs w:val="24"/>
        </w:rPr>
        <w:t xml:space="preserve">This Policy provides information about our school policy on unreasonably persistent complainants or harassment of staff.  </w:t>
      </w:r>
    </w:p>
    <w:p w:rsidR="00F8302E" w:rsidRPr="007B1024" w:rsidRDefault="00F8302E" w:rsidP="007B1024">
      <w:pPr>
        <w:rPr>
          <w:b/>
          <w:sz w:val="24"/>
        </w:rPr>
      </w:pPr>
      <w:r w:rsidRPr="007B1024">
        <w:rPr>
          <w:b/>
          <w:sz w:val="24"/>
        </w:rPr>
        <w:t xml:space="preserve">What do we mean by ‘an unreasonably persistent complainant’?  </w:t>
      </w:r>
    </w:p>
    <w:p w:rsidR="00F8302E" w:rsidRPr="00577531" w:rsidRDefault="00F8302E" w:rsidP="00577531">
      <w:pPr>
        <w:jc w:val="both"/>
        <w:rPr>
          <w:sz w:val="24"/>
          <w:szCs w:val="24"/>
        </w:rPr>
      </w:pPr>
      <w:r w:rsidRPr="00577531">
        <w:rPr>
          <w:sz w:val="24"/>
          <w:szCs w:val="24"/>
        </w:rPr>
        <w:t xml:space="preserve">An unreasonably persistent complainant may be anyone who engages in unreasonable behaviour when making a complaint. This will include persons who pursue complaints in an unreasonable manner.  </w:t>
      </w:r>
    </w:p>
    <w:p w:rsidR="00F8302E" w:rsidRPr="00577531" w:rsidRDefault="00F8302E" w:rsidP="00737FD5">
      <w:pPr>
        <w:jc w:val="both"/>
        <w:rPr>
          <w:sz w:val="24"/>
          <w:szCs w:val="24"/>
        </w:rPr>
      </w:pPr>
      <w:r w:rsidRPr="00577531">
        <w:rPr>
          <w:sz w:val="24"/>
          <w:szCs w:val="24"/>
        </w:rPr>
        <w:t xml:space="preserve">Unreasonable behaviour may include: </w:t>
      </w:r>
    </w:p>
    <w:p w:rsidR="00F8302E" w:rsidRDefault="00F8302E" w:rsidP="00737FD5">
      <w:pPr>
        <w:pStyle w:val="ListParagraph"/>
        <w:numPr>
          <w:ilvl w:val="0"/>
          <w:numId w:val="12"/>
        </w:numPr>
        <w:jc w:val="both"/>
        <w:rPr>
          <w:sz w:val="24"/>
          <w:szCs w:val="24"/>
        </w:rPr>
      </w:pPr>
      <w:r>
        <w:rPr>
          <w:sz w:val="24"/>
          <w:szCs w:val="24"/>
        </w:rPr>
        <w:t>R</w:t>
      </w:r>
      <w:r w:rsidRPr="00737FD5">
        <w:rPr>
          <w:sz w:val="24"/>
          <w:szCs w:val="24"/>
        </w:rPr>
        <w:t>efuses to articulate their complaint or specify the grounds of a complaint or the outcomes sought by raising the complaint</w:t>
      </w:r>
      <w:r>
        <w:rPr>
          <w:sz w:val="24"/>
          <w:szCs w:val="24"/>
        </w:rPr>
        <w:t>, despite offers of assistance.</w:t>
      </w:r>
    </w:p>
    <w:p w:rsidR="00F8302E" w:rsidRDefault="00F8302E" w:rsidP="00737FD5">
      <w:pPr>
        <w:pStyle w:val="ListParagraph"/>
        <w:numPr>
          <w:ilvl w:val="0"/>
          <w:numId w:val="12"/>
        </w:numPr>
        <w:jc w:val="both"/>
        <w:rPr>
          <w:sz w:val="24"/>
          <w:szCs w:val="24"/>
        </w:rPr>
      </w:pPr>
      <w:r>
        <w:rPr>
          <w:sz w:val="24"/>
          <w:szCs w:val="24"/>
        </w:rPr>
        <w:t>R</w:t>
      </w:r>
      <w:r w:rsidRPr="00737FD5">
        <w:rPr>
          <w:sz w:val="24"/>
          <w:szCs w:val="24"/>
        </w:rPr>
        <w:t>efuses to co-operate with the complaints investigation process while still wishing the</w:t>
      </w:r>
      <w:r>
        <w:rPr>
          <w:sz w:val="24"/>
          <w:szCs w:val="24"/>
        </w:rPr>
        <w:t>ir complaint to be resolved.</w:t>
      </w:r>
    </w:p>
    <w:p w:rsidR="00F8302E" w:rsidRDefault="00F8302E" w:rsidP="00737FD5">
      <w:pPr>
        <w:pStyle w:val="ListParagraph"/>
        <w:numPr>
          <w:ilvl w:val="0"/>
          <w:numId w:val="12"/>
        </w:numPr>
        <w:jc w:val="both"/>
        <w:rPr>
          <w:sz w:val="24"/>
          <w:szCs w:val="24"/>
        </w:rPr>
      </w:pPr>
      <w:r>
        <w:rPr>
          <w:sz w:val="24"/>
          <w:szCs w:val="24"/>
        </w:rPr>
        <w:t>R</w:t>
      </w:r>
      <w:r w:rsidRPr="00737FD5">
        <w:rPr>
          <w:sz w:val="24"/>
          <w:szCs w:val="24"/>
        </w:rPr>
        <w:t xml:space="preserve">efuses to accept that certain issues are not within the scope of a complaints </w:t>
      </w:r>
      <w:r>
        <w:rPr>
          <w:sz w:val="24"/>
          <w:szCs w:val="24"/>
        </w:rPr>
        <w:t>procedure.</w:t>
      </w:r>
    </w:p>
    <w:p w:rsidR="00F8302E" w:rsidRDefault="00F8302E" w:rsidP="00737FD5">
      <w:pPr>
        <w:pStyle w:val="ListParagraph"/>
        <w:numPr>
          <w:ilvl w:val="0"/>
          <w:numId w:val="12"/>
        </w:numPr>
        <w:jc w:val="both"/>
        <w:rPr>
          <w:sz w:val="24"/>
          <w:szCs w:val="24"/>
        </w:rPr>
      </w:pPr>
      <w:r>
        <w:rPr>
          <w:sz w:val="24"/>
          <w:szCs w:val="24"/>
        </w:rPr>
        <w:t>I</w:t>
      </w:r>
      <w:r w:rsidRPr="00737FD5">
        <w:rPr>
          <w:sz w:val="24"/>
          <w:szCs w:val="24"/>
        </w:rPr>
        <w:t xml:space="preserve">nsists on the complaint being dealt with in ways which are incompatible with the adopted complaints </w:t>
      </w:r>
      <w:r>
        <w:rPr>
          <w:sz w:val="24"/>
          <w:szCs w:val="24"/>
        </w:rPr>
        <w:t>procedure or with good practice.</w:t>
      </w:r>
      <w:r w:rsidRPr="00737FD5">
        <w:rPr>
          <w:sz w:val="24"/>
          <w:szCs w:val="24"/>
        </w:rPr>
        <w:t xml:space="preserve"> </w:t>
      </w:r>
    </w:p>
    <w:p w:rsidR="00F8302E" w:rsidRDefault="00F8302E" w:rsidP="00737FD5">
      <w:pPr>
        <w:pStyle w:val="ListParagraph"/>
        <w:numPr>
          <w:ilvl w:val="0"/>
          <w:numId w:val="12"/>
        </w:numPr>
        <w:jc w:val="both"/>
        <w:rPr>
          <w:sz w:val="24"/>
          <w:szCs w:val="24"/>
        </w:rPr>
      </w:pPr>
      <w:r>
        <w:rPr>
          <w:sz w:val="24"/>
          <w:szCs w:val="24"/>
        </w:rPr>
        <w:t>I</w:t>
      </w:r>
      <w:r w:rsidRPr="00737FD5">
        <w:rPr>
          <w:sz w:val="24"/>
          <w:szCs w:val="24"/>
        </w:rPr>
        <w:t xml:space="preserve">ntroduces trivial or irrelevant information which the complainant expects to be taken into account and commented on, or raises large numbers of detailed but unimportant questions, and insists they are fully answered, often immediately and to </w:t>
      </w:r>
      <w:r>
        <w:rPr>
          <w:sz w:val="24"/>
          <w:szCs w:val="24"/>
        </w:rPr>
        <w:t>their own timescales.</w:t>
      </w:r>
    </w:p>
    <w:p w:rsidR="00F8302E" w:rsidRDefault="00F8302E" w:rsidP="00737FD5">
      <w:pPr>
        <w:pStyle w:val="ListParagraph"/>
        <w:numPr>
          <w:ilvl w:val="0"/>
          <w:numId w:val="12"/>
        </w:numPr>
        <w:jc w:val="both"/>
        <w:rPr>
          <w:sz w:val="24"/>
          <w:szCs w:val="24"/>
        </w:rPr>
      </w:pPr>
      <w:r>
        <w:rPr>
          <w:sz w:val="24"/>
          <w:szCs w:val="24"/>
        </w:rPr>
        <w:t>M</w:t>
      </w:r>
      <w:r w:rsidRPr="00737FD5">
        <w:rPr>
          <w:sz w:val="24"/>
          <w:szCs w:val="24"/>
        </w:rPr>
        <w:t xml:space="preserve">akes unjustified complaints about staff who are trying to deal with the issues, and </w:t>
      </w:r>
      <w:r>
        <w:rPr>
          <w:sz w:val="24"/>
          <w:szCs w:val="24"/>
        </w:rPr>
        <w:t>seeks to have them replaced.</w:t>
      </w:r>
    </w:p>
    <w:p w:rsidR="00F8302E" w:rsidRDefault="00F8302E" w:rsidP="00737FD5">
      <w:pPr>
        <w:pStyle w:val="ListParagraph"/>
        <w:numPr>
          <w:ilvl w:val="0"/>
          <w:numId w:val="12"/>
        </w:numPr>
        <w:jc w:val="both"/>
        <w:rPr>
          <w:sz w:val="24"/>
          <w:szCs w:val="24"/>
        </w:rPr>
      </w:pPr>
      <w:r>
        <w:rPr>
          <w:sz w:val="24"/>
          <w:szCs w:val="24"/>
        </w:rPr>
        <w:t>C</w:t>
      </w:r>
      <w:r w:rsidRPr="00737FD5">
        <w:rPr>
          <w:sz w:val="24"/>
          <w:szCs w:val="24"/>
        </w:rPr>
        <w:t>hanges the basis of the complaint</w:t>
      </w:r>
      <w:r>
        <w:rPr>
          <w:sz w:val="24"/>
          <w:szCs w:val="24"/>
        </w:rPr>
        <w:t xml:space="preserve"> as the investigation proceeds. </w:t>
      </w:r>
    </w:p>
    <w:p w:rsidR="00F8302E" w:rsidRDefault="00F8302E" w:rsidP="00737FD5">
      <w:pPr>
        <w:pStyle w:val="ListParagraph"/>
        <w:numPr>
          <w:ilvl w:val="0"/>
          <w:numId w:val="12"/>
        </w:numPr>
        <w:jc w:val="both"/>
        <w:rPr>
          <w:sz w:val="24"/>
          <w:szCs w:val="24"/>
        </w:rPr>
      </w:pPr>
      <w:r>
        <w:rPr>
          <w:sz w:val="24"/>
          <w:szCs w:val="24"/>
        </w:rPr>
        <w:t>R</w:t>
      </w:r>
      <w:r w:rsidRPr="007B1024">
        <w:rPr>
          <w:sz w:val="24"/>
          <w:szCs w:val="24"/>
        </w:rPr>
        <w:t xml:space="preserve">efusing to attend appointments to discuss the complaint.   </w:t>
      </w:r>
    </w:p>
    <w:p w:rsidR="00F8302E" w:rsidRDefault="00F8302E" w:rsidP="00737FD5">
      <w:pPr>
        <w:pStyle w:val="ListParagraph"/>
        <w:numPr>
          <w:ilvl w:val="0"/>
          <w:numId w:val="12"/>
        </w:numPr>
        <w:jc w:val="both"/>
        <w:rPr>
          <w:sz w:val="24"/>
          <w:szCs w:val="24"/>
        </w:rPr>
      </w:pPr>
      <w:r>
        <w:rPr>
          <w:sz w:val="24"/>
          <w:szCs w:val="24"/>
        </w:rPr>
        <w:t>R</w:t>
      </w:r>
      <w:r w:rsidRPr="00737FD5">
        <w:rPr>
          <w:sz w:val="24"/>
          <w:szCs w:val="24"/>
        </w:rPr>
        <w:t>epeatedly makes the same complaint (despite previous investigations or responses concluding that the complaint is gr</w:t>
      </w:r>
      <w:r>
        <w:rPr>
          <w:sz w:val="24"/>
          <w:szCs w:val="24"/>
        </w:rPr>
        <w:t>oundless or has been addressed).</w:t>
      </w:r>
    </w:p>
    <w:p w:rsidR="00F8302E" w:rsidRDefault="00F8302E" w:rsidP="00737FD5">
      <w:pPr>
        <w:pStyle w:val="ListParagraph"/>
        <w:numPr>
          <w:ilvl w:val="0"/>
          <w:numId w:val="12"/>
        </w:numPr>
        <w:jc w:val="both"/>
        <w:rPr>
          <w:sz w:val="24"/>
          <w:szCs w:val="24"/>
        </w:rPr>
      </w:pPr>
      <w:r>
        <w:rPr>
          <w:sz w:val="24"/>
          <w:szCs w:val="24"/>
        </w:rPr>
        <w:t>R</w:t>
      </w:r>
      <w:r w:rsidRPr="00737FD5">
        <w:rPr>
          <w:sz w:val="24"/>
          <w:szCs w:val="24"/>
        </w:rPr>
        <w:t xml:space="preserve">efuses to accept the findings of the investigation into that complaint where the school’s complaint procedure has been fully and properly implemented and completed including referral </w:t>
      </w:r>
      <w:r>
        <w:rPr>
          <w:sz w:val="24"/>
          <w:szCs w:val="24"/>
        </w:rPr>
        <w:t>to the Department for Education.</w:t>
      </w:r>
    </w:p>
    <w:p w:rsidR="00F8302E" w:rsidRDefault="00F8302E" w:rsidP="00737FD5">
      <w:pPr>
        <w:pStyle w:val="ListParagraph"/>
        <w:numPr>
          <w:ilvl w:val="0"/>
          <w:numId w:val="12"/>
        </w:numPr>
        <w:jc w:val="both"/>
        <w:rPr>
          <w:sz w:val="24"/>
          <w:szCs w:val="24"/>
        </w:rPr>
      </w:pPr>
      <w:r>
        <w:rPr>
          <w:sz w:val="24"/>
          <w:szCs w:val="24"/>
        </w:rPr>
        <w:t>Seeks an unrealistic outcome.</w:t>
      </w:r>
    </w:p>
    <w:p w:rsidR="00F8302E" w:rsidRDefault="00F8302E" w:rsidP="00737FD5">
      <w:pPr>
        <w:pStyle w:val="ListParagraph"/>
        <w:numPr>
          <w:ilvl w:val="0"/>
          <w:numId w:val="12"/>
        </w:numPr>
        <w:jc w:val="both"/>
        <w:rPr>
          <w:sz w:val="24"/>
          <w:szCs w:val="24"/>
        </w:rPr>
      </w:pPr>
      <w:r>
        <w:rPr>
          <w:sz w:val="24"/>
          <w:szCs w:val="24"/>
        </w:rPr>
        <w:t xml:space="preserve"> M</w:t>
      </w:r>
      <w:r w:rsidRPr="00737FD5">
        <w:rPr>
          <w:sz w:val="24"/>
          <w:szCs w:val="24"/>
        </w:rPr>
        <w:t>akes excessive demands on school time by frequent, lengthy, complicated and stressful contact with staff regarding the complaint in person, in writing, by email and by telephone while the complaint is being dealt with.</w:t>
      </w:r>
    </w:p>
    <w:p w:rsidR="00F8302E" w:rsidRPr="007B1024" w:rsidRDefault="00F8302E" w:rsidP="007B1024">
      <w:pPr>
        <w:pStyle w:val="ListParagraph"/>
        <w:numPr>
          <w:ilvl w:val="0"/>
          <w:numId w:val="12"/>
        </w:numPr>
        <w:jc w:val="both"/>
        <w:rPr>
          <w:sz w:val="24"/>
          <w:szCs w:val="24"/>
        </w:rPr>
      </w:pPr>
      <w:r w:rsidRPr="007B1024">
        <w:rPr>
          <w:sz w:val="24"/>
          <w:szCs w:val="24"/>
        </w:rPr>
        <w:t>Actions which are out of proportion to the nature of the complaint, or persistent – even when the complaints procedure has been exhausted, or personally harassin</w:t>
      </w:r>
      <w:r>
        <w:rPr>
          <w:sz w:val="24"/>
          <w:szCs w:val="24"/>
        </w:rPr>
        <w:t>g, or unjustifiably repetitious.</w:t>
      </w:r>
      <w:r w:rsidRPr="007B1024">
        <w:rPr>
          <w:sz w:val="24"/>
          <w:szCs w:val="24"/>
        </w:rPr>
        <w:t xml:space="preserve"> </w:t>
      </w:r>
    </w:p>
    <w:p w:rsidR="00F8302E" w:rsidRDefault="00F8302E" w:rsidP="007B1024">
      <w:pPr>
        <w:pStyle w:val="ListParagraph"/>
        <w:numPr>
          <w:ilvl w:val="0"/>
          <w:numId w:val="12"/>
        </w:numPr>
        <w:jc w:val="both"/>
        <w:rPr>
          <w:sz w:val="24"/>
          <w:szCs w:val="24"/>
        </w:rPr>
      </w:pPr>
      <w:r w:rsidRPr="007B1024">
        <w:rPr>
          <w:sz w:val="24"/>
          <w:szCs w:val="24"/>
        </w:rPr>
        <w:t>An insistence on pursuing unjustified complaints and/or unrealistic outcomes to justified complaints, pursuing justifiable complaints in an unreasonable manner (eg using abusive or threatening language; or making complaints in public or via a social networking site such as Facebo</w:t>
      </w:r>
      <w:r>
        <w:rPr>
          <w:sz w:val="24"/>
          <w:szCs w:val="24"/>
        </w:rPr>
        <w:t>ok.</w:t>
      </w:r>
    </w:p>
    <w:p w:rsidR="00F8302E" w:rsidRDefault="00F8302E" w:rsidP="00737FD5">
      <w:pPr>
        <w:pStyle w:val="ListParagraph"/>
        <w:ind w:left="0"/>
        <w:jc w:val="both"/>
        <w:rPr>
          <w:sz w:val="24"/>
          <w:szCs w:val="24"/>
        </w:rPr>
      </w:pPr>
    </w:p>
    <w:p w:rsidR="00F8302E" w:rsidRPr="00737FD5" w:rsidRDefault="00F8302E" w:rsidP="00737FD5">
      <w:pPr>
        <w:pStyle w:val="ListParagraph"/>
        <w:ind w:left="0"/>
        <w:jc w:val="both"/>
        <w:rPr>
          <w:sz w:val="24"/>
          <w:szCs w:val="24"/>
        </w:rPr>
      </w:pPr>
      <w:r w:rsidRPr="00737FD5">
        <w:rPr>
          <w:sz w:val="24"/>
          <w:szCs w:val="24"/>
        </w:rPr>
        <w:t xml:space="preserve">A complaint may also be considered unreasonable if the person making the complaint does so either face-to-face, by telephone or in writing or electronically:- </w:t>
      </w:r>
    </w:p>
    <w:p w:rsidR="00F8302E" w:rsidRPr="00737FD5" w:rsidRDefault="00F8302E" w:rsidP="00737FD5">
      <w:pPr>
        <w:pStyle w:val="ListParagraph"/>
        <w:jc w:val="both"/>
        <w:rPr>
          <w:sz w:val="24"/>
          <w:szCs w:val="24"/>
        </w:rPr>
      </w:pPr>
      <w:r w:rsidRPr="00737FD5">
        <w:rPr>
          <w:sz w:val="24"/>
          <w:szCs w:val="24"/>
        </w:rPr>
        <w:t>•  maliciously;</w:t>
      </w:r>
    </w:p>
    <w:p w:rsidR="00F8302E" w:rsidRPr="00737FD5" w:rsidRDefault="00F8302E" w:rsidP="00737FD5">
      <w:pPr>
        <w:pStyle w:val="ListParagraph"/>
        <w:jc w:val="both"/>
        <w:rPr>
          <w:sz w:val="24"/>
          <w:szCs w:val="24"/>
        </w:rPr>
      </w:pPr>
      <w:r w:rsidRPr="00737FD5">
        <w:rPr>
          <w:sz w:val="24"/>
          <w:szCs w:val="24"/>
        </w:rPr>
        <w:t>•  aggressively;</w:t>
      </w:r>
    </w:p>
    <w:p w:rsidR="00F8302E" w:rsidRPr="00737FD5" w:rsidRDefault="00F8302E" w:rsidP="00737FD5">
      <w:pPr>
        <w:pStyle w:val="ListParagraph"/>
        <w:jc w:val="both"/>
        <w:rPr>
          <w:sz w:val="24"/>
          <w:szCs w:val="24"/>
        </w:rPr>
      </w:pPr>
      <w:r w:rsidRPr="00737FD5">
        <w:rPr>
          <w:sz w:val="24"/>
          <w:szCs w:val="24"/>
        </w:rPr>
        <w:t>•  using threats, intimidation or violence;</w:t>
      </w:r>
    </w:p>
    <w:p w:rsidR="00F8302E" w:rsidRPr="00737FD5" w:rsidRDefault="00F8302E" w:rsidP="00737FD5">
      <w:pPr>
        <w:pStyle w:val="ListParagraph"/>
        <w:jc w:val="both"/>
        <w:rPr>
          <w:sz w:val="24"/>
          <w:szCs w:val="24"/>
        </w:rPr>
      </w:pPr>
      <w:r w:rsidRPr="00737FD5">
        <w:rPr>
          <w:sz w:val="24"/>
          <w:szCs w:val="24"/>
        </w:rPr>
        <w:t>•  using abusive, offensive or discriminatory language;</w:t>
      </w:r>
    </w:p>
    <w:p w:rsidR="00F8302E" w:rsidRPr="00737FD5" w:rsidRDefault="00F8302E" w:rsidP="00737FD5">
      <w:pPr>
        <w:pStyle w:val="ListParagraph"/>
        <w:jc w:val="both"/>
        <w:rPr>
          <w:sz w:val="24"/>
          <w:szCs w:val="24"/>
        </w:rPr>
      </w:pPr>
      <w:r w:rsidRPr="00737FD5">
        <w:rPr>
          <w:sz w:val="24"/>
          <w:szCs w:val="24"/>
        </w:rPr>
        <w:t>•  knowing it to be false;</w:t>
      </w:r>
    </w:p>
    <w:p w:rsidR="00F8302E" w:rsidRPr="00737FD5" w:rsidRDefault="00F8302E" w:rsidP="00737FD5">
      <w:pPr>
        <w:pStyle w:val="ListParagraph"/>
        <w:jc w:val="both"/>
        <w:rPr>
          <w:sz w:val="24"/>
          <w:szCs w:val="24"/>
        </w:rPr>
      </w:pPr>
      <w:r w:rsidRPr="00737FD5">
        <w:rPr>
          <w:sz w:val="24"/>
          <w:szCs w:val="24"/>
        </w:rPr>
        <w:t>•  using falsified information;</w:t>
      </w:r>
    </w:p>
    <w:p w:rsidR="00F8302E" w:rsidRPr="00737FD5" w:rsidRDefault="00F8302E" w:rsidP="00737FD5">
      <w:pPr>
        <w:pStyle w:val="ListParagraph"/>
        <w:jc w:val="both"/>
        <w:rPr>
          <w:sz w:val="24"/>
          <w:szCs w:val="24"/>
        </w:rPr>
      </w:pPr>
      <w:r w:rsidRPr="00737FD5">
        <w:rPr>
          <w:sz w:val="24"/>
          <w:szCs w:val="24"/>
        </w:rPr>
        <w:t xml:space="preserve">•  publishing unacceptable information in a variety of media such as in social media </w:t>
      </w:r>
    </w:p>
    <w:p w:rsidR="00F8302E" w:rsidRPr="00737FD5" w:rsidRDefault="00F8302E" w:rsidP="00737FD5">
      <w:pPr>
        <w:pStyle w:val="ListParagraph"/>
        <w:jc w:val="both"/>
        <w:rPr>
          <w:sz w:val="24"/>
          <w:szCs w:val="24"/>
        </w:rPr>
      </w:pPr>
      <w:r w:rsidRPr="00737FD5">
        <w:rPr>
          <w:sz w:val="24"/>
          <w:szCs w:val="24"/>
        </w:rPr>
        <w:t>websites and newspapers.</w:t>
      </w:r>
    </w:p>
    <w:p w:rsidR="00F8302E" w:rsidRPr="007B1024" w:rsidRDefault="00F8302E" w:rsidP="007B1024">
      <w:pPr>
        <w:rPr>
          <w:b/>
          <w:sz w:val="24"/>
        </w:rPr>
      </w:pPr>
      <w:r w:rsidRPr="007B1024">
        <w:rPr>
          <w:b/>
          <w:sz w:val="24"/>
        </w:rPr>
        <w:t xml:space="preserve">What is ‘harassment’?  </w:t>
      </w:r>
    </w:p>
    <w:p w:rsidR="00F8302E" w:rsidRPr="00577531" w:rsidRDefault="00F8302E" w:rsidP="00577531">
      <w:pPr>
        <w:jc w:val="both"/>
        <w:rPr>
          <w:sz w:val="24"/>
          <w:szCs w:val="24"/>
        </w:rPr>
      </w:pPr>
      <w:r w:rsidRPr="00577531">
        <w:rPr>
          <w:sz w:val="24"/>
          <w:szCs w:val="24"/>
        </w:rPr>
        <w:t xml:space="preserve">We regard harassment as the unreasonable pursuit of issues or complaints, particularly if the matter appears to be pursued in a way intended to cause personal distress rather than to seek a resolution.       </w:t>
      </w:r>
    </w:p>
    <w:p w:rsidR="00F8302E" w:rsidRPr="00577531" w:rsidRDefault="00F8302E" w:rsidP="00577531">
      <w:pPr>
        <w:jc w:val="both"/>
        <w:rPr>
          <w:sz w:val="24"/>
          <w:szCs w:val="24"/>
        </w:rPr>
      </w:pPr>
      <w:r w:rsidRPr="00577531">
        <w:rPr>
          <w:sz w:val="24"/>
          <w:szCs w:val="24"/>
        </w:rPr>
        <w:t xml:space="preserve">Behaviour may fall within the scope of this policy if:  </w:t>
      </w:r>
    </w:p>
    <w:p w:rsidR="00F8302E" w:rsidRPr="007B1024" w:rsidRDefault="00F8302E" w:rsidP="007B1024">
      <w:pPr>
        <w:pStyle w:val="ListParagraph"/>
        <w:numPr>
          <w:ilvl w:val="0"/>
          <w:numId w:val="13"/>
        </w:numPr>
        <w:jc w:val="both"/>
        <w:rPr>
          <w:sz w:val="24"/>
          <w:szCs w:val="24"/>
        </w:rPr>
      </w:pPr>
      <w:r w:rsidRPr="007B1024">
        <w:rPr>
          <w:sz w:val="24"/>
          <w:szCs w:val="24"/>
        </w:rPr>
        <w:t xml:space="preserve">it appears to be deliberately targeted at one or more members of school staff or others, without good cause; </w:t>
      </w:r>
    </w:p>
    <w:p w:rsidR="00F8302E" w:rsidRPr="007B1024" w:rsidRDefault="00F8302E" w:rsidP="007B1024">
      <w:pPr>
        <w:pStyle w:val="ListParagraph"/>
        <w:numPr>
          <w:ilvl w:val="0"/>
          <w:numId w:val="13"/>
        </w:numPr>
        <w:jc w:val="both"/>
        <w:rPr>
          <w:sz w:val="24"/>
          <w:szCs w:val="24"/>
        </w:rPr>
      </w:pPr>
      <w:r w:rsidRPr="007B1024">
        <w:rPr>
          <w:sz w:val="24"/>
          <w:szCs w:val="24"/>
        </w:rPr>
        <w:t xml:space="preserve">the way in which a complaint or other issues is pursued (as opposed to the complaint itself) causes undue distress to school staff or others; </w:t>
      </w:r>
    </w:p>
    <w:p w:rsidR="00F8302E" w:rsidRDefault="00F8302E" w:rsidP="007B1024">
      <w:pPr>
        <w:pStyle w:val="ListParagraph"/>
        <w:numPr>
          <w:ilvl w:val="0"/>
          <w:numId w:val="13"/>
        </w:numPr>
        <w:jc w:val="both"/>
        <w:rPr>
          <w:sz w:val="24"/>
          <w:szCs w:val="24"/>
        </w:rPr>
      </w:pPr>
      <w:r w:rsidRPr="007B1024">
        <w:rPr>
          <w:sz w:val="24"/>
          <w:szCs w:val="24"/>
        </w:rPr>
        <w:t xml:space="preserve">it has a significant and disproportionate adverse effect on the school community.   </w:t>
      </w:r>
    </w:p>
    <w:p w:rsidR="00F8302E" w:rsidRDefault="00F8302E" w:rsidP="0003554C">
      <w:pPr>
        <w:pStyle w:val="ListParagraph"/>
        <w:ind w:left="0"/>
        <w:jc w:val="both"/>
        <w:rPr>
          <w:sz w:val="24"/>
          <w:szCs w:val="24"/>
        </w:rPr>
      </w:pPr>
    </w:p>
    <w:p w:rsidR="00F8302E" w:rsidRPr="0003554C" w:rsidRDefault="00F8302E" w:rsidP="0003554C">
      <w:pPr>
        <w:pStyle w:val="ListParagraph"/>
        <w:ind w:left="0"/>
        <w:jc w:val="both"/>
        <w:rPr>
          <w:sz w:val="24"/>
          <w:szCs w:val="24"/>
        </w:rPr>
      </w:pPr>
      <w:r w:rsidRPr="0003554C">
        <w:rPr>
          <w:sz w:val="24"/>
          <w:szCs w:val="24"/>
        </w:rPr>
        <w:t xml:space="preserve">If school staff find it difficult to deal direct with a complainant because of their </w:t>
      </w:r>
    </w:p>
    <w:p w:rsidR="00F8302E" w:rsidRPr="0003554C" w:rsidRDefault="00F8302E" w:rsidP="0003554C">
      <w:pPr>
        <w:pStyle w:val="ListParagraph"/>
        <w:ind w:left="0"/>
        <w:jc w:val="both"/>
        <w:rPr>
          <w:sz w:val="24"/>
          <w:szCs w:val="24"/>
        </w:rPr>
      </w:pPr>
      <w:r w:rsidRPr="0003554C">
        <w:rPr>
          <w:sz w:val="24"/>
          <w:szCs w:val="24"/>
        </w:rPr>
        <w:t xml:space="preserve">unreasonable behaviour and other </w:t>
      </w:r>
      <w:r>
        <w:rPr>
          <w:sz w:val="24"/>
          <w:szCs w:val="24"/>
        </w:rPr>
        <w:t>strategies are not working, the school</w:t>
      </w:r>
      <w:r w:rsidRPr="0003554C">
        <w:rPr>
          <w:sz w:val="24"/>
          <w:szCs w:val="24"/>
        </w:rPr>
        <w:t xml:space="preserve"> may be able to approach the governor services team at their LA to ask for assistance. If this is agreed, complainants can be advised not to contact the school, but to communicate instead with the LA who will co-ordinate any response.</w:t>
      </w:r>
    </w:p>
    <w:p w:rsidR="00F8302E" w:rsidRPr="007B1024" w:rsidRDefault="00F8302E" w:rsidP="007B1024">
      <w:pPr>
        <w:pStyle w:val="ListParagraph"/>
        <w:ind w:left="360"/>
        <w:jc w:val="both"/>
        <w:rPr>
          <w:sz w:val="24"/>
          <w:szCs w:val="24"/>
        </w:rPr>
      </w:pPr>
    </w:p>
    <w:p w:rsidR="00F8302E" w:rsidRPr="00577531" w:rsidRDefault="00F8302E" w:rsidP="007B1024">
      <w:pPr>
        <w:pStyle w:val="Heading2"/>
      </w:pPr>
      <w:bookmarkStart w:id="12" w:name="_Toc422126816"/>
      <w:r w:rsidRPr="00577531">
        <w:t>What does the school expect of any person wishing to raise a concern?</w:t>
      </w:r>
      <w:bookmarkEnd w:id="12"/>
      <w:r w:rsidRPr="00577531">
        <w:t xml:space="preserve">  </w:t>
      </w:r>
    </w:p>
    <w:p w:rsidR="00F8302E" w:rsidRDefault="00F8302E" w:rsidP="00AB5408">
      <w:pPr>
        <w:jc w:val="both"/>
        <w:rPr>
          <w:sz w:val="24"/>
          <w:szCs w:val="24"/>
        </w:rPr>
      </w:pPr>
      <w:r w:rsidRPr="00AB5408">
        <w:rPr>
          <w:sz w:val="24"/>
          <w:szCs w:val="24"/>
        </w:rPr>
        <w:t>The school expects anyone who wishes to raise concerns with the school to:</w:t>
      </w:r>
    </w:p>
    <w:p w:rsidR="00F8302E" w:rsidRDefault="00F8302E" w:rsidP="00AB5408">
      <w:pPr>
        <w:pStyle w:val="ListParagraph"/>
        <w:numPr>
          <w:ilvl w:val="0"/>
          <w:numId w:val="23"/>
        </w:numPr>
        <w:jc w:val="both"/>
        <w:rPr>
          <w:sz w:val="24"/>
          <w:szCs w:val="24"/>
        </w:rPr>
      </w:pPr>
      <w:r w:rsidRPr="00AB5408">
        <w:rPr>
          <w:sz w:val="24"/>
          <w:szCs w:val="24"/>
        </w:rPr>
        <w:t>treat all members of the school commun</w:t>
      </w:r>
      <w:r>
        <w:rPr>
          <w:sz w:val="24"/>
          <w:szCs w:val="24"/>
        </w:rPr>
        <w:t xml:space="preserve">ity with courtesy and respect; </w:t>
      </w:r>
    </w:p>
    <w:p w:rsidR="00F8302E" w:rsidRDefault="00F8302E" w:rsidP="00AB5408">
      <w:pPr>
        <w:pStyle w:val="ListParagraph"/>
        <w:numPr>
          <w:ilvl w:val="0"/>
          <w:numId w:val="23"/>
        </w:numPr>
        <w:jc w:val="both"/>
        <w:rPr>
          <w:sz w:val="24"/>
          <w:szCs w:val="24"/>
        </w:rPr>
      </w:pPr>
      <w:r w:rsidRPr="00AB5408">
        <w:rPr>
          <w:sz w:val="24"/>
          <w:szCs w:val="24"/>
        </w:rPr>
        <w:t>respect the needs of pupil</w:t>
      </w:r>
      <w:r>
        <w:rPr>
          <w:sz w:val="24"/>
          <w:szCs w:val="24"/>
        </w:rPr>
        <w:t xml:space="preserve">s and staff within the school; </w:t>
      </w:r>
    </w:p>
    <w:p w:rsidR="00F8302E" w:rsidRDefault="00F8302E" w:rsidP="00AB5408">
      <w:pPr>
        <w:pStyle w:val="ListParagraph"/>
        <w:numPr>
          <w:ilvl w:val="0"/>
          <w:numId w:val="23"/>
        </w:numPr>
        <w:jc w:val="both"/>
        <w:rPr>
          <w:sz w:val="24"/>
          <w:szCs w:val="24"/>
        </w:rPr>
      </w:pPr>
      <w:r w:rsidRPr="00AB5408">
        <w:rPr>
          <w:sz w:val="24"/>
          <w:szCs w:val="24"/>
        </w:rPr>
        <w:t>avoid the use of violence, or threats of violenc</w:t>
      </w:r>
      <w:r>
        <w:rPr>
          <w:sz w:val="24"/>
          <w:szCs w:val="24"/>
        </w:rPr>
        <w:t xml:space="preserve">e, towards people or property; </w:t>
      </w:r>
    </w:p>
    <w:p w:rsidR="00F8302E" w:rsidRDefault="00F8302E" w:rsidP="00AB5408">
      <w:pPr>
        <w:pStyle w:val="ListParagraph"/>
        <w:numPr>
          <w:ilvl w:val="0"/>
          <w:numId w:val="23"/>
        </w:numPr>
        <w:jc w:val="both"/>
        <w:rPr>
          <w:sz w:val="24"/>
          <w:szCs w:val="24"/>
        </w:rPr>
      </w:pPr>
      <w:r w:rsidRPr="00AB5408">
        <w:rPr>
          <w:sz w:val="24"/>
          <w:szCs w:val="24"/>
        </w:rPr>
        <w:t>recognise the time constraints under which membe</w:t>
      </w:r>
      <w:r>
        <w:rPr>
          <w:sz w:val="24"/>
          <w:szCs w:val="24"/>
        </w:rPr>
        <w:t>rs of staff in schools work and</w:t>
      </w:r>
    </w:p>
    <w:p w:rsidR="00F8302E" w:rsidRDefault="00F8302E" w:rsidP="00AB5408">
      <w:pPr>
        <w:pStyle w:val="ListParagraph"/>
        <w:numPr>
          <w:ilvl w:val="0"/>
          <w:numId w:val="23"/>
        </w:numPr>
        <w:jc w:val="both"/>
        <w:rPr>
          <w:sz w:val="24"/>
          <w:szCs w:val="24"/>
        </w:rPr>
      </w:pPr>
      <w:r w:rsidRPr="00AB5408">
        <w:rPr>
          <w:sz w:val="24"/>
          <w:szCs w:val="24"/>
        </w:rPr>
        <w:t>allow the school a reasonable time to respond to a complaint;</w:t>
      </w:r>
    </w:p>
    <w:p w:rsidR="00F8302E" w:rsidRPr="00AB5408" w:rsidRDefault="00F8302E" w:rsidP="00AB5408">
      <w:pPr>
        <w:pStyle w:val="ListParagraph"/>
        <w:numPr>
          <w:ilvl w:val="0"/>
          <w:numId w:val="23"/>
        </w:numPr>
        <w:jc w:val="both"/>
        <w:rPr>
          <w:sz w:val="24"/>
          <w:szCs w:val="24"/>
        </w:rPr>
      </w:pPr>
      <w:r w:rsidRPr="00AB5408">
        <w:rPr>
          <w:sz w:val="24"/>
          <w:szCs w:val="24"/>
        </w:rPr>
        <w:t xml:space="preserve">follow the school’s complaints procedure.  </w:t>
      </w:r>
    </w:p>
    <w:p w:rsidR="00F8302E" w:rsidRPr="00577531" w:rsidRDefault="00F8302E" w:rsidP="007B1024">
      <w:pPr>
        <w:pStyle w:val="Heading2"/>
      </w:pPr>
      <w:bookmarkStart w:id="13" w:name="_Toc422126817"/>
      <w:r w:rsidRPr="00577531">
        <w:t>unreasonably persistent complaints or harassment</w:t>
      </w:r>
      <w:bookmarkEnd w:id="13"/>
      <w:r w:rsidRPr="00577531">
        <w:t xml:space="preserve">  </w:t>
      </w:r>
    </w:p>
    <w:p w:rsidR="00F8302E" w:rsidRPr="00577531" w:rsidRDefault="00F8302E" w:rsidP="00577531">
      <w:pPr>
        <w:jc w:val="both"/>
        <w:rPr>
          <w:sz w:val="24"/>
          <w:szCs w:val="24"/>
        </w:rPr>
      </w:pPr>
      <w:r>
        <w:rPr>
          <w:sz w:val="24"/>
          <w:szCs w:val="24"/>
        </w:rPr>
        <w:t>This P</w:t>
      </w:r>
      <w:r w:rsidRPr="00577531">
        <w:rPr>
          <w:sz w:val="24"/>
          <w:szCs w:val="24"/>
        </w:rPr>
        <w:t>olicy is intended to be used in conjunction with the school’s complaints procedure. Taken together, these documents set out how we will always seek to work with parents, carers and others with a legitimate compla</w:t>
      </w:r>
      <w:r>
        <w:rPr>
          <w:sz w:val="24"/>
          <w:szCs w:val="24"/>
        </w:rPr>
        <w:t xml:space="preserve">int to resolve a difficulty.   </w:t>
      </w:r>
      <w:r w:rsidRPr="00577531">
        <w:rPr>
          <w:sz w:val="24"/>
          <w:szCs w:val="24"/>
        </w:rPr>
        <w:t xml:space="preserve">However, in cases of unreasonably persistent complaints or harassment, the school may take some or all of the following steps, as appropriate:  </w:t>
      </w:r>
    </w:p>
    <w:p w:rsidR="00F8302E" w:rsidRPr="007B1024" w:rsidRDefault="00F8302E" w:rsidP="007B1024">
      <w:pPr>
        <w:pStyle w:val="ListParagraph"/>
        <w:numPr>
          <w:ilvl w:val="0"/>
          <w:numId w:val="14"/>
        </w:numPr>
        <w:jc w:val="both"/>
        <w:rPr>
          <w:sz w:val="24"/>
          <w:szCs w:val="24"/>
        </w:rPr>
      </w:pPr>
      <w:r w:rsidRPr="007B1024">
        <w:rPr>
          <w:sz w:val="24"/>
          <w:szCs w:val="24"/>
        </w:rPr>
        <w:t xml:space="preserve">inform the complainant informally that his/her behaviour is now considered by the school to be unreasonable or unacceptable, and request a changed approach; </w:t>
      </w:r>
    </w:p>
    <w:p w:rsidR="00F8302E" w:rsidRPr="007B1024" w:rsidRDefault="00F8302E" w:rsidP="007B1024">
      <w:pPr>
        <w:pStyle w:val="ListParagraph"/>
        <w:numPr>
          <w:ilvl w:val="0"/>
          <w:numId w:val="14"/>
        </w:numPr>
        <w:jc w:val="both"/>
        <w:rPr>
          <w:sz w:val="24"/>
          <w:szCs w:val="24"/>
        </w:rPr>
      </w:pPr>
      <w:r w:rsidRPr="007B1024">
        <w:rPr>
          <w:sz w:val="24"/>
          <w:szCs w:val="24"/>
        </w:rPr>
        <w:t xml:space="preserve">inform the complainant in writing that the school considers his/her behaviour to fall under the terms of the Unreasonably Persistent Complaints/ Harassment Policy; </w:t>
      </w:r>
    </w:p>
    <w:p w:rsidR="00F8302E" w:rsidRPr="007B1024" w:rsidRDefault="00F8302E" w:rsidP="007B1024">
      <w:pPr>
        <w:pStyle w:val="ListParagraph"/>
        <w:numPr>
          <w:ilvl w:val="0"/>
          <w:numId w:val="14"/>
        </w:numPr>
        <w:jc w:val="both"/>
        <w:rPr>
          <w:sz w:val="24"/>
          <w:szCs w:val="24"/>
        </w:rPr>
      </w:pPr>
      <w:r w:rsidRPr="007B1024">
        <w:rPr>
          <w:sz w:val="24"/>
          <w:szCs w:val="24"/>
        </w:rPr>
        <w:t xml:space="preserve">require all future meetings with a member of staff to be conducted with a second person present. In the interests of all parties, notes of these meetings may be taken; </w:t>
      </w:r>
    </w:p>
    <w:p w:rsidR="00F8302E" w:rsidRPr="007B1024" w:rsidRDefault="00F8302E" w:rsidP="007B1024">
      <w:pPr>
        <w:pStyle w:val="ListParagraph"/>
        <w:numPr>
          <w:ilvl w:val="0"/>
          <w:numId w:val="14"/>
        </w:numPr>
        <w:jc w:val="both"/>
        <w:rPr>
          <w:sz w:val="24"/>
          <w:szCs w:val="24"/>
        </w:rPr>
      </w:pPr>
      <w:r w:rsidRPr="007B1024">
        <w:rPr>
          <w:sz w:val="24"/>
          <w:szCs w:val="24"/>
        </w:rPr>
        <w:t xml:space="preserve">inform the complainant that, except in emergencies, the school will respond only to written communication and that these may be required to be channelled through a designated person or the Clerk to Governors.   </w:t>
      </w:r>
    </w:p>
    <w:p w:rsidR="00F8302E" w:rsidRPr="00577531" w:rsidRDefault="00F8302E" w:rsidP="007B1024">
      <w:pPr>
        <w:pStyle w:val="Heading2"/>
      </w:pPr>
      <w:bookmarkStart w:id="14" w:name="_Toc422126818"/>
      <w:r w:rsidRPr="00577531">
        <w:t>Physical or verbal aggression</w:t>
      </w:r>
      <w:bookmarkEnd w:id="14"/>
      <w:r w:rsidRPr="00577531">
        <w:t xml:space="preserve">  </w:t>
      </w:r>
    </w:p>
    <w:p w:rsidR="00F8302E" w:rsidRDefault="00F8302E" w:rsidP="007B1024">
      <w:pPr>
        <w:jc w:val="both"/>
        <w:rPr>
          <w:sz w:val="24"/>
          <w:szCs w:val="24"/>
        </w:rPr>
      </w:pPr>
      <w:r w:rsidRPr="007B1024">
        <w:rPr>
          <w:sz w:val="24"/>
          <w:szCs w:val="24"/>
        </w:rPr>
        <w:t xml:space="preserve">The governing body will not tolerate any form of physical or verbal aggression against members of the school community. If there is evidence of such the school may:  </w:t>
      </w:r>
    </w:p>
    <w:p w:rsidR="00F8302E" w:rsidRPr="007B1024" w:rsidRDefault="00F8302E" w:rsidP="007B1024">
      <w:pPr>
        <w:pStyle w:val="ListParagraph"/>
        <w:numPr>
          <w:ilvl w:val="0"/>
          <w:numId w:val="18"/>
        </w:numPr>
        <w:jc w:val="both"/>
        <w:rPr>
          <w:sz w:val="24"/>
          <w:szCs w:val="24"/>
        </w:rPr>
      </w:pPr>
      <w:r w:rsidRPr="007B1024">
        <w:rPr>
          <w:sz w:val="24"/>
          <w:szCs w:val="24"/>
        </w:rPr>
        <w:t xml:space="preserve">ban the individual from entering the school site, with immediate effect; </w:t>
      </w:r>
    </w:p>
    <w:p w:rsidR="00F8302E" w:rsidRPr="007B1024" w:rsidRDefault="00F8302E" w:rsidP="007B1024">
      <w:pPr>
        <w:pStyle w:val="ListParagraph"/>
        <w:numPr>
          <w:ilvl w:val="0"/>
          <w:numId w:val="15"/>
        </w:numPr>
        <w:jc w:val="both"/>
        <w:rPr>
          <w:sz w:val="24"/>
          <w:szCs w:val="24"/>
        </w:rPr>
      </w:pPr>
      <w:r w:rsidRPr="007B1024">
        <w:rPr>
          <w:sz w:val="24"/>
          <w:szCs w:val="24"/>
        </w:rPr>
        <w:t xml:space="preserve">request an Anti-Social Behaviour Order (ASBO); </w:t>
      </w:r>
    </w:p>
    <w:p w:rsidR="00F8302E" w:rsidRPr="007B1024" w:rsidRDefault="00F8302E" w:rsidP="007B1024">
      <w:pPr>
        <w:pStyle w:val="ListParagraph"/>
        <w:numPr>
          <w:ilvl w:val="0"/>
          <w:numId w:val="15"/>
        </w:numPr>
        <w:jc w:val="both"/>
        <w:rPr>
          <w:sz w:val="24"/>
          <w:szCs w:val="24"/>
        </w:rPr>
      </w:pPr>
      <w:r w:rsidRPr="007B1024">
        <w:rPr>
          <w:sz w:val="24"/>
          <w:szCs w:val="24"/>
        </w:rPr>
        <w:t>prosecute und</w:t>
      </w:r>
      <w:r>
        <w:rPr>
          <w:sz w:val="24"/>
          <w:szCs w:val="24"/>
        </w:rPr>
        <w:t>er Anti-Harassment legislation;</w:t>
      </w:r>
    </w:p>
    <w:p w:rsidR="00F8302E" w:rsidRDefault="00F8302E" w:rsidP="007B1024">
      <w:pPr>
        <w:pStyle w:val="ListParagraph"/>
        <w:numPr>
          <w:ilvl w:val="0"/>
          <w:numId w:val="15"/>
        </w:numPr>
        <w:jc w:val="both"/>
        <w:rPr>
          <w:sz w:val="24"/>
          <w:szCs w:val="24"/>
        </w:rPr>
      </w:pPr>
      <w:r w:rsidRPr="007B1024">
        <w:rPr>
          <w:sz w:val="24"/>
          <w:szCs w:val="24"/>
        </w:rPr>
        <w:t xml:space="preserve">call the police to remove the individual from the premises, under powers provided by the Education Act 1996.  </w:t>
      </w:r>
    </w:p>
    <w:p w:rsidR="00F8302E" w:rsidRDefault="00F8302E" w:rsidP="00FB0AAB">
      <w:pPr>
        <w:pStyle w:val="ListParagraph"/>
        <w:ind w:left="0"/>
        <w:jc w:val="both"/>
        <w:rPr>
          <w:sz w:val="24"/>
          <w:szCs w:val="24"/>
        </w:rPr>
      </w:pPr>
    </w:p>
    <w:p w:rsidR="00F8302E" w:rsidRPr="00FB0AAB" w:rsidRDefault="00F8302E" w:rsidP="00FB0AAB">
      <w:pPr>
        <w:pStyle w:val="ListParagraph"/>
        <w:ind w:left="0"/>
        <w:jc w:val="both"/>
        <w:rPr>
          <w:sz w:val="24"/>
          <w:szCs w:val="24"/>
        </w:rPr>
      </w:pPr>
      <w:r w:rsidRPr="00FB0AAB">
        <w:rPr>
          <w:sz w:val="24"/>
          <w:szCs w:val="24"/>
        </w:rPr>
        <w:t>The decision to bar should then be reviewed, taking into account any representations made by the parent,and either confirmed or lifted. If the decision is confirmed the parent</w:t>
      </w:r>
      <w:r>
        <w:rPr>
          <w:sz w:val="24"/>
          <w:szCs w:val="24"/>
        </w:rPr>
        <w:t xml:space="preserve"> </w:t>
      </w:r>
      <w:r w:rsidRPr="00FB0AAB">
        <w:rPr>
          <w:sz w:val="24"/>
          <w:szCs w:val="24"/>
        </w:rPr>
        <w:t xml:space="preserve">should be notified in writing, explaining how long the bar will be in place. </w:t>
      </w:r>
    </w:p>
    <w:p w:rsidR="00F8302E" w:rsidRDefault="00F8302E" w:rsidP="00FB0AAB">
      <w:pPr>
        <w:pStyle w:val="ListParagraph"/>
        <w:ind w:left="0"/>
        <w:jc w:val="both"/>
        <w:rPr>
          <w:sz w:val="24"/>
          <w:szCs w:val="24"/>
        </w:rPr>
      </w:pPr>
    </w:p>
    <w:p w:rsidR="00F8302E" w:rsidRPr="00FB0AAB" w:rsidRDefault="00F8302E" w:rsidP="00FB0AAB">
      <w:pPr>
        <w:pStyle w:val="ListParagraph"/>
        <w:ind w:left="0"/>
        <w:jc w:val="both"/>
        <w:rPr>
          <w:sz w:val="24"/>
          <w:szCs w:val="24"/>
        </w:rPr>
      </w:pPr>
      <w:r w:rsidRPr="00FB0AAB">
        <w:rPr>
          <w:sz w:val="24"/>
          <w:szCs w:val="24"/>
        </w:rPr>
        <w:t>Anyone wishing to complain about being barred can do so, by letter or email, to the headteacher or Chair of Governors. However, complaints about barring cannot be escalated to the Department for Education. Once the school’s own complaints procedure has been completed, the only remaining avenue of appeal is through the Courts; independent legal advice must therefore be sought.</w:t>
      </w:r>
    </w:p>
    <w:p w:rsidR="00F8302E" w:rsidRDefault="00F8302E" w:rsidP="004B5306">
      <w:pPr>
        <w:pStyle w:val="Heading2"/>
      </w:pPr>
      <w:bookmarkStart w:id="15" w:name="_Toc422126819"/>
      <w:r>
        <w:t>School’s response to Unreasonably Persistent Complaints</w:t>
      </w:r>
      <w:bookmarkEnd w:id="15"/>
      <w:r>
        <w:t xml:space="preserve"> </w:t>
      </w:r>
    </w:p>
    <w:p w:rsidR="00F8302E" w:rsidRDefault="00F8302E" w:rsidP="007B1024">
      <w:pPr>
        <w:jc w:val="both"/>
        <w:rPr>
          <w:sz w:val="24"/>
          <w:szCs w:val="24"/>
        </w:rPr>
      </w:pPr>
      <w:r w:rsidRPr="00577531">
        <w:rPr>
          <w:sz w:val="24"/>
          <w:szCs w:val="24"/>
        </w:rPr>
        <w:t xml:space="preserve">Legitimate complaints will always be considered, even if the person making them is (or has been) </w:t>
      </w:r>
      <w:r>
        <w:rPr>
          <w:sz w:val="24"/>
          <w:szCs w:val="24"/>
        </w:rPr>
        <w:t xml:space="preserve">deemed </w:t>
      </w:r>
      <w:r w:rsidRPr="00577531">
        <w:rPr>
          <w:sz w:val="24"/>
          <w:szCs w:val="24"/>
        </w:rPr>
        <w:t xml:space="preserve">to </w:t>
      </w:r>
      <w:r>
        <w:rPr>
          <w:sz w:val="24"/>
          <w:szCs w:val="24"/>
        </w:rPr>
        <w:t xml:space="preserve">be </w:t>
      </w:r>
      <w:r w:rsidRPr="00577531">
        <w:rPr>
          <w:sz w:val="24"/>
          <w:szCs w:val="24"/>
        </w:rPr>
        <w:t xml:space="preserve">Unreasonably Persistent </w:t>
      </w:r>
      <w:r>
        <w:rPr>
          <w:sz w:val="24"/>
          <w:szCs w:val="24"/>
        </w:rPr>
        <w:t xml:space="preserve">or to have engaged in behaviour which is constitutes </w:t>
      </w:r>
      <w:r w:rsidRPr="00577531">
        <w:rPr>
          <w:sz w:val="24"/>
          <w:szCs w:val="24"/>
        </w:rPr>
        <w:t>Harassment.</w:t>
      </w:r>
      <w:r>
        <w:rPr>
          <w:sz w:val="24"/>
          <w:szCs w:val="24"/>
        </w:rPr>
        <w:t xml:space="preserve">  Any such decision will form part of the evidence considered by a 3</w:t>
      </w:r>
      <w:r w:rsidRPr="004B5306">
        <w:rPr>
          <w:sz w:val="24"/>
          <w:szCs w:val="24"/>
          <w:vertAlign w:val="superscript"/>
        </w:rPr>
        <w:t>rd</w:t>
      </w:r>
      <w:r>
        <w:rPr>
          <w:sz w:val="24"/>
          <w:szCs w:val="24"/>
        </w:rPr>
        <w:t xml:space="preserve"> Stage Appeal Panel who will have the remit to review all decisions taken under this Policy.  Any decision to deem an individual/party as Unreasonably Persistent will be subject to review after 6 months.  T</w:t>
      </w:r>
      <w:r w:rsidRPr="00577531">
        <w:rPr>
          <w:sz w:val="24"/>
          <w:szCs w:val="24"/>
        </w:rPr>
        <w:t>he school reserves the right not to respond to communications f</w:t>
      </w:r>
      <w:r>
        <w:rPr>
          <w:sz w:val="24"/>
          <w:szCs w:val="24"/>
        </w:rPr>
        <w:t>rom individuals subject to compliance with this P</w:t>
      </w:r>
      <w:r w:rsidRPr="00577531">
        <w:rPr>
          <w:sz w:val="24"/>
          <w:szCs w:val="24"/>
        </w:rPr>
        <w:t>olicy.</w:t>
      </w:r>
    </w:p>
    <w:p w:rsidR="00F8302E" w:rsidRDefault="00F8302E" w:rsidP="007B1024">
      <w:pPr>
        <w:jc w:val="both"/>
        <w:rPr>
          <w:sz w:val="24"/>
          <w:szCs w:val="24"/>
        </w:rPr>
      </w:pPr>
    </w:p>
    <w:p w:rsidR="00F8302E" w:rsidRPr="00577531" w:rsidRDefault="00F8302E" w:rsidP="00AB5408">
      <w:pPr>
        <w:pStyle w:val="Heading2"/>
      </w:pPr>
      <w:bookmarkStart w:id="16" w:name="_Toc422126820"/>
      <w:r w:rsidRPr="00577531">
        <w:t>Appeals</w:t>
      </w:r>
      <w:bookmarkEnd w:id="16"/>
      <w:r w:rsidRPr="00577531">
        <w:t xml:space="preserve"> </w:t>
      </w:r>
    </w:p>
    <w:p w:rsidR="00F8302E" w:rsidRPr="00577531" w:rsidRDefault="00F8302E" w:rsidP="00AB5408">
      <w:pPr>
        <w:jc w:val="both"/>
        <w:rPr>
          <w:sz w:val="24"/>
          <w:szCs w:val="24"/>
        </w:rPr>
      </w:pPr>
      <w:r w:rsidRPr="00577531">
        <w:rPr>
          <w:sz w:val="24"/>
          <w:szCs w:val="24"/>
        </w:rPr>
        <w:t xml:space="preserve">If at any stage, as the result of a complaint, a decision or course of action is taken with regards to an individual which they feel is ungrounded, unjustified or incorrect they have the right to appeal. </w:t>
      </w:r>
      <w:r>
        <w:rPr>
          <w:sz w:val="24"/>
          <w:szCs w:val="24"/>
        </w:rPr>
        <w:t xml:space="preserve"> Appropriate A</w:t>
      </w:r>
      <w:r w:rsidRPr="00577531">
        <w:rPr>
          <w:sz w:val="24"/>
          <w:szCs w:val="24"/>
        </w:rPr>
        <w:t>ppeal</w:t>
      </w:r>
      <w:r>
        <w:rPr>
          <w:sz w:val="24"/>
          <w:szCs w:val="24"/>
        </w:rPr>
        <w:t>s</w:t>
      </w:r>
      <w:r w:rsidRPr="00577531">
        <w:rPr>
          <w:sz w:val="24"/>
          <w:szCs w:val="24"/>
        </w:rPr>
        <w:t xml:space="preserve"> procedures </w:t>
      </w:r>
      <w:r>
        <w:rPr>
          <w:sz w:val="24"/>
          <w:szCs w:val="24"/>
        </w:rPr>
        <w:t xml:space="preserve">will be followed </w:t>
      </w:r>
      <w:r w:rsidRPr="00577531">
        <w:rPr>
          <w:sz w:val="24"/>
          <w:szCs w:val="24"/>
        </w:rPr>
        <w:t xml:space="preserve">in order to facilitate this. </w:t>
      </w:r>
    </w:p>
    <w:p w:rsidR="00F8302E" w:rsidRPr="003500A8" w:rsidRDefault="00F8302E" w:rsidP="003500A8">
      <w:pPr>
        <w:pStyle w:val="Heading1"/>
      </w:pPr>
      <w:bookmarkStart w:id="17" w:name="_Toc422126821"/>
      <w:r w:rsidRPr="003500A8">
        <w:t>The stages of the complaint</w:t>
      </w:r>
      <w:bookmarkEnd w:id="17"/>
      <w:r w:rsidRPr="003500A8">
        <w:t xml:space="preserve"> </w:t>
      </w:r>
    </w:p>
    <w:p w:rsidR="00F8302E" w:rsidRPr="003500A8" w:rsidRDefault="00F8302E" w:rsidP="003500A8">
      <w:pPr>
        <w:pStyle w:val="Heading2"/>
      </w:pPr>
      <w:bookmarkStart w:id="18" w:name="_Toc422126822"/>
      <w:r w:rsidRPr="003500A8">
        <w:t>Stage 1 (informal): complaint heard by staff member</w:t>
      </w:r>
      <w:bookmarkEnd w:id="18"/>
      <w:r w:rsidRPr="003500A8">
        <w:t xml:space="preserve"> </w:t>
      </w:r>
    </w:p>
    <w:p w:rsidR="00F8302E" w:rsidRPr="003500A8" w:rsidRDefault="00F8302E" w:rsidP="003500A8">
      <w:pPr>
        <w:jc w:val="both"/>
        <w:rPr>
          <w:sz w:val="24"/>
          <w:szCs w:val="24"/>
        </w:rPr>
      </w:pPr>
      <w:r w:rsidRPr="003500A8">
        <w:rPr>
          <w:sz w:val="24"/>
          <w:szCs w:val="24"/>
        </w:rPr>
        <w:t xml:space="preserve">It is in everyone’s interest that complaints are resolved at the earliest possible stage. The experience of the first contact between the complainant and the school can be crucial in determining whether the complaint will escalate. To that end, if staff are made aware of the procedures, they will know what to do when they receive a complaint. It would assist the procedure if the school respected the views of a complainant who indicates that he/she would have difficulty discussing a complaint with a particular member of staff. In these cases, the complaints co-ordinator can refer the complainant to another staff member. </w:t>
      </w:r>
    </w:p>
    <w:p w:rsidR="00F8302E" w:rsidRPr="003500A8" w:rsidRDefault="00F8302E" w:rsidP="003500A8">
      <w:pPr>
        <w:jc w:val="both"/>
        <w:rPr>
          <w:sz w:val="24"/>
          <w:szCs w:val="24"/>
        </w:rPr>
      </w:pPr>
      <w:r w:rsidRPr="003500A8">
        <w:rPr>
          <w:sz w:val="24"/>
          <w:szCs w:val="24"/>
        </w:rPr>
        <w:t>Where the c</w:t>
      </w:r>
      <w:r>
        <w:rPr>
          <w:sz w:val="24"/>
          <w:szCs w:val="24"/>
        </w:rPr>
        <w:t>omplaint concerns the H</w:t>
      </w:r>
      <w:r w:rsidRPr="003500A8">
        <w:rPr>
          <w:sz w:val="24"/>
          <w:szCs w:val="24"/>
        </w:rPr>
        <w:t>eadteacher</w:t>
      </w:r>
      <w:r>
        <w:rPr>
          <w:sz w:val="24"/>
          <w:szCs w:val="24"/>
        </w:rPr>
        <w:t xml:space="preserve"> or a Governor</w:t>
      </w:r>
      <w:r w:rsidRPr="003500A8">
        <w:rPr>
          <w:sz w:val="24"/>
          <w:szCs w:val="24"/>
        </w:rPr>
        <w:t>, the complaints co-ordinator can refer the complainant to the Chair of Governors</w:t>
      </w:r>
      <w:r>
        <w:rPr>
          <w:sz w:val="24"/>
          <w:szCs w:val="24"/>
        </w:rPr>
        <w:t xml:space="preserve"> (or Vice Chair if it involves the Chair)</w:t>
      </w:r>
      <w:r w:rsidRPr="003500A8">
        <w:rPr>
          <w:sz w:val="24"/>
          <w:szCs w:val="24"/>
        </w:rPr>
        <w:t xml:space="preserve">. </w:t>
      </w:r>
      <w:r>
        <w:rPr>
          <w:sz w:val="24"/>
          <w:szCs w:val="24"/>
        </w:rPr>
        <w:t xml:space="preserve"> </w:t>
      </w:r>
      <w:r w:rsidRPr="003500A8">
        <w:rPr>
          <w:sz w:val="24"/>
          <w:szCs w:val="24"/>
        </w:rPr>
        <w:t xml:space="preserve">The ability to consider the complaint objectively and impartially is crucial. </w:t>
      </w:r>
      <w:r>
        <w:rPr>
          <w:sz w:val="24"/>
          <w:szCs w:val="24"/>
        </w:rPr>
        <w:t xml:space="preserve"> </w:t>
      </w:r>
      <w:r w:rsidRPr="003500A8">
        <w:rPr>
          <w:sz w:val="24"/>
          <w:szCs w:val="24"/>
        </w:rPr>
        <w:t xml:space="preserve">Where the first approach is made to a governor, the next step would be to refer the complainant to the appropriate person and advise them about the procedure. </w:t>
      </w:r>
    </w:p>
    <w:p w:rsidR="00F8302E" w:rsidRPr="003500A8" w:rsidRDefault="00F8302E" w:rsidP="003500A8">
      <w:pPr>
        <w:jc w:val="both"/>
        <w:rPr>
          <w:sz w:val="24"/>
          <w:szCs w:val="24"/>
        </w:rPr>
      </w:pPr>
      <w:r>
        <w:rPr>
          <w:sz w:val="24"/>
          <w:szCs w:val="24"/>
        </w:rPr>
        <w:t>G</w:t>
      </w:r>
      <w:r w:rsidRPr="003500A8">
        <w:rPr>
          <w:sz w:val="24"/>
          <w:szCs w:val="24"/>
        </w:rPr>
        <w:t xml:space="preserve">overnors </w:t>
      </w:r>
      <w:r>
        <w:rPr>
          <w:sz w:val="24"/>
          <w:szCs w:val="24"/>
        </w:rPr>
        <w:t>should not a</w:t>
      </w:r>
      <w:r w:rsidRPr="003500A8">
        <w:rPr>
          <w:sz w:val="24"/>
          <w:szCs w:val="24"/>
        </w:rPr>
        <w:t>ct unilaterally on an individual complaint outside the formal procedure or be involved at the early stages in case they are needed to sit on a panel at a later stage of the procedure.</w:t>
      </w:r>
      <w:r>
        <w:rPr>
          <w:sz w:val="24"/>
          <w:szCs w:val="24"/>
        </w:rPr>
        <w:t xml:space="preserve">  Governors should seek advice from the Clerking Service.</w:t>
      </w:r>
      <w:r w:rsidRPr="003500A8">
        <w:rPr>
          <w:sz w:val="24"/>
          <w:szCs w:val="24"/>
        </w:rPr>
        <w:t xml:space="preserve"> </w:t>
      </w:r>
    </w:p>
    <w:p w:rsidR="00F8302E" w:rsidRPr="003500A8" w:rsidRDefault="00F8302E" w:rsidP="003500A8">
      <w:pPr>
        <w:pStyle w:val="Heading2"/>
      </w:pPr>
      <w:bookmarkStart w:id="19" w:name="_Toc422126823"/>
      <w:r w:rsidRPr="003500A8">
        <w:t>Stage 2 (formal): complaint heard by headteacher</w:t>
      </w:r>
      <w:bookmarkEnd w:id="19"/>
      <w:r w:rsidRPr="003500A8">
        <w:t xml:space="preserve"> </w:t>
      </w:r>
    </w:p>
    <w:p w:rsidR="00F8302E" w:rsidRPr="003500A8" w:rsidRDefault="00F8302E" w:rsidP="003500A8">
      <w:pPr>
        <w:jc w:val="both"/>
        <w:rPr>
          <w:sz w:val="24"/>
          <w:szCs w:val="24"/>
        </w:rPr>
      </w:pPr>
      <w:r>
        <w:rPr>
          <w:sz w:val="24"/>
          <w:szCs w:val="24"/>
        </w:rPr>
        <w:t>The H</w:t>
      </w:r>
      <w:r w:rsidRPr="003500A8">
        <w:rPr>
          <w:sz w:val="24"/>
          <w:szCs w:val="24"/>
        </w:rPr>
        <w:t xml:space="preserve">eadteacher’s influence will already have shaped the way complaints are handled in the school. At this point, the complainant may be dissatisfied with the way the complaint was handled at Stage 1 as well as pursuing their initial complaint. </w:t>
      </w:r>
    </w:p>
    <w:p w:rsidR="00F8302E" w:rsidRPr="003500A8" w:rsidRDefault="00F8302E" w:rsidP="003500A8">
      <w:pPr>
        <w:jc w:val="both"/>
        <w:rPr>
          <w:sz w:val="24"/>
          <w:szCs w:val="24"/>
        </w:rPr>
      </w:pPr>
      <w:r w:rsidRPr="003500A8">
        <w:rPr>
          <w:sz w:val="24"/>
          <w:szCs w:val="24"/>
        </w:rPr>
        <w:t xml:space="preserve">The head may delegate the task of collating the information to another staff member but not the decision on the action to be taken. </w:t>
      </w:r>
    </w:p>
    <w:p w:rsidR="00F8302E" w:rsidRDefault="00F8302E" w:rsidP="003500A8">
      <w:pPr>
        <w:pStyle w:val="Heading2"/>
      </w:pPr>
      <w:bookmarkStart w:id="20" w:name="_Toc422126824"/>
      <w:r>
        <w:t>Stage 2</w:t>
      </w:r>
      <w:r w:rsidRPr="003500A8">
        <w:t xml:space="preserve"> (formal): complaint heard by Chair of Governors</w:t>
      </w:r>
      <w:bookmarkEnd w:id="20"/>
      <w:r w:rsidRPr="003500A8">
        <w:t xml:space="preserve"> </w:t>
      </w:r>
    </w:p>
    <w:p w:rsidR="00F8302E" w:rsidRDefault="00F8302E" w:rsidP="003500A8">
      <w:pPr>
        <w:jc w:val="both"/>
        <w:rPr>
          <w:sz w:val="24"/>
          <w:szCs w:val="24"/>
        </w:rPr>
      </w:pPr>
      <w:r w:rsidRPr="003500A8">
        <w:rPr>
          <w:sz w:val="24"/>
          <w:szCs w:val="24"/>
        </w:rPr>
        <w:t xml:space="preserve">If the complainant is about the </w:t>
      </w:r>
      <w:r>
        <w:rPr>
          <w:sz w:val="24"/>
          <w:szCs w:val="24"/>
        </w:rPr>
        <w:t>Headteacher or a Governor</w:t>
      </w:r>
      <w:r w:rsidRPr="003500A8">
        <w:rPr>
          <w:sz w:val="24"/>
          <w:szCs w:val="24"/>
        </w:rPr>
        <w:t>, the complainant should write to the Chair of Governors to request that their complaint is considered further.</w:t>
      </w:r>
    </w:p>
    <w:p w:rsidR="00F8302E" w:rsidRDefault="00F8302E" w:rsidP="003500A8">
      <w:pPr>
        <w:jc w:val="both"/>
        <w:rPr>
          <w:sz w:val="24"/>
          <w:szCs w:val="24"/>
        </w:rPr>
      </w:pPr>
      <w:r>
        <w:rPr>
          <w:sz w:val="24"/>
          <w:szCs w:val="24"/>
        </w:rPr>
        <w:t>If the complaint is regarding the Headteacher or a Governor, it will be investigated by the Chair of Governors who may conduct the investigation him/herself, delegate it to another Governor or commission an independent investigation.  The Chair should seek advice from the Clerk to Governors and if necessary, HR and Legal Advisors.</w:t>
      </w:r>
    </w:p>
    <w:p w:rsidR="00F8302E" w:rsidRPr="003500A8" w:rsidRDefault="00F8302E" w:rsidP="003500A8">
      <w:pPr>
        <w:pStyle w:val="Heading2"/>
      </w:pPr>
      <w:bookmarkStart w:id="21" w:name="_Toc422126825"/>
      <w:r w:rsidRPr="003500A8">
        <w:t xml:space="preserve">Stage </w:t>
      </w:r>
      <w:r>
        <w:t>3</w:t>
      </w:r>
      <w:r w:rsidRPr="003500A8">
        <w:t xml:space="preserve"> (f</w:t>
      </w:r>
      <w:r>
        <w:t>INAL SCHOOL BASED STAGE</w:t>
      </w:r>
      <w:r w:rsidRPr="003500A8">
        <w:t>): complaint heard by Complaints Appeal Panel</w:t>
      </w:r>
      <w:bookmarkEnd w:id="21"/>
      <w:r w:rsidRPr="003500A8">
        <w:t xml:space="preserve"> </w:t>
      </w:r>
    </w:p>
    <w:p w:rsidR="00F8302E" w:rsidRPr="003500A8" w:rsidRDefault="00F8302E" w:rsidP="003500A8">
      <w:pPr>
        <w:jc w:val="both"/>
        <w:rPr>
          <w:sz w:val="24"/>
          <w:szCs w:val="24"/>
        </w:rPr>
      </w:pPr>
      <w:r>
        <w:rPr>
          <w:sz w:val="24"/>
          <w:szCs w:val="24"/>
        </w:rPr>
        <w:t>If the complaint remains unresolved following the response of the Headteacher and Chair of Governors, t</w:t>
      </w:r>
      <w:r w:rsidRPr="003500A8">
        <w:rPr>
          <w:sz w:val="24"/>
          <w:szCs w:val="24"/>
        </w:rPr>
        <w:t xml:space="preserve">he complainant usually needs to write to the Clerk to the Governing Body giving details of the complaint and asking that it is put before the appeal panel. </w:t>
      </w:r>
      <w:r>
        <w:rPr>
          <w:sz w:val="24"/>
          <w:szCs w:val="24"/>
        </w:rPr>
        <w:t xml:space="preserve"> </w:t>
      </w:r>
      <w:r w:rsidRPr="003500A8">
        <w:rPr>
          <w:sz w:val="24"/>
          <w:szCs w:val="24"/>
        </w:rPr>
        <w:t>The Chair</w:t>
      </w:r>
      <w:r>
        <w:rPr>
          <w:sz w:val="24"/>
          <w:szCs w:val="24"/>
        </w:rPr>
        <w:t xml:space="preserve"> (or Clerk on behalf of the Chair)</w:t>
      </w:r>
      <w:r w:rsidRPr="003500A8">
        <w:rPr>
          <w:sz w:val="24"/>
          <w:szCs w:val="24"/>
        </w:rPr>
        <w:t xml:space="preserve"> will convene a complaints </w:t>
      </w:r>
      <w:r>
        <w:rPr>
          <w:sz w:val="24"/>
          <w:szCs w:val="24"/>
        </w:rPr>
        <w:t xml:space="preserve">appeal </w:t>
      </w:r>
      <w:r w:rsidRPr="003500A8">
        <w:rPr>
          <w:sz w:val="24"/>
          <w:szCs w:val="24"/>
        </w:rPr>
        <w:t xml:space="preserve">panel. </w:t>
      </w:r>
    </w:p>
    <w:p w:rsidR="00F8302E" w:rsidRPr="003500A8" w:rsidRDefault="00F8302E" w:rsidP="003500A8">
      <w:pPr>
        <w:jc w:val="both"/>
        <w:rPr>
          <w:sz w:val="24"/>
          <w:szCs w:val="24"/>
        </w:rPr>
      </w:pPr>
      <w:r w:rsidRPr="003500A8">
        <w:rPr>
          <w:sz w:val="24"/>
          <w:szCs w:val="24"/>
        </w:rPr>
        <w:t xml:space="preserve">The governors’ appeal hearing is the last school-based stage of the complaints process and is not convened merely to rubber-stamp previous decisions. </w:t>
      </w:r>
      <w:r>
        <w:rPr>
          <w:sz w:val="24"/>
          <w:szCs w:val="24"/>
        </w:rPr>
        <w:t xml:space="preserve"> </w:t>
      </w:r>
      <w:r w:rsidRPr="003500A8">
        <w:rPr>
          <w:sz w:val="24"/>
          <w:szCs w:val="24"/>
        </w:rPr>
        <w:t xml:space="preserve">Individual complaints would not be heard by the whole GB at any stage, as this could compromise the impartiality of any panel set up for a disciplinary hearing against a member of staff following a serious complaint. </w:t>
      </w:r>
    </w:p>
    <w:p w:rsidR="00F8302E" w:rsidRDefault="00F8302E" w:rsidP="003500A8">
      <w:pPr>
        <w:jc w:val="both"/>
        <w:rPr>
          <w:sz w:val="24"/>
          <w:szCs w:val="24"/>
        </w:rPr>
      </w:pPr>
      <w:r w:rsidRPr="003500A8">
        <w:rPr>
          <w:sz w:val="24"/>
          <w:szCs w:val="24"/>
        </w:rPr>
        <w:t xml:space="preserve">The </w:t>
      </w:r>
      <w:r>
        <w:rPr>
          <w:sz w:val="24"/>
          <w:szCs w:val="24"/>
        </w:rPr>
        <w:t xml:space="preserve">Complaints Appeal Panel will be constituted by Governors subject to availability and impartiality.  The Panel will have </w:t>
      </w:r>
      <w:r w:rsidRPr="003500A8">
        <w:rPr>
          <w:sz w:val="24"/>
          <w:szCs w:val="24"/>
        </w:rPr>
        <w:t>delegated powers to</w:t>
      </w:r>
      <w:r>
        <w:rPr>
          <w:sz w:val="24"/>
          <w:szCs w:val="24"/>
        </w:rPr>
        <w:t>;</w:t>
      </w:r>
      <w:r w:rsidRPr="003500A8">
        <w:rPr>
          <w:sz w:val="24"/>
          <w:szCs w:val="24"/>
        </w:rPr>
        <w:t xml:space="preserve"> hear complaints</w:t>
      </w:r>
      <w:r>
        <w:rPr>
          <w:sz w:val="24"/>
          <w:szCs w:val="24"/>
        </w:rPr>
        <w:t>;</w:t>
      </w:r>
      <w:r w:rsidRPr="003500A8">
        <w:rPr>
          <w:sz w:val="24"/>
          <w:szCs w:val="24"/>
        </w:rPr>
        <w:t xml:space="preserve"> set out its terms of reference</w:t>
      </w:r>
      <w:r>
        <w:rPr>
          <w:sz w:val="24"/>
          <w:szCs w:val="24"/>
        </w:rPr>
        <w:t xml:space="preserve"> and </w:t>
      </w:r>
      <w:r w:rsidRPr="003500A8">
        <w:rPr>
          <w:sz w:val="24"/>
          <w:szCs w:val="24"/>
        </w:rPr>
        <w:t xml:space="preserve">procedures; </w:t>
      </w:r>
      <w:r>
        <w:rPr>
          <w:sz w:val="24"/>
          <w:szCs w:val="24"/>
        </w:rPr>
        <w:t>hear</w:t>
      </w:r>
      <w:r w:rsidRPr="003500A8">
        <w:rPr>
          <w:sz w:val="24"/>
          <w:szCs w:val="24"/>
        </w:rPr>
        <w:t xml:space="preserve"> individual appeals; mak</w:t>
      </w:r>
      <w:r>
        <w:rPr>
          <w:sz w:val="24"/>
          <w:szCs w:val="24"/>
        </w:rPr>
        <w:t xml:space="preserve">e </w:t>
      </w:r>
      <w:r w:rsidRPr="003500A8">
        <w:rPr>
          <w:sz w:val="24"/>
          <w:szCs w:val="24"/>
        </w:rPr>
        <w:t>recommendations on policy as a result of complaints.</w:t>
      </w:r>
      <w:r>
        <w:rPr>
          <w:sz w:val="24"/>
          <w:szCs w:val="24"/>
        </w:rPr>
        <w:t xml:space="preserve">  </w:t>
      </w:r>
      <w:r w:rsidRPr="003500A8">
        <w:rPr>
          <w:sz w:val="24"/>
          <w:szCs w:val="24"/>
        </w:rPr>
        <w:t xml:space="preserve">The panel can be drawn from the nominated members and may consist of three or five people. The panel may choose their own Chair. </w:t>
      </w:r>
    </w:p>
    <w:p w:rsidR="00F8302E" w:rsidRPr="00EA0020" w:rsidRDefault="00F8302E" w:rsidP="00EA0020">
      <w:pPr>
        <w:jc w:val="both"/>
        <w:rPr>
          <w:b/>
          <w:sz w:val="24"/>
          <w:szCs w:val="24"/>
        </w:rPr>
      </w:pPr>
      <w:r w:rsidRPr="00EA0020">
        <w:rPr>
          <w:b/>
          <w:sz w:val="24"/>
          <w:szCs w:val="24"/>
        </w:rPr>
        <w:t>Roles and Responsibilities</w:t>
      </w:r>
    </w:p>
    <w:p w:rsidR="00F8302E" w:rsidRPr="00EA0020" w:rsidRDefault="00F8302E" w:rsidP="00EA0020">
      <w:pPr>
        <w:jc w:val="both"/>
        <w:rPr>
          <w:b/>
          <w:sz w:val="24"/>
          <w:szCs w:val="24"/>
        </w:rPr>
      </w:pPr>
      <w:r w:rsidRPr="00EA0020">
        <w:rPr>
          <w:b/>
          <w:sz w:val="24"/>
          <w:szCs w:val="24"/>
        </w:rPr>
        <w:t>The Complainant</w:t>
      </w:r>
    </w:p>
    <w:p w:rsidR="00F8302E" w:rsidRDefault="00F8302E" w:rsidP="00EA0020">
      <w:pPr>
        <w:jc w:val="both"/>
        <w:rPr>
          <w:sz w:val="24"/>
          <w:szCs w:val="24"/>
        </w:rPr>
      </w:pPr>
      <w:r w:rsidRPr="00EA0020">
        <w:rPr>
          <w:sz w:val="24"/>
          <w:szCs w:val="24"/>
        </w:rPr>
        <w:t>The complainant or person who makes the complaint</w:t>
      </w:r>
      <w:r>
        <w:rPr>
          <w:sz w:val="24"/>
          <w:szCs w:val="24"/>
        </w:rPr>
        <w:t xml:space="preserve"> will receive a more effective </w:t>
      </w:r>
      <w:r w:rsidRPr="00EA0020">
        <w:rPr>
          <w:sz w:val="24"/>
          <w:szCs w:val="24"/>
        </w:rPr>
        <w:t>response to the complaint if he/she:-</w:t>
      </w:r>
    </w:p>
    <w:p w:rsidR="00F8302E" w:rsidRPr="00EA0020" w:rsidRDefault="00F8302E" w:rsidP="00EA0020">
      <w:pPr>
        <w:jc w:val="both"/>
        <w:rPr>
          <w:sz w:val="24"/>
          <w:szCs w:val="24"/>
        </w:rPr>
      </w:pPr>
      <w:r w:rsidRPr="00EA0020">
        <w:rPr>
          <w:sz w:val="24"/>
          <w:szCs w:val="24"/>
        </w:rPr>
        <w:t>•  co-operates with the school in seeking a solution to the complaint;</w:t>
      </w:r>
    </w:p>
    <w:p w:rsidR="00F8302E" w:rsidRPr="00EA0020" w:rsidRDefault="00F8302E" w:rsidP="00EA0020">
      <w:pPr>
        <w:jc w:val="both"/>
        <w:rPr>
          <w:sz w:val="24"/>
          <w:szCs w:val="24"/>
        </w:rPr>
      </w:pPr>
      <w:r w:rsidRPr="00EA0020">
        <w:rPr>
          <w:sz w:val="24"/>
          <w:szCs w:val="24"/>
        </w:rPr>
        <w:t>•  expresses the complaint in full as early as possible;</w:t>
      </w:r>
    </w:p>
    <w:p w:rsidR="00F8302E" w:rsidRPr="00EA0020" w:rsidRDefault="00F8302E" w:rsidP="00EA0020">
      <w:pPr>
        <w:jc w:val="both"/>
        <w:rPr>
          <w:sz w:val="24"/>
          <w:szCs w:val="24"/>
        </w:rPr>
      </w:pPr>
      <w:r w:rsidRPr="00EA0020">
        <w:rPr>
          <w:sz w:val="24"/>
          <w:szCs w:val="24"/>
        </w:rPr>
        <w:t xml:space="preserve">•  responds promptly to requests for information </w:t>
      </w:r>
      <w:r>
        <w:rPr>
          <w:sz w:val="24"/>
          <w:szCs w:val="24"/>
        </w:rPr>
        <w:t xml:space="preserve">or meetings or in agreeing the </w:t>
      </w:r>
      <w:r w:rsidRPr="00EA0020">
        <w:rPr>
          <w:sz w:val="24"/>
          <w:szCs w:val="24"/>
        </w:rPr>
        <w:t>details of the complaint;</w:t>
      </w:r>
    </w:p>
    <w:p w:rsidR="00F8302E" w:rsidRPr="00EA0020" w:rsidRDefault="00F8302E" w:rsidP="00EA0020">
      <w:pPr>
        <w:jc w:val="both"/>
        <w:rPr>
          <w:sz w:val="24"/>
          <w:szCs w:val="24"/>
        </w:rPr>
      </w:pPr>
      <w:r w:rsidRPr="00EA0020">
        <w:rPr>
          <w:sz w:val="24"/>
          <w:szCs w:val="24"/>
        </w:rPr>
        <w:t>•  asks for assistance as needed;</w:t>
      </w:r>
    </w:p>
    <w:p w:rsidR="00F8302E" w:rsidRPr="00EA0020" w:rsidRDefault="00F8302E" w:rsidP="00EA0020">
      <w:pPr>
        <w:jc w:val="both"/>
        <w:rPr>
          <w:sz w:val="24"/>
          <w:szCs w:val="24"/>
        </w:rPr>
      </w:pPr>
      <w:r w:rsidRPr="00EA0020">
        <w:rPr>
          <w:sz w:val="24"/>
          <w:szCs w:val="24"/>
        </w:rPr>
        <w:t>•  treats all those involved in the complaint with respect.</w:t>
      </w:r>
    </w:p>
    <w:p w:rsidR="00F8302E" w:rsidRPr="00EA0020" w:rsidRDefault="00F8302E" w:rsidP="00EA0020">
      <w:pPr>
        <w:jc w:val="both"/>
        <w:rPr>
          <w:b/>
          <w:sz w:val="24"/>
          <w:szCs w:val="24"/>
        </w:rPr>
      </w:pPr>
      <w:r w:rsidRPr="00EA0020">
        <w:rPr>
          <w:b/>
          <w:sz w:val="24"/>
          <w:szCs w:val="24"/>
        </w:rPr>
        <w:t>The Complaints Co-ordinator (or headteacher)</w:t>
      </w:r>
    </w:p>
    <w:p w:rsidR="00F8302E" w:rsidRDefault="00F8302E" w:rsidP="00EA0020">
      <w:pPr>
        <w:jc w:val="both"/>
        <w:rPr>
          <w:sz w:val="24"/>
          <w:szCs w:val="24"/>
        </w:rPr>
      </w:pPr>
      <w:r w:rsidRPr="00EA0020">
        <w:rPr>
          <w:sz w:val="24"/>
          <w:szCs w:val="24"/>
        </w:rPr>
        <w:t>The complaints co-ordinator should:-</w:t>
      </w:r>
    </w:p>
    <w:p w:rsidR="00F8302E" w:rsidRPr="00EA0020" w:rsidRDefault="00F8302E" w:rsidP="00EA0020">
      <w:pPr>
        <w:jc w:val="both"/>
        <w:rPr>
          <w:sz w:val="24"/>
          <w:szCs w:val="24"/>
        </w:rPr>
      </w:pPr>
      <w:r w:rsidRPr="00EA0020">
        <w:rPr>
          <w:sz w:val="24"/>
          <w:szCs w:val="24"/>
        </w:rPr>
        <w:t xml:space="preserve">•  ensure that the complainant is fully updated at each stage of the procedure; </w:t>
      </w:r>
    </w:p>
    <w:p w:rsidR="00F8302E" w:rsidRPr="00EA0020" w:rsidRDefault="00F8302E" w:rsidP="00EA0020">
      <w:pPr>
        <w:jc w:val="both"/>
        <w:rPr>
          <w:sz w:val="24"/>
          <w:szCs w:val="24"/>
        </w:rPr>
      </w:pPr>
      <w:r w:rsidRPr="00EA0020">
        <w:rPr>
          <w:sz w:val="24"/>
          <w:szCs w:val="24"/>
        </w:rPr>
        <w:t>•  ensure that all people involved in the complaint procedure will be aware of the legislation around complaints including the Equality Act 2010, Data Protection Act 1998 and Freedom of Information Act 2000;</w:t>
      </w:r>
    </w:p>
    <w:p w:rsidR="00F8302E" w:rsidRPr="00EA0020" w:rsidRDefault="00F8302E" w:rsidP="00EA0020">
      <w:pPr>
        <w:jc w:val="both"/>
        <w:rPr>
          <w:sz w:val="24"/>
          <w:szCs w:val="24"/>
        </w:rPr>
      </w:pPr>
      <w:r w:rsidRPr="00EA0020">
        <w:rPr>
          <w:sz w:val="24"/>
          <w:szCs w:val="24"/>
        </w:rPr>
        <w:t>•  liaise with staff members, headteacher, Chair of</w:t>
      </w:r>
      <w:r>
        <w:rPr>
          <w:sz w:val="24"/>
          <w:szCs w:val="24"/>
        </w:rPr>
        <w:t xml:space="preserve"> Governors and Clerk to ensure </w:t>
      </w:r>
      <w:r w:rsidRPr="00EA0020">
        <w:rPr>
          <w:sz w:val="24"/>
          <w:szCs w:val="24"/>
        </w:rPr>
        <w:t>the smooth running of the complaints procedure;</w:t>
      </w:r>
    </w:p>
    <w:p w:rsidR="00F8302E" w:rsidRPr="00EA0020" w:rsidRDefault="00F8302E" w:rsidP="00EA0020">
      <w:pPr>
        <w:jc w:val="both"/>
        <w:rPr>
          <w:sz w:val="24"/>
          <w:szCs w:val="24"/>
        </w:rPr>
      </w:pPr>
      <w:r w:rsidRPr="00EA0020">
        <w:rPr>
          <w:sz w:val="24"/>
          <w:szCs w:val="24"/>
        </w:rPr>
        <w:t>•  keep records;</w:t>
      </w:r>
    </w:p>
    <w:p w:rsidR="00F8302E" w:rsidRPr="00EA0020" w:rsidRDefault="00F8302E" w:rsidP="00EA0020">
      <w:pPr>
        <w:jc w:val="both"/>
        <w:rPr>
          <w:sz w:val="24"/>
          <w:szCs w:val="24"/>
        </w:rPr>
      </w:pPr>
      <w:r w:rsidRPr="00EA0020">
        <w:rPr>
          <w:sz w:val="24"/>
          <w:szCs w:val="24"/>
        </w:rPr>
        <w:t xml:space="preserve">• </w:t>
      </w:r>
      <w:r>
        <w:rPr>
          <w:sz w:val="24"/>
          <w:szCs w:val="24"/>
        </w:rPr>
        <w:t xml:space="preserve"> be aware of issues regarding sharing third party information and / or </w:t>
      </w:r>
      <w:r w:rsidRPr="00EA0020">
        <w:rPr>
          <w:sz w:val="24"/>
          <w:szCs w:val="24"/>
        </w:rPr>
        <w:t>additional support - this may be needed by complainants when making a complaint including interpretation support.</w:t>
      </w:r>
    </w:p>
    <w:p w:rsidR="00F8302E" w:rsidRPr="00EA0020" w:rsidRDefault="00F8302E" w:rsidP="00EA0020">
      <w:pPr>
        <w:jc w:val="both"/>
        <w:rPr>
          <w:b/>
          <w:sz w:val="24"/>
          <w:szCs w:val="24"/>
        </w:rPr>
      </w:pPr>
      <w:r w:rsidRPr="00EA0020">
        <w:rPr>
          <w:b/>
          <w:sz w:val="24"/>
          <w:szCs w:val="24"/>
        </w:rPr>
        <w:t xml:space="preserve">The Investigator </w:t>
      </w:r>
    </w:p>
    <w:p w:rsidR="00F8302E" w:rsidRPr="00EA0020" w:rsidRDefault="00F8302E" w:rsidP="00EA0020">
      <w:pPr>
        <w:jc w:val="both"/>
        <w:rPr>
          <w:sz w:val="24"/>
          <w:szCs w:val="24"/>
        </w:rPr>
      </w:pPr>
      <w:r w:rsidRPr="00EA0020">
        <w:rPr>
          <w:sz w:val="24"/>
          <w:szCs w:val="24"/>
        </w:rPr>
        <w:t xml:space="preserve">The Investigator is the person involved in Stages 1 and 2 of the procedure. The </w:t>
      </w:r>
    </w:p>
    <w:p w:rsidR="00F8302E" w:rsidRPr="00EA0020" w:rsidRDefault="00F8302E" w:rsidP="00EA0020">
      <w:pPr>
        <w:jc w:val="both"/>
        <w:rPr>
          <w:sz w:val="24"/>
          <w:szCs w:val="24"/>
        </w:rPr>
      </w:pPr>
      <w:r w:rsidRPr="00EA0020">
        <w:rPr>
          <w:sz w:val="24"/>
          <w:szCs w:val="24"/>
        </w:rPr>
        <w:t xml:space="preserve">Investigator’s role can include:- </w:t>
      </w:r>
    </w:p>
    <w:p w:rsidR="00F8302E" w:rsidRDefault="00F8302E" w:rsidP="00EA0020">
      <w:pPr>
        <w:jc w:val="both"/>
        <w:rPr>
          <w:sz w:val="24"/>
          <w:szCs w:val="24"/>
        </w:rPr>
      </w:pPr>
      <w:r w:rsidRPr="00EA0020">
        <w:rPr>
          <w:sz w:val="24"/>
          <w:szCs w:val="24"/>
        </w:rPr>
        <w:t>•  providing a comprehensive, open, transparent and fair consideration of the complaint through:-</w:t>
      </w:r>
    </w:p>
    <w:p w:rsidR="00F8302E" w:rsidRPr="00EA0020" w:rsidRDefault="00F8302E" w:rsidP="00EA0020">
      <w:pPr>
        <w:jc w:val="both"/>
        <w:rPr>
          <w:sz w:val="24"/>
          <w:szCs w:val="24"/>
        </w:rPr>
      </w:pPr>
      <w:r w:rsidRPr="00EA0020">
        <w:rPr>
          <w:sz w:val="24"/>
          <w:szCs w:val="24"/>
        </w:rPr>
        <w:t>o  sensitive and thorough interviewing of the complainant to establish what has happened and who has been involved;</w:t>
      </w:r>
    </w:p>
    <w:p w:rsidR="00F8302E" w:rsidRPr="00EA0020" w:rsidRDefault="00F8302E" w:rsidP="00EA0020">
      <w:pPr>
        <w:jc w:val="both"/>
        <w:rPr>
          <w:sz w:val="24"/>
          <w:szCs w:val="24"/>
        </w:rPr>
      </w:pPr>
      <w:r w:rsidRPr="00EA0020">
        <w:rPr>
          <w:sz w:val="24"/>
          <w:szCs w:val="24"/>
        </w:rPr>
        <w:t>o  consideration of records and other relevant information;</w:t>
      </w:r>
    </w:p>
    <w:p w:rsidR="00F8302E" w:rsidRPr="00EA0020" w:rsidRDefault="00F8302E" w:rsidP="00EA0020">
      <w:pPr>
        <w:jc w:val="both"/>
        <w:rPr>
          <w:sz w:val="24"/>
          <w:szCs w:val="24"/>
        </w:rPr>
      </w:pPr>
      <w:r w:rsidRPr="00EA0020">
        <w:rPr>
          <w:sz w:val="24"/>
          <w:szCs w:val="24"/>
        </w:rPr>
        <w:t>o  interviewing staff and children/young people and other people relevant to the complaint;</w:t>
      </w:r>
    </w:p>
    <w:p w:rsidR="00F8302E" w:rsidRPr="00EA0020" w:rsidRDefault="00F8302E" w:rsidP="00EA0020">
      <w:pPr>
        <w:jc w:val="both"/>
        <w:rPr>
          <w:sz w:val="24"/>
          <w:szCs w:val="24"/>
        </w:rPr>
      </w:pPr>
      <w:r w:rsidRPr="00EA0020">
        <w:rPr>
          <w:sz w:val="24"/>
          <w:szCs w:val="24"/>
        </w:rPr>
        <w:t>o  analysing information;</w:t>
      </w:r>
    </w:p>
    <w:p w:rsidR="00F8302E" w:rsidRPr="00EA0020" w:rsidRDefault="00F8302E" w:rsidP="00EA0020">
      <w:pPr>
        <w:jc w:val="both"/>
        <w:rPr>
          <w:sz w:val="24"/>
          <w:szCs w:val="24"/>
        </w:rPr>
      </w:pPr>
      <w:r w:rsidRPr="00EA0020">
        <w:rPr>
          <w:sz w:val="24"/>
          <w:szCs w:val="24"/>
        </w:rPr>
        <w:t>•  effectively liaising with the complainant and the complaints co-ordinator as appropriate to clarify what the complainant feels would put things right;</w:t>
      </w:r>
    </w:p>
    <w:p w:rsidR="00F8302E" w:rsidRPr="00EA0020" w:rsidRDefault="00F8302E" w:rsidP="00EA0020">
      <w:pPr>
        <w:jc w:val="both"/>
        <w:rPr>
          <w:sz w:val="24"/>
          <w:szCs w:val="24"/>
        </w:rPr>
      </w:pPr>
      <w:r w:rsidRPr="00EA0020">
        <w:rPr>
          <w:sz w:val="24"/>
          <w:szCs w:val="24"/>
        </w:rPr>
        <w:t>•  identifying solutions and recommending courses of action to resolve problems;</w:t>
      </w:r>
    </w:p>
    <w:p w:rsidR="00F8302E" w:rsidRPr="00EA0020" w:rsidRDefault="00F8302E" w:rsidP="00EA0020">
      <w:pPr>
        <w:jc w:val="both"/>
        <w:rPr>
          <w:sz w:val="24"/>
          <w:szCs w:val="24"/>
        </w:rPr>
      </w:pPr>
      <w:r w:rsidRPr="00EA0020">
        <w:rPr>
          <w:sz w:val="24"/>
          <w:szCs w:val="24"/>
        </w:rPr>
        <w:t xml:space="preserve">•  being mindful of the timescales to respond; and </w:t>
      </w:r>
    </w:p>
    <w:p w:rsidR="00F8302E" w:rsidRDefault="00F8302E" w:rsidP="00EA0020">
      <w:pPr>
        <w:jc w:val="both"/>
        <w:rPr>
          <w:sz w:val="24"/>
          <w:szCs w:val="24"/>
        </w:rPr>
      </w:pPr>
      <w:r w:rsidRPr="00EA0020">
        <w:rPr>
          <w:sz w:val="24"/>
          <w:szCs w:val="24"/>
        </w:rPr>
        <w:t>•  responding to the complainant in plain and clear language.</w:t>
      </w:r>
    </w:p>
    <w:p w:rsidR="00F8302E" w:rsidRPr="00EA0020" w:rsidRDefault="00F8302E" w:rsidP="00EA0020">
      <w:pPr>
        <w:jc w:val="both"/>
        <w:rPr>
          <w:sz w:val="24"/>
          <w:szCs w:val="24"/>
        </w:rPr>
      </w:pPr>
      <w:r w:rsidRPr="00EA0020">
        <w:rPr>
          <w:sz w:val="24"/>
          <w:szCs w:val="24"/>
        </w:rPr>
        <w:t>The person investigating the complaint should make sure that they:</w:t>
      </w:r>
    </w:p>
    <w:p w:rsidR="00F8302E" w:rsidRPr="00EA0020" w:rsidRDefault="00F8302E" w:rsidP="00EA0020">
      <w:pPr>
        <w:jc w:val="both"/>
        <w:rPr>
          <w:sz w:val="24"/>
          <w:szCs w:val="24"/>
        </w:rPr>
      </w:pPr>
      <w:r w:rsidRPr="00EA0020">
        <w:rPr>
          <w:sz w:val="24"/>
          <w:szCs w:val="24"/>
        </w:rPr>
        <w:t>•  conduct interviews with an open mind and be prepared to persist in the questioning;</w:t>
      </w:r>
    </w:p>
    <w:p w:rsidR="00F8302E" w:rsidRDefault="00F8302E" w:rsidP="003500A8">
      <w:pPr>
        <w:jc w:val="both"/>
        <w:rPr>
          <w:sz w:val="24"/>
          <w:szCs w:val="24"/>
        </w:rPr>
      </w:pPr>
      <w:r w:rsidRPr="00EA0020">
        <w:rPr>
          <w:sz w:val="24"/>
          <w:szCs w:val="24"/>
        </w:rPr>
        <w:t xml:space="preserve">•  keep notes of interviews or arrange for an independent note taker to record minutes </w:t>
      </w:r>
      <w:r>
        <w:rPr>
          <w:sz w:val="24"/>
          <w:szCs w:val="24"/>
        </w:rPr>
        <w:t>of the meeting.</w:t>
      </w:r>
    </w:p>
    <w:p w:rsidR="00F8302E" w:rsidRDefault="00F8302E" w:rsidP="003500A8">
      <w:pPr>
        <w:jc w:val="both"/>
        <w:rPr>
          <w:sz w:val="24"/>
          <w:szCs w:val="24"/>
        </w:rPr>
      </w:pPr>
    </w:p>
    <w:p w:rsidR="00F8302E" w:rsidRPr="003500A8" w:rsidRDefault="00F8302E" w:rsidP="003500A8">
      <w:pPr>
        <w:pStyle w:val="Heading1"/>
      </w:pPr>
      <w:bookmarkStart w:id="22" w:name="_Toc422126826"/>
      <w:r w:rsidRPr="003500A8">
        <w:t>The remit of The Complaints Appeal Panel</w:t>
      </w:r>
      <w:bookmarkEnd w:id="22"/>
      <w:r w:rsidRPr="003500A8">
        <w:t xml:space="preserve"> </w:t>
      </w:r>
    </w:p>
    <w:p w:rsidR="00F8302E" w:rsidRPr="003500A8" w:rsidRDefault="00F8302E" w:rsidP="003500A8">
      <w:pPr>
        <w:jc w:val="both"/>
        <w:rPr>
          <w:sz w:val="24"/>
          <w:szCs w:val="24"/>
        </w:rPr>
      </w:pPr>
      <w:r w:rsidRPr="003500A8">
        <w:rPr>
          <w:sz w:val="24"/>
          <w:szCs w:val="24"/>
        </w:rPr>
        <w:t xml:space="preserve">The panel can: </w:t>
      </w:r>
    </w:p>
    <w:p w:rsidR="00F8302E" w:rsidRPr="003500A8" w:rsidRDefault="00F8302E" w:rsidP="003500A8">
      <w:pPr>
        <w:jc w:val="both"/>
        <w:rPr>
          <w:sz w:val="24"/>
          <w:szCs w:val="24"/>
        </w:rPr>
      </w:pPr>
      <w:r w:rsidRPr="003500A8">
        <w:rPr>
          <w:sz w:val="24"/>
          <w:szCs w:val="24"/>
        </w:rPr>
        <w:t xml:space="preserve">• dismiss the complaint in whole or in part; </w:t>
      </w:r>
    </w:p>
    <w:p w:rsidR="00F8302E" w:rsidRPr="003500A8" w:rsidRDefault="00F8302E" w:rsidP="003500A8">
      <w:pPr>
        <w:jc w:val="both"/>
        <w:rPr>
          <w:sz w:val="24"/>
          <w:szCs w:val="24"/>
        </w:rPr>
      </w:pPr>
      <w:r w:rsidRPr="003500A8">
        <w:rPr>
          <w:sz w:val="24"/>
          <w:szCs w:val="24"/>
        </w:rPr>
        <w:t xml:space="preserve">• uphold the complaint in whole or in part; </w:t>
      </w:r>
    </w:p>
    <w:p w:rsidR="00F8302E" w:rsidRPr="003500A8" w:rsidRDefault="00F8302E" w:rsidP="003500A8">
      <w:pPr>
        <w:jc w:val="both"/>
        <w:rPr>
          <w:sz w:val="24"/>
          <w:szCs w:val="24"/>
        </w:rPr>
      </w:pPr>
      <w:r w:rsidRPr="003500A8">
        <w:rPr>
          <w:sz w:val="24"/>
          <w:szCs w:val="24"/>
        </w:rPr>
        <w:t xml:space="preserve">• decide on the appropriate action to be taken to resolve the complaint; </w:t>
      </w:r>
    </w:p>
    <w:p w:rsidR="00F8302E" w:rsidRDefault="00F8302E" w:rsidP="003500A8">
      <w:pPr>
        <w:jc w:val="both"/>
        <w:rPr>
          <w:sz w:val="24"/>
          <w:szCs w:val="24"/>
        </w:rPr>
      </w:pPr>
      <w:r w:rsidRPr="003500A8">
        <w:rPr>
          <w:sz w:val="24"/>
          <w:szCs w:val="24"/>
        </w:rPr>
        <w:t xml:space="preserve">• recommend changes to the school’s systems or procedures to ensure that problems of a similar nature do not recur. </w:t>
      </w:r>
    </w:p>
    <w:p w:rsidR="00F8302E" w:rsidRPr="007B1024" w:rsidRDefault="00F8302E" w:rsidP="003500A8">
      <w:pPr>
        <w:jc w:val="both"/>
        <w:rPr>
          <w:i/>
          <w:sz w:val="24"/>
          <w:szCs w:val="24"/>
        </w:rPr>
      </w:pPr>
      <w:r w:rsidRPr="007B1024">
        <w:rPr>
          <w:i/>
          <w:sz w:val="24"/>
          <w:szCs w:val="24"/>
        </w:rPr>
        <w:t xml:space="preserve">There are several points which any governor sitting on a complaints panel needs to remember: </w:t>
      </w:r>
    </w:p>
    <w:p w:rsidR="00F8302E" w:rsidRPr="003500A8" w:rsidRDefault="00F8302E" w:rsidP="007B1024">
      <w:pPr>
        <w:jc w:val="both"/>
        <w:rPr>
          <w:sz w:val="24"/>
          <w:szCs w:val="24"/>
        </w:rPr>
      </w:pPr>
      <w:r w:rsidRPr="003500A8">
        <w:rPr>
          <w:sz w:val="24"/>
          <w:szCs w:val="24"/>
        </w:rPr>
        <w:t xml:space="preserve">a. It is important that the appeal hearing is independent and impartial and that it is seen to be so. </w:t>
      </w:r>
      <w:r>
        <w:rPr>
          <w:sz w:val="24"/>
          <w:szCs w:val="24"/>
        </w:rPr>
        <w:t xml:space="preserve"> </w:t>
      </w:r>
      <w:r w:rsidRPr="003500A8">
        <w:rPr>
          <w:sz w:val="24"/>
          <w:szCs w:val="24"/>
        </w:rPr>
        <w:t xml:space="preserve">No governor may sit on the panel if they have had a prior involvement in the complaint or in the circumstances surrounding it. </w:t>
      </w:r>
      <w:r>
        <w:rPr>
          <w:sz w:val="24"/>
          <w:szCs w:val="24"/>
        </w:rPr>
        <w:t xml:space="preserve"> </w:t>
      </w:r>
      <w:r w:rsidRPr="003500A8">
        <w:rPr>
          <w:sz w:val="24"/>
          <w:szCs w:val="24"/>
        </w:rPr>
        <w:t xml:space="preserve">In deciding the make-up of the panel, governors need to try and ensure that it is a cross-section of the categories of governor and </w:t>
      </w:r>
      <w:r>
        <w:rPr>
          <w:sz w:val="24"/>
          <w:szCs w:val="24"/>
        </w:rPr>
        <w:t xml:space="preserve">be </w:t>
      </w:r>
      <w:r w:rsidRPr="003500A8">
        <w:rPr>
          <w:sz w:val="24"/>
          <w:szCs w:val="24"/>
        </w:rPr>
        <w:t xml:space="preserve">sensitive to the issues of race, gender and religious affiliation. </w:t>
      </w:r>
    </w:p>
    <w:p w:rsidR="00F8302E" w:rsidRPr="003500A8" w:rsidRDefault="00F8302E" w:rsidP="007B1024">
      <w:pPr>
        <w:jc w:val="both"/>
        <w:rPr>
          <w:sz w:val="24"/>
          <w:szCs w:val="24"/>
        </w:rPr>
      </w:pPr>
      <w:r w:rsidRPr="003500A8">
        <w:rPr>
          <w:sz w:val="24"/>
          <w:szCs w:val="24"/>
        </w:rPr>
        <w:t xml:space="preserve">b. The aim of the hearing, which needs to be held in private, will always be to resolve the complaint and achieve reconciliation between the school and the complainant. However, it has to be recognised that the complainant might not be satisfied with the outcome if the hearing does not find in their favour. It may only be possible to establish the facts and make recommendations which will satisfy the complainant that his or her complaint has been taken seriously. </w:t>
      </w:r>
    </w:p>
    <w:p w:rsidR="00F8302E" w:rsidRPr="003500A8" w:rsidRDefault="00F8302E" w:rsidP="007B1024">
      <w:pPr>
        <w:jc w:val="both"/>
        <w:rPr>
          <w:sz w:val="24"/>
          <w:szCs w:val="24"/>
        </w:rPr>
      </w:pPr>
      <w:r w:rsidRPr="003500A8">
        <w:rPr>
          <w:sz w:val="24"/>
          <w:szCs w:val="24"/>
        </w:rPr>
        <w:t xml:space="preserve">c. An effective panel will acknowledge that many complainants feel nervous and inhibited in a formal setting. Parents often feel emotional when discussing an issue that affects their child. The panel Chair will ensure that the proceedings are as welcoming as possible. The layout of the room will set the tone and care is needed to ensure the setting is informal and not adversarial. </w:t>
      </w:r>
    </w:p>
    <w:p w:rsidR="00F8302E" w:rsidRPr="003500A8" w:rsidRDefault="00F8302E" w:rsidP="007B1024">
      <w:pPr>
        <w:jc w:val="both"/>
        <w:rPr>
          <w:sz w:val="24"/>
          <w:szCs w:val="24"/>
        </w:rPr>
      </w:pPr>
      <w:r w:rsidRPr="003500A8">
        <w:rPr>
          <w:sz w:val="24"/>
          <w:szCs w:val="24"/>
        </w:rPr>
        <w:t xml:space="preserve">d. Extra care needs to be taken when the complainant is a child. Careful consideration of the atmosphere and proceedings will ensure that the child does not feel intimidated. The panel needs to be aware of the views of the child and give them equal consideration to those of adults. Where the child’s parent is the complainant, it would be helpful to give the parent the opportunity to say which parts of the hearing, if any, the child needs to attend. </w:t>
      </w:r>
    </w:p>
    <w:p w:rsidR="00F8302E" w:rsidRDefault="00F8302E" w:rsidP="007B1024">
      <w:pPr>
        <w:jc w:val="both"/>
        <w:rPr>
          <w:sz w:val="24"/>
          <w:szCs w:val="24"/>
        </w:rPr>
      </w:pPr>
      <w:r w:rsidRPr="003500A8">
        <w:rPr>
          <w:sz w:val="24"/>
          <w:szCs w:val="24"/>
        </w:rPr>
        <w:t>e. The governors sitting on the panel need to be a</w:t>
      </w:r>
      <w:r>
        <w:rPr>
          <w:sz w:val="24"/>
          <w:szCs w:val="24"/>
        </w:rPr>
        <w:t>ware of the complaints policy and their r</w:t>
      </w:r>
      <w:r w:rsidRPr="003500A8">
        <w:rPr>
          <w:sz w:val="24"/>
          <w:szCs w:val="24"/>
        </w:rPr>
        <w:t>oles and responsibilities</w:t>
      </w:r>
      <w:r>
        <w:rPr>
          <w:sz w:val="24"/>
          <w:szCs w:val="24"/>
        </w:rPr>
        <w:t xml:space="preserve"> seeking advice where necessary from the Clerk.</w:t>
      </w:r>
      <w:r w:rsidRPr="003500A8">
        <w:rPr>
          <w:sz w:val="24"/>
          <w:szCs w:val="24"/>
        </w:rPr>
        <w:t xml:space="preserve"> </w:t>
      </w:r>
    </w:p>
    <w:p w:rsidR="00F8302E" w:rsidRPr="003500A8" w:rsidRDefault="00F8302E" w:rsidP="007B1024">
      <w:pPr>
        <w:jc w:val="both"/>
        <w:rPr>
          <w:sz w:val="24"/>
          <w:szCs w:val="24"/>
        </w:rPr>
      </w:pPr>
    </w:p>
    <w:p w:rsidR="00F8302E" w:rsidRPr="003500A8" w:rsidRDefault="00F8302E" w:rsidP="003500A8">
      <w:pPr>
        <w:pStyle w:val="Heading1"/>
      </w:pPr>
      <w:bookmarkStart w:id="23" w:name="_Toc422126827"/>
      <w:r w:rsidRPr="003500A8">
        <w:t>The role of the clerk</w:t>
      </w:r>
      <w:bookmarkEnd w:id="23"/>
      <w:r w:rsidRPr="003500A8">
        <w:t xml:space="preserve"> </w:t>
      </w:r>
    </w:p>
    <w:p w:rsidR="00F8302E" w:rsidRPr="003500A8" w:rsidRDefault="00F8302E" w:rsidP="003500A8">
      <w:pPr>
        <w:jc w:val="both"/>
        <w:rPr>
          <w:sz w:val="24"/>
          <w:szCs w:val="24"/>
        </w:rPr>
      </w:pPr>
      <w:r w:rsidRPr="003500A8">
        <w:rPr>
          <w:sz w:val="24"/>
          <w:szCs w:val="24"/>
        </w:rPr>
        <w:t xml:space="preserve">The department strongly recommends that any panel or group of governors considering complaints be clerked. The clerk would be the contact point for the complainant and be required to: </w:t>
      </w:r>
    </w:p>
    <w:p w:rsidR="00F8302E" w:rsidRPr="003500A8" w:rsidRDefault="00F8302E" w:rsidP="003500A8">
      <w:pPr>
        <w:jc w:val="both"/>
        <w:rPr>
          <w:sz w:val="24"/>
          <w:szCs w:val="24"/>
        </w:rPr>
      </w:pPr>
      <w:r w:rsidRPr="003500A8">
        <w:rPr>
          <w:sz w:val="24"/>
          <w:szCs w:val="24"/>
        </w:rPr>
        <w:t xml:space="preserve">• set the date, time and venue of the hearing, ensuring that the dates are convenient to all parties and that the venue and proceedings are accessible; </w:t>
      </w:r>
    </w:p>
    <w:p w:rsidR="00F8302E" w:rsidRPr="003500A8" w:rsidRDefault="00F8302E" w:rsidP="003500A8">
      <w:pPr>
        <w:jc w:val="both"/>
        <w:rPr>
          <w:sz w:val="24"/>
          <w:szCs w:val="24"/>
        </w:rPr>
      </w:pPr>
      <w:r w:rsidRPr="003500A8">
        <w:rPr>
          <w:sz w:val="24"/>
          <w:szCs w:val="24"/>
        </w:rPr>
        <w:t xml:space="preserve">• collate any written material and send it to the parties in advance of the hearing (recommended at least five school days in advance); </w:t>
      </w:r>
    </w:p>
    <w:p w:rsidR="00F8302E" w:rsidRPr="003500A8" w:rsidRDefault="00F8302E" w:rsidP="003500A8">
      <w:pPr>
        <w:jc w:val="both"/>
        <w:rPr>
          <w:sz w:val="24"/>
          <w:szCs w:val="24"/>
        </w:rPr>
      </w:pPr>
      <w:r w:rsidRPr="003500A8">
        <w:rPr>
          <w:sz w:val="24"/>
          <w:szCs w:val="24"/>
        </w:rPr>
        <w:t xml:space="preserve">• meet and welcome the parties as they arrive at the hearing; </w:t>
      </w:r>
    </w:p>
    <w:p w:rsidR="00F8302E" w:rsidRDefault="00F8302E" w:rsidP="003500A8">
      <w:pPr>
        <w:jc w:val="both"/>
        <w:rPr>
          <w:sz w:val="24"/>
          <w:szCs w:val="24"/>
        </w:rPr>
      </w:pPr>
      <w:r w:rsidRPr="003500A8">
        <w:rPr>
          <w:sz w:val="24"/>
          <w:szCs w:val="24"/>
        </w:rPr>
        <w:t>• record the proceedings</w:t>
      </w:r>
      <w:r>
        <w:rPr>
          <w:sz w:val="24"/>
          <w:szCs w:val="24"/>
        </w:rPr>
        <w:t xml:space="preserve"> by taking discursive minutes</w:t>
      </w:r>
      <w:r w:rsidRPr="003500A8">
        <w:rPr>
          <w:sz w:val="24"/>
          <w:szCs w:val="24"/>
        </w:rPr>
        <w:t>;</w:t>
      </w:r>
    </w:p>
    <w:p w:rsidR="00F8302E" w:rsidRPr="003500A8" w:rsidRDefault="00F8302E" w:rsidP="003500A8">
      <w:pPr>
        <w:jc w:val="both"/>
        <w:rPr>
          <w:sz w:val="24"/>
          <w:szCs w:val="24"/>
        </w:rPr>
      </w:pPr>
      <w:r w:rsidRPr="003500A8">
        <w:rPr>
          <w:sz w:val="24"/>
          <w:szCs w:val="24"/>
        </w:rPr>
        <w:t>•</w:t>
      </w:r>
      <w:r>
        <w:rPr>
          <w:sz w:val="24"/>
          <w:szCs w:val="24"/>
        </w:rPr>
        <w:t xml:space="preserve"> circulate the minutes of the panel hearing to </w:t>
      </w:r>
      <w:r w:rsidRPr="003500A8">
        <w:rPr>
          <w:sz w:val="24"/>
          <w:szCs w:val="24"/>
        </w:rPr>
        <w:t>all parties involved in the panel hearing, providing a reasonable opportunity for the minutes to be agreed</w:t>
      </w:r>
      <w:r>
        <w:rPr>
          <w:sz w:val="24"/>
          <w:szCs w:val="24"/>
        </w:rPr>
        <w:t xml:space="preserve"> or </w:t>
      </w:r>
      <w:r w:rsidRPr="003500A8">
        <w:rPr>
          <w:sz w:val="24"/>
          <w:szCs w:val="24"/>
        </w:rPr>
        <w:t>challenged</w:t>
      </w:r>
      <w:r>
        <w:rPr>
          <w:sz w:val="24"/>
          <w:szCs w:val="24"/>
        </w:rPr>
        <w:t>;</w:t>
      </w:r>
    </w:p>
    <w:p w:rsidR="00F8302E" w:rsidRDefault="00F8302E" w:rsidP="003500A8">
      <w:pPr>
        <w:jc w:val="both"/>
        <w:rPr>
          <w:sz w:val="24"/>
          <w:szCs w:val="24"/>
        </w:rPr>
      </w:pPr>
      <w:r w:rsidRPr="003500A8">
        <w:rPr>
          <w:sz w:val="24"/>
          <w:szCs w:val="24"/>
        </w:rPr>
        <w:t>• notify all parties of the panel’s decision</w:t>
      </w:r>
      <w:r>
        <w:rPr>
          <w:sz w:val="24"/>
          <w:szCs w:val="24"/>
        </w:rPr>
        <w:t>;</w:t>
      </w:r>
    </w:p>
    <w:p w:rsidR="00F8302E" w:rsidRPr="001066AC" w:rsidRDefault="00F8302E" w:rsidP="001066AC">
      <w:pPr>
        <w:jc w:val="both"/>
        <w:rPr>
          <w:sz w:val="24"/>
          <w:szCs w:val="24"/>
        </w:rPr>
      </w:pPr>
      <w:r w:rsidRPr="003500A8">
        <w:rPr>
          <w:sz w:val="24"/>
          <w:szCs w:val="24"/>
        </w:rPr>
        <w:t>•</w:t>
      </w:r>
      <w:r>
        <w:rPr>
          <w:sz w:val="24"/>
          <w:szCs w:val="24"/>
        </w:rPr>
        <w:t xml:space="preserve"> liaise with the complaints co-ordinator</w:t>
      </w:r>
      <w:r w:rsidRPr="003500A8">
        <w:rPr>
          <w:sz w:val="24"/>
          <w:szCs w:val="24"/>
        </w:rPr>
        <w:t xml:space="preserve">. </w:t>
      </w:r>
    </w:p>
    <w:p w:rsidR="00F8302E" w:rsidRPr="003500A8" w:rsidRDefault="00F8302E" w:rsidP="00772F4E">
      <w:pPr>
        <w:pStyle w:val="Heading1"/>
      </w:pPr>
      <w:bookmarkStart w:id="24" w:name="_Toc422126828"/>
      <w:r w:rsidRPr="003500A8">
        <w:t>The role of the Chair of the Governing Body or the nominated governor</w:t>
      </w:r>
      <w:bookmarkEnd w:id="24"/>
      <w:r w:rsidRPr="003500A8">
        <w:t xml:space="preserve"> </w:t>
      </w:r>
    </w:p>
    <w:p w:rsidR="00F8302E" w:rsidRPr="003500A8" w:rsidRDefault="00F8302E" w:rsidP="003500A8">
      <w:pPr>
        <w:jc w:val="both"/>
        <w:rPr>
          <w:sz w:val="24"/>
          <w:szCs w:val="24"/>
        </w:rPr>
      </w:pPr>
      <w:r w:rsidRPr="003500A8">
        <w:rPr>
          <w:sz w:val="24"/>
          <w:szCs w:val="24"/>
        </w:rPr>
        <w:t xml:space="preserve">• Check that the correct procedure has been followed; </w:t>
      </w:r>
    </w:p>
    <w:p w:rsidR="00F8302E" w:rsidRPr="003500A8" w:rsidRDefault="00F8302E" w:rsidP="003500A8">
      <w:pPr>
        <w:jc w:val="both"/>
        <w:rPr>
          <w:sz w:val="24"/>
          <w:szCs w:val="24"/>
        </w:rPr>
      </w:pPr>
      <w:r w:rsidRPr="003500A8">
        <w:rPr>
          <w:sz w:val="24"/>
          <w:szCs w:val="24"/>
        </w:rPr>
        <w:t xml:space="preserve">• If a hearing is requested, notify the clerk to arrange the panel. </w:t>
      </w:r>
    </w:p>
    <w:p w:rsidR="00F8302E" w:rsidRPr="003500A8" w:rsidRDefault="00F8302E" w:rsidP="003500A8">
      <w:pPr>
        <w:pStyle w:val="Heading1"/>
      </w:pPr>
      <w:bookmarkStart w:id="25" w:name="_Toc422126829"/>
      <w:r w:rsidRPr="003500A8">
        <w:t>The role of the Chair of the Panel</w:t>
      </w:r>
      <w:bookmarkEnd w:id="25"/>
      <w:r w:rsidRPr="003500A8">
        <w:t xml:space="preserve"> </w:t>
      </w:r>
    </w:p>
    <w:p w:rsidR="00F8302E" w:rsidRDefault="00F8302E" w:rsidP="003500A8">
      <w:pPr>
        <w:jc w:val="both"/>
        <w:rPr>
          <w:sz w:val="24"/>
          <w:szCs w:val="24"/>
        </w:rPr>
      </w:pPr>
      <w:r w:rsidRPr="003500A8">
        <w:rPr>
          <w:sz w:val="24"/>
          <w:szCs w:val="24"/>
        </w:rPr>
        <w:t xml:space="preserve">The Chair of the Panel has a key role, ensuring that: </w:t>
      </w:r>
    </w:p>
    <w:p w:rsidR="00F8302E" w:rsidRPr="003500A8" w:rsidRDefault="00F8302E" w:rsidP="003500A8">
      <w:pPr>
        <w:jc w:val="both"/>
        <w:rPr>
          <w:sz w:val="24"/>
          <w:szCs w:val="24"/>
        </w:rPr>
      </w:pPr>
      <w:r w:rsidRPr="003500A8">
        <w:rPr>
          <w:sz w:val="24"/>
          <w:szCs w:val="24"/>
        </w:rPr>
        <w:t>•</w:t>
      </w:r>
      <w:r>
        <w:rPr>
          <w:sz w:val="24"/>
          <w:szCs w:val="24"/>
        </w:rPr>
        <w:t xml:space="preserve"> the meeting is minuted;</w:t>
      </w:r>
    </w:p>
    <w:p w:rsidR="00F8302E" w:rsidRPr="003500A8" w:rsidRDefault="00F8302E" w:rsidP="003500A8">
      <w:pPr>
        <w:jc w:val="both"/>
        <w:rPr>
          <w:sz w:val="24"/>
          <w:szCs w:val="24"/>
        </w:rPr>
      </w:pPr>
      <w:r w:rsidRPr="003500A8">
        <w:rPr>
          <w:sz w:val="24"/>
          <w:szCs w:val="24"/>
        </w:rPr>
        <w:t xml:space="preserve">• the remit of the panel is explained to the parties and each party has the opportunity of putting their case without undue interruption; </w:t>
      </w:r>
    </w:p>
    <w:p w:rsidR="00F8302E" w:rsidRPr="003500A8" w:rsidRDefault="00F8302E" w:rsidP="003500A8">
      <w:pPr>
        <w:jc w:val="both"/>
        <w:rPr>
          <w:sz w:val="24"/>
          <w:szCs w:val="24"/>
        </w:rPr>
      </w:pPr>
      <w:r w:rsidRPr="003500A8">
        <w:rPr>
          <w:sz w:val="24"/>
          <w:szCs w:val="24"/>
        </w:rPr>
        <w:t xml:space="preserve">• the issues are addressed; </w:t>
      </w:r>
    </w:p>
    <w:p w:rsidR="00F8302E" w:rsidRPr="003500A8" w:rsidRDefault="00F8302E" w:rsidP="003500A8">
      <w:pPr>
        <w:jc w:val="both"/>
        <w:rPr>
          <w:sz w:val="24"/>
          <w:szCs w:val="24"/>
        </w:rPr>
      </w:pPr>
      <w:r w:rsidRPr="003500A8">
        <w:rPr>
          <w:sz w:val="24"/>
          <w:szCs w:val="24"/>
        </w:rPr>
        <w:t xml:space="preserve">• key findings of fact are made; </w:t>
      </w:r>
    </w:p>
    <w:p w:rsidR="00F8302E" w:rsidRPr="003500A8" w:rsidRDefault="00F8302E" w:rsidP="003500A8">
      <w:pPr>
        <w:jc w:val="both"/>
        <w:rPr>
          <w:sz w:val="24"/>
          <w:szCs w:val="24"/>
        </w:rPr>
      </w:pPr>
      <w:r w:rsidRPr="003500A8">
        <w:rPr>
          <w:sz w:val="24"/>
          <w:szCs w:val="24"/>
        </w:rPr>
        <w:t xml:space="preserve">• parents and others who may not be used to speaking at such a hearing are put at ease; </w:t>
      </w:r>
    </w:p>
    <w:p w:rsidR="00F8302E" w:rsidRPr="003500A8" w:rsidRDefault="00F8302E" w:rsidP="003500A8">
      <w:pPr>
        <w:jc w:val="both"/>
        <w:rPr>
          <w:sz w:val="24"/>
          <w:szCs w:val="24"/>
        </w:rPr>
      </w:pPr>
      <w:r w:rsidRPr="003500A8">
        <w:rPr>
          <w:sz w:val="24"/>
          <w:szCs w:val="24"/>
        </w:rPr>
        <w:t xml:space="preserve">• the hearing is conducted in an informal manner with each party treating the other with respect and courtesy; </w:t>
      </w:r>
    </w:p>
    <w:p w:rsidR="00F8302E" w:rsidRPr="003500A8" w:rsidRDefault="00F8302E" w:rsidP="003500A8">
      <w:pPr>
        <w:jc w:val="both"/>
        <w:rPr>
          <w:sz w:val="24"/>
          <w:szCs w:val="24"/>
        </w:rPr>
      </w:pPr>
      <w:r w:rsidRPr="003500A8">
        <w:rPr>
          <w:sz w:val="24"/>
          <w:szCs w:val="24"/>
        </w:rPr>
        <w:t xml:space="preserve">• the panel is open minded and acting independently; </w:t>
      </w:r>
    </w:p>
    <w:p w:rsidR="00F8302E" w:rsidRPr="003500A8" w:rsidRDefault="00F8302E" w:rsidP="003500A8">
      <w:pPr>
        <w:jc w:val="both"/>
        <w:rPr>
          <w:sz w:val="24"/>
          <w:szCs w:val="24"/>
        </w:rPr>
      </w:pPr>
      <w:r w:rsidRPr="003500A8">
        <w:rPr>
          <w:sz w:val="24"/>
          <w:szCs w:val="24"/>
        </w:rPr>
        <w:t>• no member of the panel has a</w:t>
      </w:r>
      <w:r>
        <w:rPr>
          <w:sz w:val="24"/>
          <w:szCs w:val="24"/>
        </w:rPr>
        <w:t>n</w:t>
      </w:r>
      <w:r w:rsidRPr="003500A8">
        <w:rPr>
          <w:sz w:val="24"/>
          <w:szCs w:val="24"/>
        </w:rPr>
        <w:t xml:space="preserve"> </w:t>
      </w:r>
      <w:r>
        <w:rPr>
          <w:sz w:val="24"/>
          <w:szCs w:val="24"/>
        </w:rPr>
        <w:t>external</w:t>
      </w:r>
      <w:r w:rsidRPr="003500A8">
        <w:rPr>
          <w:sz w:val="24"/>
          <w:szCs w:val="24"/>
        </w:rPr>
        <w:t xml:space="preserve"> interest in the outcome of the proceedings or any involvement in an earlier stage of the procedure;  </w:t>
      </w:r>
    </w:p>
    <w:p w:rsidR="00F8302E" w:rsidRPr="003500A8" w:rsidRDefault="00F8302E" w:rsidP="003500A8">
      <w:pPr>
        <w:jc w:val="both"/>
        <w:rPr>
          <w:sz w:val="24"/>
          <w:szCs w:val="24"/>
        </w:rPr>
      </w:pPr>
      <w:r w:rsidRPr="003500A8">
        <w:rPr>
          <w:sz w:val="24"/>
          <w:szCs w:val="24"/>
        </w:rPr>
        <w:t xml:space="preserve">• each side is given the opportunity to state their case and </w:t>
      </w:r>
      <w:r>
        <w:rPr>
          <w:sz w:val="24"/>
          <w:szCs w:val="24"/>
        </w:rPr>
        <w:t>seek clarity</w:t>
      </w:r>
      <w:r w:rsidRPr="003500A8">
        <w:rPr>
          <w:sz w:val="24"/>
          <w:szCs w:val="24"/>
        </w:rPr>
        <w:t xml:space="preserve">; </w:t>
      </w:r>
    </w:p>
    <w:p w:rsidR="00F8302E" w:rsidRDefault="00F8302E" w:rsidP="003500A8">
      <w:pPr>
        <w:jc w:val="both"/>
        <w:rPr>
          <w:sz w:val="24"/>
          <w:szCs w:val="24"/>
        </w:rPr>
      </w:pPr>
      <w:r w:rsidRPr="003500A8">
        <w:rPr>
          <w:sz w:val="24"/>
          <w:szCs w:val="24"/>
        </w:rPr>
        <w:t>• written material is seen by all parties. If a new issue arises it would be useful to give all parties the opportunity</w:t>
      </w:r>
      <w:r>
        <w:rPr>
          <w:sz w:val="24"/>
          <w:szCs w:val="24"/>
        </w:rPr>
        <w:t xml:space="preserve"> to consider and comment on it; this may require a short adjournment of the hearing;</w:t>
      </w:r>
    </w:p>
    <w:p w:rsidR="00F8302E" w:rsidRDefault="00F8302E" w:rsidP="003500A8">
      <w:pPr>
        <w:jc w:val="both"/>
        <w:rPr>
          <w:sz w:val="24"/>
          <w:szCs w:val="24"/>
        </w:rPr>
      </w:pPr>
      <w:r w:rsidRPr="003500A8">
        <w:rPr>
          <w:sz w:val="24"/>
          <w:szCs w:val="24"/>
        </w:rPr>
        <w:t>•</w:t>
      </w:r>
      <w:r>
        <w:rPr>
          <w:sz w:val="24"/>
          <w:szCs w:val="24"/>
        </w:rPr>
        <w:t xml:space="preserve"> liaise with the Clerk and complaints co-ordinator.</w:t>
      </w:r>
    </w:p>
    <w:p w:rsidR="00F8302E" w:rsidRPr="0082622D" w:rsidRDefault="00F8302E" w:rsidP="0082622D">
      <w:pPr>
        <w:jc w:val="both"/>
        <w:rPr>
          <w:b/>
          <w:sz w:val="24"/>
          <w:szCs w:val="24"/>
        </w:rPr>
      </w:pPr>
      <w:r>
        <w:rPr>
          <w:b/>
          <w:sz w:val="24"/>
          <w:szCs w:val="24"/>
        </w:rPr>
        <w:t xml:space="preserve">The role of the </w:t>
      </w:r>
      <w:r w:rsidRPr="0082622D">
        <w:rPr>
          <w:b/>
          <w:sz w:val="24"/>
          <w:szCs w:val="24"/>
        </w:rPr>
        <w:t>Panel Member</w:t>
      </w:r>
    </w:p>
    <w:p w:rsidR="00F8302E" w:rsidRDefault="00F8302E" w:rsidP="0082622D">
      <w:pPr>
        <w:jc w:val="both"/>
        <w:rPr>
          <w:sz w:val="24"/>
          <w:szCs w:val="24"/>
        </w:rPr>
      </w:pPr>
      <w:r w:rsidRPr="0082622D">
        <w:rPr>
          <w:sz w:val="24"/>
          <w:szCs w:val="24"/>
        </w:rPr>
        <w:t>Panellists will need to be aware that:-</w:t>
      </w:r>
    </w:p>
    <w:p w:rsidR="00F8302E" w:rsidRPr="0082622D" w:rsidRDefault="00F8302E" w:rsidP="0082622D">
      <w:pPr>
        <w:jc w:val="both"/>
        <w:rPr>
          <w:sz w:val="24"/>
          <w:szCs w:val="24"/>
        </w:rPr>
      </w:pPr>
      <w:r w:rsidRPr="0082622D">
        <w:rPr>
          <w:sz w:val="24"/>
          <w:szCs w:val="24"/>
        </w:rPr>
        <w:t xml:space="preserve">•  it is important that the review panel hearing is independent and impartial, and that it </w:t>
      </w:r>
      <w:r>
        <w:rPr>
          <w:sz w:val="24"/>
          <w:szCs w:val="24"/>
        </w:rPr>
        <w:t xml:space="preserve">is seen to be so; </w:t>
      </w:r>
      <w:r w:rsidRPr="0082622D">
        <w:rPr>
          <w:sz w:val="24"/>
          <w:szCs w:val="24"/>
        </w:rPr>
        <w:t xml:space="preserve">No governor may sit on the panel if they have had a prior involvement in the complaint or in the circumstances surrounding it. </w:t>
      </w:r>
    </w:p>
    <w:p w:rsidR="00F8302E" w:rsidRPr="0082622D" w:rsidRDefault="00F8302E" w:rsidP="0082622D">
      <w:pPr>
        <w:jc w:val="both"/>
        <w:rPr>
          <w:sz w:val="24"/>
          <w:szCs w:val="24"/>
        </w:rPr>
      </w:pPr>
      <w:r w:rsidRPr="0082622D">
        <w:rPr>
          <w:sz w:val="24"/>
          <w:szCs w:val="24"/>
        </w:rPr>
        <w:t xml:space="preserve">•  the aim of the hearing, which will be held in private, will always be to resolve the complaint and achieve reconciliation between the school and the complainant; However, it must be recognised that the complainant might not be satisfied with the </w:t>
      </w:r>
      <w:r>
        <w:rPr>
          <w:sz w:val="24"/>
          <w:szCs w:val="24"/>
        </w:rPr>
        <w:t xml:space="preserve">outcome if the </w:t>
      </w:r>
      <w:r w:rsidRPr="0082622D">
        <w:rPr>
          <w:sz w:val="24"/>
          <w:szCs w:val="24"/>
        </w:rPr>
        <w:t>hearing does not find in their favour.  It may only be possible to establish the facts and make recommendations which will satisfy the complainant that his or her complaint has been taken seriously.</w:t>
      </w:r>
    </w:p>
    <w:p w:rsidR="00F8302E" w:rsidRPr="0082622D" w:rsidRDefault="00F8302E" w:rsidP="0082622D">
      <w:pPr>
        <w:jc w:val="both"/>
        <w:rPr>
          <w:sz w:val="24"/>
          <w:szCs w:val="24"/>
        </w:rPr>
      </w:pPr>
      <w:r w:rsidRPr="0082622D">
        <w:rPr>
          <w:sz w:val="24"/>
          <w:szCs w:val="24"/>
        </w:rPr>
        <w:t xml:space="preserve">•  many complainants will feel nervous and </w:t>
      </w:r>
      <w:r>
        <w:rPr>
          <w:sz w:val="24"/>
          <w:szCs w:val="24"/>
        </w:rPr>
        <w:t xml:space="preserve">inhibited in a formal setting; </w:t>
      </w:r>
      <w:r w:rsidRPr="0082622D">
        <w:rPr>
          <w:sz w:val="24"/>
          <w:szCs w:val="24"/>
        </w:rPr>
        <w:t xml:space="preserve">Parents/carers often feel emotional when discussing an issue that affects their child. The panel chair will ensure that the proceedings are as welcoming as possible. </w:t>
      </w:r>
    </w:p>
    <w:p w:rsidR="00F8302E" w:rsidRDefault="00F8302E" w:rsidP="0082622D">
      <w:pPr>
        <w:jc w:val="both"/>
        <w:rPr>
          <w:sz w:val="24"/>
          <w:szCs w:val="24"/>
        </w:rPr>
      </w:pPr>
      <w:r w:rsidRPr="0082622D">
        <w:rPr>
          <w:sz w:val="24"/>
          <w:szCs w:val="24"/>
        </w:rPr>
        <w:t>•  extra care needs to be taken when the complaina</w:t>
      </w:r>
      <w:r>
        <w:rPr>
          <w:sz w:val="24"/>
          <w:szCs w:val="24"/>
        </w:rPr>
        <w:t xml:space="preserve">nt is a child/young person and </w:t>
      </w:r>
      <w:r w:rsidRPr="0082622D">
        <w:rPr>
          <w:sz w:val="24"/>
          <w:szCs w:val="24"/>
        </w:rPr>
        <w:t>present during all or part of the hearing;</w:t>
      </w:r>
      <w:r>
        <w:rPr>
          <w:sz w:val="24"/>
          <w:szCs w:val="24"/>
        </w:rPr>
        <w:t xml:space="preserve"> </w:t>
      </w:r>
    </w:p>
    <w:p w:rsidR="00F8302E" w:rsidRPr="0082622D" w:rsidRDefault="00F8302E" w:rsidP="0082622D">
      <w:pPr>
        <w:jc w:val="both"/>
        <w:rPr>
          <w:sz w:val="24"/>
          <w:szCs w:val="24"/>
        </w:rPr>
      </w:pPr>
      <w:r w:rsidRPr="0082622D">
        <w:rPr>
          <w:sz w:val="24"/>
          <w:szCs w:val="24"/>
        </w:rPr>
        <w:t xml:space="preserve">Careful consideration of the atmosphere and proceedings will ensure that the </w:t>
      </w:r>
      <w:r>
        <w:rPr>
          <w:sz w:val="24"/>
          <w:szCs w:val="24"/>
        </w:rPr>
        <w:t xml:space="preserve">child/young </w:t>
      </w:r>
      <w:r w:rsidRPr="0082622D">
        <w:rPr>
          <w:sz w:val="24"/>
          <w:szCs w:val="24"/>
        </w:rPr>
        <w:t xml:space="preserve">person does not feel intimidated.  The panel should respect the views of the child/young person and give them equal consideration to those of adults. </w:t>
      </w:r>
    </w:p>
    <w:p w:rsidR="00F8302E" w:rsidRPr="0082622D" w:rsidRDefault="00F8302E" w:rsidP="0082622D">
      <w:pPr>
        <w:jc w:val="both"/>
        <w:rPr>
          <w:sz w:val="24"/>
          <w:szCs w:val="24"/>
        </w:rPr>
      </w:pPr>
      <w:r w:rsidRPr="0082622D">
        <w:rPr>
          <w:sz w:val="24"/>
          <w:szCs w:val="24"/>
        </w:rPr>
        <w:t>If the child/young person is the complainant, the pane</w:t>
      </w:r>
      <w:r>
        <w:rPr>
          <w:sz w:val="24"/>
          <w:szCs w:val="24"/>
        </w:rPr>
        <w:t xml:space="preserve">l should ask in advance if any </w:t>
      </w:r>
      <w:r w:rsidRPr="0082622D">
        <w:rPr>
          <w:sz w:val="24"/>
          <w:szCs w:val="24"/>
        </w:rPr>
        <w:t>support is needed to help them present their complaint.  Where the child/young person’s parent is the complainant, the panel should give the parent the opportunity to say which parts of the hearing, if any, the child/young person needs to attend.</w:t>
      </w:r>
    </w:p>
    <w:p w:rsidR="00F8302E" w:rsidRPr="0082622D" w:rsidRDefault="00F8302E" w:rsidP="0082622D">
      <w:pPr>
        <w:jc w:val="both"/>
        <w:rPr>
          <w:sz w:val="24"/>
          <w:szCs w:val="24"/>
        </w:rPr>
      </w:pPr>
      <w:r w:rsidRPr="0082622D">
        <w:rPr>
          <w:sz w:val="24"/>
          <w:szCs w:val="24"/>
        </w:rPr>
        <w:t xml:space="preserve">The parent should be advised however that agreement might not always be possible if the parent wishes the child/young person to attend a part of the meeting which the panel considers not to be in the child/young person’s best interests. </w:t>
      </w:r>
    </w:p>
    <w:p w:rsidR="00F8302E" w:rsidRPr="0082622D" w:rsidRDefault="00F8302E" w:rsidP="0082622D">
      <w:pPr>
        <w:jc w:val="both"/>
        <w:rPr>
          <w:sz w:val="24"/>
          <w:szCs w:val="24"/>
        </w:rPr>
      </w:pPr>
      <w:r w:rsidRPr="0082622D">
        <w:rPr>
          <w:sz w:val="24"/>
          <w:szCs w:val="24"/>
        </w:rPr>
        <w:t>•  The welfare of the child/young person is paramount.</w:t>
      </w:r>
    </w:p>
    <w:p w:rsidR="00F8302E" w:rsidRPr="003500A8" w:rsidRDefault="00F8302E" w:rsidP="003500A8">
      <w:pPr>
        <w:pStyle w:val="Heading1"/>
      </w:pPr>
      <w:bookmarkStart w:id="26" w:name="_Toc422126830"/>
      <w:r w:rsidRPr="003500A8">
        <w:t>Notification of the panel’s decision</w:t>
      </w:r>
      <w:bookmarkEnd w:id="26"/>
      <w:r w:rsidRPr="003500A8">
        <w:t xml:space="preserve"> </w:t>
      </w:r>
    </w:p>
    <w:p w:rsidR="00F8302E" w:rsidRPr="003500A8" w:rsidRDefault="00F8302E" w:rsidP="003500A8">
      <w:pPr>
        <w:jc w:val="both"/>
        <w:rPr>
          <w:sz w:val="24"/>
          <w:szCs w:val="24"/>
        </w:rPr>
      </w:pPr>
      <w:r w:rsidRPr="003500A8">
        <w:rPr>
          <w:sz w:val="24"/>
          <w:szCs w:val="24"/>
        </w:rPr>
        <w:t xml:space="preserve">The Chair of the Panel needs to ensure that the complainant is notified of the panel’s decision, in writing, with the panel’s response (including the reasons for the decision); this is usually within a set deadline which is publicised in the procedure. The letter needs to explain if there are any further rights of appeal and, if so, to whom they need to be addressed. </w:t>
      </w:r>
    </w:p>
    <w:p w:rsidR="00F8302E" w:rsidRPr="003500A8" w:rsidRDefault="00F8302E" w:rsidP="003500A8">
      <w:pPr>
        <w:pStyle w:val="Heading2"/>
      </w:pPr>
      <w:bookmarkStart w:id="27" w:name="_Toc422126831"/>
      <w:r w:rsidRPr="003500A8">
        <w:t>The final stage of appeal is to the Secretary of State for Education.</w:t>
      </w:r>
      <w:bookmarkEnd w:id="27"/>
      <w:r w:rsidRPr="003500A8">
        <w:t xml:space="preserve"> </w:t>
      </w:r>
    </w:p>
    <w:p w:rsidR="00F8302E" w:rsidRPr="003500A8" w:rsidRDefault="00F8302E" w:rsidP="003500A8">
      <w:pPr>
        <w:jc w:val="both"/>
        <w:rPr>
          <w:sz w:val="24"/>
          <w:szCs w:val="24"/>
        </w:rPr>
      </w:pPr>
      <w:r w:rsidRPr="003500A8">
        <w:rPr>
          <w:sz w:val="24"/>
          <w:szCs w:val="24"/>
        </w:rPr>
        <w:t xml:space="preserve">Complainants should be advised to write to The School Complaints Unit (SCU) at: Department for Education 2nd Floor, Piccadilly Gate Manchester M1 2WD </w:t>
      </w:r>
    </w:p>
    <w:p w:rsidR="00F8302E" w:rsidRPr="003500A8" w:rsidRDefault="00F8302E" w:rsidP="003500A8">
      <w:pPr>
        <w:jc w:val="both"/>
        <w:rPr>
          <w:sz w:val="24"/>
          <w:szCs w:val="24"/>
        </w:rPr>
      </w:pPr>
      <w:r w:rsidRPr="003500A8">
        <w:rPr>
          <w:sz w:val="24"/>
          <w:szCs w:val="24"/>
        </w:rPr>
        <w:t xml:space="preserve">What will the Department for Education do? </w:t>
      </w:r>
    </w:p>
    <w:p w:rsidR="00F8302E" w:rsidRPr="003500A8" w:rsidRDefault="00F8302E" w:rsidP="003500A8">
      <w:pPr>
        <w:jc w:val="both"/>
        <w:rPr>
          <w:sz w:val="24"/>
          <w:szCs w:val="24"/>
        </w:rPr>
      </w:pPr>
      <w:r w:rsidRPr="003500A8">
        <w:rPr>
          <w:sz w:val="24"/>
          <w:szCs w:val="24"/>
        </w:rPr>
        <w:t xml:space="preserve">If a complaint has exhausted the local procedures, SCU will examine if the complaints policy and any other relevant policies were followed in accordance with the provisions set out. SCU also examines policies to determine if they adhere to education legislation. </w:t>
      </w:r>
    </w:p>
    <w:p w:rsidR="00F8302E" w:rsidRDefault="00F8302E" w:rsidP="003500A8">
      <w:pPr>
        <w:jc w:val="both"/>
        <w:rPr>
          <w:sz w:val="24"/>
          <w:szCs w:val="24"/>
        </w:rPr>
      </w:pPr>
      <w:r w:rsidRPr="003500A8">
        <w:rPr>
          <w:sz w:val="24"/>
          <w:szCs w:val="24"/>
        </w:rPr>
        <w:t xml:space="preserve">However, the department will not re-investigate the substance of the complaint. This remains the responsibility of schools. If legislative or policy breaches are found, SCU will report them to the school and the complainant and, where necessary, require remedial action to be taken. Failure to carry out remedial actions could ultimately result in a formal Direction being issued by the Secretary of State. </w:t>
      </w:r>
    </w:p>
    <w:p w:rsidR="00F8302E" w:rsidRPr="003500A8" w:rsidRDefault="00F8302E" w:rsidP="003500A8">
      <w:pPr>
        <w:pStyle w:val="Heading1"/>
      </w:pPr>
      <w:bookmarkStart w:id="28" w:name="_Toc422126832"/>
      <w:r w:rsidRPr="003500A8">
        <w:t>Checklist for a panel hearing</w:t>
      </w:r>
      <w:bookmarkEnd w:id="28"/>
      <w:r w:rsidRPr="003500A8">
        <w:t xml:space="preserve"> </w:t>
      </w:r>
    </w:p>
    <w:p w:rsidR="00F8302E" w:rsidRPr="003500A8" w:rsidRDefault="00F8302E" w:rsidP="003500A8">
      <w:pPr>
        <w:jc w:val="both"/>
        <w:rPr>
          <w:sz w:val="24"/>
          <w:szCs w:val="24"/>
        </w:rPr>
      </w:pPr>
      <w:r w:rsidRPr="003500A8">
        <w:rPr>
          <w:sz w:val="24"/>
          <w:szCs w:val="24"/>
        </w:rPr>
        <w:t xml:space="preserve">The panel needs to take the following points into account: </w:t>
      </w:r>
    </w:p>
    <w:p w:rsidR="00F8302E" w:rsidRPr="003500A8" w:rsidRDefault="00F8302E" w:rsidP="007306BF">
      <w:pPr>
        <w:jc w:val="both"/>
        <w:rPr>
          <w:sz w:val="24"/>
          <w:szCs w:val="24"/>
        </w:rPr>
      </w:pPr>
      <w:r w:rsidRPr="003500A8">
        <w:rPr>
          <w:sz w:val="24"/>
          <w:szCs w:val="24"/>
        </w:rPr>
        <w:t xml:space="preserve">• The hearing is as informal as possible. </w:t>
      </w:r>
    </w:p>
    <w:p w:rsidR="00F8302E" w:rsidRPr="003500A8" w:rsidRDefault="00F8302E" w:rsidP="007306BF">
      <w:pPr>
        <w:jc w:val="both"/>
        <w:rPr>
          <w:sz w:val="24"/>
          <w:szCs w:val="24"/>
        </w:rPr>
      </w:pPr>
      <w:r w:rsidRPr="003500A8">
        <w:rPr>
          <w:sz w:val="24"/>
          <w:szCs w:val="24"/>
        </w:rPr>
        <w:t xml:space="preserve">• Witnesses are only required to attend for the part of the hearing in which they give their evidence. </w:t>
      </w:r>
    </w:p>
    <w:p w:rsidR="00F8302E" w:rsidRPr="003500A8" w:rsidRDefault="00F8302E" w:rsidP="007306BF">
      <w:pPr>
        <w:jc w:val="both"/>
        <w:rPr>
          <w:sz w:val="24"/>
          <w:szCs w:val="24"/>
        </w:rPr>
      </w:pPr>
      <w:r w:rsidRPr="003500A8">
        <w:rPr>
          <w:sz w:val="24"/>
          <w:szCs w:val="24"/>
        </w:rPr>
        <w:t xml:space="preserve">• After introductions, the complainant is invited to explain their complaint, and be followed by their witnesses. </w:t>
      </w:r>
    </w:p>
    <w:p w:rsidR="00F8302E" w:rsidRPr="003500A8" w:rsidRDefault="00F8302E" w:rsidP="007306BF">
      <w:pPr>
        <w:jc w:val="both"/>
        <w:rPr>
          <w:sz w:val="24"/>
          <w:szCs w:val="24"/>
        </w:rPr>
      </w:pPr>
      <w:r w:rsidRPr="003500A8">
        <w:rPr>
          <w:sz w:val="24"/>
          <w:szCs w:val="24"/>
        </w:rPr>
        <w:t xml:space="preserve">• The </w:t>
      </w:r>
      <w:r>
        <w:rPr>
          <w:sz w:val="24"/>
          <w:szCs w:val="24"/>
        </w:rPr>
        <w:t>Headteacher</w:t>
      </w:r>
      <w:r w:rsidRPr="003500A8">
        <w:rPr>
          <w:sz w:val="24"/>
          <w:szCs w:val="24"/>
        </w:rPr>
        <w:t xml:space="preserve"> may question both the complainant and the witnesses after each has spoken. </w:t>
      </w:r>
    </w:p>
    <w:p w:rsidR="00F8302E" w:rsidRPr="003500A8" w:rsidRDefault="00F8302E" w:rsidP="007306BF">
      <w:pPr>
        <w:jc w:val="both"/>
        <w:rPr>
          <w:sz w:val="24"/>
          <w:szCs w:val="24"/>
        </w:rPr>
      </w:pPr>
      <w:r w:rsidRPr="003500A8">
        <w:rPr>
          <w:sz w:val="24"/>
          <w:szCs w:val="24"/>
        </w:rPr>
        <w:t xml:space="preserve">• The </w:t>
      </w:r>
      <w:r>
        <w:rPr>
          <w:sz w:val="24"/>
          <w:szCs w:val="24"/>
        </w:rPr>
        <w:t>Headteacher</w:t>
      </w:r>
      <w:r w:rsidRPr="003500A8">
        <w:rPr>
          <w:sz w:val="24"/>
          <w:szCs w:val="24"/>
        </w:rPr>
        <w:t xml:space="preserve"> is then invited to explain the school’s actions and be followed by the school’s witnesses. </w:t>
      </w:r>
    </w:p>
    <w:p w:rsidR="00F8302E" w:rsidRPr="003500A8" w:rsidRDefault="00F8302E" w:rsidP="007306BF">
      <w:pPr>
        <w:jc w:val="both"/>
        <w:rPr>
          <w:sz w:val="24"/>
          <w:szCs w:val="24"/>
        </w:rPr>
      </w:pPr>
      <w:r w:rsidRPr="003500A8">
        <w:rPr>
          <w:sz w:val="24"/>
          <w:szCs w:val="24"/>
        </w:rPr>
        <w:t xml:space="preserve">• The complainant may question both the </w:t>
      </w:r>
      <w:r>
        <w:rPr>
          <w:sz w:val="24"/>
          <w:szCs w:val="24"/>
        </w:rPr>
        <w:t>Headteacher</w:t>
      </w:r>
      <w:r w:rsidRPr="003500A8">
        <w:rPr>
          <w:sz w:val="24"/>
          <w:szCs w:val="24"/>
        </w:rPr>
        <w:t xml:space="preserve"> and the witnesses after each has spoken. </w:t>
      </w:r>
    </w:p>
    <w:p w:rsidR="00F8302E" w:rsidRPr="003500A8" w:rsidRDefault="00F8302E" w:rsidP="007306BF">
      <w:pPr>
        <w:jc w:val="both"/>
        <w:rPr>
          <w:sz w:val="24"/>
          <w:szCs w:val="24"/>
        </w:rPr>
      </w:pPr>
      <w:r w:rsidRPr="003500A8">
        <w:rPr>
          <w:sz w:val="24"/>
          <w:szCs w:val="24"/>
        </w:rPr>
        <w:t xml:space="preserve">• The panel may ask questions at any point. </w:t>
      </w:r>
    </w:p>
    <w:p w:rsidR="00F8302E" w:rsidRPr="003500A8" w:rsidRDefault="00F8302E" w:rsidP="007306BF">
      <w:pPr>
        <w:jc w:val="both"/>
        <w:rPr>
          <w:sz w:val="24"/>
          <w:szCs w:val="24"/>
        </w:rPr>
      </w:pPr>
      <w:r w:rsidRPr="003500A8">
        <w:rPr>
          <w:sz w:val="24"/>
          <w:szCs w:val="24"/>
        </w:rPr>
        <w:t xml:space="preserve">• The complainant is then invited to sum up their complaint. </w:t>
      </w:r>
    </w:p>
    <w:p w:rsidR="00F8302E" w:rsidRPr="003500A8" w:rsidRDefault="00F8302E" w:rsidP="007306BF">
      <w:pPr>
        <w:jc w:val="both"/>
        <w:rPr>
          <w:sz w:val="24"/>
          <w:szCs w:val="24"/>
        </w:rPr>
      </w:pPr>
      <w:r w:rsidRPr="003500A8">
        <w:rPr>
          <w:sz w:val="24"/>
          <w:szCs w:val="24"/>
        </w:rPr>
        <w:t xml:space="preserve">• The </w:t>
      </w:r>
      <w:r>
        <w:rPr>
          <w:sz w:val="24"/>
          <w:szCs w:val="24"/>
        </w:rPr>
        <w:t>Headteacher</w:t>
      </w:r>
      <w:r w:rsidRPr="003500A8">
        <w:rPr>
          <w:sz w:val="24"/>
          <w:szCs w:val="24"/>
        </w:rPr>
        <w:t xml:space="preserve"> is then invited to sum up the school’s actions and response to the complaint. </w:t>
      </w:r>
    </w:p>
    <w:p w:rsidR="00F8302E" w:rsidRPr="003500A8" w:rsidRDefault="00F8302E" w:rsidP="007306BF">
      <w:pPr>
        <w:jc w:val="both"/>
        <w:rPr>
          <w:sz w:val="24"/>
          <w:szCs w:val="24"/>
        </w:rPr>
      </w:pPr>
      <w:r w:rsidRPr="003500A8">
        <w:rPr>
          <w:sz w:val="24"/>
          <w:szCs w:val="24"/>
        </w:rPr>
        <w:t xml:space="preserve">• Both parties leave together while the panel decides on the issues. </w:t>
      </w:r>
    </w:p>
    <w:p w:rsidR="00F8302E" w:rsidRPr="003500A8" w:rsidRDefault="00F8302E" w:rsidP="007306BF">
      <w:pPr>
        <w:jc w:val="both"/>
        <w:rPr>
          <w:sz w:val="24"/>
          <w:szCs w:val="24"/>
        </w:rPr>
      </w:pPr>
      <w:r w:rsidRPr="003500A8">
        <w:rPr>
          <w:sz w:val="24"/>
          <w:szCs w:val="24"/>
        </w:rPr>
        <w:t xml:space="preserve">• The Chair explains that both parties will hear from the panel within a set time scale. </w:t>
      </w:r>
    </w:p>
    <w:p w:rsidR="00F8302E" w:rsidRDefault="00F8302E">
      <w:pPr>
        <w:spacing w:before="0" w:after="0" w:line="240" w:lineRule="auto"/>
        <w:rPr>
          <w:sz w:val="24"/>
          <w:szCs w:val="24"/>
        </w:rPr>
      </w:pPr>
      <w:r>
        <w:rPr>
          <w:sz w:val="24"/>
          <w:szCs w:val="24"/>
        </w:rPr>
        <w:br w:type="page"/>
      </w:r>
    </w:p>
    <w:p w:rsidR="00F8302E" w:rsidRPr="003500A8" w:rsidRDefault="00F8302E" w:rsidP="003500A8">
      <w:pPr>
        <w:pStyle w:val="Heading1"/>
      </w:pPr>
      <w:bookmarkStart w:id="29" w:name="_Toc422126833"/>
      <w:r w:rsidRPr="003500A8">
        <w:t>Summary for Dealing with Complaints</w:t>
      </w:r>
      <w:bookmarkEnd w:id="29"/>
      <w:r w:rsidRPr="003500A8">
        <w:t xml:space="preserve"> </w:t>
      </w:r>
    </w:p>
    <w:p w:rsidR="00F8302E" w:rsidRPr="00176499" w:rsidRDefault="00F8302E" w:rsidP="00176499">
      <w:pPr>
        <w:rPr>
          <w:b/>
          <w:sz w:val="24"/>
        </w:rPr>
      </w:pPr>
      <w:r w:rsidRPr="00176499">
        <w:rPr>
          <w:b/>
          <w:sz w:val="24"/>
        </w:rPr>
        <w:t xml:space="preserve">Stage 1 – Complaint heard by staff member </w:t>
      </w:r>
    </w:p>
    <w:p w:rsidR="00F8302E" w:rsidRDefault="00F8302E" w:rsidP="003500A8">
      <w:pPr>
        <w:jc w:val="both"/>
        <w:rPr>
          <w:sz w:val="24"/>
          <w:szCs w:val="24"/>
        </w:rPr>
      </w:pPr>
      <w:r w:rsidRPr="003500A8">
        <w:rPr>
          <w:sz w:val="24"/>
          <w:szCs w:val="24"/>
        </w:rPr>
        <w:sym w:font="Symbol" w:char="F0B7"/>
      </w:r>
      <w:r w:rsidRPr="003500A8">
        <w:rPr>
          <w:sz w:val="24"/>
          <w:szCs w:val="24"/>
        </w:rPr>
        <w:t xml:space="preserve"> Ensure complaints co-ordinator informed of outcome</w:t>
      </w:r>
      <w:r>
        <w:rPr>
          <w:sz w:val="24"/>
          <w:szCs w:val="24"/>
        </w:rPr>
        <w:t>.</w:t>
      </w:r>
      <w:r w:rsidRPr="003500A8">
        <w:rPr>
          <w:sz w:val="24"/>
          <w:szCs w:val="24"/>
        </w:rPr>
        <w:t xml:space="preserve"> </w:t>
      </w:r>
    </w:p>
    <w:p w:rsidR="00F8302E" w:rsidRPr="00176499" w:rsidRDefault="00F8302E" w:rsidP="00176499">
      <w:pPr>
        <w:rPr>
          <w:b/>
          <w:sz w:val="24"/>
        </w:rPr>
      </w:pPr>
      <w:r w:rsidRPr="00176499">
        <w:rPr>
          <w:b/>
          <w:sz w:val="24"/>
        </w:rPr>
        <w:t xml:space="preserve">Stage 2 – Complaint heard by </w:t>
      </w:r>
      <w:r>
        <w:rPr>
          <w:b/>
          <w:sz w:val="24"/>
        </w:rPr>
        <w:t>Headteacher</w:t>
      </w:r>
      <w:r w:rsidRPr="00176499">
        <w:rPr>
          <w:b/>
          <w:sz w:val="24"/>
        </w:rPr>
        <w:t xml:space="preserve"> </w:t>
      </w:r>
    </w:p>
    <w:p w:rsidR="00F8302E" w:rsidRPr="003500A8" w:rsidRDefault="00F8302E" w:rsidP="003500A8">
      <w:pPr>
        <w:jc w:val="both"/>
        <w:rPr>
          <w:sz w:val="24"/>
          <w:szCs w:val="24"/>
        </w:rPr>
      </w:pPr>
      <w:r w:rsidRPr="003500A8">
        <w:rPr>
          <w:sz w:val="24"/>
          <w:szCs w:val="24"/>
        </w:rPr>
        <w:sym w:font="Symbol" w:char="F0B7"/>
      </w:r>
      <w:r w:rsidRPr="003500A8">
        <w:rPr>
          <w:sz w:val="24"/>
          <w:szCs w:val="24"/>
        </w:rPr>
        <w:t xml:space="preserve"> Acknowledge receipt of complaint</w:t>
      </w:r>
      <w:r>
        <w:rPr>
          <w:sz w:val="24"/>
          <w:szCs w:val="24"/>
        </w:rPr>
        <w:t xml:space="preserve"> and process for Stage 2</w:t>
      </w:r>
      <w:r w:rsidRPr="003500A8">
        <w:rPr>
          <w:sz w:val="24"/>
          <w:szCs w:val="24"/>
        </w:rPr>
        <w:t xml:space="preserve"> </w:t>
      </w:r>
    </w:p>
    <w:p w:rsidR="00F8302E" w:rsidRPr="003500A8" w:rsidRDefault="00F8302E" w:rsidP="003500A8">
      <w:pPr>
        <w:jc w:val="both"/>
        <w:rPr>
          <w:sz w:val="24"/>
          <w:szCs w:val="24"/>
        </w:rPr>
      </w:pPr>
      <w:r w:rsidRPr="003500A8">
        <w:rPr>
          <w:sz w:val="24"/>
          <w:szCs w:val="24"/>
        </w:rPr>
        <w:sym w:font="Symbol" w:char="F0B7"/>
      </w:r>
      <w:r w:rsidRPr="003500A8">
        <w:rPr>
          <w:sz w:val="24"/>
          <w:szCs w:val="24"/>
        </w:rPr>
        <w:t xml:space="preserve"> Write to complainant with outcome of investigation </w:t>
      </w:r>
    </w:p>
    <w:p w:rsidR="00F8302E" w:rsidRPr="003500A8" w:rsidRDefault="00F8302E" w:rsidP="003500A8">
      <w:pPr>
        <w:jc w:val="both"/>
        <w:rPr>
          <w:sz w:val="24"/>
          <w:szCs w:val="24"/>
        </w:rPr>
      </w:pPr>
      <w:r w:rsidRPr="003500A8">
        <w:rPr>
          <w:sz w:val="24"/>
          <w:szCs w:val="24"/>
        </w:rPr>
        <w:sym w:font="Symbol" w:char="F0B7"/>
      </w:r>
      <w:r w:rsidRPr="003500A8">
        <w:rPr>
          <w:sz w:val="24"/>
          <w:szCs w:val="24"/>
        </w:rPr>
        <w:t xml:space="preserve"> Ensure complaints co-ordinator informed of outcome </w:t>
      </w:r>
    </w:p>
    <w:p w:rsidR="00F8302E" w:rsidRDefault="00F8302E" w:rsidP="003500A8">
      <w:pPr>
        <w:jc w:val="both"/>
        <w:rPr>
          <w:sz w:val="24"/>
          <w:szCs w:val="24"/>
        </w:rPr>
      </w:pPr>
      <w:r w:rsidRPr="003500A8">
        <w:rPr>
          <w:sz w:val="24"/>
          <w:szCs w:val="24"/>
        </w:rPr>
        <w:sym w:font="Symbol" w:char="F0B7"/>
      </w:r>
      <w:r w:rsidRPr="003500A8">
        <w:rPr>
          <w:sz w:val="24"/>
          <w:szCs w:val="24"/>
        </w:rPr>
        <w:t xml:space="preserve"> Offer escalation to Stage </w:t>
      </w:r>
      <w:r>
        <w:rPr>
          <w:sz w:val="24"/>
          <w:szCs w:val="24"/>
        </w:rPr>
        <w:t>3 if dissatisfied and</w:t>
      </w:r>
      <w:r w:rsidRPr="003500A8">
        <w:rPr>
          <w:sz w:val="24"/>
          <w:szCs w:val="24"/>
        </w:rPr>
        <w:t xml:space="preserve"> not resolved </w:t>
      </w:r>
    </w:p>
    <w:p w:rsidR="00F8302E" w:rsidRPr="007306BF" w:rsidRDefault="00F8302E" w:rsidP="00176499">
      <w:pPr>
        <w:rPr>
          <w:i/>
          <w:sz w:val="24"/>
          <w:szCs w:val="24"/>
        </w:rPr>
      </w:pPr>
      <w:r w:rsidRPr="00176499">
        <w:rPr>
          <w:sz w:val="24"/>
        </w:rPr>
        <w:t xml:space="preserve">Stage 2 - Complaint heard by Chair of Governors </w:t>
      </w:r>
      <w:r>
        <w:rPr>
          <w:sz w:val="24"/>
        </w:rPr>
        <w:t>(</w:t>
      </w:r>
      <w:r w:rsidRPr="007306BF">
        <w:rPr>
          <w:i/>
          <w:sz w:val="24"/>
          <w:szCs w:val="24"/>
        </w:rPr>
        <w:t xml:space="preserve">If Complaint is regarding the </w:t>
      </w:r>
      <w:r>
        <w:rPr>
          <w:i/>
          <w:sz w:val="24"/>
          <w:szCs w:val="24"/>
        </w:rPr>
        <w:t>Headteacher or a Governor)</w:t>
      </w:r>
    </w:p>
    <w:p w:rsidR="00F8302E" w:rsidRPr="006557A0" w:rsidRDefault="00F8302E" w:rsidP="006557A0">
      <w:pPr>
        <w:pStyle w:val="ListParagraph"/>
        <w:numPr>
          <w:ilvl w:val="0"/>
          <w:numId w:val="21"/>
        </w:numPr>
        <w:jc w:val="both"/>
        <w:rPr>
          <w:sz w:val="24"/>
          <w:szCs w:val="24"/>
        </w:rPr>
      </w:pPr>
      <w:r w:rsidRPr="006557A0">
        <w:rPr>
          <w:sz w:val="24"/>
          <w:szCs w:val="24"/>
        </w:rPr>
        <w:t xml:space="preserve">Acknowledge receipt of complaint </w:t>
      </w:r>
    </w:p>
    <w:p w:rsidR="00F8302E" w:rsidRPr="003500A8" w:rsidRDefault="00F8302E" w:rsidP="003500A8">
      <w:pPr>
        <w:jc w:val="both"/>
        <w:rPr>
          <w:sz w:val="24"/>
          <w:szCs w:val="24"/>
        </w:rPr>
      </w:pPr>
      <w:r w:rsidRPr="003500A8">
        <w:rPr>
          <w:sz w:val="24"/>
          <w:szCs w:val="24"/>
        </w:rPr>
        <w:sym w:font="Symbol" w:char="F0B7"/>
      </w:r>
      <w:r w:rsidRPr="003500A8">
        <w:rPr>
          <w:sz w:val="24"/>
          <w:szCs w:val="24"/>
        </w:rPr>
        <w:t xml:space="preserve"> Write to complainant with outcome of investigation </w:t>
      </w:r>
    </w:p>
    <w:p w:rsidR="00F8302E" w:rsidRPr="003500A8" w:rsidRDefault="00F8302E" w:rsidP="003500A8">
      <w:pPr>
        <w:jc w:val="both"/>
        <w:rPr>
          <w:sz w:val="24"/>
          <w:szCs w:val="24"/>
        </w:rPr>
      </w:pPr>
      <w:r w:rsidRPr="003500A8">
        <w:rPr>
          <w:sz w:val="24"/>
          <w:szCs w:val="24"/>
        </w:rPr>
        <w:sym w:font="Symbol" w:char="F0B7"/>
      </w:r>
      <w:r w:rsidRPr="003500A8">
        <w:rPr>
          <w:sz w:val="24"/>
          <w:szCs w:val="24"/>
        </w:rPr>
        <w:t xml:space="preserve"> Ensure complaints co-ordinator informed of outcome </w:t>
      </w:r>
    </w:p>
    <w:p w:rsidR="00F8302E" w:rsidRDefault="00F8302E" w:rsidP="003500A8">
      <w:pPr>
        <w:jc w:val="both"/>
        <w:rPr>
          <w:sz w:val="24"/>
          <w:szCs w:val="24"/>
        </w:rPr>
      </w:pPr>
      <w:r w:rsidRPr="003500A8">
        <w:rPr>
          <w:sz w:val="24"/>
          <w:szCs w:val="24"/>
        </w:rPr>
        <w:sym w:font="Symbol" w:char="F0B7"/>
      </w:r>
      <w:r w:rsidRPr="003500A8">
        <w:rPr>
          <w:sz w:val="24"/>
          <w:szCs w:val="24"/>
        </w:rPr>
        <w:t xml:space="preserve"> Offer escalation to Stage </w:t>
      </w:r>
      <w:r>
        <w:rPr>
          <w:sz w:val="24"/>
          <w:szCs w:val="24"/>
        </w:rPr>
        <w:t>3</w:t>
      </w:r>
      <w:r w:rsidRPr="003500A8">
        <w:rPr>
          <w:sz w:val="24"/>
          <w:szCs w:val="24"/>
        </w:rPr>
        <w:t xml:space="preserve"> if dissatisfied </w:t>
      </w:r>
      <w:r>
        <w:rPr>
          <w:sz w:val="24"/>
          <w:szCs w:val="24"/>
        </w:rPr>
        <w:t xml:space="preserve">and </w:t>
      </w:r>
      <w:r w:rsidRPr="003500A8">
        <w:rPr>
          <w:sz w:val="24"/>
          <w:szCs w:val="24"/>
        </w:rPr>
        <w:t xml:space="preserve">not resolved </w:t>
      </w:r>
    </w:p>
    <w:p w:rsidR="00F8302E" w:rsidRPr="00176499" w:rsidRDefault="00F8302E" w:rsidP="00176499">
      <w:pPr>
        <w:rPr>
          <w:b/>
          <w:sz w:val="24"/>
        </w:rPr>
      </w:pPr>
      <w:r w:rsidRPr="00176499">
        <w:rPr>
          <w:b/>
          <w:sz w:val="24"/>
        </w:rPr>
        <w:t xml:space="preserve">Stage 3 – Governor’s complaints panel meeting arranged </w:t>
      </w:r>
    </w:p>
    <w:p w:rsidR="00F8302E" w:rsidRPr="003500A8" w:rsidRDefault="00F8302E" w:rsidP="003500A8">
      <w:pPr>
        <w:jc w:val="both"/>
        <w:rPr>
          <w:sz w:val="24"/>
          <w:szCs w:val="24"/>
        </w:rPr>
      </w:pPr>
      <w:r w:rsidRPr="003500A8">
        <w:rPr>
          <w:sz w:val="24"/>
          <w:szCs w:val="24"/>
        </w:rPr>
        <w:sym w:font="Symbol" w:char="F0B7"/>
      </w:r>
      <w:r w:rsidRPr="003500A8">
        <w:rPr>
          <w:sz w:val="24"/>
          <w:szCs w:val="24"/>
        </w:rPr>
        <w:t xml:space="preserve"> Issue letter inviting complainant to meeting </w:t>
      </w:r>
    </w:p>
    <w:p w:rsidR="00F8302E" w:rsidRPr="003500A8" w:rsidRDefault="00F8302E" w:rsidP="003500A8">
      <w:pPr>
        <w:jc w:val="both"/>
        <w:rPr>
          <w:sz w:val="24"/>
          <w:szCs w:val="24"/>
        </w:rPr>
      </w:pPr>
      <w:r w:rsidRPr="003500A8">
        <w:rPr>
          <w:sz w:val="24"/>
          <w:szCs w:val="24"/>
        </w:rPr>
        <w:sym w:font="Symbol" w:char="F0B7"/>
      </w:r>
      <w:r w:rsidRPr="003500A8">
        <w:rPr>
          <w:sz w:val="24"/>
          <w:szCs w:val="24"/>
        </w:rPr>
        <w:t xml:space="preserve"> Issue letter confirming panel decision </w:t>
      </w:r>
    </w:p>
    <w:p w:rsidR="00F8302E" w:rsidRPr="003500A8" w:rsidRDefault="00F8302E" w:rsidP="003500A8">
      <w:pPr>
        <w:jc w:val="both"/>
        <w:rPr>
          <w:sz w:val="24"/>
          <w:szCs w:val="24"/>
        </w:rPr>
      </w:pPr>
      <w:r w:rsidRPr="003500A8">
        <w:rPr>
          <w:sz w:val="24"/>
          <w:szCs w:val="24"/>
        </w:rPr>
        <w:sym w:font="Symbol" w:char="F0B7"/>
      </w:r>
      <w:r w:rsidRPr="003500A8">
        <w:rPr>
          <w:sz w:val="24"/>
          <w:szCs w:val="24"/>
        </w:rPr>
        <w:t xml:space="preserve"> Ensure complaints co-ordinator informed of outcome </w:t>
      </w:r>
    </w:p>
    <w:p w:rsidR="00F8302E" w:rsidRPr="006068F4" w:rsidRDefault="00F8302E" w:rsidP="003500A8">
      <w:pPr>
        <w:jc w:val="both"/>
        <w:rPr>
          <w:sz w:val="24"/>
          <w:szCs w:val="24"/>
        </w:rPr>
      </w:pPr>
      <w:r w:rsidRPr="003500A8">
        <w:rPr>
          <w:sz w:val="24"/>
          <w:szCs w:val="24"/>
        </w:rPr>
        <w:sym w:font="Symbol" w:char="F0B7"/>
      </w:r>
      <w:r w:rsidRPr="003500A8">
        <w:rPr>
          <w:sz w:val="24"/>
          <w:szCs w:val="24"/>
        </w:rPr>
        <w:t xml:space="preserve"> </w:t>
      </w:r>
      <w:r w:rsidRPr="006068F4">
        <w:rPr>
          <w:sz w:val="24"/>
          <w:szCs w:val="24"/>
        </w:rPr>
        <w:t>Advise of escalation routes to the Secretary of State for Education. Complainants should be advised to write to The School Complaints Unit (SCU) at: Department for Education 2nd Floor, Piccadilly Gate Manchester M1 2WD</w:t>
      </w:r>
      <w:r>
        <w:rPr>
          <w:sz w:val="24"/>
          <w:szCs w:val="24"/>
        </w:rPr>
        <w:t xml:space="preserve">.  </w:t>
      </w:r>
    </w:p>
    <w:p w:rsidR="00F8302E" w:rsidRDefault="00F8302E">
      <w:pPr>
        <w:spacing w:before="0" w:after="0" w:line="240" w:lineRule="auto"/>
        <w:rPr>
          <w:sz w:val="24"/>
          <w:szCs w:val="24"/>
        </w:rPr>
      </w:pPr>
      <w:r>
        <w:rPr>
          <w:sz w:val="24"/>
          <w:szCs w:val="24"/>
        </w:rPr>
        <w:br w:type="page"/>
      </w:r>
    </w:p>
    <w:p w:rsidR="00F8302E" w:rsidRPr="00E93C38" w:rsidRDefault="00F8302E" w:rsidP="00E93C38">
      <w:pPr>
        <w:pStyle w:val="Heading1"/>
      </w:pPr>
      <w:bookmarkStart w:id="30" w:name="_Toc422126834"/>
      <w:r w:rsidRPr="00E93C38">
        <w:t>Example of a Complaint Form</w:t>
      </w:r>
      <w:bookmarkEnd w:id="30"/>
    </w:p>
    <w:p w:rsidR="00F8302E" w:rsidRPr="00FB0F55" w:rsidRDefault="00F8302E" w:rsidP="00FB0F55">
      <w:pPr>
        <w:jc w:val="both"/>
        <w:rPr>
          <w:sz w:val="24"/>
          <w:szCs w:val="24"/>
        </w:rPr>
      </w:pPr>
      <w:r w:rsidRPr="00FB0F55">
        <w:rPr>
          <w:sz w:val="24"/>
          <w:szCs w:val="24"/>
        </w:rPr>
        <w:t>Please complete and return to …………………………..(co</w:t>
      </w:r>
      <w:r>
        <w:rPr>
          <w:sz w:val="24"/>
          <w:szCs w:val="24"/>
        </w:rPr>
        <w:t xml:space="preserve">mplaints co-ordinator) who will </w:t>
      </w:r>
      <w:r w:rsidRPr="00FB0F55">
        <w:rPr>
          <w:sz w:val="24"/>
          <w:szCs w:val="24"/>
        </w:rPr>
        <w:t>acknowledge receipt and explain what action will be taken.</w:t>
      </w:r>
    </w:p>
    <w:p w:rsidR="00F8302E" w:rsidRDefault="00F8302E" w:rsidP="00FB0F55">
      <w:pPr>
        <w:jc w:val="both"/>
        <w:rPr>
          <w:sz w:val="24"/>
          <w:szCs w:val="24"/>
        </w:rPr>
      </w:pPr>
    </w:p>
    <w:p w:rsidR="00F8302E" w:rsidRPr="00FB0F55" w:rsidRDefault="00F8302E" w:rsidP="00FB0F55">
      <w:pPr>
        <w:jc w:val="both"/>
        <w:rPr>
          <w:sz w:val="24"/>
          <w:szCs w:val="24"/>
        </w:rPr>
      </w:pPr>
      <w:r w:rsidRPr="00FB0F55">
        <w:rPr>
          <w:sz w:val="24"/>
          <w:szCs w:val="24"/>
        </w:rPr>
        <w:t>Your name:</w:t>
      </w:r>
    </w:p>
    <w:p w:rsidR="00F8302E" w:rsidRPr="00FB0F55" w:rsidRDefault="00F8302E" w:rsidP="00FB0F55">
      <w:pPr>
        <w:jc w:val="both"/>
        <w:rPr>
          <w:sz w:val="24"/>
          <w:szCs w:val="24"/>
        </w:rPr>
      </w:pPr>
      <w:r w:rsidRPr="00FB0F55">
        <w:rPr>
          <w:sz w:val="24"/>
          <w:szCs w:val="24"/>
        </w:rPr>
        <w:t>Pupil’s name (if relevant):</w:t>
      </w:r>
    </w:p>
    <w:p w:rsidR="00F8302E" w:rsidRPr="00FB0F55" w:rsidRDefault="00F8302E" w:rsidP="00FB0F55">
      <w:pPr>
        <w:jc w:val="both"/>
        <w:rPr>
          <w:sz w:val="24"/>
          <w:szCs w:val="24"/>
        </w:rPr>
      </w:pPr>
      <w:r w:rsidRPr="00FB0F55">
        <w:rPr>
          <w:sz w:val="24"/>
          <w:szCs w:val="24"/>
        </w:rPr>
        <w:t>Your relationship to the pupil (if relevant):</w:t>
      </w:r>
    </w:p>
    <w:p w:rsidR="00F8302E" w:rsidRPr="00FB0F55" w:rsidRDefault="00F8302E" w:rsidP="00FB0F55">
      <w:pPr>
        <w:jc w:val="both"/>
        <w:rPr>
          <w:sz w:val="24"/>
          <w:szCs w:val="24"/>
        </w:rPr>
      </w:pPr>
      <w:r w:rsidRPr="00FB0F55">
        <w:rPr>
          <w:sz w:val="24"/>
          <w:szCs w:val="24"/>
        </w:rPr>
        <w:t>Address:</w:t>
      </w:r>
    </w:p>
    <w:p w:rsidR="00F8302E" w:rsidRPr="00FB0F55" w:rsidRDefault="00F8302E" w:rsidP="00FB0F55">
      <w:pPr>
        <w:jc w:val="both"/>
        <w:rPr>
          <w:sz w:val="24"/>
          <w:szCs w:val="24"/>
        </w:rPr>
      </w:pPr>
      <w:r w:rsidRPr="00FB0F55">
        <w:rPr>
          <w:sz w:val="24"/>
          <w:szCs w:val="24"/>
        </w:rPr>
        <w:t>Postcode:</w:t>
      </w:r>
    </w:p>
    <w:p w:rsidR="00F8302E" w:rsidRPr="00FB0F55" w:rsidRDefault="00F8302E" w:rsidP="00FB0F55">
      <w:pPr>
        <w:jc w:val="both"/>
        <w:rPr>
          <w:sz w:val="24"/>
          <w:szCs w:val="24"/>
        </w:rPr>
      </w:pPr>
      <w:r w:rsidRPr="00FB0F55">
        <w:rPr>
          <w:sz w:val="24"/>
          <w:szCs w:val="24"/>
        </w:rPr>
        <w:t>Day time telephone number:</w:t>
      </w:r>
    </w:p>
    <w:p w:rsidR="00F8302E" w:rsidRPr="00FB0F55" w:rsidRDefault="00F8302E" w:rsidP="00FB0F55">
      <w:pPr>
        <w:jc w:val="both"/>
        <w:rPr>
          <w:sz w:val="24"/>
          <w:szCs w:val="24"/>
        </w:rPr>
      </w:pPr>
      <w:r w:rsidRPr="00FB0F55">
        <w:rPr>
          <w:sz w:val="24"/>
          <w:szCs w:val="24"/>
        </w:rPr>
        <w:t>Evening telephone number:</w:t>
      </w:r>
    </w:p>
    <w:p w:rsidR="00F8302E" w:rsidRPr="00E93C38" w:rsidRDefault="00F8302E" w:rsidP="00FB0F55">
      <w:pPr>
        <w:jc w:val="both"/>
        <w:rPr>
          <w:b/>
          <w:sz w:val="24"/>
          <w:szCs w:val="24"/>
        </w:rPr>
      </w:pPr>
      <w:r w:rsidRPr="00E93C38">
        <w:rPr>
          <w:b/>
          <w:sz w:val="24"/>
          <w:szCs w:val="24"/>
        </w:rPr>
        <w:t>Please give details of your complaint.</w:t>
      </w:r>
    </w:p>
    <w:p w:rsidR="00F8302E" w:rsidRDefault="00F8302E" w:rsidP="00FB0F55">
      <w:pPr>
        <w:jc w:val="both"/>
        <w:rPr>
          <w:sz w:val="24"/>
          <w:szCs w:val="24"/>
        </w:rPr>
      </w:pPr>
    </w:p>
    <w:p w:rsidR="00F8302E" w:rsidRDefault="00F8302E" w:rsidP="00FB0F55">
      <w:pPr>
        <w:jc w:val="both"/>
        <w:rPr>
          <w:sz w:val="24"/>
          <w:szCs w:val="24"/>
        </w:rPr>
      </w:pPr>
    </w:p>
    <w:p w:rsidR="00F8302E" w:rsidRDefault="00F8302E" w:rsidP="00FB0F55">
      <w:pPr>
        <w:jc w:val="both"/>
        <w:rPr>
          <w:sz w:val="24"/>
          <w:szCs w:val="24"/>
        </w:rPr>
      </w:pPr>
    </w:p>
    <w:p w:rsidR="00F8302E" w:rsidRDefault="00F8302E" w:rsidP="00FB0F55">
      <w:pPr>
        <w:jc w:val="both"/>
        <w:rPr>
          <w:sz w:val="24"/>
          <w:szCs w:val="24"/>
        </w:rPr>
      </w:pPr>
    </w:p>
    <w:p w:rsidR="00F8302E" w:rsidRDefault="00F8302E" w:rsidP="00FB0F55">
      <w:pPr>
        <w:jc w:val="both"/>
        <w:rPr>
          <w:sz w:val="24"/>
          <w:szCs w:val="24"/>
        </w:rPr>
      </w:pPr>
    </w:p>
    <w:p w:rsidR="00F8302E" w:rsidRPr="00E93C38" w:rsidRDefault="00F8302E" w:rsidP="00FB0F55">
      <w:pPr>
        <w:jc w:val="both"/>
        <w:rPr>
          <w:b/>
          <w:sz w:val="24"/>
          <w:szCs w:val="24"/>
        </w:rPr>
      </w:pPr>
      <w:r w:rsidRPr="00E93C38">
        <w:rPr>
          <w:b/>
          <w:sz w:val="24"/>
          <w:szCs w:val="24"/>
        </w:rPr>
        <w:t>What action, if any, have you already taken to try and resolve your complaint.</w:t>
      </w:r>
    </w:p>
    <w:p w:rsidR="00F8302E" w:rsidRPr="00FB0F55" w:rsidRDefault="00F8302E" w:rsidP="00FB0F55">
      <w:pPr>
        <w:jc w:val="both"/>
        <w:rPr>
          <w:sz w:val="24"/>
          <w:szCs w:val="24"/>
        </w:rPr>
      </w:pPr>
      <w:r w:rsidRPr="00FB0F55">
        <w:rPr>
          <w:sz w:val="24"/>
          <w:szCs w:val="24"/>
        </w:rPr>
        <w:t>(Who did you speak to and what was the response)?</w:t>
      </w:r>
    </w:p>
    <w:p w:rsidR="00F8302E" w:rsidRDefault="00F8302E" w:rsidP="00FB0F55">
      <w:pPr>
        <w:jc w:val="both"/>
        <w:rPr>
          <w:sz w:val="24"/>
          <w:szCs w:val="24"/>
        </w:rPr>
      </w:pPr>
    </w:p>
    <w:p w:rsidR="00F8302E" w:rsidRDefault="00F8302E" w:rsidP="00FB0F55">
      <w:pPr>
        <w:jc w:val="both"/>
        <w:rPr>
          <w:sz w:val="24"/>
          <w:szCs w:val="24"/>
        </w:rPr>
      </w:pPr>
    </w:p>
    <w:p w:rsidR="00F8302E" w:rsidRDefault="00F8302E" w:rsidP="00FB0F55">
      <w:pPr>
        <w:jc w:val="both"/>
        <w:rPr>
          <w:sz w:val="24"/>
          <w:szCs w:val="24"/>
        </w:rPr>
      </w:pPr>
    </w:p>
    <w:p w:rsidR="00F8302E" w:rsidRDefault="00F8302E" w:rsidP="00FB0F55">
      <w:pPr>
        <w:jc w:val="both"/>
        <w:rPr>
          <w:sz w:val="24"/>
          <w:szCs w:val="24"/>
        </w:rPr>
      </w:pPr>
    </w:p>
    <w:p w:rsidR="00F8302E" w:rsidRDefault="00F8302E" w:rsidP="00FB0F55">
      <w:pPr>
        <w:jc w:val="both"/>
        <w:rPr>
          <w:sz w:val="24"/>
          <w:szCs w:val="24"/>
        </w:rPr>
      </w:pPr>
    </w:p>
    <w:p w:rsidR="00F8302E" w:rsidRDefault="00F8302E" w:rsidP="00FB0F55">
      <w:pPr>
        <w:jc w:val="both"/>
        <w:rPr>
          <w:sz w:val="24"/>
          <w:szCs w:val="24"/>
        </w:rPr>
      </w:pPr>
    </w:p>
    <w:p w:rsidR="00F8302E" w:rsidRPr="00FB0F55" w:rsidRDefault="00F8302E" w:rsidP="00FB0F55">
      <w:pPr>
        <w:jc w:val="both"/>
        <w:rPr>
          <w:sz w:val="24"/>
          <w:szCs w:val="24"/>
        </w:rPr>
      </w:pPr>
    </w:p>
    <w:p w:rsidR="00F8302E" w:rsidRDefault="00F8302E" w:rsidP="00FB0F55">
      <w:pPr>
        <w:jc w:val="both"/>
        <w:rPr>
          <w:sz w:val="24"/>
          <w:szCs w:val="24"/>
        </w:rPr>
      </w:pPr>
    </w:p>
    <w:p w:rsidR="00F8302E" w:rsidRPr="00E93C38" w:rsidRDefault="00F8302E" w:rsidP="00FB0F55">
      <w:pPr>
        <w:jc w:val="both"/>
        <w:rPr>
          <w:b/>
          <w:sz w:val="24"/>
          <w:szCs w:val="24"/>
        </w:rPr>
      </w:pPr>
      <w:r w:rsidRPr="00E93C38">
        <w:rPr>
          <w:b/>
          <w:sz w:val="24"/>
          <w:szCs w:val="24"/>
        </w:rPr>
        <w:t>What actions do you feel might resolve the problem at this stage?</w:t>
      </w:r>
    </w:p>
    <w:p w:rsidR="00F8302E" w:rsidRDefault="00F8302E" w:rsidP="00FB0F55">
      <w:pPr>
        <w:jc w:val="both"/>
        <w:rPr>
          <w:sz w:val="24"/>
          <w:szCs w:val="24"/>
        </w:rPr>
      </w:pPr>
    </w:p>
    <w:p w:rsidR="00F8302E" w:rsidRDefault="00F8302E" w:rsidP="00FB0F55">
      <w:pPr>
        <w:jc w:val="both"/>
        <w:rPr>
          <w:sz w:val="24"/>
          <w:szCs w:val="24"/>
        </w:rPr>
      </w:pPr>
    </w:p>
    <w:p w:rsidR="00F8302E" w:rsidRDefault="00F8302E" w:rsidP="00FB0F55">
      <w:pPr>
        <w:jc w:val="both"/>
        <w:rPr>
          <w:sz w:val="24"/>
          <w:szCs w:val="24"/>
        </w:rPr>
      </w:pPr>
    </w:p>
    <w:p w:rsidR="00F8302E" w:rsidRPr="00E93C38" w:rsidRDefault="00F8302E" w:rsidP="00FB0F55">
      <w:pPr>
        <w:jc w:val="both"/>
        <w:rPr>
          <w:b/>
          <w:sz w:val="24"/>
          <w:szCs w:val="24"/>
        </w:rPr>
      </w:pPr>
      <w:r w:rsidRPr="00E93C38">
        <w:rPr>
          <w:b/>
          <w:sz w:val="24"/>
          <w:szCs w:val="24"/>
        </w:rPr>
        <w:t>Are you attaching any paperwork? If so, please give details.</w:t>
      </w:r>
    </w:p>
    <w:p w:rsidR="00F8302E" w:rsidRDefault="00F8302E" w:rsidP="00FB0F55">
      <w:pPr>
        <w:jc w:val="both"/>
        <w:rPr>
          <w:sz w:val="24"/>
          <w:szCs w:val="24"/>
        </w:rPr>
      </w:pPr>
    </w:p>
    <w:p w:rsidR="00F8302E" w:rsidRDefault="00F8302E" w:rsidP="00FB0F55">
      <w:pPr>
        <w:jc w:val="both"/>
        <w:rPr>
          <w:sz w:val="24"/>
          <w:szCs w:val="24"/>
        </w:rPr>
      </w:pPr>
    </w:p>
    <w:p w:rsidR="00F8302E" w:rsidRDefault="00F8302E" w:rsidP="00FB0F55">
      <w:pPr>
        <w:jc w:val="both"/>
        <w:rPr>
          <w:sz w:val="24"/>
          <w:szCs w:val="24"/>
        </w:rPr>
      </w:pPr>
    </w:p>
    <w:p w:rsidR="00F8302E" w:rsidRDefault="00F8302E" w:rsidP="00FB0F55">
      <w:pPr>
        <w:jc w:val="both"/>
        <w:rPr>
          <w:sz w:val="24"/>
          <w:szCs w:val="24"/>
        </w:rPr>
      </w:pPr>
    </w:p>
    <w:p w:rsidR="00F8302E" w:rsidRDefault="00F8302E" w:rsidP="00FB0F55">
      <w:pPr>
        <w:jc w:val="both"/>
        <w:rPr>
          <w:sz w:val="24"/>
          <w:szCs w:val="24"/>
        </w:rPr>
      </w:pPr>
    </w:p>
    <w:p w:rsidR="00F8302E" w:rsidRDefault="00F8302E" w:rsidP="00FB0F55">
      <w:pPr>
        <w:jc w:val="both"/>
        <w:rPr>
          <w:sz w:val="24"/>
          <w:szCs w:val="24"/>
        </w:rPr>
      </w:pPr>
    </w:p>
    <w:p w:rsidR="00F8302E" w:rsidRPr="00FB0F55" w:rsidRDefault="00F8302E" w:rsidP="00FB0F55">
      <w:pPr>
        <w:jc w:val="both"/>
        <w:rPr>
          <w:sz w:val="24"/>
          <w:szCs w:val="24"/>
        </w:rPr>
      </w:pPr>
      <w:r w:rsidRPr="00FB0F55">
        <w:rPr>
          <w:sz w:val="24"/>
          <w:szCs w:val="24"/>
        </w:rPr>
        <w:t>Signature:</w:t>
      </w:r>
    </w:p>
    <w:p w:rsidR="00F8302E" w:rsidRPr="00FB0F55" w:rsidRDefault="00F8302E" w:rsidP="00FB0F55">
      <w:pPr>
        <w:jc w:val="both"/>
        <w:rPr>
          <w:sz w:val="24"/>
          <w:szCs w:val="24"/>
        </w:rPr>
      </w:pPr>
      <w:r w:rsidRPr="00FB0F55">
        <w:rPr>
          <w:sz w:val="24"/>
          <w:szCs w:val="24"/>
        </w:rPr>
        <w:t>Date:</w:t>
      </w:r>
    </w:p>
    <w:p w:rsidR="00F8302E" w:rsidRDefault="00F8302E" w:rsidP="00FB0F55">
      <w:pPr>
        <w:jc w:val="both"/>
        <w:rPr>
          <w:sz w:val="24"/>
          <w:szCs w:val="24"/>
        </w:rPr>
      </w:pPr>
    </w:p>
    <w:p w:rsidR="00F8302E" w:rsidRDefault="00F8302E" w:rsidP="00FB0F55">
      <w:pPr>
        <w:jc w:val="both"/>
        <w:rPr>
          <w:sz w:val="24"/>
          <w:szCs w:val="24"/>
        </w:rPr>
      </w:pPr>
    </w:p>
    <w:p w:rsidR="00F8302E" w:rsidRPr="00FB0F55" w:rsidRDefault="00F8302E" w:rsidP="00FB0F55">
      <w:pPr>
        <w:jc w:val="both"/>
        <w:rPr>
          <w:sz w:val="24"/>
          <w:szCs w:val="24"/>
        </w:rPr>
      </w:pPr>
      <w:r w:rsidRPr="00FB0F55">
        <w:rPr>
          <w:sz w:val="24"/>
          <w:szCs w:val="24"/>
        </w:rPr>
        <w:t>Complaint referred to:</w:t>
      </w:r>
    </w:p>
    <w:p w:rsidR="00F8302E" w:rsidRDefault="00F8302E" w:rsidP="00FB0F55">
      <w:pPr>
        <w:jc w:val="both"/>
        <w:rPr>
          <w:sz w:val="24"/>
          <w:szCs w:val="24"/>
        </w:rPr>
      </w:pPr>
      <w:r>
        <w:rPr>
          <w:sz w:val="24"/>
          <w:szCs w:val="24"/>
        </w:rPr>
        <w:t xml:space="preserve">Date: </w:t>
      </w:r>
    </w:p>
    <w:p w:rsidR="001C6E60" w:rsidRDefault="001C6E60" w:rsidP="00FB0F55">
      <w:pPr>
        <w:jc w:val="both"/>
        <w:rPr>
          <w:sz w:val="24"/>
          <w:szCs w:val="24"/>
        </w:rPr>
      </w:pPr>
    </w:p>
    <w:p w:rsidR="001C6E60" w:rsidRDefault="001C6E60" w:rsidP="00FB0F55">
      <w:pPr>
        <w:jc w:val="both"/>
        <w:rPr>
          <w:sz w:val="24"/>
          <w:szCs w:val="24"/>
        </w:rPr>
      </w:pPr>
    </w:p>
    <w:p w:rsidR="001C6E60" w:rsidRDefault="001C6E60" w:rsidP="00FB0F55">
      <w:pPr>
        <w:jc w:val="both"/>
        <w:rPr>
          <w:sz w:val="24"/>
          <w:szCs w:val="24"/>
        </w:rPr>
      </w:pPr>
    </w:p>
    <w:p w:rsidR="001C6E60" w:rsidRDefault="001C6E60" w:rsidP="00FB0F55">
      <w:pPr>
        <w:jc w:val="both"/>
        <w:rPr>
          <w:sz w:val="24"/>
          <w:szCs w:val="24"/>
        </w:rPr>
      </w:pPr>
    </w:p>
    <w:p w:rsidR="001C6E60" w:rsidRDefault="001C6E60" w:rsidP="00FB0F55">
      <w:pPr>
        <w:jc w:val="both"/>
        <w:rPr>
          <w:sz w:val="24"/>
          <w:szCs w:val="24"/>
        </w:rPr>
      </w:pPr>
    </w:p>
    <w:p w:rsidR="001C6E60" w:rsidRDefault="001C6E60" w:rsidP="00FB0F55">
      <w:pPr>
        <w:jc w:val="both"/>
        <w:rPr>
          <w:sz w:val="24"/>
          <w:szCs w:val="24"/>
        </w:rPr>
      </w:pPr>
    </w:p>
    <w:p w:rsidR="001C6E60" w:rsidRDefault="001C6E60" w:rsidP="00FB0F55">
      <w:pPr>
        <w:jc w:val="both"/>
        <w:rPr>
          <w:sz w:val="24"/>
          <w:szCs w:val="24"/>
        </w:rPr>
      </w:pPr>
    </w:p>
    <w:p w:rsidR="001C6E60" w:rsidRDefault="001C6E60" w:rsidP="00FB0F55">
      <w:pPr>
        <w:jc w:val="both"/>
        <w:rPr>
          <w:sz w:val="24"/>
          <w:szCs w:val="24"/>
        </w:rPr>
      </w:pPr>
    </w:p>
    <w:p w:rsidR="00C308B1" w:rsidRPr="00C308B1" w:rsidRDefault="00C308B1" w:rsidP="00C308B1">
      <w:pPr>
        <w:rPr>
          <w:rFonts w:asciiTheme="minorHAnsi" w:hAnsiTheme="minorHAnsi"/>
          <w:sz w:val="28"/>
          <w:szCs w:val="28"/>
        </w:rPr>
      </w:pPr>
      <w:r w:rsidRPr="00C308B1">
        <w:rPr>
          <w:rFonts w:asciiTheme="minorHAnsi" w:hAnsiTheme="minorHAnsi"/>
          <w:sz w:val="28"/>
          <w:szCs w:val="28"/>
        </w:rPr>
        <w:t xml:space="preserve">Date of policy: </w:t>
      </w:r>
      <w:r w:rsidR="00CD4022">
        <w:rPr>
          <w:rFonts w:asciiTheme="minorHAnsi" w:hAnsiTheme="minorHAnsi"/>
          <w:sz w:val="28"/>
          <w:szCs w:val="28"/>
        </w:rPr>
        <w:t>Spring 2026</w:t>
      </w:r>
    </w:p>
    <w:p w:rsidR="00C308B1" w:rsidRPr="00C308B1" w:rsidRDefault="00C308B1" w:rsidP="00C308B1">
      <w:pPr>
        <w:rPr>
          <w:rFonts w:asciiTheme="minorHAnsi" w:hAnsiTheme="minorHAnsi"/>
          <w:sz w:val="28"/>
          <w:szCs w:val="28"/>
        </w:rPr>
      </w:pPr>
      <w:r w:rsidRPr="00C308B1">
        <w:rPr>
          <w:rFonts w:asciiTheme="minorHAnsi" w:hAnsiTheme="minorHAnsi"/>
          <w:sz w:val="28"/>
          <w:szCs w:val="28"/>
        </w:rPr>
        <w:t xml:space="preserve">Review date: </w:t>
      </w:r>
      <w:r w:rsidR="00BE4DC4">
        <w:rPr>
          <w:rFonts w:asciiTheme="minorHAnsi" w:hAnsiTheme="minorHAnsi"/>
          <w:sz w:val="28"/>
          <w:szCs w:val="28"/>
        </w:rPr>
        <w:t xml:space="preserve">Spring </w:t>
      </w:r>
      <w:r w:rsidR="00CD4022">
        <w:rPr>
          <w:rFonts w:asciiTheme="minorHAnsi" w:hAnsiTheme="minorHAnsi"/>
          <w:sz w:val="28"/>
          <w:szCs w:val="28"/>
        </w:rPr>
        <w:t>2028</w:t>
      </w:r>
    </w:p>
    <w:p w:rsidR="0014329C" w:rsidRDefault="00C308B1" w:rsidP="00C308B1">
      <w:pPr>
        <w:rPr>
          <w:rFonts w:asciiTheme="minorHAnsi" w:hAnsiTheme="minorHAnsi"/>
          <w:sz w:val="28"/>
          <w:szCs w:val="28"/>
        </w:rPr>
      </w:pPr>
      <w:r w:rsidRPr="00C308B1">
        <w:rPr>
          <w:rFonts w:asciiTheme="minorHAnsi" w:hAnsiTheme="minorHAnsi"/>
          <w:sz w:val="28"/>
          <w:szCs w:val="28"/>
        </w:rPr>
        <w:t xml:space="preserve">Headteacher: </w:t>
      </w:r>
      <w:r w:rsidR="00BE4DC4">
        <w:rPr>
          <w:rFonts w:ascii="Brush Script MT" w:hAnsi="Brush Script MT"/>
          <w:sz w:val="48"/>
          <w:szCs w:val="48"/>
        </w:rPr>
        <w:t>Simon</w:t>
      </w:r>
      <w:r w:rsidRPr="00C308B1">
        <w:rPr>
          <w:rFonts w:ascii="Brush Script MT" w:hAnsi="Brush Script MT"/>
          <w:sz w:val="48"/>
          <w:szCs w:val="48"/>
        </w:rPr>
        <w:t xml:space="preserve"> Parker</w:t>
      </w:r>
    </w:p>
    <w:p w:rsidR="00C308B1" w:rsidRPr="00C308B1" w:rsidRDefault="00C308B1" w:rsidP="00C308B1">
      <w:pPr>
        <w:rPr>
          <w:rFonts w:asciiTheme="minorHAnsi" w:hAnsiTheme="minorHAnsi"/>
          <w:sz w:val="28"/>
          <w:szCs w:val="28"/>
        </w:rPr>
      </w:pPr>
      <w:r w:rsidRPr="00C308B1">
        <w:rPr>
          <w:rFonts w:asciiTheme="minorHAnsi" w:hAnsiTheme="minorHAnsi"/>
          <w:sz w:val="28"/>
          <w:szCs w:val="28"/>
        </w:rPr>
        <w:t xml:space="preserve">Chair of </w:t>
      </w:r>
      <w:r w:rsidR="0014329C">
        <w:rPr>
          <w:rFonts w:asciiTheme="minorHAnsi" w:hAnsiTheme="minorHAnsi"/>
          <w:sz w:val="28"/>
          <w:szCs w:val="28"/>
        </w:rPr>
        <w:t>Communications and Personnel committee</w:t>
      </w:r>
      <w:r w:rsidRPr="00C308B1">
        <w:rPr>
          <w:rFonts w:asciiTheme="minorHAnsi" w:hAnsiTheme="minorHAnsi"/>
          <w:sz w:val="28"/>
          <w:szCs w:val="28"/>
        </w:rPr>
        <w:t xml:space="preserve">: </w:t>
      </w:r>
      <w:r w:rsidR="00CD4022">
        <w:rPr>
          <w:rFonts w:ascii="Brush Script MT" w:hAnsi="Brush Script MT"/>
          <w:sz w:val="48"/>
          <w:szCs w:val="48"/>
        </w:rPr>
        <w:t>Julia Crawford</w:t>
      </w:r>
      <w:r w:rsidR="0014329C">
        <w:rPr>
          <w:rFonts w:ascii="Brush Script MT" w:hAnsi="Brush Script MT"/>
          <w:sz w:val="48"/>
          <w:szCs w:val="48"/>
        </w:rPr>
        <w:t xml:space="preserve">  </w:t>
      </w:r>
    </w:p>
    <w:p w:rsidR="001C6E60" w:rsidRPr="003500A8" w:rsidRDefault="001C6E60" w:rsidP="00FB0F55">
      <w:pPr>
        <w:jc w:val="both"/>
        <w:rPr>
          <w:sz w:val="24"/>
          <w:szCs w:val="24"/>
        </w:rPr>
      </w:pPr>
    </w:p>
    <w:sectPr w:rsidR="001C6E60" w:rsidRPr="003500A8" w:rsidSect="00822C6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02E" w:rsidRDefault="00F8302E" w:rsidP="00E82705">
      <w:pPr>
        <w:spacing w:before="0" w:after="0" w:line="240" w:lineRule="auto"/>
      </w:pPr>
      <w:r>
        <w:separator/>
      </w:r>
    </w:p>
  </w:endnote>
  <w:endnote w:type="continuationSeparator" w:id="0">
    <w:p w:rsidR="00F8302E" w:rsidRDefault="00F8302E" w:rsidP="00E827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02E" w:rsidRDefault="00F8302E">
    <w:pPr>
      <w:pStyle w:val="Footer"/>
    </w:pPr>
    <w:r>
      <w:t xml:space="preserve">Page </w:t>
    </w:r>
    <w:r>
      <w:rPr>
        <w:b/>
        <w:bCs/>
      </w:rPr>
      <w:fldChar w:fldCharType="begin"/>
    </w:r>
    <w:r>
      <w:rPr>
        <w:b/>
        <w:bCs/>
      </w:rPr>
      <w:instrText xml:space="preserve"> PAGE </w:instrText>
    </w:r>
    <w:r>
      <w:rPr>
        <w:b/>
        <w:bCs/>
      </w:rPr>
      <w:fldChar w:fldCharType="separate"/>
    </w:r>
    <w:r w:rsidR="00301BFB">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301BFB">
      <w:rPr>
        <w:b/>
        <w:bCs/>
        <w:noProof/>
      </w:rPr>
      <w:t>22</w:t>
    </w:r>
    <w:r>
      <w:rPr>
        <w:b/>
        <w:bCs/>
      </w:rPr>
      <w:fldChar w:fldCharType="end"/>
    </w:r>
  </w:p>
  <w:p w:rsidR="00F8302E" w:rsidRDefault="00F830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02E" w:rsidRDefault="00F8302E" w:rsidP="00E82705">
      <w:pPr>
        <w:spacing w:before="0" w:after="0" w:line="240" w:lineRule="auto"/>
      </w:pPr>
      <w:r>
        <w:separator/>
      </w:r>
    </w:p>
  </w:footnote>
  <w:footnote w:type="continuationSeparator" w:id="0">
    <w:p w:rsidR="00F8302E" w:rsidRDefault="00F8302E" w:rsidP="00E8270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4AD"/>
    <w:multiLevelType w:val="hybridMultilevel"/>
    <w:tmpl w:val="D044741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D55E91"/>
    <w:multiLevelType w:val="hybridMultilevel"/>
    <w:tmpl w:val="521A4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264005"/>
    <w:multiLevelType w:val="hybridMultilevel"/>
    <w:tmpl w:val="813A1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7D3274"/>
    <w:multiLevelType w:val="hybridMultilevel"/>
    <w:tmpl w:val="9746B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0A7BF7"/>
    <w:multiLevelType w:val="hybridMultilevel"/>
    <w:tmpl w:val="0C821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B364F7"/>
    <w:multiLevelType w:val="hybridMultilevel"/>
    <w:tmpl w:val="51F6BB3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EC56F2"/>
    <w:multiLevelType w:val="hybridMultilevel"/>
    <w:tmpl w:val="DBEED21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188210F"/>
    <w:multiLevelType w:val="hybridMultilevel"/>
    <w:tmpl w:val="F7948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B1143"/>
    <w:multiLevelType w:val="hybridMultilevel"/>
    <w:tmpl w:val="E30CD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DB7477"/>
    <w:multiLevelType w:val="hybridMultilevel"/>
    <w:tmpl w:val="A4783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A732FA"/>
    <w:multiLevelType w:val="hybridMultilevel"/>
    <w:tmpl w:val="B992A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FB4243"/>
    <w:multiLevelType w:val="hybridMultilevel"/>
    <w:tmpl w:val="93246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22796B"/>
    <w:multiLevelType w:val="hybridMultilevel"/>
    <w:tmpl w:val="AB7C3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C478E0"/>
    <w:multiLevelType w:val="hybridMultilevel"/>
    <w:tmpl w:val="E8383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66364C"/>
    <w:multiLevelType w:val="hybridMultilevel"/>
    <w:tmpl w:val="9A8C6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023C6C"/>
    <w:multiLevelType w:val="hybridMultilevel"/>
    <w:tmpl w:val="67F2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A7737"/>
    <w:multiLevelType w:val="hybridMultilevel"/>
    <w:tmpl w:val="8D1C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D225A"/>
    <w:multiLevelType w:val="hybridMultilevel"/>
    <w:tmpl w:val="2D846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E14057"/>
    <w:multiLevelType w:val="hybridMultilevel"/>
    <w:tmpl w:val="19426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8984A7B"/>
    <w:multiLevelType w:val="hybridMultilevel"/>
    <w:tmpl w:val="4DBA4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6B6C45"/>
    <w:multiLevelType w:val="hybridMultilevel"/>
    <w:tmpl w:val="9D540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AC13F6"/>
    <w:multiLevelType w:val="hybridMultilevel"/>
    <w:tmpl w:val="0C3EE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31711A"/>
    <w:multiLevelType w:val="hybridMultilevel"/>
    <w:tmpl w:val="02D26E0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700955F7"/>
    <w:multiLevelType w:val="hybridMultilevel"/>
    <w:tmpl w:val="3BF6C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E05FEB"/>
    <w:multiLevelType w:val="hybridMultilevel"/>
    <w:tmpl w:val="0D4A1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20"/>
  </w:num>
  <w:num w:numId="4">
    <w:abstractNumId w:val="19"/>
  </w:num>
  <w:num w:numId="5">
    <w:abstractNumId w:val="23"/>
  </w:num>
  <w:num w:numId="6">
    <w:abstractNumId w:val="6"/>
  </w:num>
  <w:num w:numId="7">
    <w:abstractNumId w:val="17"/>
  </w:num>
  <w:num w:numId="8">
    <w:abstractNumId w:val="12"/>
  </w:num>
  <w:num w:numId="9">
    <w:abstractNumId w:val="11"/>
  </w:num>
  <w:num w:numId="10">
    <w:abstractNumId w:val="22"/>
  </w:num>
  <w:num w:numId="11">
    <w:abstractNumId w:val="3"/>
  </w:num>
  <w:num w:numId="12">
    <w:abstractNumId w:val="18"/>
  </w:num>
  <w:num w:numId="13">
    <w:abstractNumId w:val="10"/>
  </w:num>
  <w:num w:numId="14">
    <w:abstractNumId w:val="14"/>
  </w:num>
  <w:num w:numId="15">
    <w:abstractNumId w:val="4"/>
  </w:num>
  <w:num w:numId="16">
    <w:abstractNumId w:val="8"/>
  </w:num>
  <w:num w:numId="17">
    <w:abstractNumId w:val="21"/>
  </w:num>
  <w:num w:numId="18">
    <w:abstractNumId w:val="24"/>
  </w:num>
  <w:num w:numId="19">
    <w:abstractNumId w:val="16"/>
  </w:num>
  <w:num w:numId="20">
    <w:abstractNumId w:val="13"/>
  </w:num>
  <w:num w:numId="21">
    <w:abstractNumId w:val="9"/>
  </w:num>
  <w:num w:numId="22">
    <w:abstractNumId w:val="7"/>
  </w:num>
  <w:num w:numId="23">
    <w:abstractNumId w:val="15"/>
  </w:num>
  <w:num w:numId="24">
    <w:abstractNumId w:val="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09"/>
    <w:rsid w:val="00001588"/>
    <w:rsid w:val="0003554C"/>
    <w:rsid w:val="000508F2"/>
    <w:rsid w:val="00072EF2"/>
    <w:rsid w:val="001066AC"/>
    <w:rsid w:val="0014329C"/>
    <w:rsid w:val="00176499"/>
    <w:rsid w:val="00177202"/>
    <w:rsid w:val="00182997"/>
    <w:rsid w:val="001B7240"/>
    <w:rsid w:val="001C6E60"/>
    <w:rsid w:val="00240282"/>
    <w:rsid w:val="002620C4"/>
    <w:rsid w:val="002D5B47"/>
    <w:rsid w:val="00301BFB"/>
    <w:rsid w:val="003500A8"/>
    <w:rsid w:val="00385AC0"/>
    <w:rsid w:val="00394002"/>
    <w:rsid w:val="003F3809"/>
    <w:rsid w:val="00444208"/>
    <w:rsid w:val="0045518A"/>
    <w:rsid w:val="00455BAD"/>
    <w:rsid w:val="004A785D"/>
    <w:rsid w:val="004B5306"/>
    <w:rsid w:val="00577531"/>
    <w:rsid w:val="005A7616"/>
    <w:rsid w:val="00602072"/>
    <w:rsid w:val="006068F4"/>
    <w:rsid w:val="006557A0"/>
    <w:rsid w:val="00663296"/>
    <w:rsid w:val="0070399D"/>
    <w:rsid w:val="007306BF"/>
    <w:rsid w:val="00737FD5"/>
    <w:rsid w:val="00772F4E"/>
    <w:rsid w:val="00783FA8"/>
    <w:rsid w:val="007B1024"/>
    <w:rsid w:val="007F35FF"/>
    <w:rsid w:val="00822C61"/>
    <w:rsid w:val="0082622D"/>
    <w:rsid w:val="0084211A"/>
    <w:rsid w:val="008E4D74"/>
    <w:rsid w:val="008F714D"/>
    <w:rsid w:val="00926A15"/>
    <w:rsid w:val="00935108"/>
    <w:rsid w:val="00952195"/>
    <w:rsid w:val="00970A45"/>
    <w:rsid w:val="009B66EF"/>
    <w:rsid w:val="009F41A9"/>
    <w:rsid w:val="00A027DC"/>
    <w:rsid w:val="00AB5408"/>
    <w:rsid w:val="00AD2C2C"/>
    <w:rsid w:val="00AF4B38"/>
    <w:rsid w:val="00B35A28"/>
    <w:rsid w:val="00BE4DC4"/>
    <w:rsid w:val="00C308B1"/>
    <w:rsid w:val="00C74742"/>
    <w:rsid w:val="00CB11F9"/>
    <w:rsid w:val="00CD4022"/>
    <w:rsid w:val="00CD7321"/>
    <w:rsid w:val="00CF706E"/>
    <w:rsid w:val="00D61A1C"/>
    <w:rsid w:val="00D90295"/>
    <w:rsid w:val="00DA7477"/>
    <w:rsid w:val="00DB6698"/>
    <w:rsid w:val="00E25355"/>
    <w:rsid w:val="00E373DC"/>
    <w:rsid w:val="00E82705"/>
    <w:rsid w:val="00E93C38"/>
    <w:rsid w:val="00EA0020"/>
    <w:rsid w:val="00EE5302"/>
    <w:rsid w:val="00F8302E"/>
    <w:rsid w:val="00F9504E"/>
    <w:rsid w:val="00FB0AAB"/>
    <w:rsid w:val="00FB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735F62"/>
  <w15:docId w15:val="{22F41451-E503-45FA-A208-5B333C43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0A8"/>
    <w:pPr>
      <w:spacing w:before="200" w:after="200" w:line="276" w:lineRule="auto"/>
    </w:pPr>
    <w:rPr>
      <w:sz w:val="20"/>
      <w:szCs w:val="20"/>
      <w:lang w:val="en-GB"/>
    </w:rPr>
  </w:style>
  <w:style w:type="paragraph" w:styleId="Heading1">
    <w:name w:val="heading 1"/>
    <w:basedOn w:val="Normal"/>
    <w:next w:val="Normal"/>
    <w:link w:val="Heading1Char"/>
    <w:uiPriority w:val="99"/>
    <w:qFormat/>
    <w:rsid w:val="003500A8"/>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val="en-US"/>
    </w:rPr>
  </w:style>
  <w:style w:type="paragraph" w:styleId="Heading2">
    <w:name w:val="heading 2"/>
    <w:basedOn w:val="Normal"/>
    <w:next w:val="Normal"/>
    <w:link w:val="Heading2Char"/>
    <w:uiPriority w:val="99"/>
    <w:qFormat/>
    <w:rsid w:val="003500A8"/>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en-US"/>
    </w:rPr>
  </w:style>
  <w:style w:type="paragraph" w:styleId="Heading3">
    <w:name w:val="heading 3"/>
    <w:basedOn w:val="Normal"/>
    <w:next w:val="Normal"/>
    <w:link w:val="Heading3Char"/>
    <w:uiPriority w:val="99"/>
    <w:qFormat/>
    <w:rsid w:val="003500A8"/>
    <w:pPr>
      <w:pBdr>
        <w:top w:val="single" w:sz="6" w:space="2" w:color="4F81BD"/>
        <w:left w:val="single" w:sz="6" w:space="2" w:color="4F81BD"/>
      </w:pBdr>
      <w:spacing w:before="300" w:after="0"/>
      <w:outlineLvl w:val="2"/>
    </w:pPr>
    <w:rPr>
      <w:caps/>
      <w:color w:val="243F60"/>
      <w:spacing w:val="15"/>
      <w:lang w:val="en-US"/>
    </w:rPr>
  </w:style>
  <w:style w:type="paragraph" w:styleId="Heading4">
    <w:name w:val="heading 4"/>
    <w:basedOn w:val="Normal"/>
    <w:next w:val="Normal"/>
    <w:link w:val="Heading4Char"/>
    <w:uiPriority w:val="99"/>
    <w:qFormat/>
    <w:rsid w:val="003500A8"/>
    <w:pPr>
      <w:pBdr>
        <w:top w:val="dotted" w:sz="6" w:space="2" w:color="4F81BD"/>
        <w:left w:val="dotted" w:sz="6" w:space="2" w:color="4F81BD"/>
      </w:pBdr>
      <w:spacing w:before="300" w:after="0"/>
      <w:outlineLvl w:val="3"/>
    </w:pPr>
    <w:rPr>
      <w:caps/>
      <w:color w:val="365F91"/>
      <w:spacing w:val="10"/>
      <w:lang w:val="en-US"/>
    </w:rPr>
  </w:style>
  <w:style w:type="paragraph" w:styleId="Heading5">
    <w:name w:val="heading 5"/>
    <w:basedOn w:val="Normal"/>
    <w:next w:val="Normal"/>
    <w:link w:val="Heading5Char"/>
    <w:uiPriority w:val="99"/>
    <w:qFormat/>
    <w:rsid w:val="003500A8"/>
    <w:pPr>
      <w:pBdr>
        <w:bottom w:val="single" w:sz="6" w:space="1" w:color="4F81BD"/>
      </w:pBdr>
      <w:spacing w:before="300" w:after="0"/>
      <w:outlineLvl w:val="4"/>
    </w:pPr>
    <w:rPr>
      <w:caps/>
      <w:color w:val="365F91"/>
      <w:spacing w:val="10"/>
      <w:lang w:val="en-US"/>
    </w:rPr>
  </w:style>
  <w:style w:type="paragraph" w:styleId="Heading6">
    <w:name w:val="heading 6"/>
    <w:basedOn w:val="Normal"/>
    <w:next w:val="Normal"/>
    <w:link w:val="Heading6Char"/>
    <w:uiPriority w:val="99"/>
    <w:qFormat/>
    <w:rsid w:val="003500A8"/>
    <w:pPr>
      <w:pBdr>
        <w:bottom w:val="dotted" w:sz="6" w:space="1" w:color="4F81BD"/>
      </w:pBdr>
      <w:spacing w:before="300" w:after="0"/>
      <w:outlineLvl w:val="5"/>
    </w:pPr>
    <w:rPr>
      <w:caps/>
      <w:color w:val="365F91"/>
      <w:spacing w:val="10"/>
      <w:lang w:val="en-US"/>
    </w:rPr>
  </w:style>
  <w:style w:type="paragraph" w:styleId="Heading7">
    <w:name w:val="heading 7"/>
    <w:basedOn w:val="Normal"/>
    <w:next w:val="Normal"/>
    <w:link w:val="Heading7Char"/>
    <w:uiPriority w:val="99"/>
    <w:qFormat/>
    <w:rsid w:val="003500A8"/>
    <w:pPr>
      <w:spacing w:before="300" w:after="0"/>
      <w:outlineLvl w:val="6"/>
    </w:pPr>
    <w:rPr>
      <w:caps/>
      <w:color w:val="365F91"/>
      <w:spacing w:val="10"/>
      <w:lang w:val="en-US"/>
    </w:rPr>
  </w:style>
  <w:style w:type="paragraph" w:styleId="Heading8">
    <w:name w:val="heading 8"/>
    <w:basedOn w:val="Normal"/>
    <w:next w:val="Normal"/>
    <w:link w:val="Heading8Char"/>
    <w:uiPriority w:val="99"/>
    <w:qFormat/>
    <w:rsid w:val="003500A8"/>
    <w:pPr>
      <w:spacing w:before="300" w:after="0"/>
      <w:outlineLvl w:val="7"/>
    </w:pPr>
    <w:rPr>
      <w:caps/>
      <w:spacing w:val="10"/>
      <w:sz w:val="18"/>
      <w:szCs w:val="18"/>
      <w:lang w:val="en-US"/>
    </w:rPr>
  </w:style>
  <w:style w:type="paragraph" w:styleId="Heading9">
    <w:name w:val="heading 9"/>
    <w:basedOn w:val="Normal"/>
    <w:next w:val="Normal"/>
    <w:link w:val="Heading9Char"/>
    <w:uiPriority w:val="99"/>
    <w:qFormat/>
    <w:rsid w:val="003500A8"/>
    <w:pPr>
      <w:spacing w:before="300" w:after="0"/>
      <w:outlineLvl w:val="8"/>
    </w:pPr>
    <w:rPr>
      <w:i/>
      <w:caps/>
      <w:spacing w:val="1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00A8"/>
    <w:rPr>
      <w:rFonts w:cs="Times New Roman"/>
      <w:b/>
      <w:caps/>
      <w:color w:val="FFFFFF"/>
      <w:spacing w:val="15"/>
      <w:shd w:val="clear" w:color="auto" w:fill="4F81BD"/>
    </w:rPr>
  </w:style>
  <w:style w:type="character" w:customStyle="1" w:styleId="Heading2Char">
    <w:name w:val="Heading 2 Char"/>
    <w:basedOn w:val="DefaultParagraphFont"/>
    <w:link w:val="Heading2"/>
    <w:uiPriority w:val="99"/>
    <w:locked/>
    <w:rsid w:val="003500A8"/>
    <w:rPr>
      <w:rFonts w:cs="Times New Roman"/>
      <w:caps/>
      <w:spacing w:val="15"/>
      <w:shd w:val="clear" w:color="auto" w:fill="DBE5F1"/>
    </w:rPr>
  </w:style>
  <w:style w:type="character" w:customStyle="1" w:styleId="Heading3Char">
    <w:name w:val="Heading 3 Char"/>
    <w:basedOn w:val="DefaultParagraphFont"/>
    <w:link w:val="Heading3"/>
    <w:uiPriority w:val="99"/>
    <w:locked/>
    <w:rsid w:val="003500A8"/>
    <w:rPr>
      <w:rFonts w:cs="Times New Roman"/>
      <w:caps/>
      <w:color w:val="243F60"/>
      <w:spacing w:val="15"/>
    </w:rPr>
  </w:style>
  <w:style w:type="character" w:customStyle="1" w:styleId="Heading4Char">
    <w:name w:val="Heading 4 Char"/>
    <w:basedOn w:val="DefaultParagraphFont"/>
    <w:link w:val="Heading4"/>
    <w:uiPriority w:val="99"/>
    <w:locked/>
    <w:rsid w:val="003500A8"/>
    <w:rPr>
      <w:rFonts w:cs="Times New Roman"/>
      <w:caps/>
      <w:color w:val="365F91"/>
      <w:spacing w:val="10"/>
    </w:rPr>
  </w:style>
  <w:style w:type="character" w:customStyle="1" w:styleId="Heading5Char">
    <w:name w:val="Heading 5 Char"/>
    <w:basedOn w:val="DefaultParagraphFont"/>
    <w:link w:val="Heading5"/>
    <w:uiPriority w:val="99"/>
    <w:locked/>
    <w:rsid w:val="003500A8"/>
    <w:rPr>
      <w:rFonts w:cs="Times New Roman"/>
      <w:caps/>
      <w:color w:val="365F91"/>
      <w:spacing w:val="10"/>
    </w:rPr>
  </w:style>
  <w:style w:type="character" w:customStyle="1" w:styleId="Heading6Char">
    <w:name w:val="Heading 6 Char"/>
    <w:basedOn w:val="DefaultParagraphFont"/>
    <w:link w:val="Heading6"/>
    <w:uiPriority w:val="99"/>
    <w:locked/>
    <w:rsid w:val="003500A8"/>
    <w:rPr>
      <w:rFonts w:cs="Times New Roman"/>
      <w:caps/>
      <w:color w:val="365F91"/>
      <w:spacing w:val="10"/>
    </w:rPr>
  </w:style>
  <w:style w:type="character" w:customStyle="1" w:styleId="Heading7Char">
    <w:name w:val="Heading 7 Char"/>
    <w:basedOn w:val="DefaultParagraphFont"/>
    <w:link w:val="Heading7"/>
    <w:uiPriority w:val="99"/>
    <w:locked/>
    <w:rsid w:val="003500A8"/>
    <w:rPr>
      <w:rFonts w:cs="Times New Roman"/>
      <w:caps/>
      <w:color w:val="365F91"/>
      <w:spacing w:val="10"/>
    </w:rPr>
  </w:style>
  <w:style w:type="character" w:customStyle="1" w:styleId="Heading8Char">
    <w:name w:val="Heading 8 Char"/>
    <w:basedOn w:val="DefaultParagraphFont"/>
    <w:link w:val="Heading8"/>
    <w:uiPriority w:val="99"/>
    <w:locked/>
    <w:rsid w:val="003500A8"/>
    <w:rPr>
      <w:rFonts w:cs="Times New Roman"/>
      <w:caps/>
      <w:spacing w:val="10"/>
      <w:sz w:val="18"/>
    </w:rPr>
  </w:style>
  <w:style w:type="character" w:customStyle="1" w:styleId="Heading9Char">
    <w:name w:val="Heading 9 Char"/>
    <w:basedOn w:val="DefaultParagraphFont"/>
    <w:link w:val="Heading9"/>
    <w:uiPriority w:val="99"/>
    <w:locked/>
    <w:rsid w:val="003500A8"/>
    <w:rPr>
      <w:rFonts w:cs="Times New Roman"/>
      <w:i/>
      <w:caps/>
      <w:spacing w:val="10"/>
      <w:sz w:val="18"/>
    </w:rPr>
  </w:style>
  <w:style w:type="paragraph" w:styleId="Caption">
    <w:name w:val="caption"/>
    <w:basedOn w:val="Normal"/>
    <w:next w:val="Normal"/>
    <w:uiPriority w:val="99"/>
    <w:qFormat/>
    <w:rsid w:val="003500A8"/>
    <w:rPr>
      <w:b/>
      <w:bCs/>
      <w:color w:val="365F91"/>
      <w:sz w:val="16"/>
      <w:szCs w:val="16"/>
    </w:rPr>
  </w:style>
  <w:style w:type="paragraph" w:styleId="Title">
    <w:name w:val="Title"/>
    <w:basedOn w:val="Normal"/>
    <w:next w:val="Normal"/>
    <w:link w:val="TitleChar"/>
    <w:uiPriority w:val="99"/>
    <w:qFormat/>
    <w:rsid w:val="003500A8"/>
    <w:pPr>
      <w:spacing w:before="720"/>
    </w:pPr>
    <w:rPr>
      <w:caps/>
      <w:color w:val="4F81BD"/>
      <w:spacing w:val="10"/>
      <w:kern w:val="28"/>
      <w:sz w:val="52"/>
      <w:szCs w:val="52"/>
      <w:lang w:val="en-US"/>
    </w:rPr>
  </w:style>
  <w:style w:type="character" w:customStyle="1" w:styleId="TitleChar">
    <w:name w:val="Title Char"/>
    <w:basedOn w:val="DefaultParagraphFont"/>
    <w:link w:val="Title"/>
    <w:uiPriority w:val="99"/>
    <w:locked/>
    <w:rsid w:val="003500A8"/>
    <w:rPr>
      <w:rFonts w:cs="Times New Roman"/>
      <w:caps/>
      <w:color w:val="4F81BD"/>
      <w:spacing w:val="10"/>
      <w:kern w:val="28"/>
      <w:sz w:val="52"/>
    </w:rPr>
  </w:style>
  <w:style w:type="paragraph" w:styleId="Subtitle">
    <w:name w:val="Subtitle"/>
    <w:basedOn w:val="Normal"/>
    <w:next w:val="Normal"/>
    <w:link w:val="SubtitleChar"/>
    <w:uiPriority w:val="99"/>
    <w:qFormat/>
    <w:rsid w:val="003500A8"/>
    <w:pPr>
      <w:spacing w:after="1000" w:line="240" w:lineRule="auto"/>
    </w:pPr>
    <w:rPr>
      <w:caps/>
      <w:color w:val="595959"/>
      <w:spacing w:val="10"/>
      <w:sz w:val="24"/>
      <w:szCs w:val="24"/>
      <w:lang w:val="en-US"/>
    </w:rPr>
  </w:style>
  <w:style w:type="character" w:customStyle="1" w:styleId="SubtitleChar">
    <w:name w:val="Subtitle Char"/>
    <w:basedOn w:val="DefaultParagraphFont"/>
    <w:link w:val="Subtitle"/>
    <w:uiPriority w:val="99"/>
    <w:locked/>
    <w:rsid w:val="003500A8"/>
    <w:rPr>
      <w:rFonts w:cs="Times New Roman"/>
      <w:caps/>
      <w:color w:val="595959"/>
      <w:spacing w:val="10"/>
      <w:sz w:val="24"/>
    </w:rPr>
  </w:style>
  <w:style w:type="character" w:styleId="Strong">
    <w:name w:val="Strong"/>
    <w:basedOn w:val="DefaultParagraphFont"/>
    <w:uiPriority w:val="99"/>
    <w:qFormat/>
    <w:rsid w:val="003500A8"/>
    <w:rPr>
      <w:rFonts w:cs="Times New Roman"/>
      <w:b/>
    </w:rPr>
  </w:style>
  <w:style w:type="character" w:styleId="Emphasis">
    <w:name w:val="Emphasis"/>
    <w:basedOn w:val="DefaultParagraphFont"/>
    <w:uiPriority w:val="99"/>
    <w:qFormat/>
    <w:rsid w:val="003500A8"/>
    <w:rPr>
      <w:rFonts w:cs="Times New Roman"/>
      <w:caps/>
      <w:color w:val="243F60"/>
      <w:spacing w:val="5"/>
    </w:rPr>
  </w:style>
  <w:style w:type="paragraph" w:styleId="NoSpacing">
    <w:name w:val="No Spacing"/>
    <w:basedOn w:val="Normal"/>
    <w:link w:val="NoSpacingChar"/>
    <w:uiPriority w:val="99"/>
    <w:qFormat/>
    <w:rsid w:val="003500A8"/>
    <w:pPr>
      <w:spacing w:before="0" w:after="0" w:line="240" w:lineRule="auto"/>
    </w:pPr>
  </w:style>
  <w:style w:type="character" w:customStyle="1" w:styleId="NoSpacingChar">
    <w:name w:val="No Spacing Char"/>
    <w:link w:val="NoSpacing"/>
    <w:uiPriority w:val="99"/>
    <w:locked/>
    <w:rsid w:val="003500A8"/>
  </w:style>
  <w:style w:type="paragraph" w:styleId="ListParagraph">
    <w:name w:val="List Paragraph"/>
    <w:basedOn w:val="Normal"/>
    <w:uiPriority w:val="99"/>
    <w:qFormat/>
    <w:rsid w:val="003500A8"/>
    <w:pPr>
      <w:ind w:left="720"/>
      <w:contextualSpacing/>
    </w:pPr>
  </w:style>
  <w:style w:type="paragraph" w:styleId="Quote">
    <w:name w:val="Quote"/>
    <w:basedOn w:val="Normal"/>
    <w:next w:val="Normal"/>
    <w:link w:val="QuoteChar"/>
    <w:uiPriority w:val="99"/>
    <w:qFormat/>
    <w:rsid w:val="003500A8"/>
    <w:rPr>
      <w:i/>
      <w:iCs/>
      <w:lang w:val="en-US"/>
    </w:rPr>
  </w:style>
  <w:style w:type="character" w:customStyle="1" w:styleId="QuoteChar">
    <w:name w:val="Quote Char"/>
    <w:basedOn w:val="DefaultParagraphFont"/>
    <w:link w:val="Quote"/>
    <w:uiPriority w:val="99"/>
    <w:locked/>
    <w:rsid w:val="003500A8"/>
    <w:rPr>
      <w:rFonts w:cs="Times New Roman"/>
      <w:i/>
    </w:rPr>
  </w:style>
  <w:style w:type="paragraph" w:styleId="IntenseQuote">
    <w:name w:val="Intense Quote"/>
    <w:basedOn w:val="Normal"/>
    <w:next w:val="Normal"/>
    <w:link w:val="IntenseQuoteChar"/>
    <w:uiPriority w:val="99"/>
    <w:qFormat/>
    <w:rsid w:val="003500A8"/>
    <w:pPr>
      <w:pBdr>
        <w:top w:val="single" w:sz="4" w:space="10" w:color="4F81BD"/>
        <w:left w:val="single" w:sz="4" w:space="10" w:color="4F81BD"/>
      </w:pBdr>
      <w:spacing w:after="0"/>
      <w:ind w:left="1296" w:right="1152"/>
      <w:jc w:val="both"/>
    </w:pPr>
    <w:rPr>
      <w:i/>
      <w:iCs/>
      <w:color w:val="4F81BD"/>
      <w:lang w:val="en-US"/>
    </w:rPr>
  </w:style>
  <w:style w:type="character" w:customStyle="1" w:styleId="IntenseQuoteChar">
    <w:name w:val="Intense Quote Char"/>
    <w:basedOn w:val="DefaultParagraphFont"/>
    <w:link w:val="IntenseQuote"/>
    <w:uiPriority w:val="99"/>
    <w:locked/>
    <w:rsid w:val="003500A8"/>
    <w:rPr>
      <w:rFonts w:cs="Times New Roman"/>
      <w:i/>
      <w:color w:val="4F81BD"/>
    </w:rPr>
  </w:style>
  <w:style w:type="character" w:styleId="SubtleEmphasis">
    <w:name w:val="Subtle Emphasis"/>
    <w:basedOn w:val="DefaultParagraphFont"/>
    <w:uiPriority w:val="99"/>
    <w:qFormat/>
    <w:rsid w:val="003500A8"/>
    <w:rPr>
      <w:rFonts w:cs="Times New Roman"/>
      <w:i/>
      <w:color w:val="243F60"/>
    </w:rPr>
  </w:style>
  <w:style w:type="character" w:styleId="IntenseEmphasis">
    <w:name w:val="Intense Emphasis"/>
    <w:basedOn w:val="DefaultParagraphFont"/>
    <w:uiPriority w:val="99"/>
    <w:qFormat/>
    <w:rsid w:val="003500A8"/>
    <w:rPr>
      <w:rFonts w:cs="Times New Roman"/>
      <w:b/>
      <w:caps/>
      <w:color w:val="243F60"/>
      <w:spacing w:val="10"/>
    </w:rPr>
  </w:style>
  <w:style w:type="character" w:styleId="SubtleReference">
    <w:name w:val="Subtle Reference"/>
    <w:basedOn w:val="DefaultParagraphFont"/>
    <w:uiPriority w:val="99"/>
    <w:qFormat/>
    <w:rsid w:val="003500A8"/>
    <w:rPr>
      <w:rFonts w:cs="Times New Roman"/>
      <w:b/>
      <w:color w:val="4F81BD"/>
    </w:rPr>
  </w:style>
  <w:style w:type="character" w:styleId="IntenseReference">
    <w:name w:val="Intense Reference"/>
    <w:basedOn w:val="DefaultParagraphFont"/>
    <w:uiPriority w:val="99"/>
    <w:qFormat/>
    <w:rsid w:val="003500A8"/>
    <w:rPr>
      <w:rFonts w:cs="Times New Roman"/>
      <w:b/>
      <w:i/>
      <w:caps/>
      <w:color w:val="4F81BD"/>
    </w:rPr>
  </w:style>
  <w:style w:type="character" w:styleId="BookTitle">
    <w:name w:val="Book Title"/>
    <w:basedOn w:val="DefaultParagraphFont"/>
    <w:uiPriority w:val="99"/>
    <w:qFormat/>
    <w:rsid w:val="003500A8"/>
    <w:rPr>
      <w:rFonts w:cs="Times New Roman"/>
      <w:b/>
      <w:i/>
      <w:spacing w:val="9"/>
    </w:rPr>
  </w:style>
  <w:style w:type="paragraph" w:styleId="TOCHeading">
    <w:name w:val="TOC Heading"/>
    <w:basedOn w:val="Heading1"/>
    <w:next w:val="Normal"/>
    <w:uiPriority w:val="99"/>
    <w:qFormat/>
    <w:rsid w:val="003500A8"/>
    <w:pPr>
      <w:outlineLvl w:val="9"/>
    </w:pPr>
    <w:rPr>
      <w:sz w:val="22"/>
      <w:szCs w:val="22"/>
    </w:rPr>
  </w:style>
  <w:style w:type="paragraph" w:styleId="Header">
    <w:name w:val="header"/>
    <w:basedOn w:val="Normal"/>
    <w:link w:val="HeaderChar"/>
    <w:uiPriority w:val="99"/>
    <w:rsid w:val="00E82705"/>
    <w:pPr>
      <w:tabs>
        <w:tab w:val="center" w:pos="4513"/>
        <w:tab w:val="right" w:pos="9026"/>
      </w:tabs>
      <w:spacing w:before="0" w:after="0" w:line="240" w:lineRule="auto"/>
    </w:pPr>
  </w:style>
  <w:style w:type="character" w:customStyle="1" w:styleId="HeaderChar">
    <w:name w:val="Header Char"/>
    <w:basedOn w:val="DefaultParagraphFont"/>
    <w:link w:val="Header"/>
    <w:uiPriority w:val="99"/>
    <w:locked/>
    <w:rsid w:val="00E82705"/>
    <w:rPr>
      <w:rFonts w:cs="Times New Roman"/>
    </w:rPr>
  </w:style>
  <w:style w:type="paragraph" w:styleId="Footer">
    <w:name w:val="footer"/>
    <w:basedOn w:val="Normal"/>
    <w:link w:val="FooterChar"/>
    <w:uiPriority w:val="99"/>
    <w:rsid w:val="00E82705"/>
    <w:pPr>
      <w:tabs>
        <w:tab w:val="center" w:pos="4513"/>
        <w:tab w:val="right" w:pos="9026"/>
      </w:tabs>
      <w:spacing w:before="0" w:after="0" w:line="240" w:lineRule="auto"/>
    </w:pPr>
  </w:style>
  <w:style w:type="character" w:customStyle="1" w:styleId="FooterChar">
    <w:name w:val="Footer Char"/>
    <w:basedOn w:val="DefaultParagraphFont"/>
    <w:link w:val="Footer"/>
    <w:uiPriority w:val="99"/>
    <w:locked/>
    <w:rsid w:val="00E82705"/>
    <w:rPr>
      <w:rFonts w:cs="Times New Roman"/>
    </w:rPr>
  </w:style>
  <w:style w:type="paragraph" w:styleId="TOC1">
    <w:name w:val="toc 1"/>
    <w:basedOn w:val="Normal"/>
    <w:next w:val="Normal"/>
    <w:autoRedefine/>
    <w:uiPriority w:val="99"/>
    <w:rsid w:val="006557A0"/>
    <w:pPr>
      <w:spacing w:after="100"/>
    </w:pPr>
  </w:style>
  <w:style w:type="paragraph" w:styleId="TOC2">
    <w:name w:val="toc 2"/>
    <w:basedOn w:val="Normal"/>
    <w:next w:val="Normal"/>
    <w:autoRedefine/>
    <w:uiPriority w:val="99"/>
    <w:rsid w:val="006557A0"/>
    <w:pPr>
      <w:spacing w:after="100"/>
      <w:ind w:left="200"/>
    </w:pPr>
  </w:style>
  <w:style w:type="character" w:styleId="Hyperlink">
    <w:name w:val="Hyperlink"/>
    <w:basedOn w:val="DefaultParagraphFont"/>
    <w:uiPriority w:val="99"/>
    <w:rsid w:val="006557A0"/>
    <w:rPr>
      <w:rFonts w:cs="Times New Roman"/>
      <w:color w:val="0563C1"/>
      <w:u w:val="single"/>
    </w:rPr>
  </w:style>
  <w:style w:type="paragraph" w:styleId="BalloonText">
    <w:name w:val="Balloon Text"/>
    <w:basedOn w:val="Normal"/>
    <w:link w:val="BalloonTextChar"/>
    <w:uiPriority w:val="99"/>
    <w:semiHidden/>
    <w:rsid w:val="006557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57A0"/>
    <w:rPr>
      <w:rFonts w:ascii="Tahoma" w:hAnsi="Tahoma" w:cs="Tahoma"/>
      <w:sz w:val="16"/>
      <w:szCs w:val="16"/>
    </w:rPr>
  </w:style>
  <w:style w:type="paragraph" w:customStyle="1" w:styleId="DefaultText">
    <w:name w:val="Default Text"/>
    <w:basedOn w:val="Normal"/>
    <w:uiPriority w:val="99"/>
    <w:rsid w:val="005A7616"/>
    <w:pPr>
      <w:overflowPunct w:val="0"/>
      <w:autoSpaceDE w:val="0"/>
      <w:autoSpaceDN w:val="0"/>
      <w:adjustRightInd w:val="0"/>
      <w:spacing w:before="0" w:after="0" w:line="240" w:lineRule="auto"/>
      <w:textAlignment w:val="baseline"/>
    </w:pPr>
    <w:rPr>
      <w:rFonts w:ascii="Times New Roman" w:hAnsi="Times New Roman"/>
      <w:sz w:val="24"/>
      <w:lang w:val="en-US"/>
    </w:rPr>
  </w:style>
  <w:style w:type="character" w:styleId="FollowedHyperlink">
    <w:name w:val="FollowedHyperlink"/>
    <w:basedOn w:val="DefaultParagraphFont"/>
    <w:uiPriority w:val="99"/>
    <w:locked/>
    <w:rsid w:val="005A7616"/>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2654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89056/Best_Practice_Advice_for_School_Complaints_2016.pdf"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5430</Words>
  <Characters>30983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COMPLAINTS POLICY - TRAFFORD MODEL (ISSUED SUMMER 2015)</vt:lpstr>
    </vt:vector>
  </TitlesOfParts>
  <Company>Trafford Council</Company>
  <LinksUpToDate>false</LinksUpToDate>
  <CharactersWithSpaces>36341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POLICY - TRAFFORD MODEL (ISSUED SUMMER 2015)</dc:title>
  <dc:subject/>
  <dc:creator>julielawson18@yahoo.co.uk</dc:creator>
  <cp:keywords/>
  <dc:description/>
  <cp:lastModifiedBy>Simon Parker</cp:lastModifiedBy>
  <cp:revision>2</cp:revision>
  <cp:lastPrinted>2016-04-21T15:20:00Z</cp:lastPrinted>
  <dcterms:created xsi:type="dcterms:W3CDTF">2026-01-22T15:33:00Z</dcterms:created>
  <dcterms:modified xsi:type="dcterms:W3CDTF">2026-01-22T15:33:00Z</dcterms:modified>
</cp:coreProperties>
</file>