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C8588" w14:textId="5FED916B" w:rsidR="00582161" w:rsidRDefault="000C29FB">
      <w:pPr>
        <w:jc w:val="center"/>
        <w:rPr>
          <w:rFonts w:ascii="Arial" w:hAnsi="Arial" w:cs="Arial"/>
          <w:sz w:val="52"/>
          <w:szCs w:val="52"/>
        </w:rPr>
      </w:pPr>
      <w:bookmarkStart w:id="0" w:name="_GoBack"/>
      <w:bookmarkEnd w:id="0"/>
      <w:r w:rsidRPr="004206A6">
        <w:rPr>
          <w:rFonts w:ascii="Arial" w:hAnsi="Arial" w:cs="Arial"/>
          <w:sz w:val="52"/>
          <w:szCs w:val="52"/>
        </w:rPr>
        <w:t xml:space="preserve">Remote Education Policy </w:t>
      </w:r>
    </w:p>
    <w:p w14:paraId="507F1677" w14:textId="77777777" w:rsidR="004206A6" w:rsidRPr="004206A6" w:rsidRDefault="004206A6">
      <w:pPr>
        <w:jc w:val="center"/>
        <w:rPr>
          <w:rFonts w:ascii="Arial" w:hAnsi="Arial" w:cs="Arial"/>
          <w:sz w:val="16"/>
          <w:szCs w:val="16"/>
        </w:rPr>
      </w:pPr>
    </w:p>
    <w:p w14:paraId="76CD29AF" w14:textId="1CE6CEFE" w:rsidR="005B03D7" w:rsidRDefault="004206A6">
      <w:pPr>
        <w:jc w:val="center"/>
        <w:rPr>
          <w:rFonts w:ascii="Arial" w:hAnsi="Arial" w:cs="Arial"/>
          <w:sz w:val="32"/>
        </w:rPr>
      </w:pPr>
      <w:r>
        <w:rPr>
          <w:noProof/>
          <w:lang w:eastAsia="en-GB"/>
        </w:rPr>
        <w:drawing>
          <wp:inline distT="0" distB="0" distL="0" distR="0" wp14:anchorId="5D9F9A92" wp14:editId="1BFB46F9">
            <wp:extent cx="1729135" cy="13716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7468" cy="1409939"/>
                    </a:xfrm>
                    <a:prstGeom prst="rect">
                      <a:avLst/>
                    </a:prstGeom>
                    <a:noFill/>
                  </pic:spPr>
                </pic:pic>
              </a:graphicData>
            </a:graphic>
          </wp:inline>
        </w:drawing>
      </w:r>
      <w:r w:rsidR="000C29FB">
        <w:rPr>
          <w:rFonts w:ascii="Arial" w:hAnsi="Arial" w:cs="Arial"/>
          <w:sz w:val="32"/>
        </w:rPr>
        <w:br/>
      </w:r>
    </w:p>
    <w:p w14:paraId="1636C320" w14:textId="77777777" w:rsidR="005B03D7" w:rsidRPr="00C7058D" w:rsidRDefault="000C29FB">
      <w:pPr>
        <w:rPr>
          <w:rFonts w:asciiTheme="minorHAnsi" w:hAnsiTheme="minorHAnsi" w:cstheme="minorHAnsi"/>
          <w:b/>
          <w:color w:val="002060"/>
          <w:sz w:val="32"/>
          <w:szCs w:val="36"/>
        </w:rPr>
      </w:pPr>
      <w:r w:rsidRPr="00D27946">
        <w:rPr>
          <w:rFonts w:ascii="Arial" w:hAnsi="Arial" w:cs="Arial"/>
          <w:b/>
          <w:color w:val="002060"/>
          <w:sz w:val="28"/>
          <w:szCs w:val="36"/>
        </w:rPr>
        <w:t>1</w:t>
      </w:r>
      <w:r w:rsidRPr="00C7058D">
        <w:rPr>
          <w:rFonts w:asciiTheme="minorHAnsi" w:hAnsiTheme="minorHAnsi" w:cstheme="minorHAnsi"/>
          <w:b/>
          <w:color w:val="002060"/>
          <w:sz w:val="32"/>
          <w:szCs w:val="36"/>
        </w:rPr>
        <w:t xml:space="preserve">. Statement of School Philosophy </w:t>
      </w:r>
    </w:p>
    <w:p w14:paraId="4DE852F4" w14:textId="5776EEDE" w:rsidR="005B03D7" w:rsidRDefault="0055020B">
      <w:pPr>
        <w:pStyle w:val="NormalWeb"/>
        <w:shd w:val="clear" w:color="auto" w:fill="FFFFFF"/>
        <w:spacing w:before="161" w:beforeAutospacing="0" w:after="161" w:afterAutospacing="0"/>
        <w:rPr>
          <w:rFonts w:asciiTheme="minorHAnsi" w:hAnsiTheme="minorHAnsi" w:cstheme="minorHAnsi"/>
          <w:i/>
          <w:color w:val="000000"/>
          <w:szCs w:val="22"/>
        </w:rPr>
      </w:pPr>
      <w:r>
        <w:rPr>
          <w:rFonts w:asciiTheme="minorHAnsi" w:hAnsiTheme="minorHAnsi" w:cstheme="minorHAnsi"/>
          <w:i/>
          <w:color w:val="000000"/>
          <w:szCs w:val="22"/>
        </w:rPr>
        <w:t xml:space="preserve">Urmston Primary School illustrates its values of kindness, happiness, pride, respect, responsibility and resilience in all it does. </w:t>
      </w:r>
      <w:r w:rsidR="00DB70E5">
        <w:rPr>
          <w:rFonts w:asciiTheme="minorHAnsi" w:hAnsiTheme="minorHAnsi" w:cstheme="minorHAnsi"/>
          <w:i/>
          <w:color w:val="000000"/>
          <w:szCs w:val="22"/>
        </w:rPr>
        <w:t>The pandemic showed us the need to have procedures in place should there be partial or full closure of school</w:t>
      </w:r>
      <w:r w:rsidR="00582EED">
        <w:rPr>
          <w:rFonts w:asciiTheme="minorHAnsi" w:hAnsiTheme="minorHAnsi" w:cstheme="minorHAnsi"/>
          <w:i/>
          <w:color w:val="000000"/>
          <w:szCs w:val="22"/>
        </w:rPr>
        <w:t>, for whatever reason that may be</w:t>
      </w:r>
      <w:r w:rsidR="00DB70E5">
        <w:rPr>
          <w:rFonts w:asciiTheme="minorHAnsi" w:hAnsiTheme="minorHAnsi" w:cstheme="minorHAnsi"/>
          <w:i/>
          <w:color w:val="000000"/>
          <w:szCs w:val="22"/>
        </w:rPr>
        <w:t>. T</w:t>
      </w:r>
      <w:r>
        <w:rPr>
          <w:rFonts w:asciiTheme="minorHAnsi" w:hAnsiTheme="minorHAnsi" w:cstheme="minorHAnsi"/>
          <w:i/>
          <w:color w:val="000000"/>
          <w:szCs w:val="22"/>
        </w:rPr>
        <w:t xml:space="preserve">here is </w:t>
      </w:r>
      <w:r w:rsidR="00DB70E5">
        <w:rPr>
          <w:rFonts w:asciiTheme="minorHAnsi" w:hAnsiTheme="minorHAnsi" w:cstheme="minorHAnsi"/>
          <w:i/>
          <w:color w:val="000000"/>
          <w:szCs w:val="22"/>
        </w:rPr>
        <w:t>the possibility</w:t>
      </w:r>
      <w:r>
        <w:rPr>
          <w:rFonts w:asciiTheme="minorHAnsi" w:hAnsiTheme="minorHAnsi" w:cstheme="minorHAnsi"/>
          <w:i/>
          <w:color w:val="000000"/>
          <w:szCs w:val="22"/>
        </w:rPr>
        <w:t xml:space="preserve"> that remote or blended learning will be neede</w:t>
      </w:r>
      <w:r w:rsidR="00582EED">
        <w:rPr>
          <w:rFonts w:asciiTheme="minorHAnsi" w:hAnsiTheme="minorHAnsi" w:cstheme="minorHAnsi"/>
          <w:i/>
          <w:color w:val="000000"/>
          <w:szCs w:val="22"/>
        </w:rPr>
        <w:t xml:space="preserve">d should there be any school </w:t>
      </w:r>
      <w:r>
        <w:rPr>
          <w:rFonts w:asciiTheme="minorHAnsi" w:hAnsiTheme="minorHAnsi" w:cstheme="minorHAnsi"/>
          <w:i/>
          <w:color w:val="000000"/>
          <w:szCs w:val="22"/>
        </w:rPr>
        <w:t xml:space="preserve">closures. Should this happen, UPS will deliver home learning </w:t>
      </w:r>
      <w:r w:rsidR="00582EED">
        <w:rPr>
          <w:rFonts w:asciiTheme="minorHAnsi" w:hAnsiTheme="minorHAnsi" w:cstheme="minorHAnsi"/>
          <w:i/>
          <w:color w:val="000000"/>
          <w:szCs w:val="22"/>
        </w:rPr>
        <w:t>that adheres to its core values and this policy is in place for any such scenario.</w:t>
      </w:r>
    </w:p>
    <w:p w14:paraId="2F95EF22" w14:textId="77777777" w:rsidR="00315052" w:rsidRPr="00C7058D" w:rsidRDefault="00315052">
      <w:pPr>
        <w:pStyle w:val="NormalWeb"/>
        <w:shd w:val="clear" w:color="auto" w:fill="FFFFFF"/>
        <w:spacing w:before="161" w:beforeAutospacing="0" w:after="161" w:afterAutospacing="0"/>
        <w:rPr>
          <w:rFonts w:asciiTheme="minorHAnsi" w:hAnsiTheme="minorHAnsi" w:cstheme="minorHAnsi"/>
          <w:i/>
          <w:color w:val="000000"/>
          <w:szCs w:val="22"/>
        </w:rPr>
      </w:pPr>
    </w:p>
    <w:p w14:paraId="64C33A8C" w14:textId="77777777" w:rsidR="005B03D7" w:rsidRPr="00C0442E" w:rsidRDefault="000C29FB">
      <w:pPr>
        <w:pStyle w:val="Heading1"/>
        <w:rPr>
          <w:rFonts w:asciiTheme="minorHAnsi" w:hAnsiTheme="minorHAnsi" w:cstheme="minorHAnsi"/>
          <w:color w:val="002060"/>
          <w:sz w:val="32"/>
          <w:szCs w:val="32"/>
        </w:rPr>
      </w:pPr>
      <w:r w:rsidRPr="00C0442E">
        <w:rPr>
          <w:rFonts w:asciiTheme="minorHAnsi" w:hAnsiTheme="minorHAnsi" w:cstheme="minorHAnsi"/>
          <w:color w:val="002060"/>
          <w:sz w:val="32"/>
          <w:szCs w:val="32"/>
        </w:rPr>
        <w:t>2. Aims</w:t>
      </w:r>
    </w:p>
    <w:p w14:paraId="30A9F9E2" w14:textId="77777777" w:rsidR="005B03D7" w:rsidRPr="00C7058D" w:rsidRDefault="000C29FB">
      <w:pPr>
        <w:pStyle w:val="1bodycopy10pt"/>
        <w:rPr>
          <w:rFonts w:asciiTheme="minorHAnsi" w:hAnsiTheme="minorHAnsi" w:cstheme="minorHAnsi"/>
          <w:sz w:val="24"/>
          <w:szCs w:val="20"/>
        </w:rPr>
      </w:pPr>
      <w:r w:rsidRPr="00C7058D">
        <w:rPr>
          <w:rFonts w:asciiTheme="minorHAnsi" w:hAnsiTheme="minorHAnsi" w:cstheme="minorHAnsi"/>
          <w:sz w:val="24"/>
          <w:szCs w:val="20"/>
        </w:rPr>
        <w:t>This Remote Education Policy aims to:</w:t>
      </w:r>
    </w:p>
    <w:p w14:paraId="03E41199" w14:textId="6A9B3595" w:rsidR="005B03D7" w:rsidRPr="00C7058D" w:rsidRDefault="000C29FB">
      <w:pPr>
        <w:pStyle w:val="4Bulletedcopyblue"/>
        <w:numPr>
          <w:ilvl w:val="0"/>
          <w:numId w:val="8"/>
        </w:numPr>
        <w:rPr>
          <w:rFonts w:asciiTheme="minorHAnsi" w:hAnsiTheme="minorHAnsi" w:cstheme="minorHAnsi"/>
          <w:sz w:val="24"/>
        </w:rPr>
      </w:pPr>
      <w:r w:rsidRPr="00C7058D">
        <w:rPr>
          <w:rFonts w:asciiTheme="minorHAnsi" w:hAnsiTheme="minorHAnsi" w:cstheme="minorHAnsi"/>
          <w:sz w:val="24"/>
        </w:rPr>
        <w:t>Ensure consistency in the approach to r</w:t>
      </w:r>
      <w:r w:rsidR="00315052">
        <w:rPr>
          <w:rFonts w:asciiTheme="minorHAnsi" w:hAnsiTheme="minorHAnsi" w:cstheme="minorHAnsi"/>
          <w:sz w:val="24"/>
        </w:rPr>
        <w:t>emote learning for all pupils (i</w:t>
      </w:r>
      <w:r w:rsidRPr="00C7058D">
        <w:rPr>
          <w:rFonts w:asciiTheme="minorHAnsi" w:hAnsiTheme="minorHAnsi" w:cstheme="minorHAnsi"/>
          <w:sz w:val="24"/>
        </w:rPr>
        <w:t>nc. SEND) who aren’t in</w:t>
      </w:r>
      <w:r w:rsidR="0055020B">
        <w:rPr>
          <w:rFonts w:asciiTheme="minorHAnsi" w:hAnsiTheme="minorHAnsi" w:cstheme="minorHAnsi"/>
          <w:sz w:val="24"/>
        </w:rPr>
        <w:t xml:space="preserve"> school through use of quality o</w:t>
      </w:r>
      <w:r w:rsidRPr="00C7058D">
        <w:rPr>
          <w:rFonts w:asciiTheme="minorHAnsi" w:hAnsiTheme="minorHAnsi" w:cstheme="minorHAnsi"/>
          <w:sz w:val="24"/>
        </w:rPr>
        <w:t xml:space="preserve">nline and offline resources and teaching videos </w:t>
      </w:r>
    </w:p>
    <w:p w14:paraId="5F83BA6D" w14:textId="36160DF6" w:rsidR="005B03D7" w:rsidRDefault="000C29FB">
      <w:pPr>
        <w:pStyle w:val="4Bulletedcopyblue"/>
        <w:numPr>
          <w:ilvl w:val="0"/>
          <w:numId w:val="8"/>
        </w:numPr>
        <w:rPr>
          <w:rFonts w:asciiTheme="minorHAnsi" w:hAnsiTheme="minorHAnsi" w:cstheme="minorHAnsi"/>
          <w:sz w:val="24"/>
        </w:rPr>
      </w:pPr>
      <w:r w:rsidRPr="00C7058D">
        <w:rPr>
          <w:rFonts w:asciiTheme="minorHAnsi" w:hAnsiTheme="minorHAnsi" w:cstheme="minorHAnsi"/>
          <w:sz w:val="24"/>
        </w:rPr>
        <w:t xml:space="preserve">Provide clear expectations </w:t>
      </w:r>
      <w:r w:rsidR="0055020B">
        <w:rPr>
          <w:rFonts w:asciiTheme="minorHAnsi" w:hAnsiTheme="minorHAnsi" w:cstheme="minorHAnsi"/>
          <w:sz w:val="24"/>
        </w:rPr>
        <w:t xml:space="preserve">to </w:t>
      </w:r>
      <w:r w:rsidRPr="00C7058D">
        <w:rPr>
          <w:rFonts w:asciiTheme="minorHAnsi" w:hAnsiTheme="minorHAnsi" w:cstheme="minorHAnsi"/>
          <w:sz w:val="24"/>
        </w:rPr>
        <w:t>members of the school community with regards to delivery high quality interactive remo</w:t>
      </w:r>
      <w:r w:rsidR="00315052">
        <w:rPr>
          <w:rFonts w:asciiTheme="minorHAnsi" w:hAnsiTheme="minorHAnsi" w:cstheme="minorHAnsi"/>
          <w:sz w:val="24"/>
        </w:rPr>
        <w:t>te learning</w:t>
      </w:r>
    </w:p>
    <w:p w14:paraId="5F7F6A18" w14:textId="072257C9" w:rsidR="00315052" w:rsidRPr="00C7058D" w:rsidRDefault="00315052">
      <w:pPr>
        <w:pStyle w:val="4Bulletedcopyblue"/>
        <w:numPr>
          <w:ilvl w:val="0"/>
          <w:numId w:val="8"/>
        </w:numPr>
        <w:rPr>
          <w:rFonts w:asciiTheme="minorHAnsi" w:hAnsiTheme="minorHAnsi" w:cstheme="minorHAnsi"/>
          <w:sz w:val="24"/>
        </w:rPr>
      </w:pPr>
      <w:r>
        <w:rPr>
          <w:rFonts w:asciiTheme="minorHAnsi" w:hAnsiTheme="minorHAnsi" w:cstheme="minorHAnsi"/>
          <w:sz w:val="24"/>
        </w:rPr>
        <w:t>Provide flexibility for families and understanding of a variety of circumstances</w:t>
      </w:r>
    </w:p>
    <w:p w14:paraId="5B93C901" w14:textId="66911114" w:rsidR="005B03D7" w:rsidRPr="00C7058D" w:rsidRDefault="000C29FB">
      <w:pPr>
        <w:pStyle w:val="4Bulletedcopyblue"/>
        <w:numPr>
          <w:ilvl w:val="0"/>
          <w:numId w:val="8"/>
        </w:numPr>
        <w:rPr>
          <w:rFonts w:asciiTheme="minorHAnsi" w:hAnsiTheme="minorHAnsi" w:cstheme="minorHAnsi"/>
          <w:sz w:val="24"/>
        </w:rPr>
      </w:pPr>
      <w:r w:rsidRPr="00C7058D">
        <w:rPr>
          <w:rFonts w:asciiTheme="minorHAnsi" w:eastAsia="Calibri" w:hAnsiTheme="minorHAnsi" w:cstheme="minorHAnsi"/>
          <w:sz w:val="24"/>
        </w:rPr>
        <w:t xml:space="preserve">Include continuous </w:t>
      </w:r>
      <w:r w:rsidRPr="00C7058D">
        <w:rPr>
          <w:rFonts w:asciiTheme="minorHAnsi" w:hAnsiTheme="minorHAnsi" w:cstheme="minorHAnsi"/>
          <w:sz w:val="24"/>
        </w:rPr>
        <w:t xml:space="preserve">delivery of the school curriculum, as well as </w:t>
      </w:r>
      <w:r w:rsidR="00DC55F9">
        <w:rPr>
          <w:rFonts w:asciiTheme="minorHAnsi" w:eastAsia="Calibri" w:hAnsiTheme="minorHAnsi" w:cstheme="minorHAnsi"/>
          <w:sz w:val="24"/>
        </w:rPr>
        <w:t>support of m</w:t>
      </w:r>
      <w:r w:rsidRPr="00C7058D">
        <w:rPr>
          <w:rFonts w:asciiTheme="minorHAnsi" w:eastAsia="Calibri" w:hAnsiTheme="minorHAnsi" w:cstheme="minorHAnsi"/>
          <w:sz w:val="24"/>
        </w:rPr>
        <w:t>otivat</w:t>
      </w:r>
      <w:r w:rsidR="00DC55F9">
        <w:rPr>
          <w:rFonts w:asciiTheme="minorHAnsi" w:eastAsia="Calibri" w:hAnsiTheme="minorHAnsi" w:cstheme="minorHAnsi"/>
          <w:sz w:val="24"/>
        </w:rPr>
        <w:t>ion, health and well-being and p</w:t>
      </w:r>
      <w:r w:rsidRPr="00C7058D">
        <w:rPr>
          <w:rFonts w:asciiTheme="minorHAnsi" w:eastAsia="Calibri" w:hAnsiTheme="minorHAnsi" w:cstheme="minorHAnsi"/>
          <w:sz w:val="24"/>
        </w:rPr>
        <w:t xml:space="preserve">arent support </w:t>
      </w:r>
    </w:p>
    <w:p w14:paraId="4F930A4C" w14:textId="77777777" w:rsidR="005B03D7" w:rsidRPr="00C7058D" w:rsidRDefault="000C29FB">
      <w:pPr>
        <w:pStyle w:val="4Bulletedcopyblue"/>
        <w:numPr>
          <w:ilvl w:val="0"/>
          <w:numId w:val="8"/>
        </w:numPr>
        <w:rPr>
          <w:rFonts w:asciiTheme="minorHAnsi" w:hAnsiTheme="minorHAnsi" w:cstheme="minorHAnsi"/>
          <w:sz w:val="24"/>
        </w:rPr>
      </w:pPr>
      <w:r w:rsidRPr="00C7058D">
        <w:rPr>
          <w:rFonts w:asciiTheme="minorHAnsi" w:hAnsiTheme="minorHAnsi" w:cstheme="minorHAnsi"/>
          <w:sz w:val="24"/>
        </w:rPr>
        <w:t>Consider continued education for staff and parents (e.g. CPD, Supervision and Meet the Teacher)</w:t>
      </w:r>
    </w:p>
    <w:p w14:paraId="56FEE4C4" w14:textId="77777777" w:rsidR="005B03D7" w:rsidRDefault="000C29FB">
      <w:pPr>
        <w:pStyle w:val="4Bulletedcopyblue"/>
        <w:numPr>
          <w:ilvl w:val="0"/>
          <w:numId w:val="8"/>
        </w:numPr>
        <w:rPr>
          <w:rFonts w:asciiTheme="minorHAnsi" w:hAnsiTheme="minorHAnsi" w:cstheme="minorHAnsi"/>
          <w:sz w:val="24"/>
        </w:rPr>
      </w:pPr>
      <w:r w:rsidRPr="00C7058D">
        <w:rPr>
          <w:rFonts w:asciiTheme="minorHAnsi" w:hAnsiTheme="minorHAnsi" w:cstheme="minorHAnsi"/>
          <w:sz w:val="24"/>
        </w:rPr>
        <w:t>Support effective communication between the school and families and support attendance</w:t>
      </w:r>
    </w:p>
    <w:p w14:paraId="4B8E5D16" w14:textId="77777777" w:rsidR="00315052" w:rsidRPr="00C7058D" w:rsidRDefault="00315052" w:rsidP="00315052">
      <w:pPr>
        <w:pStyle w:val="4Bulletedcopyblue"/>
        <w:numPr>
          <w:ilvl w:val="0"/>
          <w:numId w:val="0"/>
        </w:numPr>
        <w:ind w:left="360"/>
        <w:rPr>
          <w:rFonts w:asciiTheme="minorHAnsi" w:hAnsiTheme="minorHAnsi" w:cstheme="minorHAnsi"/>
          <w:sz w:val="24"/>
        </w:rPr>
      </w:pPr>
    </w:p>
    <w:p w14:paraId="0B9B2745" w14:textId="4877B2D4" w:rsidR="005B03D7" w:rsidRPr="00C7058D" w:rsidRDefault="00D27946">
      <w:pPr>
        <w:pStyle w:val="Heading1"/>
        <w:rPr>
          <w:rFonts w:asciiTheme="minorHAnsi" w:hAnsiTheme="minorHAnsi" w:cstheme="minorHAnsi"/>
          <w:color w:val="002060"/>
          <w:sz w:val="32"/>
        </w:rPr>
      </w:pPr>
      <w:r w:rsidRPr="00C7058D">
        <w:rPr>
          <w:rFonts w:asciiTheme="minorHAnsi" w:hAnsiTheme="minorHAnsi" w:cstheme="minorHAnsi"/>
          <w:color w:val="002060"/>
          <w:sz w:val="32"/>
        </w:rPr>
        <w:t>3. Who</w:t>
      </w:r>
      <w:r w:rsidR="000C29FB" w:rsidRPr="00C7058D">
        <w:rPr>
          <w:rFonts w:asciiTheme="minorHAnsi" w:hAnsiTheme="minorHAnsi" w:cstheme="minorHAnsi"/>
          <w:color w:val="002060"/>
          <w:sz w:val="32"/>
        </w:rPr>
        <w:t xml:space="preserve"> is this policy applicable to?</w:t>
      </w:r>
    </w:p>
    <w:p w14:paraId="57DD5607" w14:textId="56BF38FE" w:rsidR="00DB70E5" w:rsidRDefault="00DB70E5" w:rsidP="00DB70E5">
      <w:pPr>
        <w:pStyle w:val="4Bulletedcopyblue"/>
        <w:numPr>
          <w:ilvl w:val="0"/>
          <w:numId w:val="0"/>
        </w:numPr>
        <w:ind w:left="170"/>
        <w:rPr>
          <w:rFonts w:asciiTheme="minorHAnsi" w:hAnsiTheme="minorHAnsi" w:cstheme="minorHAnsi"/>
          <w:sz w:val="24"/>
        </w:rPr>
      </w:pPr>
      <w:r>
        <w:rPr>
          <w:rFonts w:asciiTheme="minorHAnsi" w:hAnsiTheme="minorHAnsi" w:cstheme="minorHAnsi"/>
          <w:sz w:val="24"/>
        </w:rPr>
        <w:t xml:space="preserve">During the pandemic, the following was in place. However, it is unlikely that the same scenario will unfold and so we’ll need to </w:t>
      </w:r>
      <w:r w:rsidR="00212742">
        <w:rPr>
          <w:rFonts w:asciiTheme="minorHAnsi" w:hAnsiTheme="minorHAnsi" w:cstheme="minorHAnsi"/>
          <w:sz w:val="24"/>
        </w:rPr>
        <w:t>review this as necessary…</w:t>
      </w:r>
    </w:p>
    <w:p w14:paraId="5A3E4367" w14:textId="2C83D05D" w:rsidR="005B03D7" w:rsidRPr="00582EED" w:rsidRDefault="000C29FB">
      <w:pPr>
        <w:pStyle w:val="4Bulletedcopyblue"/>
        <w:numPr>
          <w:ilvl w:val="0"/>
          <w:numId w:val="10"/>
        </w:numPr>
        <w:rPr>
          <w:rFonts w:asciiTheme="minorHAnsi" w:hAnsiTheme="minorHAnsi" w:cstheme="minorHAnsi"/>
          <w:i/>
          <w:sz w:val="24"/>
        </w:rPr>
      </w:pPr>
      <w:r w:rsidRPr="00582EED">
        <w:rPr>
          <w:rFonts w:asciiTheme="minorHAnsi" w:hAnsiTheme="minorHAnsi" w:cstheme="minorHAnsi"/>
          <w:i/>
          <w:sz w:val="24"/>
        </w:rPr>
        <w:lastRenderedPageBreak/>
        <w:t xml:space="preserve">A child (and their siblings if they are also attending </w:t>
      </w:r>
      <w:r w:rsidR="0055020B" w:rsidRPr="00582EED">
        <w:rPr>
          <w:rFonts w:asciiTheme="minorHAnsi" w:hAnsiTheme="minorHAnsi" w:cstheme="minorHAnsi"/>
          <w:i/>
          <w:sz w:val="24"/>
        </w:rPr>
        <w:t>Urmston Primary</w:t>
      </w:r>
      <w:r w:rsidRPr="00582EED">
        <w:rPr>
          <w:rFonts w:asciiTheme="minorHAnsi" w:hAnsiTheme="minorHAnsi" w:cstheme="minorHAnsi"/>
          <w:i/>
          <w:sz w:val="24"/>
        </w:rPr>
        <w:t>) is absent because they are awaiting test results and the household is required to self-isolate. The rest of their school bubble are attending school and being taught as normal.</w:t>
      </w:r>
    </w:p>
    <w:p w14:paraId="21ACAF3F" w14:textId="07C81EAB" w:rsidR="005B03D7" w:rsidRPr="00582EED" w:rsidRDefault="000C29FB">
      <w:pPr>
        <w:pStyle w:val="4Bulletedcopyblue"/>
        <w:numPr>
          <w:ilvl w:val="0"/>
          <w:numId w:val="10"/>
        </w:numPr>
        <w:rPr>
          <w:rFonts w:asciiTheme="minorHAnsi" w:hAnsiTheme="minorHAnsi" w:cstheme="minorHAnsi"/>
          <w:i/>
          <w:sz w:val="24"/>
        </w:rPr>
      </w:pPr>
      <w:r w:rsidRPr="00582EED">
        <w:rPr>
          <w:rFonts w:asciiTheme="minorHAnsi" w:hAnsiTheme="minorHAnsi" w:cstheme="minorHAnsi"/>
          <w:i/>
          <w:sz w:val="24"/>
        </w:rPr>
        <w:t>A child’s whole bubble is not permitted to attend school because they, or another member of their bubble, have tested positive for Covid-19.</w:t>
      </w:r>
    </w:p>
    <w:p w14:paraId="5876DFFA" w14:textId="77777777" w:rsidR="00046CE6" w:rsidRPr="00582EED" w:rsidRDefault="00B33529" w:rsidP="0055020B">
      <w:pPr>
        <w:pStyle w:val="4Bulletedcopyblue"/>
        <w:numPr>
          <w:ilvl w:val="0"/>
          <w:numId w:val="10"/>
        </w:numPr>
        <w:rPr>
          <w:rFonts w:asciiTheme="minorHAnsi" w:hAnsiTheme="minorHAnsi" w:cstheme="minorHAnsi"/>
          <w:i/>
          <w:sz w:val="24"/>
        </w:rPr>
      </w:pPr>
      <w:r w:rsidRPr="00582EED">
        <w:rPr>
          <w:rFonts w:asciiTheme="minorHAnsi" w:hAnsiTheme="minorHAnsi" w:cstheme="minorHAnsi"/>
          <w:i/>
          <w:sz w:val="24"/>
        </w:rPr>
        <w:t xml:space="preserve">The situation where a member of staff has to work at home because their child has been sent home from school as a result of a track and trace contact. </w:t>
      </w:r>
      <w:r w:rsidR="0055020B" w:rsidRPr="00582EED">
        <w:rPr>
          <w:rFonts w:asciiTheme="minorHAnsi" w:hAnsiTheme="minorHAnsi" w:cstheme="minorHAnsi"/>
          <w:i/>
          <w:sz w:val="24"/>
        </w:rPr>
        <w:t>Only if it becomes unmanageable for another teacher to cover in school, w</w:t>
      </w:r>
      <w:r w:rsidRPr="00582EED">
        <w:rPr>
          <w:rFonts w:asciiTheme="minorHAnsi" w:hAnsiTheme="minorHAnsi" w:cstheme="minorHAnsi"/>
          <w:i/>
          <w:sz w:val="24"/>
        </w:rPr>
        <w:t>e will facilitate teacher support from home led by the teacher with TA supervising the cla</w:t>
      </w:r>
      <w:r w:rsidR="0055020B" w:rsidRPr="00582EED">
        <w:rPr>
          <w:rFonts w:asciiTheme="minorHAnsi" w:hAnsiTheme="minorHAnsi" w:cstheme="minorHAnsi"/>
          <w:i/>
          <w:sz w:val="24"/>
        </w:rPr>
        <w:t>ss, with SLT members on hand.</w:t>
      </w:r>
    </w:p>
    <w:p w14:paraId="0534AB4E" w14:textId="77777777" w:rsidR="00582EED" w:rsidRDefault="00582EED" w:rsidP="00212742">
      <w:pPr>
        <w:pStyle w:val="4Bulletedcopyblue"/>
        <w:numPr>
          <w:ilvl w:val="0"/>
          <w:numId w:val="0"/>
        </w:numPr>
        <w:ind w:left="1"/>
        <w:rPr>
          <w:rFonts w:asciiTheme="minorHAnsi" w:hAnsiTheme="minorHAnsi" w:cstheme="minorHAnsi"/>
          <w:sz w:val="24"/>
        </w:rPr>
      </w:pPr>
    </w:p>
    <w:p w14:paraId="544FB61E" w14:textId="553053F3" w:rsidR="00212742" w:rsidRDefault="00212742" w:rsidP="00212742">
      <w:pPr>
        <w:pStyle w:val="4Bulletedcopyblue"/>
        <w:numPr>
          <w:ilvl w:val="0"/>
          <w:numId w:val="0"/>
        </w:numPr>
        <w:ind w:left="1"/>
        <w:rPr>
          <w:rFonts w:asciiTheme="minorHAnsi" w:hAnsiTheme="minorHAnsi" w:cstheme="minorHAnsi"/>
          <w:sz w:val="24"/>
        </w:rPr>
      </w:pPr>
      <w:r>
        <w:rPr>
          <w:rFonts w:asciiTheme="minorHAnsi" w:hAnsiTheme="minorHAnsi" w:cstheme="minorHAnsi"/>
          <w:sz w:val="24"/>
        </w:rPr>
        <w:t xml:space="preserve">What is certainly the case is that this policy applies </w:t>
      </w:r>
      <w:r w:rsidR="00582EED">
        <w:rPr>
          <w:rFonts w:asciiTheme="minorHAnsi" w:hAnsiTheme="minorHAnsi" w:cstheme="minorHAnsi"/>
          <w:sz w:val="24"/>
        </w:rPr>
        <w:t>to</w:t>
      </w:r>
      <w:r w:rsidR="00046CE6">
        <w:rPr>
          <w:rFonts w:asciiTheme="minorHAnsi" w:hAnsiTheme="minorHAnsi" w:cstheme="minorHAnsi"/>
          <w:sz w:val="24"/>
        </w:rPr>
        <w:t xml:space="preserve"> </w:t>
      </w:r>
      <w:r>
        <w:rPr>
          <w:rFonts w:asciiTheme="minorHAnsi" w:hAnsiTheme="minorHAnsi" w:cstheme="minorHAnsi"/>
          <w:sz w:val="24"/>
        </w:rPr>
        <w:t xml:space="preserve">any partial </w:t>
      </w:r>
      <w:r w:rsidR="00582EED">
        <w:rPr>
          <w:rFonts w:asciiTheme="minorHAnsi" w:hAnsiTheme="minorHAnsi" w:cstheme="minorHAnsi"/>
          <w:sz w:val="24"/>
        </w:rPr>
        <w:t xml:space="preserve">or full </w:t>
      </w:r>
      <w:r>
        <w:rPr>
          <w:rFonts w:asciiTheme="minorHAnsi" w:hAnsiTheme="minorHAnsi" w:cstheme="minorHAnsi"/>
          <w:sz w:val="24"/>
        </w:rPr>
        <w:t>school closure and thus</w:t>
      </w:r>
      <w:r w:rsidR="00046CE6">
        <w:rPr>
          <w:rFonts w:asciiTheme="minorHAnsi" w:hAnsiTheme="minorHAnsi" w:cstheme="minorHAnsi"/>
          <w:sz w:val="24"/>
        </w:rPr>
        <w:t xml:space="preserve"> ‘remote learning’ becomes the predominant method of learning in the school community.</w:t>
      </w:r>
      <w:r>
        <w:rPr>
          <w:rFonts w:asciiTheme="minorHAnsi" w:hAnsiTheme="minorHAnsi" w:cstheme="minorHAnsi"/>
          <w:sz w:val="24"/>
        </w:rPr>
        <w:t xml:space="preserve"> This will sit as part of our Business Continuity Plan.</w:t>
      </w:r>
    </w:p>
    <w:p w14:paraId="2814A35B" w14:textId="1BA01333" w:rsidR="0055020B" w:rsidRPr="00212742" w:rsidRDefault="00212742" w:rsidP="00212742">
      <w:pPr>
        <w:pStyle w:val="4Bulletedcopyblue"/>
        <w:numPr>
          <w:ilvl w:val="0"/>
          <w:numId w:val="0"/>
        </w:numPr>
        <w:ind w:left="1"/>
        <w:rPr>
          <w:rFonts w:asciiTheme="minorHAnsi" w:hAnsiTheme="minorHAnsi" w:cstheme="minorHAnsi"/>
          <w:i/>
          <w:sz w:val="24"/>
        </w:rPr>
      </w:pPr>
      <w:r w:rsidRPr="00212742">
        <w:rPr>
          <w:rFonts w:asciiTheme="minorHAnsi" w:hAnsiTheme="minorHAnsi" w:cstheme="minorHAnsi"/>
          <w:i/>
          <w:sz w:val="24"/>
        </w:rPr>
        <w:t>What must also be pointed out is that this policy is NOT for pupils who miss school due to common illness or medical reasons. If a child is ill and unable to be in school, the assumption will be made that they unwell enough to do their academic learning. If children are well enough to learn at home but cannot come into school, then they should focus on reading, spellings, times tables and topic projects, as per the homework policy. Teachers are not expect</w:t>
      </w:r>
      <w:r w:rsidR="00582EED">
        <w:rPr>
          <w:rFonts w:asciiTheme="minorHAnsi" w:hAnsiTheme="minorHAnsi" w:cstheme="minorHAnsi"/>
          <w:i/>
          <w:sz w:val="24"/>
        </w:rPr>
        <w:t>ed</w:t>
      </w:r>
      <w:r w:rsidRPr="00212742">
        <w:rPr>
          <w:rFonts w:asciiTheme="minorHAnsi" w:hAnsiTheme="minorHAnsi" w:cstheme="minorHAnsi"/>
          <w:i/>
          <w:sz w:val="24"/>
        </w:rPr>
        <w:t xml:space="preserve"> to plan and resource work for children who are ill, but this may be the c</w:t>
      </w:r>
      <w:r w:rsidR="00582EED">
        <w:rPr>
          <w:rFonts w:asciiTheme="minorHAnsi" w:hAnsiTheme="minorHAnsi" w:cstheme="minorHAnsi"/>
          <w:i/>
          <w:sz w:val="24"/>
        </w:rPr>
        <w:t>ase under certain circumstances and this shall be discussed with the headteacher on a case-by-case basis.</w:t>
      </w:r>
      <w:r w:rsidR="000C29FB" w:rsidRPr="00212742">
        <w:rPr>
          <w:rFonts w:asciiTheme="minorHAnsi" w:eastAsia="Calibri" w:hAnsiTheme="minorHAnsi" w:cstheme="minorHAnsi"/>
          <w:b/>
          <w:i/>
          <w:color w:val="FF1F64"/>
          <w:sz w:val="32"/>
          <w:szCs w:val="36"/>
        </w:rPr>
        <w:br/>
      </w:r>
    </w:p>
    <w:p w14:paraId="3AEFD4D4" w14:textId="3ACBA237" w:rsidR="005B03D7" w:rsidRPr="0055020B" w:rsidRDefault="000C29FB" w:rsidP="00315052">
      <w:pPr>
        <w:pStyle w:val="4Bulletedcopyblue"/>
        <w:numPr>
          <w:ilvl w:val="0"/>
          <w:numId w:val="0"/>
        </w:numPr>
        <w:ind w:left="170"/>
        <w:rPr>
          <w:rFonts w:asciiTheme="minorHAnsi" w:hAnsiTheme="minorHAnsi" w:cstheme="minorHAnsi"/>
          <w:sz w:val="24"/>
        </w:rPr>
      </w:pPr>
      <w:r w:rsidRPr="0055020B">
        <w:rPr>
          <w:rFonts w:asciiTheme="minorHAnsi" w:eastAsia="Calibri" w:hAnsiTheme="minorHAnsi" w:cstheme="minorHAnsi"/>
          <w:b/>
          <w:color w:val="002060"/>
          <w:sz w:val="32"/>
          <w:szCs w:val="36"/>
        </w:rPr>
        <w:t>4. Content and Tools to Deliver This Remote Education Plan</w:t>
      </w:r>
    </w:p>
    <w:p w14:paraId="1DC49585" w14:textId="77777777" w:rsidR="005B03D7" w:rsidRPr="00C7058D" w:rsidRDefault="000C29FB">
      <w:pPr>
        <w:pStyle w:val="4Bulletedcopyblue"/>
        <w:numPr>
          <w:ilvl w:val="0"/>
          <w:numId w:val="0"/>
        </w:numPr>
        <w:ind w:left="170" w:hanging="169"/>
        <w:rPr>
          <w:rFonts w:asciiTheme="minorHAnsi" w:hAnsiTheme="minorHAnsi" w:cstheme="minorHAnsi"/>
          <w:sz w:val="22"/>
        </w:rPr>
      </w:pPr>
      <w:r w:rsidRPr="00C7058D">
        <w:rPr>
          <w:rFonts w:asciiTheme="minorHAnsi" w:hAnsiTheme="minorHAnsi" w:cstheme="minorHAnsi"/>
          <w:sz w:val="22"/>
        </w:rPr>
        <w:t>Resources to deliver this Remote Education Plan include:</w:t>
      </w:r>
    </w:p>
    <w:p w14:paraId="19A8D441" w14:textId="6EFB4CE0" w:rsidR="005B03D7" w:rsidRPr="00C7058D" w:rsidRDefault="00046CE6">
      <w:pPr>
        <w:pStyle w:val="ListParagraph"/>
        <w:numPr>
          <w:ilvl w:val="0"/>
          <w:numId w:val="17"/>
        </w:numPr>
        <w:rPr>
          <w:rFonts w:asciiTheme="minorHAnsi" w:hAnsiTheme="minorHAnsi" w:cstheme="minorHAnsi"/>
          <w:sz w:val="24"/>
        </w:rPr>
      </w:pPr>
      <w:r>
        <w:rPr>
          <w:rFonts w:asciiTheme="minorHAnsi" w:hAnsiTheme="minorHAnsi" w:cstheme="minorHAnsi"/>
          <w:sz w:val="24"/>
        </w:rPr>
        <w:t>Online platforms</w:t>
      </w:r>
      <w:r w:rsidR="000C29FB" w:rsidRPr="00C7058D">
        <w:rPr>
          <w:rFonts w:asciiTheme="minorHAnsi" w:hAnsiTheme="minorHAnsi" w:cstheme="minorHAnsi"/>
          <w:sz w:val="24"/>
        </w:rPr>
        <w:t xml:space="preserve"> for EYFS</w:t>
      </w:r>
      <w:r w:rsidR="00DC55F9">
        <w:rPr>
          <w:rFonts w:asciiTheme="minorHAnsi" w:hAnsiTheme="minorHAnsi" w:cstheme="minorHAnsi"/>
          <w:sz w:val="24"/>
        </w:rPr>
        <w:t>,</w:t>
      </w:r>
      <w:r w:rsidR="000C29FB" w:rsidRPr="00C7058D">
        <w:rPr>
          <w:rFonts w:asciiTheme="minorHAnsi" w:hAnsiTheme="minorHAnsi" w:cstheme="minorHAnsi"/>
          <w:sz w:val="24"/>
        </w:rPr>
        <w:t xml:space="preserve"> KS1</w:t>
      </w:r>
      <w:r w:rsidR="00DC55F9">
        <w:rPr>
          <w:rFonts w:asciiTheme="minorHAnsi" w:hAnsiTheme="minorHAnsi" w:cstheme="minorHAnsi"/>
          <w:sz w:val="24"/>
        </w:rPr>
        <w:t>,</w:t>
      </w:r>
      <w:r w:rsidR="000C29FB" w:rsidRPr="00C7058D">
        <w:rPr>
          <w:rFonts w:asciiTheme="minorHAnsi" w:hAnsiTheme="minorHAnsi" w:cstheme="minorHAnsi"/>
          <w:sz w:val="24"/>
        </w:rPr>
        <w:t xml:space="preserve"> KS2 </w:t>
      </w:r>
      <w:r w:rsidR="00C7058D" w:rsidRPr="00C7058D">
        <w:rPr>
          <w:rFonts w:asciiTheme="minorHAnsi" w:hAnsiTheme="minorHAnsi" w:cstheme="minorHAnsi"/>
          <w:i/>
          <w:sz w:val="24"/>
        </w:rPr>
        <w:t>(</w:t>
      </w:r>
      <w:r w:rsidR="0055020B" w:rsidRPr="00046CE6">
        <w:rPr>
          <w:rFonts w:asciiTheme="minorHAnsi" w:hAnsiTheme="minorHAnsi" w:cstheme="minorHAnsi"/>
          <w:b/>
          <w:i/>
          <w:sz w:val="24"/>
        </w:rPr>
        <w:t>Seesaw</w:t>
      </w:r>
      <w:r w:rsidR="0055020B">
        <w:rPr>
          <w:rFonts w:asciiTheme="minorHAnsi" w:hAnsiTheme="minorHAnsi" w:cstheme="minorHAnsi"/>
          <w:i/>
          <w:sz w:val="24"/>
        </w:rPr>
        <w:t xml:space="preserve"> and </w:t>
      </w:r>
      <w:r w:rsidR="0055020B" w:rsidRPr="00046CE6">
        <w:rPr>
          <w:rFonts w:asciiTheme="minorHAnsi" w:hAnsiTheme="minorHAnsi" w:cstheme="minorHAnsi"/>
          <w:b/>
          <w:i/>
          <w:sz w:val="24"/>
        </w:rPr>
        <w:t>Google Classroom</w:t>
      </w:r>
      <w:r>
        <w:rPr>
          <w:rFonts w:asciiTheme="minorHAnsi" w:hAnsiTheme="minorHAnsi" w:cstheme="minorHAnsi"/>
          <w:i/>
          <w:sz w:val="24"/>
        </w:rPr>
        <w:t xml:space="preserve"> meetings</w:t>
      </w:r>
      <w:r w:rsidR="00672846">
        <w:rPr>
          <w:rFonts w:asciiTheme="minorHAnsi" w:hAnsiTheme="minorHAnsi" w:cstheme="minorHAnsi"/>
          <w:i/>
          <w:sz w:val="24"/>
        </w:rPr>
        <w:t xml:space="preserve">, interventions and </w:t>
      </w:r>
      <w:r w:rsidR="000546A2">
        <w:rPr>
          <w:rFonts w:asciiTheme="minorHAnsi" w:hAnsiTheme="minorHAnsi" w:cstheme="minorHAnsi"/>
          <w:i/>
          <w:sz w:val="24"/>
        </w:rPr>
        <w:t xml:space="preserve">KS and whole school </w:t>
      </w:r>
      <w:r>
        <w:rPr>
          <w:rFonts w:asciiTheme="minorHAnsi" w:hAnsiTheme="minorHAnsi" w:cstheme="minorHAnsi"/>
          <w:i/>
          <w:sz w:val="24"/>
        </w:rPr>
        <w:t xml:space="preserve">assemblies </w:t>
      </w:r>
      <w:r w:rsidR="000C29FB" w:rsidRPr="00C7058D">
        <w:rPr>
          <w:rFonts w:asciiTheme="minorHAnsi" w:hAnsiTheme="minorHAnsi" w:cstheme="minorHAnsi"/>
          <w:i/>
          <w:sz w:val="24"/>
        </w:rPr>
        <w:t xml:space="preserve">as well as for staff CPD and </w:t>
      </w:r>
      <w:r w:rsidR="00C7058D" w:rsidRPr="00C7058D">
        <w:rPr>
          <w:rFonts w:asciiTheme="minorHAnsi" w:hAnsiTheme="minorHAnsi" w:cstheme="minorHAnsi"/>
          <w:i/>
          <w:sz w:val="24"/>
        </w:rPr>
        <w:t>parent’s</w:t>
      </w:r>
      <w:r w:rsidR="000C29FB" w:rsidRPr="00C7058D">
        <w:rPr>
          <w:rFonts w:asciiTheme="minorHAnsi" w:hAnsiTheme="minorHAnsi" w:cstheme="minorHAnsi"/>
          <w:i/>
          <w:sz w:val="24"/>
        </w:rPr>
        <w:t xml:space="preserve"> sessions</w:t>
      </w:r>
      <w:r w:rsidR="00DC55F9">
        <w:rPr>
          <w:rFonts w:asciiTheme="minorHAnsi" w:hAnsiTheme="minorHAnsi" w:cstheme="minorHAnsi"/>
          <w:i/>
          <w:sz w:val="24"/>
        </w:rPr>
        <w:t>)</w:t>
      </w:r>
    </w:p>
    <w:p w14:paraId="7CE37948" w14:textId="780812B5" w:rsidR="005B03D7" w:rsidRPr="00C7058D" w:rsidRDefault="000C29FB">
      <w:pPr>
        <w:pStyle w:val="ListParagraph"/>
        <w:numPr>
          <w:ilvl w:val="0"/>
          <w:numId w:val="17"/>
        </w:numPr>
        <w:rPr>
          <w:rFonts w:asciiTheme="minorHAnsi" w:hAnsiTheme="minorHAnsi" w:cstheme="minorHAnsi"/>
          <w:sz w:val="24"/>
        </w:rPr>
      </w:pPr>
      <w:r w:rsidRPr="00C7058D">
        <w:rPr>
          <w:rFonts w:asciiTheme="minorHAnsi" w:hAnsiTheme="minorHAnsi" w:cstheme="minorHAnsi"/>
          <w:sz w:val="24"/>
        </w:rPr>
        <w:t xml:space="preserve">Use of Recorded video for </w:t>
      </w:r>
      <w:r w:rsidR="00315052">
        <w:rPr>
          <w:rFonts w:asciiTheme="minorHAnsi" w:hAnsiTheme="minorHAnsi" w:cstheme="minorHAnsi"/>
          <w:sz w:val="24"/>
        </w:rPr>
        <w:t>teaching input/instruction</w:t>
      </w:r>
      <w:r w:rsidRPr="00C7058D">
        <w:rPr>
          <w:rFonts w:asciiTheme="minorHAnsi" w:hAnsiTheme="minorHAnsi" w:cstheme="minorHAnsi"/>
          <w:sz w:val="24"/>
        </w:rPr>
        <w:t xml:space="preserve">, </w:t>
      </w:r>
      <w:r w:rsidR="0055020B">
        <w:rPr>
          <w:rFonts w:asciiTheme="minorHAnsi" w:hAnsiTheme="minorHAnsi" w:cstheme="minorHAnsi"/>
          <w:sz w:val="24"/>
        </w:rPr>
        <w:t>end of day feedback,</w:t>
      </w:r>
      <w:r w:rsidRPr="00C7058D">
        <w:rPr>
          <w:rFonts w:asciiTheme="minorHAnsi" w:hAnsiTheme="minorHAnsi" w:cstheme="minorHAnsi"/>
          <w:sz w:val="24"/>
        </w:rPr>
        <w:t xml:space="preserve"> and assemblies</w:t>
      </w:r>
    </w:p>
    <w:p w14:paraId="3DB0BDC9" w14:textId="77777777" w:rsidR="005B03D7" w:rsidRPr="00C7058D" w:rsidRDefault="000C29FB">
      <w:pPr>
        <w:pStyle w:val="ListParagraph"/>
        <w:numPr>
          <w:ilvl w:val="0"/>
          <w:numId w:val="17"/>
        </w:numPr>
        <w:rPr>
          <w:rFonts w:asciiTheme="minorHAnsi" w:hAnsiTheme="minorHAnsi" w:cstheme="minorHAnsi"/>
          <w:sz w:val="24"/>
        </w:rPr>
      </w:pPr>
      <w:r w:rsidRPr="00C7058D">
        <w:rPr>
          <w:rFonts w:asciiTheme="minorHAnsi" w:hAnsiTheme="minorHAnsi" w:cstheme="minorHAnsi"/>
          <w:sz w:val="24"/>
        </w:rPr>
        <w:t>Phone calls home</w:t>
      </w:r>
    </w:p>
    <w:p w14:paraId="406DA0F6" w14:textId="7A6F0775" w:rsidR="005B03D7" w:rsidRPr="00C7058D" w:rsidRDefault="000C29FB">
      <w:pPr>
        <w:pStyle w:val="ListParagraph"/>
        <w:numPr>
          <w:ilvl w:val="0"/>
          <w:numId w:val="17"/>
        </w:numPr>
        <w:rPr>
          <w:rFonts w:asciiTheme="minorHAnsi" w:hAnsiTheme="minorHAnsi" w:cstheme="minorHAnsi"/>
          <w:sz w:val="24"/>
        </w:rPr>
      </w:pPr>
      <w:r w:rsidRPr="00C7058D">
        <w:rPr>
          <w:rFonts w:asciiTheme="minorHAnsi" w:hAnsiTheme="minorHAnsi" w:cstheme="minorHAnsi"/>
          <w:sz w:val="24"/>
        </w:rPr>
        <w:t>Printed learning packs</w:t>
      </w:r>
      <w:r w:rsidR="0055020B">
        <w:rPr>
          <w:rFonts w:asciiTheme="minorHAnsi" w:hAnsiTheme="minorHAnsi" w:cstheme="minorHAnsi"/>
          <w:sz w:val="24"/>
        </w:rPr>
        <w:t xml:space="preserve"> where needed</w:t>
      </w:r>
    </w:p>
    <w:p w14:paraId="48C4C825" w14:textId="107E1489" w:rsidR="005B03D7" w:rsidRPr="00C7058D" w:rsidRDefault="000C29FB">
      <w:pPr>
        <w:pStyle w:val="ListParagraph"/>
        <w:numPr>
          <w:ilvl w:val="0"/>
          <w:numId w:val="17"/>
        </w:numPr>
        <w:rPr>
          <w:rFonts w:asciiTheme="minorHAnsi" w:hAnsiTheme="minorHAnsi" w:cstheme="minorHAnsi"/>
          <w:sz w:val="24"/>
        </w:rPr>
      </w:pPr>
      <w:r w:rsidRPr="00C7058D">
        <w:rPr>
          <w:rFonts w:asciiTheme="minorHAnsi" w:hAnsiTheme="minorHAnsi" w:cstheme="minorHAnsi"/>
          <w:sz w:val="24"/>
        </w:rPr>
        <w:t>Physical materials such as story books and writing tools</w:t>
      </w:r>
      <w:r w:rsidR="0055020B">
        <w:rPr>
          <w:rFonts w:asciiTheme="minorHAnsi" w:hAnsiTheme="minorHAnsi" w:cstheme="minorHAnsi"/>
          <w:sz w:val="24"/>
        </w:rPr>
        <w:t xml:space="preserve"> where needed</w:t>
      </w:r>
    </w:p>
    <w:p w14:paraId="403F17EC" w14:textId="51B0C254" w:rsidR="005B03D7" w:rsidRPr="0055020B" w:rsidRDefault="000C29FB">
      <w:pPr>
        <w:pStyle w:val="ListParagraph"/>
        <w:numPr>
          <w:ilvl w:val="0"/>
          <w:numId w:val="17"/>
        </w:numPr>
        <w:rPr>
          <w:rFonts w:asciiTheme="minorHAnsi" w:hAnsiTheme="minorHAnsi" w:cstheme="minorHAnsi"/>
          <w:sz w:val="24"/>
        </w:rPr>
      </w:pPr>
      <w:r w:rsidRPr="0055020B">
        <w:rPr>
          <w:rFonts w:asciiTheme="minorHAnsi" w:hAnsiTheme="minorHAnsi" w:cstheme="minorHAnsi"/>
          <w:sz w:val="24"/>
        </w:rPr>
        <w:t xml:space="preserve">Use of </w:t>
      </w:r>
      <w:r w:rsidR="00DC55F9" w:rsidRPr="0055020B">
        <w:rPr>
          <w:rFonts w:asciiTheme="minorHAnsi" w:hAnsiTheme="minorHAnsi" w:cstheme="minorHAnsi"/>
          <w:sz w:val="24"/>
        </w:rPr>
        <w:t>TimesTables Rockstars, Bug Club Online</w:t>
      </w:r>
      <w:r w:rsidR="003F7EED">
        <w:rPr>
          <w:rFonts w:asciiTheme="minorHAnsi" w:hAnsiTheme="minorHAnsi" w:cstheme="minorHAnsi"/>
          <w:sz w:val="24"/>
        </w:rPr>
        <w:t>, White Rose resources</w:t>
      </w:r>
    </w:p>
    <w:p w14:paraId="4F858277" w14:textId="0CA792BF" w:rsidR="005B03D7" w:rsidRPr="00C7058D" w:rsidRDefault="000C29FB">
      <w:pPr>
        <w:pStyle w:val="4Bulletedcopyblue"/>
        <w:numPr>
          <w:ilvl w:val="0"/>
          <w:numId w:val="0"/>
        </w:numPr>
        <w:rPr>
          <w:rFonts w:asciiTheme="minorHAnsi" w:hAnsiTheme="minorHAnsi" w:cstheme="minorHAnsi"/>
          <w:sz w:val="24"/>
          <w:szCs w:val="22"/>
        </w:rPr>
      </w:pPr>
      <w:r w:rsidRPr="00C7058D">
        <w:rPr>
          <w:rFonts w:asciiTheme="minorHAnsi" w:hAnsiTheme="minorHAnsi" w:cstheme="minorHAnsi"/>
          <w:sz w:val="24"/>
          <w:szCs w:val="22"/>
        </w:rPr>
        <w:t>The detailed remote learning planning and reso</w:t>
      </w:r>
      <w:r w:rsidR="00212742">
        <w:rPr>
          <w:rFonts w:asciiTheme="minorHAnsi" w:hAnsiTheme="minorHAnsi" w:cstheme="minorHAnsi"/>
          <w:sz w:val="24"/>
          <w:szCs w:val="22"/>
        </w:rPr>
        <w:t>urces to deliver this policy will</w:t>
      </w:r>
      <w:r w:rsidRPr="00C7058D">
        <w:rPr>
          <w:rFonts w:asciiTheme="minorHAnsi" w:hAnsiTheme="minorHAnsi" w:cstheme="minorHAnsi"/>
          <w:sz w:val="24"/>
          <w:szCs w:val="22"/>
        </w:rPr>
        <w:t xml:space="preserve"> be found here:</w:t>
      </w:r>
    </w:p>
    <w:p w14:paraId="0BDFCC70" w14:textId="4A422649" w:rsidR="0055020B" w:rsidRPr="00A05872" w:rsidRDefault="00DC797A" w:rsidP="008A7BB4">
      <w:pPr>
        <w:pStyle w:val="4Bulletedcopyblue"/>
        <w:numPr>
          <w:ilvl w:val="0"/>
          <w:numId w:val="18"/>
        </w:numPr>
        <w:rPr>
          <w:rFonts w:asciiTheme="minorHAnsi" w:hAnsiTheme="minorHAnsi" w:cstheme="minorHAnsi"/>
          <w:sz w:val="22"/>
          <w:lang w:val="en-GB"/>
        </w:rPr>
      </w:pPr>
      <w:r w:rsidRPr="008A7BB4">
        <w:rPr>
          <w:rFonts w:asciiTheme="minorHAnsi" w:hAnsiTheme="minorHAnsi" w:cstheme="minorHAnsi"/>
          <w:sz w:val="24"/>
          <w:szCs w:val="22"/>
        </w:rPr>
        <w:t>Class S</w:t>
      </w:r>
      <w:r w:rsidR="0055020B" w:rsidRPr="008A7BB4">
        <w:rPr>
          <w:rFonts w:asciiTheme="minorHAnsi" w:hAnsiTheme="minorHAnsi" w:cstheme="minorHAnsi"/>
          <w:sz w:val="24"/>
          <w:szCs w:val="22"/>
        </w:rPr>
        <w:t>eesaw pages</w:t>
      </w:r>
      <w:r w:rsidRPr="008A7BB4">
        <w:rPr>
          <w:rFonts w:asciiTheme="minorHAnsi" w:hAnsiTheme="minorHAnsi" w:cstheme="minorHAnsi"/>
          <w:sz w:val="24"/>
          <w:szCs w:val="22"/>
        </w:rPr>
        <w:t xml:space="preserve">: </w:t>
      </w:r>
      <w:r w:rsidR="008A7BB4" w:rsidRPr="008A7BB4">
        <w:rPr>
          <w:rFonts w:asciiTheme="minorHAnsi" w:hAnsiTheme="minorHAnsi" w:cstheme="minorHAnsi"/>
          <w:sz w:val="24"/>
          <w:szCs w:val="22"/>
        </w:rPr>
        <w:t>see individual QR code</w:t>
      </w:r>
      <w:r w:rsidR="00A05872">
        <w:rPr>
          <w:rFonts w:asciiTheme="minorHAnsi" w:hAnsiTheme="minorHAnsi" w:cstheme="minorHAnsi"/>
          <w:sz w:val="24"/>
          <w:szCs w:val="22"/>
        </w:rPr>
        <w:t>s</w:t>
      </w:r>
    </w:p>
    <w:p w14:paraId="6BE365F5" w14:textId="0DCB45D1" w:rsidR="00A05872" w:rsidRPr="008A7BB4" w:rsidRDefault="00A05872" w:rsidP="008A7BB4">
      <w:pPr>
        <w:pStyle w:val="4Bulletedcopyblue"/>
        <w:numPr>
          <w:ilvl w:val="0"/>
          <w:numId w:val="18"/>
        </w:numPr>
        <w:rPr>
          <w:rFonts w:asciiTheme="minorHAnsi" w:hAnsiTheme="minorHAnsi" w:cstheme="minorHAnsi"/>
          <w:sz w:val="22"/>
          <w:lang w:val="en-GB"/>
        </w:rPr>
      </w:pPr>
      <w:r>
        <w:rPr>
          <w:rFonts w:asciiTheme="minorHAnsi" w:hAnsiTheme="minorHAnsi" w:cstheme="minorHAnsi"/>
          <w:sz w:val="24"/>
          <w:szCs w:val="22"/>
        </w:rPr>
        <w:t>Google Classroom: see individual logins</w:t>
      </w:r>
    </w:p>
    <w:p w14:paraId="2C5D94E1" w14:textId="27AC6AA5" w:rsidR="005B03D7" w:rsidRPr="008A7BB4" w:rsidRDefault="00DC797A" w:rsidP="00DC797A">
      <w:pPr>
        <w:pStyle w:val="4Bulletedcopyblue"/>
        <w:numPr>
          <w:ilvl w:val="0"/>
          <w:numId w:val="18"/>
        </w:numPr>
        <w:rPr>
          <w:rFonts w:asciiTheme="minorHAnsi" w:hAnsiTheme="minorHAnsi" w:cstheme="minorHAnsi"/>
          <w:sz w:val="22"/>
          <w:lang w:val="en-GB"/>
        </w:rPr>
      </w:pPr>
      <w:r w:rsidRPr="008A7BB4">
        <w:rPr>
          <w:rFonts w:asciiTheme="minorHAnsi" w:hAnsiTheme="minorHAnsi" w:cstheme="minorHAnsi"/>
          <w:sz w:val="24"/>
          <w:szCs w:val="22"/>
        </w:rPr>
        <w:t>White Rose Learning: https://whiterosemaths.com/homelearning/</w:t>
      </w:r>
    </w:p>
    <w:p w14:paraId="6F3C0424" w14:textId="0B2D432F" w:rsidR="00DC797A" w:rsidRPr="008A7BB4" w:rsidRDefault="00DC797A" w:rsidP="00DC797A">
      <w:pPr>
        <w:pStyle w:val="4Bulletedcopyblue"/>
        <w:numPr>
          <w:ilvl w:val="0"/>
          <w:numId w:val="18"/>
        </w:numPr>
        <w:rPr>
          <w:rFonts w:asciiTheme="minorHAnsi" w:hAnsiTheme="minorHAnsi" w:cstheme="minorHAnsi"/>
          <w:sz w:val="22"/>
          <w:lang w:val="en-GB"/>
        </w:rPr>
      </w:pPr>
      <w:r w:rsidRPr="008A7BB4">
        <w:rPr>
          <w:rFonts w:asciiTheme="minorHAnsi" w:hAnsiTheme="minorHAnsi" w:cstheme="minorHAnsi"/>
          <w:sz w:val="24"/>
          <w:szCs w:val="22"/>
        </w:rPr>
        <w:t xml:space="preserve">Bug Club: https://www.activelearnprimary.co.uk/login?c=0 </w:t>
      </w:r>
    </w:p>
    <w:p w14:paraId="01AED42E" w14:textId="4D4E396B" w:rsidR="005B03D7" w:rsidRPr="00582EED" w:rsidRDefault="0055020B" w:rsidP="00582EED">
      <w:pPr>
        <w:pStyle w:val="4Bulletedcopyblue"/>
        <w:numPr>
          <w:ilvl w:val="0"/>
          <w:numId w:val="18"/>
        </w:numPr>
        <w:rPr>
          <w:rFonts w:asciiTheme="minorHAnsi" w:hAnsiTheme="minorHAnsi" w:cstheme="minorHAnsi"/>
          <w:sz w:val="22"/>
          <w:lang w:val="en-GB"/>
        </w:rPr>
      </w:pPr>
      <w:r w:rsidRPr="008A7BB4">
        <w:rPr>
          <w:rFonts w:asciiTheme="minorHAnsi" w:hAnsiTheme="minorHAnsi" w:cstheme="minorHAnsi"/>
          <w:sz w:val="24"/>
          <w:szCs w:val="22"/>
        </w:rPr>
        <w:t>T</w:t>
      </w:r>
      <w:r w:rsidR="00DC797A" w:rsidRPr="008A7BB4">
        <w:rPr>
          <w:rFonts w:asciiTheme="minorHAnsi" w:hAnsiTheme="minorHAnsi" w:cstheme="minorHAnsi"/>
          <w:sz w:val="24"/>
          <w:szCs w:val="22"/>
        </w:rPr>
        <w:t xml:space="preserve">imestables Rockstars: </w:t>
      </w:r>
      <w:hyperlink r:id="rId8" w:history="1">
        <w:r w:rsidR="00A05872" w:rsidRPr="00C45960">
          <w:rPr>
            <w:rStyle w:val="Hyperlink"/>
            <w:rFonts w:asciiTheme="minorHAnsi" w:hAnsiTheme="minorHAnsi" w:cstheme="minorHAnsi"/>
            <w:sz w:val="24"/>
            <w:szCs w:val="22"/>
          </w:rPr>
          <w:t>https://ttrockstars.com/</w:t>
        </w:r>
      </w:hyperlink>
    </w:p>
    <w:p w14:paraId="2B0EA388" w14:textId="77777777" w:rsidR="005B03D7" w:rsidRPr="00C7058D" w:rsidRDefault="000C29FB">
      <w:pPr>
        <w:pStyle w:val="Heading1"/>
        <w:rPr>
          <w:rFonts w:asciiTheme="minorHAnsi" w:hAnsiTheme="minorHAnsi" w:cstheme="minorHAnsi"/>
          <w:color w:val="002060"/>
          <w:sz w:val="32"/>
        </w:rPr>
      </w:pPr>
      <w:r w:rsidRPr="00C7058D">
        <w:rPr>
          <w:rFonts w:asciiTheme="minorHAnsi" w:hAnsiTheme="minorHAnsi" w:cstheme="minorHAnsi"/>
          <w:color w:val="002060"/>
          <w:sz w:val="32"/>
        </w:rPr>
        <w:lastRenderedPageBreak/>
        <w:t xml:space="preserve">5. Home and School Partnership </w:t>
      </w:r>
    </w:p>
    <w:p w14:paraId="6BA4626F" w14:textId="352AF5EF" w:rsidR="005B03D7" w:rsidRPr="00C7058D" w:rsidRDefault="0055020B">
      <w:pPr>
        <w:pStyle w:val="Heading1"/>
        <w:rPr>
          <w:rFonts w:asciiTheme="minorHAnsi" w:eastAsia="MS Mincho" w:hAnsiTheme="minorHAnsi" w:cstheme="minorHAnsi"/>
          <w:b w:val="0"/>
          <w:color w:val="auto"/>
          <w:sz w:val="22"/>
          <w:szCs w:val="24"/>
        </w:rPr>
      </w:pPr>
      <w:r>
        <w:rPr>
          <w:rFonts w:asciiTheme="minorHAnsi" w:eastAsia="MS Mincho" w:hAnsiTheme="minorHAnsi" w:cstheme="minorHAnsi"/>
          <w:b w:val="0"/>
          <w:color w:val="auto"/>
          <w:sz w:val="22"/>
          <w:szCs w:val="24"/>
        </w:rPr>
        <w:t>Urmston Primary</w:t>
      </w:r>
      <w:r w:rsidR="000C29FB" w:rsidRPr="00C7058D">
        <w:rPr>
          <w:rFonts w:asciiTheme="minorHAnsi" w:eastAsia="MS Mincho" w:hAnsiTheme="minorHAnsi" w:cstheme="minorHAnsi"/>
          <w:b w:val="0"/>
          <w:color w:val="auto"/>
          <w:sz w:val="22"/>
          <w:szCs w:val="24"/>
        </w:rPr>
        <w:t xml:space="preserve"> School is committed to working in clo</w:t>
      </w:r>
      <w:r w:rsidR="00582EED">
        <w:rPr>
          <w:rFonts w:asciiTheme="minorHAnsi" w:eastAsia="MS Mincho" w:hAnsiTheme="minorHAnsi" w:cstheme="minorHAnsi"/>
          <w:b w:val="0"/>
          <w:color w:val="auto"/>
          <w:sz w:val="22"/>
          <w:szCs w:val="24"/>
        </w:rPr>
        <w:t>se partnership with families,</w:t>
      </w:r>
      <w:r w:rsidR="000C29FB" w:rsidRPr="00C7058D">
        <w:rPr>
          <w:rFonts w:asciiTheme="minorHAnsi" w:eastAsia="MS Mincho" w:hAnsiTheme="minorHAnsi" w:cstheme="minorHAnsi"/>
          <w:b w:val="0"/>
          <w:color w:val="auto"/>
          <w:sz w:val="22"/>
          <w:szCs w:val="24"/>
        </w:rPr>
        <w:t xml:space="preserve"> recognises each family is unique and because of this</w:t>
      </w:r>
      <w:r w:rsidR="00315052">
        <w:rPr>
          <w:rFonts w:asciiTheme="minorHAnsi" w:eastAsia="MS Mincho" w:hAnsiTheme="minorHAnsi" w:cstheme="minorHAnsi"/>
          <w:b w:val="0"/>
          <w:color w:val="auto"/>
          <w:sz w:val="22"/>
          <w:szCs w:val="24"/>
        </w:rPr>
        <w:t>,</w:t>
      </w:r>
      <w:r w:rsidR="000C29FB" w:rsidRPr="00C7058D">
        <w:rPr>
          <w:rFonts w:asciiTheme="minorHAnsi" w:eastAsia="MS Mincho" w:hAnsiTheme="minorHAnsi" w:cstheme="minorHAnsi"/>
          <w:b w:val="0"/>
          <w:color w:val="auto"/>
          <w:sz w:val="22"/>
          <w:szCs w:val="24"/>
        </w:rPr>
        <w:t xml:space="preserve"> remote learning will look different for different families in order to suit their individual needs.</w:t>
      </w:r>
      <w:r w:rsidR="00315052">
        <w:rPr>
          <w:rFonts w:asciiTheme="minorHAnsi" w:eastAsia="MS Mincho" w:hAnsiTheme="minorHAnsi" w:cstheme="minorHAnsi"/>
          <w:b w:val="0"/>
          <w:color w:val="auto"/>
          <w:sz w:val="22"/>
          <w:szCs w:val="24"/>
        </w:rPr>
        <w:t xml:space="preserve"> It is because of this that UPS has not committed to a daily live learning strategy but a blended approach which enables flexibility for families.</w:t>
      </w:r>
      <w:r w:rsidR="000C29FB" w:rsidRPr="00C7058D">
        <w:rPr>
          <w:rFonts w:asciiTheme="minorHAnsi" w:eastAsia="MS Mincho" w:hAnsiTheme="minorHAnsi" w:cstheme="minorHAnsi"/>
          <w:b w:val="0"/>
          <w:color w:val="auto"/>
          <w:sz w:val="22"/>
          <w:szCs w:val="24"/>
        </w:rPr>
        <w:br/>
      </w:r>
      <w:r w:rsidR="000C29FB" w:rsidRPr="00C7058D">
        <w:rPr>
          <w:rFonts w:asciiTheme="minorHAnsi" w:eastAsia="MS Mincho" w:hAnsiTheme="minorHAnsi" w:cstheme="minorHAnsi"/>
          <w:b w:val="0"/>
          <w:color w:val="auto"/>
          <w:sz w:val="22"/>
          <w:szCs w:val="24"/>
        </w:rPr>
        <w:br/>
      </w:r>
      <w:r w:rsidR="00212742">
        <w:rPr>
          <w:rFonts w:asciiTheme="minorHAnsi" w:eastAsia="MS Mincho" w:hAnsiTheme="minorHAnsi" w:cstheme="minorHAnsi"/>
          <w:b w:val="0"/>
          <w:color w:val="auto"/>
          <w:sz w:val="22"/>
          <w:szCs w:val="24"/>
        </w:rPr>
        <w:t xml:space="preserve">In the case of this policy coming into force, </w:t>
      </w:r>
      <w:r w:rsidR="007D65B5">
        <w:rPr>
          <w:rFonts w:asciiTheme="minorHAnsi" w:eastAsia="MS Mincho" w:hAnsiTheme="minorHAnsi" w:cstheme="minorHAnsi"/>
          <w:b w:val="0"/>
          <w:color w:val="auto"/>
          <w:sz w:val="22"/>
          <w:szCs w:val="24"/>
        </w:rPr>
        <w:t>UPS</w:t>
      </w:r>
      <w:r w:rsidR="000C29FB" w:rsidRPr="00C7058D">
        <w:rPr>
          <w:rFonts w:asciiTheme="minorHAnsi" w:eastAsia="MS Mincho" w:hAnsiTheme="minorHAnsi" w:cstheme="minorHAnsi"/>
          <w:b w:val="0"/>
          <w:color w:val="auto"/>
          <w:sz w:val="22"/>
          <w:szCs w:val="24"/>
        </w:rPr>
        <w:t xml:space="preserve"> will provide a refresher online training session and induction for parents on how to </w:t>
      </w:r>
      <w:r w:rsidR="007D65B5">
        <w:rPr>
          <w:rFonts w:asciiTheme="minorHAnsi" w:eastAsia="MS Mincho" w:hAnsiTheme="minorHAnsi" w:cstheme="minorHAnsi"/>
          <w:b w:val="0"/>
          <w:color w:val="auto"/>
          <w:sz w:val="22"/>
          <w:szCs w:val="24"/>
        </w:rPr>
        <w:t>use Google Classroom and Seesaw</w:t>
      </w:r>
      <w:r w:rsidR="000C29FB" w:rsidRPr="00C7058D">
        <w:rPr>
          <w:rFonts w:asciiTheme="minorHAnsi" w:eastAsia="MS Mincho" w:hAnsiTheme="minorHAnsi" w:cstheme="minorHAnsi"/>
          <w:b w:val="0"/>
          <w:color w:val="auto"/>
          <w:sz w:val="22"/>
          <w:szCs w:val="24"/>
        </w:rPr>
        <w:t xml:space="preserve"> as appropriate and</w:t>
      </w:r>
      <w:r w:rsidR="007D65B5">
        <w:rPr>
          <w:rFonts w:asciiTheme="minorHAnsi" w:eastAsia="MS Mincho" w:hAnsiTheme="minorHAnsi" w:cstheme="minorHAnsi"/>
          <w:b w:val="0"/>
          <w:color w:val="auto"/>
          <w:sz w:val="22"/>
          <w:szCs w:val="24"/>
        </w:rPr>
        <w:t>,</w:t>
      </w:r>
      <w:r w:rsidR="000C29FB" w:rsidRPr="00C7058D">
        <w:rPr>
          <w:rFonts w:asciiTheme="minorHAnsi" w:eastAsia="MS Mincho" w:hAnsiTheme="minorHAnsi" w:cstheme="minorHAnsi"/>
          <w:b w:val="0"/>
          <w:color w:val="auto"/>
          <w:sz w:val="22"/>
          <w:szCs w:val="24"/>
        </w:rPr>
        <w:t xml:space="preserve"> where possible, provide personalised resources.</w:t>
      </w:r>
      <w:r w:rsidR="000C29FB" w:rsidRPr="00C7058D">
        <w:rPr>
          <w:rFonts w:asciiTheme="minorHAnsi" w:eastAsia="MS Mincho" w:hAnsiTheme="minorHAnsi" w:cstheme="minorHAnsi"/>
          <w:b w:val="0"/>
          <w:color w:val="auto"/>
          <w:sz w:val="22"/>
          <w:szCs w:val="24"/>
        </w:rPr>
        <w:br/>
      </w:r>
      <w:r w:rsidR="000C29FB" w:rsidRPr="00C7058D">
        <w:rPr>
          <w:rFonts w:asciiTheme="minorHAnsi" w:eastAsia="MS Mincho" w:hAnsiTheme="minorHAnsi" w:cstheme="minorHAnsi"/>
          <w:b w:val="0"/>
          <w:color w:val="auto"/>
          <w:sz w:val="22"/>
          <w:szCs w:val="24"/>
        </w:rPr>
        <w:br/>
        <w:t xml:space="preserve">Where possible, it is beneficial for young people to maintain a regular and familiar routine. </w:t>
      </w:r>
      <w:r w:rsidR="007D65B5">
        <w:rPr>
          <w:rFonts w:asciiTheme="minorHAnsi" w:eastAsia="MS Mincho" w:hAnsiTheme="minorHAnsi" w:cstheme="minorHAnsi"/>
          <w:b w:val="0"/>
          <w:color w:val="auto"/>
          <w:sz w:val="22"/>
          <w:szCs w:val="24"/>
        </w:rPr>
        <w:t>Urmston</w:t>
      </w:r>
      <w:r w:rsidR="000C29FB" w:rsidRPr="00C7058D">
        <w:rPr>
          <w:rFonts w:asciiTheme="minorHAnsi" w:eastAsia="MS Mincho" w:hAnsiTheme="minorHAnsi" w:cstheme="minorHAnsi"/>
          <w:b w:val="0"/>
          <w:color w:val="auto"/>
          <w:sz w:val="22"/>
          <w:szCs w:val="24"/>
        </w:rPr>
        <w:t xml:space="preserve"> Primary School would recommend t</w:t>
      </w:r>
      <w:r w:rsidR="007D65B5">
        <w:rPr>
          <w:rFonts w:asciiTheme="minorHAnsi" w:eastAsia="MS Mincho" w:hAnsiTheme="minorHAnsi" w:cstheme="minorHAnsi"/>
          <w:b w:val="0"/>
          <w:color w:val="auto"/>
          <w:sz w:val="22"/>
          <w:szCs w:val="24"/>
        </w:rPr>
        <w:t>hat each ‘</w:t>
      </w:r>
      <w:r w:rsidR="00315052">
        <w:rPr>
          <w:rFonts w:asciiTheme="minorHAnsi" w:eastAsia="MS Mincho" w:hAnsiTheme="minorHAnsi" w:cstheme="minorHAnsi"/>
          <w:b w:val="0"/>
          <w:color w:val="auto"/>
          <w:sz w:val="22"/>
          <w:szCs w:val="24"/>
        </w:rPr>
        <w:t>school day’ maintains structure but, again, parents should do what works for their children and their family.</w:t>
      </w:r>
      <w:r w:rsidR="000C29FB" w:rsidRPr="00C7058D">
        <w:rPr>
          <w:rFonts w:asciiTheme="minorHAnsi" w:eastAsia="MS Mincho" w:hAnsiTheme="minorHAnsi" w:cstheme="minorHAnsi"/>
          <w:b w:val="0"/>
          <w:color w:val="auto"/>
          <w:sz w:val="22"/>
          <w:szCs w:val="24"/>
        </w:rPr>
        <w:br/>
      </w:r>
      <w:r w:rsidR="000C29FB" w:rsidRPr="00C7058D">
        <w:rPr>
          <w:rFonts w:asciiTheme="minorHAnsi" w:eastAsia="MS Mincho" w:hAnsiTheme="minorHAnsi" w:cstheme="minorHAnsi"/>
          <w:b w:val="0"/>
          <w:color w:val="auto"/>
          <w:sz w:val="22"/>
          <w:szCs w:val="24"/>
        </w:rPr>
        <w:br/>
        <w:t>We would encourage parents to support their children’s work, including find</w:t>
      </w:r>
      <w:r w:rsidR="003762D2">
        <w:rPr>
          <w:rFonts w:asciiTheme="minorHAnsi" w:eastAsia="MS Mincho" w:hAnsiTheme="minorHAnsi" w:cstheme="minorHAnsi"/>
          <w:b w:val="0"/>
          <w:color w:val="auto"/>
          <w:sz w:val="22"/>
          <w:szCs w:val="24"/>
        </w:rPr>
        <w:t>ing an appropriate place to complete their learning tasks</w:t>
      </w:r>
      <w:r w:rsidR="000C29FB" w:rsidRPr="00C7058D">
        <w:rPr>
          <w:rFonts w:asciiTheme="minorHAnsi" w:eastAsia="MS Mincho" w:hAnsiTheme="minorHAnsi" w:cstheme="minorHAnsi"/>
          <w:b w:val="0"/>
          <w:color w:val="auto"/>
          <w:sz w:val="22"/>
          <w:szCs w:val="24"/>
        </w:rPr>
        <w:t xml:space="preserve"> and, to the best of their ability, support pupils with work encouraging them with good levels of concentration.</w:t>
      </w:r>
    </w:p>
    <w:p w14:paraId="1C613EDA" w14:textId="6FD72393" w:rsidR="005B03D7" w:rsidRPr="00E45F8F" w:rsidRDefault="000C29FB">
      <w:pPr>
        <w:pStyle w:val="Heading1"/>
        <w:rPr>
          <w:rFonts w:asciiTheme="minorHAnsi" w:eastAsia="MS Mincho" w:hAnsiTheme="minorHAnsi" w:cstheme="minorHAnsi"/>
          <w:b w:val="0"/>
          <w:color w:val="auto"/>
          <w:sz w:val="22"/>
          <w:szCs w:val="24"/>
        </w:rPr>
      </w:pPr>
      <w:r w:rsidRPr="00C7058D">
        <w:rPr>
          <w:rFonts w:asciiTheme="minorHAnsi" w:eastAsia="MS Mincho" w:hAnsiTheme="minorHAnsi" w:cstheme="minorHAnsi"/>
          <w:b w:val="0"/>
          <w:color w:val="auto"/>
          <w:sz w:val="22"/>
          <w:szCs w:val="24"/>
        </w:rPr>
        <w:t xml:space="preserve">Every effort will be made by staff to ensure that work is set promptly. Should accessing work be an issue, </w:t>
      </w:r>
      <w:r w:rsidRPr="00E45F8F">
        <w:rPr>
          <w:rFonts w:asciiTheme="minorHAnsi" w:eastAsia="MS Mincho" w:hAnsiTheme="minorHAnsi" w:cstheme="minorHAnsi"/>
          <w:b w:val="0"/>
          <w:color w:val="auto"/>
          <w:sz w:val="22"/>
          <w:szCs w:val="24"/>
        </w:rPr>
        <w:t>parents should contact school promptly and alternative solutions may be available. These will be discussed on</w:t>
      </w:r>
      <w:r w:rsidR="00DC55F9" w:rsidRPr="00E45F8F">
        <w:rPr>
          <w:rFonts w:asciiTheme="minorHAnsi" w:eastAsia="MS Mincho" w:hAnsiTheme="minorHAnsi" w:cstheme="minorHAnsi"/>
          <w:b w:val="0"/>
          <w:color w:val="auto"/>
          <w:sz w:val="22"/>
          <w:szCs w:val="24"/>
        </w:rPr>
        <w:t xml:space="preserve"> a </w:t>
      </w:r>
      <w:r w:rsidRPr="00E45F8F">
        <w:rPr>
          <w:rFonts w:asciiTheme="minorHAnsi" w:eastAsia="MS Mincho" w:hAnsiTheme="minorHAnsi" w:cstheme="minorHAnsi"/>
          <w:b w:val="0"/>
          <w:color w:val="auto"/>
          <w:sz w:val="22"/>
          <w:szCs w:val="24"/>
        </w:rPr>
        <w:t>case-to-case basis.</w:t>
      </w:r>
    </w:p>
    <w:p w14:paraId="414637AF" w14:textId="12956A81" w:rsidR="007D65B5" w:rsidRDefault="000C29FB">
      <w:pPr>
        <w:pStyle w:val="Heading1"/>
        <w:rPr>
          <w:rFonts w:asciiTheme="minorHAnsi" w:eastAsia="MS Mincho" w:hAnsiTheme="minorHAnsi" w:cstheme="minorHAnsi"/>
          <w:b w:val="0"/>
          <w:color w:val="auto"/>
          <w:sz w:val="22"/>
          <w:szCs w:val="24"/>
        </w:rPr>
      </w:pPr>
      <w:r w:rsidRPr="00E45F8F">
        <w:rPr>
          <w:rFonts w:asciiTheme="minorHAnsi" w:eastAsia="MS Mincho" w:hAnsiTheme="minorHAnsi" w:cstheme="minorHAnsi"/>
          <w:b w:val="0"/>
          <w:color w:val="auto"/>
          <w:sz w:val="22"/>
          <w:szCs w:val="24"/>
        </w:rPr>
        <w:t>All childre</w:t>
      </w:r>
      <w:r w:rsidR="007D65B5" w:rsidRPr="00E45F8F">
        <w:rPr>
          <w:rFonts w:asciiTheme="minorHAnsi" w:eastAsia="MS Mincho" w:hAnsiTheme="minorHAnsi" w:cstheme="minorHAnsi"/>
          <w:b w:val="0"/>
          <w:color w:val="auto"/>
          <w:sz w:val="22"/>
          <w:szCs w:val="24"/>
        </w:rPr>
        <w:t xml:space="preserve">n </w:t>
      </w:r>
      <w:r w:rsidR="00194687" w:rsidRPr="00E45F8F">
        <w:rPr>
          <w:rFonts w:asciiTheme="minorHAnsi" w:eastAsia="MS Mincho" w:hAnsiTheme="minorHAnsi" w:cstheme="minorHAnsi"/>
          <w:b w:val="0"/>
          <w:color w:val="auto"/>
          <w:sz w:val="22"/>
          <w:szCs w:val="24"/>
        </w:rPr>
        <w:t xml:space="preserve">and staff </w:t>
      </w:r>
      <w:r w:rsidR="00315052">
        <w:rPr>
          <w:rFonts w:asciiTheme="minorHAnsi" w:eastAsia="MS Mincho" w:hAnsiTheme="minorHAnsi" w:cstheme="minorHAnsi"/>
          <w:b w:val="0"/>
          <w:color w:val="auto"/>
          <w:sz w:val="22"/>
          <w:szCs w:val="24"/>
        </w:rPr>
        <w:t>will receive an</w:t>
      </w:r>
      <w:r w:rsidR="007D65B5" w:rsidRPr="00E45F8F">
        <w:rPr>
          <w:rFonts w:asciiTheme="minorHAnsi" w:eastAsia="MS Mincho" w:hAnsiTheme="minorHAnsi" w:cstheme="minorHAnsi"/>
          <w:b w:val="0"/>
          <w:color w:val="auto"/>
          <w:sz w:val="22"/>
          <w:szCs w:val="24"/>
        </w:rPr>
        <w:t xml:space="preserve"> ‘Acceptable Use Agreement</w:t>
      </w:r>
      <w:r w:rsidR="00315052">
        <w:rPr>
          <w:rFonts w:asciiTheme="minorHAnsi" w:eastAsia="MS Mincho" w:hAnsiTheme="minorHAnsi" w:cstheme="minorHAnsi"/>
          <w:b w:val="0"/>
          <w:color w:val="auto"/>
          <w:sz w:val="22"/>
          <w:szCs w:val="24"/>
        </w:rPr>
        <w:t>’</w:t>
      </w:r>
      <w:r w:rsidRPr="00E45F8F">
        <w:rPr>
          <w:rFonts w:asciiTheme="minorHAnsi" w:eastAsia="MS Mincho" w:hAnsiTheme="minorHAnsi" w:cstheme="minorHAnsi"/>
          <w:b w:val="0"/>
          <w:color w:val="auto"/>
          <w:sz w:val="22"/>
          <w:szCs w:val="24"/>
        </w:rPr>
        <w:t xml:space="preserve"> which includes e-safety rules and this applies when children </w:t>
      </w:r>
      <w:r w:rsidR="00194687" w:rsidRPr="00E45F8F">
        <w:rPr>
          <w:rFonts w:asciiTheme="minorHAnsi" w:eastAsia="MS Mincho" w:hAnsiTheme="minorHAnsi" w:cstheme="minorHAnsi"/>
          <w:b w:val="0"/>
          <w:color w:val="auto"/>
          <w:sz w:val="22"/>
          <w:szCs w:val="24"/>
        </w:rPr>
        <w:t xml:space="preserve">and staff </w:t>
      </w:r>
      <w:r w:rsidRPr="00E45F8F">
        <w:rPr>
          <w:rFonts w:asciiTheme="minorHAnsi" w:eastAsia="MS Mincho" w:hAnsiTheme="minorHAnsi" w:cstheme="minorHAnsi"/>
          <w:b w:val="0"/>
          <w:color w:val="auto"/>
          <w:sz w:val="22"/>
          <w:szCs w:val="24"/>
        </w:rPr>
        <w:t>are working on computers at home.</w:t>
      </w:r>
    </w:p>
    <w:p w14:paraId="16851FFC" w14:textId="77777777" w:rsidR="003762D2" w:rsidRPr="003762D2" w:rsidRDefault="003762D2" w:rsidP="003762D2"/>
    <w:p w14:paraId="0E22503A" w14:textId="532EB0EC" w:rsidR="005B03D7" w:rsidRPr="00C7058D" w:rsidRDefault="000C29FB">
      <w:pPr>
        <w:pStyle w:val="Heading1"/>
        <w:rPr>
          <w:rFonts w:asciiTheme="minorHAnsi" w:eastAsia="MS Mincho" w:hAnsiTheme="minorHAnsi" w:cstheme="minorHAnsi"/>
          <w:b w:val="0"/>
          <w:color w:val="002060"/>
          <w:sz w:val="22"/>
          <w:szCs w:val="24"/>
        </w:rPr>
      </w:pPr>
      <w:r w:rsidRPr="00C7058D">
        <w:rPr>
          <w:rFonts w:asciiTheme="minorHAnsi" w:hAnsiTheme="minorHAnsi" w:cstheme="minorHAnsi"/>
          <w:color w:val="002060"/>
          <w:sz w:val="32"/>
        </w:rPr>
        <w:t>6. Roles and responsibilities</w:t>
      </w:r>
    </w:p>
    <w:p w14:paraId="556C6C4E"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t>Teachers</w:t>
      </w:r>
    </w:p>
    <w:p w14:paraId="3B83BEC2" w14:textId="59525FAE" w:rsidR="005B03D7" w:rsidRPr="00DC55F9" w:rsidRDefault="000C29FB">
      <w:pPr>
        <w:pStyle w:val="1bodycopy10pt"/>
        <w:rPr>
          <w:rFonts w:asciiTheme="minorHAnsi" w:hAnsiTheme="minorHAnsi" w:cstheme="minorHAnsi"/>
          <w:b/>
          <w:i/>
          <w:iCs/>
          <w:sz w:val="22"/>
        </w:rPr>
      </w:pPr>
      <w:r w:rsidRPr="00DC55F9">
        <w:rPr>
          <w:rFonts w:asciiTheme="minorHAnsi" w:hAnsiTheme="minorHAnsi" w:cstheme="minorHAnsi"/>
          <w:b/>
          <w:i/>
          <w:iCs/>
          <w:sz w:val="22"/>
        </w:rPr>
        <w:t xml:space="preserve">To note: </w:t>
      </w:r>
      <w:r w:rsidR="001109DA">
        <w:rPr>
          <w:rFonts w:asciiTheme="minorHAnsi" w:hAnsiTheme="minorHAnsi" w:cstheme="minorHAnsi"/>
          <w:b/>
          <w:i/>
          <w:iCs/>
          <w:sz w:val="22"/>
        </w:rPr>
        <w:t xml:space="preserve">unless otherwise stated, </w:t>
      </w:r>
      <w:r w:rsidRPr="00DC55F9">
        <w:rPr>
          <w:rFonts w:asciiTheme="minorHAnsi" w:hAnsiTheme="minorHAnsi" w:cstheme="minorHAnsi"/>
          <w:b/>
          <w:i/>
          <w:iCs/>
          <w:sz w:val="22"/>
        </w:rPr>
        <w:t>the suggested responsi</w:t>
      </w:r>
      <w:r w:rsidR="003762D2">
        <w:rPr>
          <w:rFonts w:asciiTheme="minorHAnsi" w:hAnsiTheme="minorHAnsi" w:cstheme="minorHAnsi"/>
          <w:b/>
          <w:i/>
          <w:iCs/>
          <w:sz w:val="22"/>
        </w:rPr>
        <w:t>bilities below relate to where the</w:t>
      </w:r>
      <w:r w:rsidRPr="00DC55F9">
        <w:rPr>
          <w:rFonts w:asciiTheme="minorHAnsi" w:hAnsiTheme="minorHAnsi" w:cstheme="minorHAnsi"/>
          <w:b/>
          <w:i/>
          <w:iCs/>
          <w:sz w:val="22"/>
        </w:rPr>
        <w:t xml:space="preserve"> whole</w:t>
      </w:r>
      <w:r w:rsidR="003762D2">
        <w:rPr>
          <w:rFonts w:asciiTheme="minorHAnsi" w:hAnsiTheme="minorHAnsi" w:cstheme="minorHAnsi"/>
          <w:b/>
          <w:i/>
          <w:iCs/>
          <w:sz w:val="22"/>
        </w:rPr>
        <w:t xml:space="preserve"> school/</w:t>
      </w:r>
      <w:r w:rsidRPr="00DC55F9">
        <w:rPr>
          <w:rFonts w:asciiTheme="minorHAnsi" w:hAnsiTheme="minorHAnsi" w:cstheme="minorHAnsi"/>
          <w:b/>
          <w:i/>
          <w:iCs/>
          <w:sz w:val="22"/>
        </w:rPr>
        <w:t xml:space="preserve"> class/bubble is isolating</w:t>
      </w:r>
      <w:r w:rsidR="00582EED">
        <w:rPr>
          <w:rFonts w:asciiTheme="minorHAnsi" w:hAnsiTheme="minorHAnsi" w:cstheme="minorHAnsi"/>
          <w:b/>
          <w:i/>
          <w:iCs/>
          <w:sz w:val="22"/>
        </w:rPr>
        <w:t xml:space="preserve"> (or are absent for other specific reasons)</w:t>
      </w:r>
      <w:r w:rsidRPr="00DC55F9">
        <w:rPr>
          <w:rFonts w:asciiTheme="minorHAnsi" w:hAnsiTheme="minorHAnsi" w:cstheme="minorHAnsi"/>
          <w:b/>
          <w:i/>
          <w:iCs/>
          <w:sz w:val="22"/>
        </w:rPr>
        <w:t xml:space="preserve"> and would be reduced when it is fewer children isolating and the majority of the class are in school.</w:t>
      </w:r>
    </w:p>
    <w:p w14:paraId="4839EAD3" w14:textId="716FBB2F" w:rsidR="005B03D7" w:rsidRPr="00C7058D" w:rsidRDefault="007D65B5">
      <w:pPr>
        <w:pStyle w:val="1bodycopy10pt"/>
        <w:rPr>
          <w:rFonts w:asciiTheme="minorHAnsi" w:hAnsiTheme="minorHAnsi" w:cstheme="minorHAnsi"/>
          <w:sz w:val="22"/>
          <w:lang w:val="en-GB"/>
        </w:rPr>
      </w:pPr>
      <w:r>
        <w:rPr>
          <w:rFonts w:asciiTheme="minorHAnsi" w:hAnsiTheme="minorHAnsi" w:cstheme="minorHAnsi"/>
          <w:sz w:val="22"/>
          <w:lang w:val="en-GB"/>
        </w:rPr>
        <w:t>Urmston Primary</w:t>
      </w:r>
      <w:r w:rsidR="00B33529">
        <w:rPr>
          <w:rFonts w:asciiTheme="minorHAnsi" w:hAnsiTheme="minorHAnsi" w:cstheme="minorHAnsi"/>
          <w:sz w:val="22"/>
          <w:lang w:val="en-GB"/>
        </w:rPr>
        <w:t xml:space="preserve"> </w:t>
      </w:r>
      <w:r w:rsidR="000C29FB" w:rsidRPr="00C7058D">
        <w:rPr>
          <w:rFonts w:asciiTheme="minorHAnsi" w:hAnsiTheme="minorHAnsi" w:cstheme="minorHAnsi"/>
          <w:sz w:val="22"/>
          <w:lang w:val="en-GB"/>
        </w:rPr>
        <w:t xml:space="preserve">School will provide a refresher training session </w:t>
      </w:r>
      <w:r>
        <w:rPr>
          <w:rFonts w:asciiTheme="minorHAnsi" w:hAnsiTheme="minorHAnsi" w:cstheme="minorHAnsi"/>
          <w:sz w:val="22"/>
          <w:lang w:val="en-GB"/>
        </w:rPr>
        <w:t>where needed for staff</w:t>
      </w:r>
      <w:r w:rsidR="00DC55F9">
        <w:rPr>
          <w:rFonts w:asciiTheme="minorHAnsi" w:hAnsiTheme="minorHAnsi" w:cstheme="minorHAnsi"/>
          <w:sz w:val="22"/>
          <w:lang w:val="en-GB"/>
        </w:rPr>
        <w:t xml:space="preserve">. </w:t>
      </w:r>
      <w:r w:rsidR="000C29FB" w:rsidRPr="00C7058D">
        <w:rPr>
          <w:rFonts w:asciiTheme="minorHAnsi" w:hAnsiTheme="minorHAnsi" w:cstheme="minorHAnsi"/>
          <w:sz w:val="22"/>
          <w:lang w:val="en-GB"/>
        </w:rPr>
        <w:br/>
        <w:t xml:space="preserve">When providing remote learning, teachers must be available between </w:t>
      </w:r>
      <w:r w:rsidR="00B33529">
        <w:rPr>
          <w:rFonts w:asciiTheme="minorHAnsi" w:hAnsiTheme="minorHAnsi" w:cstheme="minorHAnsi"/>
          <w:sz w:val="22"/>
          <w:lang w:val="en-GB"/>
        </w:rPr>
        <w:t xml:space="preserve">9am to 3.30pm for parents and children as per their contract. </w:t>
      </w:r>
    </w:p>
    <w:p w14:paraId="70F26C07" w14:textId="77777777"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t xml:space="preserve">If they are unable to work for any reason during this time, for example due to sickness or caring for a dependent, they should report this using the normal absence procedure. </w:t>
      </w:r>
    </w:p>
    <w:p w14:paraId="1F273E68" w14:textId="77777777"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t>When providing remote learning, teachers are responsible for:</w:t>
      </w:r>
    </w:p>
    <w:p w14:paraId="3F91EAFB"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Setting work:</w:t>
      </w:r>
    </w:p>
    <w:p w14:paraId="5BF078CC" w14:textId="11BCAC6F" w:rsidR="005B03D7" w:rsidRPr="00C7058D" w:rsidRDefault="000C29FB">
      <w:pPr>
        <w:pStyle w:val="4Bulletedcopyblue"/>
        <w:numPr>
          <w:ilvl w:val="1"/>
          <w:numId w:val="1"/>
        </w:numPr>
        <w:ind w:left="1637"/>
        <w:rPr>
          <w:rFonts w:asciiTheme="minorHAnsi" w:hAnsiTheme="minorHAnsi" w:cstheme="minorHAnsi"/>
          <w:sz w:val="22"/>
          <w:lang w:val="en-GB"/>
        </w:rPr>
      </w:pPr>
      <w:r w:rsidRPr="00C7058D">
        <w:rPr>
          <w:rFonts w:asciiTheme="minorHAnsi" w:hAnsiTheme="minorHAnsi" w:cstheme="minorHAnsi"/>
          <w:sz w:val="22"/>
          <w:lang w:val="en-GB"/>
        </w:rPr>
        <w:t xml:space="preserve">Teachers will set work for the pupils in their classes. </w:t>
      </w:r>
    </w:p>
    <w:p w14:paraId="33570D3E" w14:textId="77777777" w:rsidR="005B03D7" w:rsidRPr="00C7058D" w:rsidRDefault="000C29FB">
      <w:pPr>
        <w:pStyle w:val="4Bulletedcopyblue"/>
        <w:numPr>
          <w:ilvl w:val="1"/>
          <w:numId w:val="1"/>
        </w:numPr>
        <w:ind w:left="1637"/>
        <w:rPr>
          <w:rFonts w:asciiTheme="minorHAnsi" w:hAnsiTheme="minorHAnsi" w:cstheme="minorHAnsi"/>
          <w:sz w:val="22"/>
          <w:lang w:val="en-GB"/>
        </w:rPr>
      </w:pPr>
      <w:r w:rsidRPr="00C7058D">
        <w:rPr>
          <w:rFonts w:asciiTheme="minorHAnsi" w:hAnsiTheme="minorHAnsi" w:cstheme="minorHAnsi"/>
          <w:sz w:val="22"/>
          <w:lang w:val="en-GB"/>
        </w:rPr>
        <w:t>The work set should follow the usual timetable for the class had they been in school, wherever possible</w:t>
      </w:r>
    </w:p>
    <w:p w14:paraId="13080AB3" w14:textId="53E58770" w:rsidR="00582EED" w:rsidRPr="00582EED" w:rsidRDefault="000C29FB" w:rsidP="00582EED">
      <w:pPr>
        <w:pStyle w:val="4Bulletedcopyblue"/>
        <w:numPr>
          <w:ilvl w:val="1"/>
          <w:numId w:val="1"/>
        </w:numPr>
        <w:ind w:left="1637"/>
        <w:rPr>
          <w:rFonts w:asciiTheme="minorHAnsi" w:hAnsiTheme="minorHAnsi" w:cstheme="minorHAnsi"/>
          <w:sz w:val="22"/>
          <w:lang w:val="en-GB"/>
        </w:rPr>
      </w:pPr>
      <w:r w:rsidRPr="00C7058D">
        <w:rPr>
          <w:rFonts w:asciiTheme="minorHAnsi" w:hAnsiTheme="minorHAnsi" w:cstheme="minorHAnsi"/>
          <w:sz w:val="22"/>
          <w:lang w:val="en-GB"/>
        </w:rPr>
        <w:t>Weekly/daily</w:t>
      </w:r>
      <w:r w:rsidR="007D65B5">
        <w:rPr>
          <w:rFonts w:asciiTheme="minorHAnsi" w:hAnsiTheme="minorHAnsi" w:cstheme="minorHAnsi"/>
          <w:sz w:val="22"/>
          <w:lang w:val="en-GB"/>
        </w:rPr>
        <w:t xml:space="preserve"> work will be shared via Seesaw</w:t>
      </w:r>
      <w:r w:rsidR="00B33529">
        <w:rPr>
          <w:rFonts w:asciiTheme="minorHAnsi" w:hAnsiTheme="minorHAnsi" w:cstheme="minorHAnsi"/>
          <w:sz w:val="22"/>
          <w:lang w:val="en-GB"/>
        </w:rPr>
        <w:t xml:space="preserve"> with introduction to the day at 9am and </w:t>
      </w:r>
      <w:r w:rsidR="00DC55F9">
        <w:rPr>
          <w:rFonts w:asciiTheme="minorHAnsi" w:hAnsiTheme="minorHAnsi" w:cstheme="minorHAnsi"/>
          <w:sz w:val="22"/>
          <w:lang w:val="en-GB"/>
        </w:rPr>
        <w:t xml:space="preserve">video input </w:t>
      </w:r>
      <w:r w:rsidR="00B33529">
        <w:rPr>
          <w:rFonts w:asciiTheme="minorHAnsi" w:hAnsiTheme="minorHAnsi" w:cstheme="minorHAnsi"/>
          <w:sz w:val="22"/>
          <w:lang w:val="en-GB"/>
        </w:rPr>
        <w:t>to support high quality learning and where a task needs explanation.</w:t>
      </w:r>
    </w:p>
    <w:p w14:paraId="154B261D" w14:textId="77777777" w:rsidR="001109DA" w:rsidRDefault="007D65B5" w:rsidP="001109DA">
      <w:pPr>
        <w:pStyle w:val="4Bulletedcopyblue"/>
        <w:numPr>
          <w:ilvl w:val="1"/>
          <w:numId w:val="1"/>
        </w:numPr>
        <w:rPr>
          <w:rFonts w:asciiTheme="minorHAnsi" w:hAnsiTheme="minorHAnsi" w:cstheme="minorHAnsi"/>
          <w:sz w:val="22"/>
          <w:lang w:val="en-GB"/>
        </w:rPr>
      </w:pPr>
      <w:r>
        <w:rPr>
          <w:rFonts w:asciiTheme="minorHAnsi" w:hAnsiTheme="minorHAnsi" w:cstheme="minorHAnsi"/>
          <w:sz w:val="22"/>
          <w:lang w:val="en-GB"/>
        </w:rPr>
        <w:t xml:space="preserve">Work will be uploaded on to Seesaw. It will include daily instructional videos for English and Maths work, including White Rose resources, will include spelling and </w:t>
      </w:r>
      <w:r>
        <w:rPr>
          <w:rFonts w:asciiTheme="minorHAnsi" w:hAnsiTheme="minorHAnsi" w:cstheme="minorHAnsi"/>
          <w:sz w:val="22"/>
          <w:lang w:val="en-GB"/>
        </w:rPr>
        <w:lastRenderedPageBreak/>
        <w:t>writing activities, as well as signposting to regular practice on Bug Club Reading and Timestables Rockstars.</w:t>
      </w:r>
      <w:r w:rsidR="00DC55F9">
        <w:rPr>
          <w:rFonts w:asciiTheme="minorHAnsi" w:hAnsiTheme="minorHAnsi" w:cstheme="minorHAnsi"/>
          <w:sz w:val="22"/>
          <w:lang w:val="en-GB"/>
        </w:rPr>
        <w:t xml:space="preserve"> It will also include curriculum tasks which may be completed daily or over a longer period of time set by the class teacher.</w:t>
      </w:r>
      <w:r w:rsidR="001109DA" w:rsidRPr="001109DA">
        <w:rPr>
          <w:rFonts w:asciiTheme="minorHAnsi" w:hAnsiTheme="minorHAnsi" w:cstheme="minorHAnsi"/>
          <w:sz w:val="22"/>
          <w:lang w:val="en-GB"/>
        </w:rPr>
        <w:t xml:space="preserve"> </w:t>
      </w:r>
    </w:p>
    <w:p w14:paraId="4ACCCFA6" w14:textId="1B28B85F" w:rsidR="001109DA" w:rsidRPr="001109DA" w:rsidRDefault="001109DA" w:rsidP="001109DA">
      <w:pPr>
        <w:pStyle w:val="4Bulletedcopyblue"/>
        <w:numPr>
          <w:ilvl w:val="1"/>
          <w:numId w:val="1"/>
        </w:numPr>
        <w:rPr>
          <w:rFonts w:asciiTheme="minorHAnsi" w:hAnsiTheme="minorHAnsi" w:cstheme="minorHAnsi"/>
          <w:i/>
          <w:sz w:val="22"/>
          <w:lang w:val="en-GB"/>
        </w:rPr>
      </w:pPr>
      <w:r w:rsidRPr="001109DA">
        <w:rPr>
          <w:rFonts w:asciiTheme="minorHAnsi" w:hAnsiTheme="minorHAnsi" w:cstheme="minorHAnsi"/>
          <w:i/>
          <w:sz w:val="22"/>
          <w:lang w:val="en-GB"/>
        </w:rPr>
        <w:t>When individual children are off, perhaps awaiting a test result</w:t>
      </w:r>
      <w:r w:rsidR="00D57937">
        <w:rPr>
          <w:rFonts w:asciiTheme="minorHAnsi" w:hAnsiTheme="minorHAnsi" w:cstheme="minorHAnsi"/>
          <w:i/>
          <w:sz w:val="22"/>
          <w:lang w:val="en-GB"/>
        </w:rPr>
        <w:t xml:space="preserve"> or are unable to attend </w:t>
      </w:r>
      <w:r w:rsidR="00212742">
        <w:rPr>
          <w:rFonts w:asciiTheme="minorHAnsi" w:hAnsiTheme="minorHAnsi" w:cstheme="minorHAnsi"/>
          <w:i/>
          <w:sz w:val="22"/>
          <w:lang w:val="en-GB"/>
        </w:rPr>
        <w:t>(as was the case during</w:t>
      </w:r>
      <w:r w:rsidR="00D57937">
        <w:rPr>
          <w:rFonts w:asciiTheme="minorHAnsi" w:hAnsiTheme="minorHAnsi" w:cstheme="minorHAnsi"/>
          <w:i/>
          <w:sz w:val="22"/>
          <w:lang w:val="en-GB"/>
        </w:rPr>
        <w:t xml:space="preserve"> C-19 restrictions</w:t>
      </w:r>
      <w:r w:rsidR="00212742">
        <w:rPr>
          <w:rFonts w:asciiTheme="minorHAnsi" w:hAnsiTheme="minorHAnsi" w:cstheme="minorHAnsi"/>
          <w:i/>
          <w:sz w:val="22"/>
          <w:lang w:val="en-GB"/>
        </w:rPr>
        <w:t>)</w:t>
      </w:r>
      <w:r w:rsidRPr="001109DA">
        <w:rPr>
          <w:rFonts w:asciiTheme="minorHAnsi" w:hAnsiTheme="minorHAnsi" w:cstheme="minorHAnsi"/>
          <w:i/>
          <w:sz w:val="22"/>
          <w:lang w:val="en-GB"/>
        </w:rPr>
        <w:t>, the following will be left on Seesaw:</w:t>
      </w:r>
    </w:p>
    <w:p w14:paraId="2E46F2C4" w14:textId="77777777" w:rsidR="001109DA" w:rsidRPr="001109DA" w:rsidRDefault="001109DA" w:rsidP="001109DA">
      <w:pPr>
        <w:pStyle w:val="4Bulletedcopyblue"/>
        <w:numPr>
          <w:ilvl w:val="0"/>
          <w:numId w:val="20"/>
        </w:numPr>
        <w:rPr>
          <w:rFonts w:asciiTheme="minorHAnsi" w:hAnsiTheme="minorHAnsi" w:cstheme="minorHAnsi"/>
          <w:i/>
          <w:sz w:val="22"/>
          <w:lang w:val="en-GB"/>
        </w:rPr>
      </w:pPr>
      <w:r w:rsidRPr="001109DA">
        <w:rPr>
          <w:rFonts w:asciiTheme="minorHAnsi" w:hAnsiTheme="minorHAnsi" w:cstheme="minorHAnsi"/>
          <w:i/>
          <w:sz w:val="22"/>
          <w:lang w:val="en-GB"/>
        </w:rPr>
        <w:t>Weekly spellings</w:t>
      </w:r>
    </w:p>
    <w:p w14:paraId="72DC0C69" w14:textId="77777777" w:rsidR="001109DA" w:rsidRPr="001109DA" w:rsidRDefault="001109DA" w:rsidP="001109DA">
      <w:pPr>
        <w:pStyle w:val="4Bulletedcopyblue"/>
        <w:numPr>
          <w:ilvl w:val="0"/>
          <w:numId w:val="20"/>
        </w:numPr>
        <w:rPr>
          <w:rFonts w:asciiTheme="minorHAnsi" w:hAnsiTheme="minorHAnsi" w:cstheme="minorHAnsi"/>
          <w:i/>
          <w:sz w:val="22"/>
          <w:lang w:val="en-GB"/>
        </w:rPr>
      </w:pPr>
      <w:r w:rsidRPr="001109DA">
        <w:rPr>
          <w:rFonts w:asciiTheme="minorHAnsi" w:hAnsiTheme="minorHAnsi" w:cstheme="minorHAnsi"/>
          <w:i/>
          <w:sz w:val="22"/>
          <w:lang w:val="en-GB"/>
        </w:rPr>
        <w:t>White Rose video links</w:t>
      </w:r>
    </w:p>
    <w:p w14:paraId="1DE25BE2" w14:textId="77777777" w:rsidR="001109DA" w:rsidRPr="001109DA" w:rsidRDefault="001109DA" w:rsidP="001109DA">
      <w:pPr>
        <w:pStyle w:val="4Bulletedcopyblue"/>
        <w:numPr>
          <w:ilvl w:val="0"/>
          <w:numId w:val="20"/>
        </w:numPr>
        <w:rPr>
          <w:rFonts w:asciiTheme="minorHAnsi" w:hAnsiTheme="minorHAnsi" w:cstheme="minorHAnsi"/>
          <w:i/>
          <w:sz w:val="22"/>
          <w:lang w:val="en-GB"/>
        </w:rPr>
      </w:pPr>
      <w:r w:rsidRPr="001109DA">
        <w:rPr>
          <w:rFonts w:asciiTheme="minorHAnsi" w:hAnsiTheme="minorHAnsi" w:cstheme="minorHAnsi"/>
          <w:i/>
          <w:sz w:val="22"/>
          <w:lang w:val="en-GB"/>
        </w:rPr>
        <w:t>TTRS reminders</w:t>
      </w:r>
    </w:p>
    <w:p w14:paraId="6C410097" w14:textId="0FEBB6D6" w:rsidR="00B33529" w:rsidRPr="001109DA" w:rsidRDefault="001109DA" w:rsidP="001109DA">
      <w:pPr>
        <w:pStyle w:val="4Bulletedcopyblue"/>
        <w:numPr>
          <w:ilvl w:val="0"/>
          <w:numId w:val="20"/>
        </w:numPr>
        <w:rPr>
          <w:rFonts w:asciiTheme="minorHAnsi" w:hAnsiTheme="minorHAnsi" w:cstheme="minorHAnsi"/>
          <w:i/>
          <w:sz w:val="22"/>
          <w:lang w:val="en-GB"/>
        </w:rPr>
      </w:pPr>
      <w:r w:rsidRPr="001109DA">
        <w:rPr>
          <w:rFonts w:asciiTheme="minorHAnsi" w:hAnsiTheme="minorHAnsi" w:cstheme="minorHAnsi"/>
          <w:i/>
          <w:sz w:val="22"/>
          <w:lang w:val="en-GB"/>
        </w:rPr>
        <w:t>Reading reminders</w:t>
      </w:r>
    </w:p>
    <w:p w14:paraId="02BD9ED8"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Providing feedback on work:</w:t>
      </w:r>
    </w:p>
    <w:p w14:paraId="3F83795E" w14:textId="7C4E2996" w:rsidR="005B03D7" w:rsidRPr="00C7058D" w:rsidRDefault="007D65B5">
      <w:pPr>
        <w:pStyle w:val="4Bulletedcopyblue"/>
        <w:numPr>
          <w:ilvl w:val="1"/>
          <w:numId w:val="1"/>
        </w:numPr>
        <w:ind w:left="1637"/>
        <w:rPr>
          <w:rFonts w:asciiTheme="minorHAnsi" w:hAnsiTheme="minorHAnsi" w:cstheme="minorHAnsi"/>
          <w:sz w:val="22"/>
          <w:lang w:val="en-GB"/>
        </w:rPr>
      </w:pPr>
      <w:r>
        <w:rPr>
          <w:rFonts w:asciiTheme="minorHAnsi" w:hAnsiTheme="minorHAnsi" w:cstheme="minorHAnsi"/>
          <w:sz w:val="22"/>
        </w:rPr>
        <w:t xml:space="preserve">Work should be completed by 3pm where possible and uploaded on to Seesaw. Teachers will provide whole class video feedback </w:t>
      </w:r>
      <w:r w:rsidR="003762D2">
        <w:rPr>
          <w:rFonts w:asciiTheme="minorHAnsi" w:hAnsiTheme="minorHAnsi" w:cstheme="minorHAnsi"/>
          <w:sz w:val="22"/>
        </w:rPr>
        <w:t xml:space="preserve">(based upon what has gone well and misconceptions illustrated through the learning posted during the day) </w:t>
      </w:r>
      <w:r>
        <w:rPr>
          <w:rFonts w:asciiTheme="minorHAnsi" w:hAnsiTheme="minorHAnsi" w:cstheme="minorHAnsi"/>
          <w:sz w:val="22"/>
        </w:rPr>
        <w:t>so that children can self-</w:t>
      </w:r>
      <w:r w:rsidR="00DC55F9">
        <w:rPr>
          <w:rFonts w:asciiTheme="minorHAnsi" w:hAnsiTheme="minorHAnsi" w:cstheme="minorHAnsi"/>
          <w:sz w:val="22"/>
        </w:rPr>
        <w:t xml:space="preserve"> mark and </w:t>
      </w:r>
      <w:r>
        <w:rPr>
          <w:rFonts w:asciiTheme="minorHAnsi" w:hAnsiTheme="minorHAnsi" w:cstheme="minorHAnsi"/>
          <w:sz w:val="22"/>
        </w:rPr>
        <w:t>evaluate their understanding. Parent support will be needed here, especially for younger ages.</w:t>
      </w:r>
    </w:p>
    <w:p w14:paraId="31D3EE22" w14:textId="785802D0" w:rsidR="005B03D7" w:rsidRPr="003A2273" w:rsidRDefault="000C29FB">
      <w:pPr>
        <w:pStyle w:val="4Bulletedcopyblue"/>
        <w:numPr>
          <w:ilvl w:val="1"/>
          <w:numId w:val="1"/>
        </w:numPr>
        <w:ind w:left="1637"/>
        <w:rPr>
          <w:rFonts w:asciiTheme="minorHAnsi" w:hAnsiTheme="minorHAnsi" w:cstheme="minorHAnsi"/>
          <w:sz w:val="22"/>
          <w:lang w:val="en-GB"/>
        </w:rPr>
      </w:pPr>
      <w:r w:rsidRPr="00C7058D">
        <w:rPr>
          <w:rFonts w:asciiTheme="minorHAnsi" w:hAnsiTheme="minorHAnsi" w:cstheme="minorHAnsi"/>
          <w:sz w:val="22"/>
        </w:rPr>
        <w:t xml:space="preserve">All curriculum tasks </w:t>
      </w:r>
      <w:r w:rsidR="007D65B5">
        <w:rPr>
          <w:rFonts w:asciiTheme="minorHAnsi" w:hAnsiTheme="minorHAnsi" w:cstheme="minorHAnsi"/>
          <w:sz w:val="22"/>
        </w:rPr>
        <w:t xml:space="preserve">should </w:t>
      </w:r>
      <w:r w:rsidRPr="00C7058D">
        <w:rPr>
          <w:rFonts w:asciiTheme="minorHAnsi" w:hAnsiTheme="minorHAnsi" w:cstheme="minorHAnsi"/>
          <w:sz w:val="22"/>
        </w:rPr>
        <w:t>submitted by 3.30pm and teachers will</w:t>
      </w:r>
      <w:r w:rsidR="007D65B5">
        <w:rPr>
          <w:rFonts w:asciiTheme="minorHAnsi" w:hAnsiTheme="minorHAnsi" w:cstheme="minorHAnsi"/>
          <w:sz w:val="22"/>
        </w:rPr>
        <w:t xml:space="preserve"> co</w:t>
      </w:r>
      <w:r w:rsidR="003762D2">
        <w:rPr>
          <w:rFonts w:asciiTheme="minorHAnsi" w:hAnsiTheme="minorHAnsi" w:cstheme="minorHAnsi"/>
          <w:sz w:val="22"/>
        </w:rPr>
        <w:t>mment at the end of the week when needed.</w:t>
      </w:r>
    </w:p>
    <w:p w14:paraId="0927EA25" w14:textId="570DD05E" w:rsidR="003A2273" w:rsidRPr="00C7058D" w:rsidRDefault="003A2273">
      <w:pPr>
        <w:pStyle w:val="4Bulletedcopyblue"/>
        <w:numPr>
          <w:ilvl w:val="1"/>
          <w:numId w:val="1"/>
        </w:numPr>
        <w:ind w:left="1637"/>
        <w:rPr>
          <w:rFonts w:asciiTheme="minorHAnsi" w:hAnsiTheme="minorHAnsi" w:cstheme="minorHAnsi"/>
          <w:sz w:val="22"/>
          <w:lang w:val="en-GB"/>
        </w:rPr>
      </w:pPr>
      <w:r>
        <w:rPr>
          <w:rFonts w:asciiTheme="minorHAnsi" w:hAnsiTheme="minorHAnsi" w:cstheme="minorHAnsi"/>
          <w:sz w:val="22"/>
        </w:rPr>
        <w:t>Teachers and TAs will be hosting daily Google Classroom meetings with their year groups. These meetings will give children the opportunity to not only ask questions about their learning but to have a general catch up and see some friendly faces so that they feel less isolated.</w:t>
      </w:r>
    </w:p>
    <w:p w14:paraId="40060F7A"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Keeping in touch with pupils who aren’t in school and their parents:</w:t>
      </w:r>
    </w:p>
    <w:p w14:paraId="438C91B6" w14:textId="1239966B" w:rsidR="005B03D7" w:rsidRPr="00C7058D" w:rsidRDefault="000C29FB">
      <w:pPr>
        <w:pStyle w:val="4Bulletedcopyblue"/>
        <w:numPr>
          <w:ilvl w:val="1"/>
          <w:numId w:val="1"/>
        </w:numPr>
        <w:ind w:left="1637"/>
        <w:rPr>
          <w:rFonts w:asciiTheme="minorHAnsi" w:hAnsiTheme="minorHAnsi" w:cstheme="minorHAnsi"/>
          <w:sz w:val="22"/>
          <w:lang w:val="en-GB"/>
        </w:rPr>
      </w:pPr>
      <w:r w:rsidRPr="00C7058D">
        <w:rPr>
          <w:rFonts w:asciiTheme="minorHAnsi" w:hAnsiTheme="minorHAnsi" w:cstheme="minorHAnsi"/>
          <w:sz w:val="22"/>
          <w:lang w:val="en-GB"/>
        </w:rPr>
        <w:t>If there is a concern around the level of engagement of a pupil/s</w:t>
      </w:r>
      <w:r w:rsidR="00DC55F9">
        <w:rPr>
          <w:rFonts w:asciiTheme="minorHAnsi" w:hAnsiTheme="minorHAnsi" w:cstheme="minorHAnsi"/>
          <w:sz w:val="22"/>
          <w:lang w:val="en-GB"/>
        </w:rPr>
        <w:t>,</w:t>
      </w:r>
      <w:r w:rsidRPr="00C7058D">
        <w:rPr>
          <w:rFonts w:asciiTheme="minorHAnsi" w:hAnsiTheme="minorHAnsi" w:cstheme="minorHAnsi"/>
          <w:sz w:val="22"/>
          <w:lang w:val="en-GB"/>
        </w:rPr>
        <w:t xml:space="preserve"> parents shou</w:t>
      </w:r>
      <w:r w:rsidR="00DC55F9">
        <w:rPr>
          <w:rFonts w:asciiTheme="minorHAnsi" w:hAnsiTheme="minorHAnsi" w:cstheme="minorHAnsi"/>
          <w:sz w:val="22"/>
          <w:lang w:val="en-GB"/>
        </w:rPr>
        <w:t>ld be contacted via phone to ass</w:t>
      </w:r>
      <w:r w:rsidRPr="00C7058D">
        <w:rPr>
          <w:rFonts w:asciiTheme="minorHAnsi" w:hAnsiTheme="minorHAnsi" w:cstheme="minorHAnsi"/>
          <w:sz w:val="22"/>
          <w:lang w:val="en-GB"/>
        </w:rPr>
        <w:t>ess whether school intervention can assist engagement.</w:t>
      </w:r>
    </w:p>
    <w:p w14:paraId="02BEDD85" w14:textId="3773628C" w:rsidR="005B03D7" w:rsidRPr="00C7058D" w:rsidRDefault="007D65B5">
      <w:pPr>
        <w:pStyle w:val="4Bulletedcopyblue"/>
        <w:numPr>
          <w:ilvl w:val="1"/>
          <w:numId w:val="1"/>
        </w:numPr>
        <w:ind w:left="1637"/>
        <w:rPr>
          <w:rFonts w:asciiTheme="minorHAnsi" w:hAnsiTheme="minorHAnsi" w:cstheme="minorHAnsi"/>
          <w:sz w:val="22"/>
          <w:lang w:val="en-GB"/>
        </w:rPr>
      </w:pPr>
      <w:r>
        <w:rPr>
          <w:rFonts w:asciiTheme="minorHAnsi" w:hAnsiTheme="minorHAnsi" w:cstheme="minorHAnsi"/>
          <w:sz w:val="22"/>
          <w:lang w:val="en-GB"/>
        </w:rPr>
        <w:t>P</w:t>
      </w:r>
      <w:r w:rsidR="000C29FB" w:rsidRPr="00C7058D">
        <w:rPr>
          <w:rFonts w:asciiTheme="minorHAnsi" w:hAnsiTheme="minorHAnsi" w:cstheme="minorHAnsi"/>
          <w:sz w:val="22"/>
          <w:lang w:val="en-GB"/>
        </w:rPr>
        <w:t>arent/carer emails should come through the school admin account (</w:t>
      </w:r>
      <w:hyperlink r:id="rId9" w:history="1">
        <w:r w:rsidRPr="00163080">
          <w:rPr>
            <w:rStyle w:val="Hyperlink"/>
            <w:rFonts w:asciiTheme="minorHAnsi" w:hAnsiTheme="minorHAnsi" w:cstheme="minorHAnsi"/>
            <w:sz w:val="22"/>
            <w:lang w:val="en-GB"/>
          </w:rPr>
          <w:t>admin@urmstonprimaryschool.com</w:t>
        </w:r>
      </w:hyperlink>
      <w:r w:rsidR="000C29FB" w:rsidRPr="00C7058D">
        <w:rPr>
          <w:rFonts w:asciiTheme="minorHAnsi" w:hAnsiTheme="minorHAnsi" w:cstheme="minorHAnsi"/>
          <w:sz w:val="22"/>
          <w:lang w:val="en-GB"/>
        </w:rPr>
        <w:t>)</w:t>
      </w:r>
      <w:r>
        <w:rPr>
          <w:rFonts w:asciiTheme="minorHAnsi" w:hAnsiTheme="minorHAnsi" w:cstheme="minorHAnsi"/>
          <w:sz w:val="22"/>
          <w:lang w:val="en-GB"/>
        </w:rPr>
        <w:t xml:space="preserve"> if required, or, if appropriate </w:t>
      </w:r>
      <w:r w:rsidR="00DC55F9">
        <w:rPr>
          <w:rFonts w:asciiTheme="minorHAnsi" w:hAnsiTheme="minorHAnsi" w:cstheme="minorHAnsi"/>
          <w:sz w:val="22"/>
          <w:lang w:val="en-GB"/>
        </w:rPr>
        <w:t>with any query relating</w:t>
      </w:r>
      <w:r>
        <w:rPr>
          <w:rFonts w:asciiTheme="minorHAnsi" w:hAnsiTheme="minorHAnsi" w:cstheme="minorHAnsi"/>
          <w:sz w:val="22"/>
          <w:lang w:val="en-GB"/>
        </w:rPr>
        <w:t xml:space="preserve"> directly to teaching and learning, they can contact the class teacher’s individual email address.</w:t>
      </w:r>
      <w:r w:rsidR="000C29FB" w:rsidRPr="00C7058D">
        <w:rPr>
          <w:rFonts w:asciiTheme="minorHAnsi" w:hAnsiTheme="minorHAnsi" w:cstheme="minorHAnsi"/>
          <w:sz w:val="22"/>
          <w:lang w:val="en-GB"/>
        </w:rPr>
        <w:t xml:space="preserve"> </w:t>
      </w:r>
    </w:p>
    <w:p w14:paraId="696FFD0F" w14:textId="428B4E77" w:rsidR="001109DA" w:rsidRPr="001109DA" w:rsidRDefault="000C29FB" w:rsidP="001109DA">
      <w:pPr>
        <w:pStyle w:val="4Bulletedcopyblue"/>
        <w:numPr>
          <w:ilvl w:val="1"/>
          <w:numId w:val="1"/>
        </w:numPr>
        <w:ind w:left="1637"/>
        <w:rPr>
          <w:rFonts w:asciiTheme="minorHAnsi" w:hAnsiTheme="minorHAnsi" w:cstheme="minorHAnsi"/>
          <w:sz w:val="22"/>
          <w:lang w:val="en-GB"/>
        </w:rPr>
      </w:pPr>
      <w:r w:rsidRPr="00C7058D">
        <w:rPr>
          <w:rFonts w:asciiTheme="minorHAnsi" w:hAnsiTheme="minorHAnsi" w:cstheme="minorHAnsi"/>
          <w:sz w:val="22"/>
          <w:lang w:val="en-GB"/>
        </w:rPr>
        <w:t xml:space="preserve">Any complaints or concerns shared by parents or pupils should be reported to a member of SLT– for any safeguarding concerns, </w:t>
      </w:r>
      <w:r w:rsidR="004206A6">
        <w:rPr>
          <w:rFonts w:asciiTheme="minorHAnsi" w:hAnsiTheme="minorHAnsi" w:cstheme="minorHAnsi"/>
          <w:sz w:val="22"/>
          <w:lang w:val="en-GB"/>
        </w:rPr>
        <w:t xml:space="preserve">they should </w:t>
      </w:r>
      <w:r w:rsidRPr="00C7058D">
        <w:rPr>
          <w:rFonts w:asciiTheme="minorHAnsi" w:hAnsiTheme="minorHAnsi" w:cstheme="minorHAnsi"/>
          <w:sz w:val="22"/>
          <w:lang w:val="en-GB"/>
        </w:rPr>
        <w:t xml:space="preserve">refer immediately to the </w:t>
      </w:r>
      <w:r w:rsidR="004206A6">
        <w:rPr>
          <w:rFonts w:asciiTheme="minorHAnsi" w:hAnsiTheme="minorHAnsi" w:cstheme="minorHAnsi"/>
          <w:sz w:val="22"/>
          <w:lang w:val="en-GB"/>
        </w:rPr>
        <w:t>Headteacher/</w:t>
      </w:r>
      <w:r w:rsidRPr="00C7058D">
        <w:rPr>
          <w:rFonts w:asciiTheme="minorHAnsi" w:hAnsiTheme="minorHAnsi" w:cstheme="minorHAnsi"/>
          <w:sz w:val="22"/>
          <w:lang w:val="en-GB"/>
        </w:rPr>
        <w:t>DSL</w:t>
      </w:r>
      <w:r w:rsidR="004206A6">
        <w:rPr>
          <w:rFonts w:asciiTheme="minorHAnsi" w:hAnsiTheme="minorHAnsi" w:cstheme="minorHAnsi"/>
          <w:sz w:val="22"/>
          <w:lang w:val="en-GB"/>
        </w:rPr>
        <w:t>.</w:t>
      </w:r>
    </w:p>
    <w:p w14:paraId="6273250C" w14:textId="77777777" w:rsidR="003A2273" w:rsidRDefault="003A2273" w:rsidP="003A2273">
      <w:pPr>
        <w:pStyle w:val="4Bulletedcopyblue"/>
        <w:numPr>
          <w:ilvl w:val="0"/>
          <w:numId w:val="0"/>
        </w:numPr>
        <w:ind w:left="340" w:hanging="169"/>
        <w:rPr>
          <w:rFonts w:asciiTheme="minorHAnsi" w:hAnsiTheme="minorHAnsi" w:cstheme="minorHAnsi"/>
          <w:sz w:val="22"/>
          <w:lang w:val="en-GB"/>
        </w:rPr>
      </w:pPr>
    </w:p>
    <w:p w14:paraId="4188C414" w14:textId="76612DD3" w:rsidR="005B03D7" w:rsidRPr="00672846" w:rsidRDefault="000C29FB" w:rsidP="003A2273">
      <w:pPr>
        <w:pStyle w:val="4Bulletedcopyblue"/>
        <w:numPr>
          <w:ilvl w:val="0"/>
          <w:numId w:val="0"/>
        </w:numPr>
        <w:ind w:left="340" w:hanging="169"/>
        <w:rPr>
          <w:rFonts w:asciiTheme="minorHAnsi" w:hAnsiTheme="minorHAnsi" w:cstheme="minorHAnsi"/>
          <w:color w:val="002060"/>
          <w:sz w:val="22"/>
          <w:lang w:val="en-GB"/>
        </w:rPr>
      </w:pPr>
      <w:r w:rsidRPr="00672846">
        <w:rPr>
          <w:rFonts w:asciiTheme="minorHAnsi" w:hAnsiTheme="minorHAnsi" w:cstheme="minorHAnsi"/>
          <w:b/>
          <w:color w:val="002060"/>
          <w:sz w:val="28"/>
          <w:lang w:val="en-GB"/>
        </w:rPr>
        <w:t>Teaching Assistants</w:t>
      </w:r>
    </w:p>
    <w:p w14:paraId="36D6F847" w14:textId="60986F5F"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t xml:space="preserve">Teaching assistants </w:t>
      </w:r>
      <w:r>
        <w:rPr>
          <w:rFonts w:asciiTheme="minorHAnsi" w:hAnsiTheme="minorHAnsi" w:cstheme="minorHAnsi"/>
          <w:sz w:val="22"/>
          <w:lang w:val="en-GB"/>
        </w:rPr>
        <w:t xml:space="preserve">may be asked to supervise a class engagement with the remote learning directed by </w:t>
      </w:r>
      <w:r w:rsidR="00DC55F9">
        <w:rPr>
          <w:rFonts w:asciiTheme="minorHAnsi" w:hAnsiTheme="minorHAnsi" w:cstheme="minorHAnsi"/>
          <w:sz w:val="22"/>
          <w:lang w:val="en-GB"/>
        </w:rPr>
        <w:t xml:space="preserve">the </w:t>
      </w:r>
      <w:r>
        <w:rPr>
          <w:rFonts w:asciiTheme="minorHAnsi" w:hAnsiTheme="minorHAnsi" w:cstheme="minorHAnsi"/>
          <w:sz w:val="22"/>
          <w:lang w:val="en-GB"/>
        </w:rPr>
        <w:t>teacher.</w:t>
      </w:r>
    </w:p>
    <w:p w14:paraId="6FFF7A6E" w14:textId="77777777"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t xml:space="preserve">If they are unable to work for any reason during this time, for example due to sickness or caring for a dependent, they should report this using the normal absence procedure. </w:t>
      </w:r>
    </w:p>
    <w:p w14:paraId="3708C878" w14:textId="03993B09"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t>During the school day, teaching assistant</w:t>
      </w:r>
      <w:r w:rsidR="004206A6">
        <w:rPr>
          <w:rFonts w:asciiTheme="minorHAnsi" w:hAnsiTheme="minorHAnsi" w:cstheme="minorHAnsi"/>
          <w:sz w:val="22"/>
          <w:lang w:val="en-GB"/>
        </w:rPr>
        <w:t>s should</w:t>
      </w:r>
      <w:r w:rsidR="00DC55F9">
        <w:rPr>
          <w:rFonts w:asciiTheme="minorHAnsi" w:hAnsiTheme="minorHAnsi" w:cstheme="minorHAnsi"/>
          <w:sz w:val="22"/>
          <w:lang w:val="en-GB"/>
        </w:rPr>
        <w:t xml:space="preserve"> complete tasks if</w:t>
      </w:r>
      <w:r w:rsidRPr="00C7058D">
        <w:rPr>
          <w:rFonts w:asciiTheme="minorHAnsi" w:hAnsiTheme="minorHAnsi" w:cstheme="minorHAnsi"/>
          <w:sz w:val="22"/>
          <w:lang w:val="en-GB"/>
        </w:rPr>
        <w:t xml:space="preserve"> directed by a member of the SLT.</w:t>
      </w:r>
      <w:r w:rsidR="00672846">
        <w:rPr>
          <w:rFonts w:asciiTheme="minorHAnsi" w:hAnsiTheme="minorHAnsi" w:cstheme="minorHAnsi"/>
          <w:sz w:val="22"/>
          <w:lang w:val="en-GB"/>
        </w:rPr>
        <w:t xml:space="preserve"> All TAs also deliver interventions, both to pupils who are still in school and also, in the case of partial school closures, via Google Meet live interventions.</w:t>
      </w:r>
    </w:p>
    <w:p w14:paraId="66FF7CD5"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t>Senior Leaders</w:t>
      </w:r>
    </w:p>
    <w:p w14:paraId="7264DE07" w14:textId="77777777"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lastRenderedPageBreak/>
        <w:t>Alongside any teaching responsibilities, senior leaders are responsible for:</w:t>
      </w:r>
    </w:p>
    <w:p w14:paraId="22A6ACE7" w14:textId="2CAC3CBE"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Co-ordinating the remote learning approach across the school</w:t>
      </w:r>
      <w:r w:rsidR="004206A6">
        <w:rPr>
          <w:rFonts w:asciiTheme="minorHAnsi" w:hAnsiTheme="minorHAnsi" w:cstheme="minorHAnsi"/>
          <w:sz w:val="22"/>
          <w:lang w:val="en-GB"/>
        </w:rPr>
        <w:t>,</w:t>
      </w:r>
      <w:r w:rsidRPr="00C7058D">
        <w:rPr>
          <w:rFonts w:asciiTheme="minorHAnsi" w:hAnsiTheme="minorHAnsi" w:cstheme="minorHAnsi"/>
          <w:sz w:val="22"/>
          <w:lang w:val="en-GB"/>
        </w:rPr>
        <w:t xml:space="preserve"> inc</w:t>
      </w:r>
      <w:r w:rsidR="004206A6">
        <w:rPr>
          <w:rFonts w:asciiTheme="minorHAnsi" w:hAnsiTheme="minorHAnsi" w:cstheme="minorHAnsi"/>
          <w:sz w:val="22"/>
          <w:lang w:val="en-GB"/>
        </w:rPr>
        <w:t>luding</w:t>
      </w:r>
      <w:r w:rsidRPr="00C7058D">
        <w:rPr>
          <w:rFonts w:asciiTheme="minorHAnsi" w:hAnsiTheme="minorHAnsi" w:cstheme="minorHAnsi"/>
          <w:sz w:val="22"/>
          <w:lang w:val="en-GB"/>
        </w:rPr>
        <w:t xml:space="preserve"> daily monitoring of engagement.</w:t>
      </w:r>
      <w:r>
        <w:rPr>
          <w:rFonts w:asciiTheme="minorHAnsi" w:hAnsiTheme="minorHAnsi" w:cstheme="minorHAnsi"/>
          <w:sz w:val="22"/>
          <w:lang w:val="en-GB"/>
        </w:rPr>
        <w:t xml:space="preserve"> </w:t>
      </w:r>
    </w:p>
    <w:p w14:paraId="6F43E538" w14:textId="755B0C29"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Monitoring the effectiveness of remote learning –</w:t>
      </w:r>
      <w:r w:rsidR="00672846">
        <w:rPr>
          <w:rFonts w:asciiTheme="minorHAnsi" w:hAnsiTheme="minorHAnsi" w:cstheme="minorHAnsi"/>
          <w:sz w:val="22"/>
          <w:lang w:val="en-GB"/>
        </w:rPr>
        <w:t xml:space="preserve"> </w:t>
      </w:r>
      <w:r w:rsidRPr="00C7058D">
        <w:rPr>
          <w:rFonts w:asciiTheme="minorHAnsi" w:hAnsiTheme="minorHAnsi" w:cstheme="minorHAnsi"/>
          <w:sz w:val="22"/>
          <w:lang w:val="en-GB"/>
        </w:rPr>
        <w:t>through re</w:t>
      </w:r>
      <w:r w:rsidR="00672846">
        <w:rPr>
          <w:rFonts w:asciiTheme="minorHAnsi" w:hAnsiTheme="minorHAnsi" w:cstheme="minorHAnsi"/>
          <w:sz w:val="22"/>
          <w:lang w:val="en-GB"/>
        </w:rPr>
        <w:t>gular meetings with teaching staff</w:t>
      </w:r>
      <w:r w:rsidRPr="00C7058D">
        <w:rPr>
          <w:rFonts w:asciiTheme="minorHAnsi" w:hAnsiTheme="minorHAnsi" w:cstheme="minorHAnsi"/>
          <w:sz w:val="22"/>
          <w:lang w:val="en-GB"/>
        </w:rPr>
        <w:t>, reviewing work set or reaching out for feedback from pupils and parents</w:t>
      </w:r>
    </w:p>
    <w:p w14:paraId="1ABD843D"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Monitoring the security of remote learning systems, including data protection and safeguarding considerations</w:t>
      </w:r>
    </w:p>
    <w:p w14:paraId="7386EB67"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t>Designated safeguarding lead</w:t>
      </w:r>
    </w:p>
    <w:p w14:paraId="1A01C70E" w14:textId="77777777"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t xml:space="preserve">The DSL is responsible for managing and dealing with all safeguarding concerns. For further information, please see the Safeguarding and Child Protection Policy. </w:t>
      </w:r>
    </w:p>
    <w:p w14:paraId="513E28A5"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t xml:space="preserve">IT Technicians </w:t>
      </w:r>
    </w:p>
    <w:p w14:paraId="58AA237F" w14:textId="77777777" w:rsidR="005B03D7" w:rsidRPr="00C7058D" w:rsidRDefault="000C29FB">
      <w:pPr>
        <w:rPr>
          <w:rFonts w:asciiTheme="minorHAnsi" w:hAnsiTheme="minorHAnsi" w:cstheme="minorHAnsi"/>
          <w:szCs w:val="20"/>
        </w:rPr>
      </w:pPr>
      <w:r w:rsidRPr="00C7058D">
        <w:rPr>
          <w:rFonts w:asciiTheme="minorHAnsi" w:hAnsiTheme="minorHAnsi" w:cstheme="minorHAnsi"/>
          <w:szCs w:val="20"/>
        </w:rPr>
        <w:t>IT technicians are responsible for:</w:t>
      </w:r>
    </w:p>
    <w:p w14:paraId="1220AC03" w14:textId="77777777" w:rsidR="005B03D7" w:rsidRPr="00C7058D" w:rsidRDefault="000C29FB">
      <w:pPr>
        <w:pStyle w:val="4Bulletedcopyblue"/>
        <w:rPr>
          <w:rFonts w:asciiTheme="minorHAnsi" w:hAnsiTheme="minorHAnsi" w:cstheme="minorHAnsi"/>
          <w:sz w:val="22"/>
        </w:rPr>
      </w:pPr>
      <w:r w:rsidRPr="00C7058D">
        <w:rPr>
          <w:rFonts w:asciiTheme="minorHAnsi" w:hAnsiTheme="minorHAnsi" w:cstheme="minorHAnsi"/>
          <w:sz w:val="22"/>
        </w:rPr>
        <w:t>Fixing issues with systems used to set and collect work</w:t>
      </w:r>
    </w:p>
    <w:p w14:paraId="0A739FA6" w14:textId="77777777" w:rsidR="005B03D7" w:rsidRPr="00C7058D" w:rsidRDefault="000C29FB">
      <w:pPr>
        <w:pStyle w:val="4Bulletedcopyblue"/>
        <w:rPr>
          <w:rFonts w:asciiTheme="minorHAnsi" w:hAnsiTheme="minorHAnsi" w:cstheme="minorHAnsi"/>
          <w:sz w:val="22"/>
        </w:rPr>
      </w:pPr>
      <w:r w:rsidRPr="00C7058D">
        <w:rPr>
          <w:rFonts w:asciiTheme="minorHAnsi" w:hAnsiTheme="minorHAnsi" w:cstheme="minorHAnsi"/>
          <w:sz w:val="22"/>
        </w:rPr>
        <w:t>Helping staff with any technical issues they’re experiencing</w:t>
      </w:r>
    </w:p>
    <w:p w14:paraId="10C04B65" w14:textId="77777777" w:rsidR="005B03D7" w:rsidRPr="00C7058D" w:rsidRDefault="000C29FB">
      <w:pPr>
        <w:pStyle w:val="4Bulletedcopyblue"/>
        <w:rPr>
          <w:rFonts w:asciiTheme="minorHAnsi" w:hAnsiTheme="minorHAnsi" w:cstheme="minorHAnsi"/>
          <w:sz w:val="22"/>
        </w:rPr>
      </w:pPr>
      <w:r w:rsidRPr="00C7058D">
        <w:rPr>
          <w:rFonts w:asciiTheme="minorHAnsi" w:hAnsiTheme="minorHAnsi" w:cstheme="minorHAnsi"/>
          <w:sz w:val="22"/>
        </w:rPr>
        <w:t>Reviewing the security of remote learning systems and flagging any data protection breaches to the data protection officer</w:t>
      </w:r>
    </w:p>
    <w:p w14:paraId="3C191BFC" w14:textId="77777777" w:rsidR="005B03D7" w:rsidRPr="00C7058D" w:rsidRDefault="000C29FB">
      <w:pPr>
        <w:pStyle w:val="4Bulletedcopyblue"/>
        <w:rPr>
          <w:rFonts w:asciiTheme="minorHAnsi" w:hAnsiTheme="minorHAnsi" w:cstheme="minorHAnsi"/>
          <w:sz w:val="22"/>
        </w:rPr>
      </w:pPr>
      <w:r w:rsidRPr="00C7058D">
        <w:rPr>
          <w:rFonts w:asciiTheme="minorHAnsi" w:hAnsiTheme="minorHAnsi" w:cstheme="minorHAnsi"/>
          <w:sz w:val="22"/>
        </w:rPr>
        <w:t>Assisting pupils and parents with accessing the internet or devices</w:t>
      </w:r>
    </w:p>
    <w:p w14:paraId="2A537887"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t xml:space="preserve">The SENCO </w:t>
      </w:r>
    </w:p>
    <w:p w14:paraId="5F438EAF" w14:textId="77777777" w:rsidR="005B03D7" w:rsidRPr="00582EED" w:rsidRDefault="000C29FB">
      <w:pPr>
        <w:pStyle w:val="Subhead2"/>
        <w:rPr>
          <w:rFonts w:asciiTheme="minorHAnsi" w:hAnsiTheme="minorHAnsi" w:cstheme="minorHAnsi"/>
          <w:b w:val="0"/>
          <w:color w:val="auto"/>
          <w:sz w:val="22"/>
          <w:lang w:val="en-GB"/>
        </w:rPr>
      </w:pPr>
      <w:r w:rsidRPr="00582EED">
        <w:rPr>
          <w:rFonts w:asciiTheme="minorHAnsi" w:hAnsiTheme="minorHAnsi" w:cstheme="minorHAnsi"/>
          <w:b w:val="0"/>
          <w:color w:val="auto"/>
          <w:sz w:val="22"/>
          <w:lang w:val="en-GB"/>
        </w:rPr>
        <w:t>Liaising with the ICT technicians to ensure that the technology used for remote learning is accessible to all pupils and that reasonable adjustments are made where required.</w:t>
      </w:r>
    </w:p>
    <w:p w14:paraId="3DC5BFE4" w14:textId="66A313D9" w:rsidR="005B03D7" w:rsidRPr="00582EED" w:rsidRDefault="000C29FB">
      <w:pPr>
        <w:pStyle w:val="4Bulletedcopyblue"/>
        <w:rPr>
          <w:rFonts w:asciiTheme="minorHAnsi" w:hAnsiTheme="minorHAnsi" w:cstheme="minorHAnsi"/>
          <w:sz w:val="22"/>
          <w:szCs w:val="24"/>
          <w:lang w:val="en-GB"/>
        </w:rPr>
      </w:pPr>
      <w:r w:rsidRPr="00582EED">
        <w:rPr>
          <w:rFonts w:asciiTheme="minorHAnsi" w:hAnsiTheme="minorHAnsi" w:cstheme="minorHAnsi"/>
          <w:sz w:val="22"/>
          <w:szCs w:val="24"/>
          <w:lang w:val="en-GB"/>
        </w:rPr>
        <w:t>Ensuring that pupils with EHC plans continue to have their needs met while learning remotely, and liaising with the headteacher and other organisations to make any alternate arrangements for pupils with EHC plans and IH</w:t>
      </w:r>
      <w:r w:rsidR="004206A6" w:rsidRPr="00582EED">
        <w:rPr>
          <w:rFonts w:asciiTheme="minorHAnsi" w:hAnsiTheme="minorHAnsi" w:cstheme="minorHAnsi"/>
          <w:sz w:val="22"/>
          <w:szCs w:val="24"/>
          <w:lang w:val="en-GB"/>
        </w:rPr>
        <w:t>C</w:t>
      </w:r>
      <w:r w:rsidRPr="00582EED">
        <w:rPr>
          <w:rFonts w:asciiTheme="minorHAnsi" w:hAnsiTheme="minorHAnsi" w:cstheme="minorHAnsi"/>
          <w:sz w:val="22"/>
          <w:szCs w:val="24"/>
          <w:lang w:val="en-GB"/>
        </w:rPr>
        <w:t>Ps</w:t>
      </w:r>
    </w:p>
    <w:p w14:paraId="665F7261" w14:textId="77777777" w:rsidR="005B03D7" w:rsidRPr="00582EED" w:rsidRDefault="000C29FB">
      <w:pPr>
        <w:pStyle w:val="4Bulletedcopyblue"/>
        <w:rPr>
          <w:rFonts w:asciiTheme="minorHAnsi" w:hAnsiTheme="minorHAnsi" w:cstheme="minorHAnsi"/>
          <w:sz w:val="22"/>
          <w:szCs w:val="24"/>
          <w:lang w:val="en-GB"/>
        </w:rPr>
      </w:pPr>
      <w:r w:rsidRPr="00582EED">
        <w:rPr>
          <w:rFonts w:asciiTheme="minorHAnsi" w:hAnsiTheme="minorHAnsi" w:cstheme="minorHAnsi"/>
          <w:sz w:val="22"/>
          <w:szCs w:val="24"/>
          <w:lang w:val="en-GB"/>
        </w:rPr>
        <w:t>Identifying the level of support</w:t>
      </w:r>
    </w:p>
    <w:p w14:paraId="40EE82AC" w14:textId="1917CB0A" w:rsidR="00672846" w:rsidRPr="00582EED" w:rsidRDefault="00672846">
      <w:pPr>
        <w:pStyle w:val="4Bulletedcopyblue"/>
        <w:rPr>
          <w:rFonts w:asciiTheme="minorHAnsi" w:hAnsiTheme="minorHAnsi" w:cstheme="minorHAnsi"/>
          <w:sz w:val="22"/>
          <w:szCs w:val="24"/>
          <w:lang w:val="en-GB"/>
        </w:rPr>
      </w:pPr>
      <w:r w:rsidRPr="00582EED">
        <w:rPr>
          <w:rFonts w:asciiTheme="minorHAnsi" w:hAnsiTheme="minorHAnsi" w:cstheme="minorHAnsi"/>
          <w:sz w:val="22"/>
          <w:szCs w:val="24"/>
          <w:lang w:val="en-GB"/>
        </w:rPr>
        <w:t>Monitoring interventions with TAs</w:t>
      </w:r>
    </w:p>
    <w:p w14:paraId="6F30577F" w14:textId="77777777" w:rsidR="005B03D7" w:rsidRPr="00C7058D" w:rsidRDefault="005B03D7" w:rsidP="00DC55F9">
      <w:pPr>
        <w:pStyle w:val="4Bulletedcopyblue"/>
        <w:numPr>
          <w:ilvl w:val="0"/>
          <w:numId w:val="0"/>
        </w:numPr>
        <w:rPr>
          <w:rFonts w:asciiTheme="minorHAnsi" w:hAnsiTheme="minorHAnsi" w:cstheme="minorHAnsi"/>
          <w:b/>
          <w:sz w:val="22"/>
        </w:rPr>
      </w:pPr>
    </w:p>
    <w:p w14:paraId="2C99A6F0"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t xml:space="preserve">The SBM </w:t>
      </w:r>
    </w:p>
    <w:p w14:paraId="1DA60C26" w14:textId="77777777" w:rsidR="005B03D7" w:rsidRPr="00C7058D" w:rsidRDefault="000C29FB">
      <w:pPr>
        <w:pStyle w:val="4Bulletedcopyblue"/>
        <w:rPr>
          <w:rFonts w:asciiTheme="minorHAnsi" w:hAnsiTheme="minorHAnsi" w:cstheme="minorHAnsi"/>
          <w:sz w:val="22"/>
        </w:rPr>
      </w:pPr>
      <w:r w:rsidRPr="00C7058D">
        <w:rPr>
          <w:rFonts w:asciiTheme="minorHAnsi" w:hAnsiTheme="minorHAnsi" w:cstheme="minorHAnsi"/>
          <w:sz w:val="22"/>
        </w:rPr>
        <w:t>Ensuring value for money when arranging the procurement of equipment or technology.</w:t>
      </w:r>
    </w:p>
    <w:p w14:paraId="062CC1CF" w14:textId="77777777" w:rsidR="005B03D7" w:rsidRPr="00C7058D" w:rsidRDefault="000C29FB">
      <w:pPr>
        <w:pStyle w:val="4Bulletedcopyblue"/>
        <w:rPr>
          <w:rFonts w:asciiTheme="minorHAnsi" w:hAnsiTheme="minorHAnsi" w:cstheme="minorHAnsi"/>
          <w:sz w:val="22"/>
        </w:rPr>
      </w:pPr>
      <w:r w:rsidRPr="00C7058D">
        <w:rPr>
          <w:rFonts w:asciiTheme="minorHAnsi" w:hAnsiTheme="minorHAnsi" w:cstheme="minorHAnsi"/>
          <w:sz w:val="22"/>
        </w:rPr>
        <w:t xml:space="preserve">Ensuring </w:t>
      </w:r>
      <w:r w:rsidRPr="00C7058D">
        <w:rPr>
          <w:rFonts w:asciiTheme="minorHAnsi" w:hAnsiTheme="minorHAnsi" w:cstheme="minorHAnsi"/>
          <w:sz w:val="24"/>
          <w:szCs w:val="22"/>
          <w:lang w:val="en-GB"/>
        </w:rPr>
        <w:t>that the school has adequate insurance to cover all remote working arrangements.</w:t>
      </w:r>
    </w:p>
    <w:p w14:paraId="7E13D7EB" w14:textId="77777777" w:rsidR="005B03D7" w:rsidRPr="00C7058D" w:rsidRDefault="005B03D7">
      <w:pPr>
        <w:pStyle w:val="1bodycopy10pt"/>
        <w:rPr>
          <w:rFonts w:asciiTheme="minorHAnsi" w:hAnsiTheme="minorHAnsi" w:cstheme="minorHAnsi"/>
          <w:sz w:val="22"/>
          <w:lang w:val="en-GB"/>
        </w:rPr>
      </w:pPr>
    </w:p>
    <w:p w14:paraId="5A4F5BA3"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t>Pupils and parents</w:t>
      </w:r>
    </w:p>
    <w:p w14:paraId="317B736D" w14:textId="77777777" w:rsidR="005B03D7" w:rsidRPr="00C7058D" w:rsidRDefault="000C29FB">
      <w:pPr>
        <w:pStyle w:val="1bodycopy"/>
        <w:rPr>
          <w:rFonts w:asciiTheme="minorHAnsi" w:hAnsiTheme="minorHAnsi" w:cstheme="minorHAnsi"/>
          <w:sz w:val="22"/>
          <w:lang w:val="en-GB"/>
        </w:rPr>
      </w:pPr>
      <w:r w:rsidRPr="00C7058D">
        <w:rPr>
          <w:rFonts w:asciiTheme="minorHAnsi" w:hAnsiTheme="minorHAnsi" w:cstheme="minorHAnsi"/>
          <w:sz w:val="22"/>
          <w:lang w:val="en-GB"/>
        </w:rPr>
        <w:t>Staff can expect pupils learning remotely to:</w:t>
      </w:r>
    </w:p>
    <w:p w14:paraId="6807F60F"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Complete work to the deadline set by teachers</w:t>
      </w:r>
    </w:p>
    <w:p w14:paraId="14779902"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Seek help if they need it, from teachers</w:t>
      </w:r>
    </w:p>
    <w:p w14:paraId="1C818E16" w14:textId="573D2878" w:rsidR="00DC55F9" w:rsidRPr="00276A5C" w:rsidRDefault="000C29FB" w:rsidP="00276A5C">
      <w:pPr>
        <w:pStyle w:val="4Bulletedcopyblue"/>
        <w:rPr>
          <w:rFonts w:asciiTheme="minorHAnsi" w:hAnsiTheme="minorHAnsi" w:cstheme="minorHAnsi"/>
          <w:sz w:val="22"/>
          <w:lang w:val="en-GB"/>
        </w:rPr>
      </w:pPr>
      <w:r w:rsidRPr="00C7058D">
        <w:rPr>
          <w:rFonts w:asciiTheme="minorHAnsi" w:hAnsiTheme="minorHAnsi" w:cstheme="minorHAnsi"/>
          <w:sz w:val="22"/>
          <w:lang w:val="en-GB"/>
        </w:rPr>
        <w:lastRenderedPageBreak/>
        <w:t>Alert teachers if they’re not able to complete work</w:t>
      </w:r>
    </w:p>
    <w:p w14:paraId="64AEFAC6" w14:textId="77777777" w:rsidR="005B03D7" w:rsidRPr="00C7058D" w:rsidRDefault="000C29FB">
      <w:pPr>
        <w:pStyle w:val="1bodycopy"/>
        <w:rPr>
          <w:rFonts w:asciiTheme="minorHAnsi" w:hAnsiTheme="minorHAnsi" w:cstheme="minorHAnsi"/>
          <w:sz w:val="22"/>
          <w:lang w:val="en-GB"/>
        </w:rPr>
      </w:pPr>
      <w:r w:rsidRPr="00C7058D">
        <w:rPr>
          <w:rFonts w:asciiTheme="minorHAnsi" w:hAnsiTheme="minorHAnsi" w:cstheme="minorHAnsi"/>
          <w:sz w:val="22"/>
          <w:lang w:val="en-GB"/>
        </w:rPr>
        <w:t>Staff can expect parents with children learning remotely to:</w:t>
      </w:r>
    </w:p>
    <w:p w14:paraId="27D75B4B"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Make the school aware if their child is sick or otherwise can’t complete work</w:t>
      </w:r>
    </w:p>
    <w:p w14:paraId="0BD60C2A" w14:textId="6F6F6545"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Seek help fr</w:t>
      </w:r>
      <w:r w:rsidR="00DC55F9">
        <w:rPr>
          <w:rFonts w:asciiTheme="minorHAnsi" w:hAnsiTheme="minorHAnsi" w:cstheme="minorHAnsi"/>
          <w:sz w:val="22"/>
          <w:lang w:val="en-GB"/>
        </w:rPr>
        <w:t>om the school if they need it</w:t>
      </w:r>
    </w:p>
    <w:p w14:paraId="085593FB" w14:textId="6F1CEEA2" w:rsidR="005B03D7" w:rsidRPr="00276A5C" w:rsidRDefault="000C29FB" w:rsidP="00276A5C">
      <w:pPr>
        <w:pStyle w:val="4Bulletedcopyblue"/>
        <w:rPr>
          <w:rFonts w:asciiTheme="minorHAnsi" w:hAnsiTheme="minorHAnsi" w:cstheme="minorHAnsi"/>
          <w:sz w:val="22"/>
          <w:lang w:val="en-GB"/>
        </w:rPr>
      </w:pPr>
      <w:r w:rsidRPr="00C7058D">
        <w:rPr>
          <w:rFonts w:asciiTheme="minorHAnsi" w:hAnsiTheme="minorHAnsi" w:cstheme="minorHAnsi"/>
          <w:sz w:val="22"/>
          <w:lang w:val="en-GB"/>
        </w:rPr>
        <w:t>Be respectful when making any complaints or concerns known to staff</w:t>
      </w:r>
    </w:p>
    <w:p w14:paraId="561AC3DF"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t>Governing Board</w:t>
      </w:r>
    </w:p>
    <w:p w14:paraId="5BD92AFC" w14:textId="77777777"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t>The governing board is responsible for:</w:t>
      </w:r>
    </w:p>
    <w:p w14:paraId="3552F1BF"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Monitoring the school’s approach to providing remote learning to ensure education remains as high quality as possible</w:t>
      </w:r>
    </w:p>
    <w:p w14:paraId="4A10EAF4"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Ensuring that staff are certain that remote learning systems are appropriately secure, for both data protection and safeguarding reasons</w:t>
      </w:r>
    </w:p>
    <w:p w14:paraId="06125FD2" w14:textId="77777777" w:rsidR="005B03D7" w:rsidRPr="00C7058D" w:rsidRDefault="005B03D7">
      <w:pPr>
        <w:pStyle w:val="4Bulletedcopyblue"/>
        <w:numPr>
          <w:ilvl w:val="0"/>
          <w:numId w:val="0"/>
        </w:numPr>
        <w:ind w:left="340" w:hanging="169"/>
        <w:rPr>
          <w:rFonts w:asciiTheme="minorHAnsi" w:hAnsiTheme="minorHAnsi" w:cstheme="minorHAnsi"/>
          <w:sz w:val="22"/>
          <w:highlight w:val="yellow"/>
          <w:lang w:val="en-GB"/>
        </w:rPr>
      </w:pPr>
    </w:p>
    <w:p w14:paraId="09F2B237" w14:textId="77777777" w:rsidR="005B03D7" w:rsidRPr="00C7058D" w:rsidRDefault="000C29FB">
      <w:pPr>
        <w:pStyle w:val="Heading1"/>
        <w:rPr>
          <w:rFonts w:asciiTheme="minorHAnsi" w:hAnsiTheme="minorHAnsi" w:cstheme="minorHAnsi"/>
          <w:sz w:val="32"/>
        </w:rPr>
      </w:pPr>
      <w:bookmarkStart w:id="1" w:name="_Toc42788455"/>
      <w:r w:rsidRPr="00C7058D">
        <w:rPr>
          <w:rFonts w:asciiTheme="minorHAnsi" w:hAnsiTheme="minorHAnsi" w:cstheme="minorHAnsi"/>
          <w:sz w:val="32"/>
        </w:rPr>
        <w:t>7. Links with other policies</w:t>
      </w:r>
      <w:bookmarkEnd w:id="1"/>
      <w:r w:rsidRPr="00C7058D">
        <w:rPr>
          <w:rFonts w:asciiTheme="minorHAnsi" w:hAnsiTheme="minorHAnsi" w:cstheme="minorHAnsi"/>
          <w:sz w:val="32"/>
        </w:rPr>
        <w:t xml:space="preserve"> and development plans </w:t>
      </w:r>
    </w:p>
    <w:p w14:paraId="3EABA0ED" w14:textId="77777777" w:rsidR="005B03D7" w:rsidRPr="00C7058D" w:rsidRDefault="000C29FB">
      <w:pPr>
        <w:rPr>
          <w:rFonts w:asciiTheme="minorHAnsi" w:hAnsiTheme="minorHAnsi" w:cstheme="minorHAnsi"/>
          <w:szCs w:val="20"/>
        </w:rPr>
      </w:pPr>
      <w:r w:rsidRPr="00C7058D">
        <w:rPr>
          <w:rFonts w:asciiTheme="minorHAnsi" w:hAnsiTheme="minorHAnsi" w:cstheme="minorHAnsi"/>
          <w:szCs w:val="20"/>
        </w:rPr>
        <w:t>This policy is linked to our:</w:t>
      </w:r>
    </w:p>
    <w:p w14:paraId="59497FBC"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 xml:space="preserve">Safeguarding </w:t>
      </w:r>
    </w:p>
    <w:p w14:paraId="73B62EC1"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Behaviour policy</w:t>
      </w:r>
    </w:p>
    <w:p w14:paraId="2F2C8BB0"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 xml:space="preserve">Child protection policy </w:t>
      </w:r>
    </w:p>
    <w:p w14:paraId="5AF7B63A"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Data protection policy and privacy notices</w:t>
      </w:r>
    </w:p>
    <w:p w14:paraId="6C16C05C" w14:textId="55579CD6" w:rsidR="005B03D7" w:rsidRPr="00C7058D" w:rsidRDefault="004206A6">
      <w:pPr>
        <w:pStyle w:val="4Bulletedcopyblue"/>
        <w:rPr>
          <w:rFonts w:asciiTheme="minorHAnsi" w:hAnsiTheme="minorHAnsi" w:cstheme="minorHAnsi"/>
          <w:sz w:val="22"/>
          <w:lang w:val="en-GB"/>
        </w:rPr>
      </w:pPr>
      <w:r>
        <w:rPr>
          <w:rFonts w:asciiTheme="minorHAnsi" w:hAnsiTheme="minorHAnsi" w:cstheme="minorHAnsi"/>
          <w:sz w:val="22"/>
          <w:lang w:val="en-GB"/>
        </w:rPr>
        <w:t xml:space="preserve">Online safety </w:t>
      </w:r>
      <w:r w:rsidR="000C29FB" w:rsidRPr="00C7058D">
        <w:rPr>
          <w:rFonts w:asciiTheme="minorHAnsi" w:hAnsiTheme="minorHAnsi" w:cstheme="minorHAnsi"/>
          <w:sz w:val="22"/>
          <w:lang w:val="en-GB"/>
        </w:rPr>
        <w:t xml:space="preserve">acceptable use policy </w:t>
      </w:r>
    </w:p>
    <w:p w14:paraId="5541A8AB"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 xml:space="preserve">Code of Conduct for Phone calls, Video conferencing and recorded video </w:t>
      </w:r>
    </w:p>
    <w:p w14:paraId="6F57B04E" w14:textId="0435C6F1" w:rsidR="005B03D7" w:rsidRDefault="000C29FB" w:rsidP="00DC55F9">
      <w:pPr>
        <w:pStyle w:val="4Bulletedcopyblue"/>
        <w:rPr>
          <w:rFonts w:asciiTheme="minorHAnsi" w:hAnsiTheme="minorHAnsi" w:cstheme="minorHAnsi"/>
          <w:sz w:val="22"/>
          <w:lang w:val="en-GB"/>
        </w:rPr>
      </w:pPr>
      <w:r w:rsidRPr="00C7058D">
        <w:rPr>
          <w:rFonts w:asciiTheme="minorHAnsi" w:hAnsiTheme="minorHAnsi" w:cstheme="minorHAnsi"/>
          <w:sz w:val="22"/>
          <w:lang w:val="en-GB"/>
        </w:rPr>
        <w:t xml:space="preserve">End User Agreements for </w:t>
      </w:r>
      <w:r w:rsidR="004206A6">
        <w:rPr>
          <w:rFonts w:asciiTheme="minorHAnsi" w:hAnsiTheme="minorHAnsi" w:cstheme="minorHAnsi"/>
          <w:sz w:val="22"/>
          <w:lang w:val="en-GB"/>
        </w:rPr>
        <w:t>Seesaw and Google Classroom</w:t>
      </w:r>
      <w:r>
        <w:rPr>
          <w:rFonts w:asciiTheme="minorHAnsi" w:hAnsiTheme="minorHAnsi" w:cstheme="minorHAnsi"/>
          <w:sz w:val="22"/>
          <w:lang w:val="en-GB"/>
        </w:rPr>
        <w:t xml:space="preserve">. </w:t>
      </w:r>
    </w:p>
    <w:p w14:paraId="1E1DC865" w14:textId="1368987F" w:rsidR="00212742" w:rsidRDefault="00212742" w:rsidP="00DC55F9">
      <w:pPr>
        <w:pStyle w:val="4Bulletedcopyblue"/>
        <w:rPr>
          <w:rFonts w:asciiTheme="minorHAnsi" w:hAnsiTheme="minorHAnsi" w:cstheme="minorHAnsi"/>
          <w:sz w:val="22"/>
          <w:lang w:val="en-GB"/>
        </w:rPr>
      </w:pPr>
      <w:r>
        <w:rPr>
          <w:rFonts w:asciiTheme="minorHAnsi" w:hAnsiTheme="minorHAnsi" w:cstheme="minorHAnsi"/>
          <w:sz w:val="22"/>
          <w:lang w:val="en-GB"/>
        </w:rPr>
        <w:t>Business Continuity Management Plan</w:t>
      </w:r>
    </w:p>
    <w:p w14:paraId="12F99539" w14:textId="77777777" w:rsidR="008458BD" w:rsidRDefault="008458BD" w:rsidP="008458BD">
      <w:pPr>
        <w:pStyle w:val="4Bulletedcopyblue"/>
        <w:numPr>
          <w:ilvl w:val="0"/>
          <w:numId w:val="0"/>
        </w:numPr>
        <w:ind w:left="340" w:hanging="169"/>
        <w:rPr>
          <w:rFonts w:asciiTheme="minorHAnsi" w:hAnsiTheme="minorHAnsi" w:cstheme="minorHAnsi"/>
          <w:sz w:val="22"/>
          <w:lang w:val="en-GB"/>
        </w:rPr>
      </w:pPr>
    </w:p>
    <w:p w14:paraId="0BDE5FC9" w14:textId="488EDD59" w:rsidR="008458BD" w:rsidRDefault="008458BD" w:rsidP="008458BD">
      <w:pPr>
        <w:pStyle w:val="4Bulletedcopyblue"/>
        <w:numPr>
          <w:ilvl w:val="0"/>
          <w:numId w:val="0"/>
        </w:numPr>
        <w:ind w:left="340" w:hanging="169"/>
        <w:rPr>
          <w:rFonts w:asciiTheme="minorHAnsi" w:hAnsiTheme="minorHAnsi" w:cstheme="minorHAnsi"/>
          <w:sz w:val="22"/>
          <w:lang w:val="en-GB"/>
        </w:rPr>
      </w:pPr>
      <w:r>
        <w:rPr>
          <w:rFonts w:asciiTheme="minorHAnsi" w:hAnsiTheme="minorHAnsi" w:cstheme="minorHAnsi"/>
          <w:sz w:val="22"/>
          <w:lang w:val="en-GB"/>
        </w:rPr>
        <w:t xml:space="preserve">Signed: </w:t>
      </w:r>
      <w:r w:rsidR="00672846" w:rsidRPr="00672846">
        <w:rPr>
          <w:rFonts w:asciiTheme="minorHAnsi" w:hAnsiTheme="minorHAnsi" w:cstheme="minorHAnsi"/>
          <w:b/>
          <w:i/>
          <w:sz w:val="22"/>
          <w:lang w:val="en-GB"/>
        </w:rPr>
        <w:t>S Parker</w:t>
      </w:r>
      <w:r>
        <w:rPr>
          <w:rFonts w:asciiTheme="minorHAnsi" w:hAnsiTheme="minorHAnsi" w:cstheme="minorHAnsi"/>
          <w:sz w:val="22"/>
          <w:lang w:val="en-GB"/>
        </w:rPr>
        <w:t xml:space="preserve"> (Headteacher)</w:t>
      </w:r>
    </w:p>
    <w:p w14:paraId="6D0D5EB6" w14:textId="77777777" w:rsidR="008458BD" w:rsidRDefault="008458BD" w:rsidP="008458BD">
      <w:pPr>
        <w:pStyle w:val="4Bulletedcopyblue"/>
        <w:numPr>
          <w:ilvl w:val="0"/>
          <w:numId w:val="0"/>
        </w:numPr>
        <w:ind w:left="340" w:hanging="169"/>
        <w:rPr>
          <w:rFonts w:asciiTheme="minorHAnsi" w:hAnsiTheme="minorHAnsi" w:cstheme="minorHAnsi"/>
          <w:sz w:val="22"/>
          <w:lang w:val="en-GB"/>
        </w:rPr>
      </w:pPr>
    </w:p>
    <w:p w14:paraId="0E015138" w14:textId="29595230" w:rsidR="008458BD" w:rsidRDefault="00672846" w:rsidP="008458BD">
      <w:pPr>
        <w:pStyle w:val="4Bulletedcopyblue"/>
        <w:numPr>
          <w:ilvl w:val="0"/>
          <w:numId w:val="0"/>
        </w:numPr>
        <w:ind w:left="340" w:hanging="169"/>
        <w:rPr>
          <w:rFonts w:asciiTheme="minorHAnsi" w:hAnsiTheme="minorHAnsi" w:cstheme="minorHAnsi"/>
          <w:sz w:val="22"/>
          <w:lang w:val="en-GB"/>
        </w:rPr>
      </w:pPr>
      <w:r w:rsidRPr="00672846">
        <w:rPr>
          <w:rFonts w:asciiTheme="minorHAnsi" w:hAnsiTheme="minorHAnsi" w:cstheme="minorHAnsi"/>
          <w:b/>
          <w:i/>
          <w:sz w:val="22"/>
          <w:lang w:val="en-GB"/>
        </w:rPr>
        <w:t>D Brown</w:t>
      </w:r>
      <w:r w:rsidR="008458BD">
        <w:rPr>
          <w:rFonts w:asciiTheme="minorHAnsi" w:hAnsiTheme="minorHAnsi" w:cstheme="minorHAnsi"/>
          <w:sz w:val="22"/>
          <w:lang w:val="en-GB"/>
        </w:rPr>
        <w:t xml:space="preserve"> (Chair of Governors)</w:t>
      </w:r>
    </w:p>
    <w:p w14:paraId="639587E4" w14:textId="77777777" w:rsidR="008458BD" w:rsidRDefault="008458BD" w:rsidP="008458BD">
      <w:pPr>
        <w:pStyle w:val="4Bulletedcopyblue"/>
        <w:numPr>
          <w:ilvl w:val="0"/>
          <w:numId w:val="0"/>
        </w:numPr>
        <w:ind w:left="340" w:hanging="169"/>
        <w:rPr>
          <w:rFonts w:asciiTheme="minorHAnsi" w:hAnsiTheme="minorHAnsi" w:cstheme="minorHAnsi"/>
          <w:sz w:val="22"/>
          <w:lang w:val="en-GB"/>
        </w:rPr>
      </w:pPr>
    </w:p>
    <w:p w14:paraId="453DD546" w14:textId="74794C79" w:rsidR="008458BD" w:rsidRDefault="008458BD" w:rsidP="008458BD">
      <w:pPr>
        <w:pStyle w:val="4Bulletedcopyblue"/>
        <w:numPr>
          <w:ilvl w:val="0"/>
          <w:numId w:val="0"/>
        </w:numPr>
        <w:ind w:left="340" w:hanging="169"/>
        <w:rPr>
          <w:rFonts w:asciiTheme="minorHAnsi" w:hAnsiTheme="minorHAnsi" w:cstheme="minorHAnsi"/>
          <w:sz w:val="22"/>
          <w:lang w:val="en-GB"/>
        </w:rPr>
      </w:pPr>
      <w:r>
        <w:rPr>
          <w:rFonts w:asciiTheme="minorHAnsi" w:hAnsiTheme="minorHAnsi" w:cstheme="minorHAnsi"/>
          <w:sz w:val="22"/>
          <w:lang w:val="en-GB"/>
        </w:rPr>
        <w:t>Date:</w:t>
      </w:r>
      <w:r w:rsidR="00212742">
        <w:rPr>
          <w:rFonts w:asciiTheme="minorHAnsi" w:hAnsiTheme="minorHAnsi" w:cstheme="minorHAnsi"/>
          <w:sz w:val="22"/>
          <w:lang w:val="en-GB"/>
        </w:rPr>
        <w:t xml:space="preserve"> </w:t>
      </w:r>
      <w:r w:rsidR="00CC0CA3">
        <w:rPr>
          <w:rFonts w:asciiTheme="minorHAnsi" w:hAnsiTheme="minorHAnsi" w:cstheme="minorHAnsi"/>
          <w:sz w:val="22"/>
          <w:lang w:val="en-GB"/>
        </w:rPr>
        <w:t>October</w:t>
      </w:r>
      <w:r w:rsidR="00212742">
        <w:rPr>
          <w:rFonts w:asciiTheme="minorHAnsi" w:hAnsiTheme="minorHAnsi" w:cstheme="minorHAnsi"/>
          <w:sz w:val="22"/>
          <w:lang w:val="en-GB"/>
        </w:rPr>
        <w:t xml:space="preserve"> 2023</w:t>
      </w:r>
    </w:p>
    <w:p w14:paraId="4059B3D9" w14:textId="143E008C" w:rsidR="00212742" w:rsidRPr="00DC55F9" w:rsidRDefault="00CC0CA3" w:rsidP="008458BD">
      <w:pPr>
        <w:pStyle w:val="4Bulletedcopyblue"/>
        <w:numPr>
          <w:ilvl w:val="0"/>
          <w:numId w:val="0"/>
        </w:numPr>
        <w:ind w:left="340" w:hanging="169"/>
        <w:rPr>
          <w:rFonts w:asciiTheme="minorHAnsi" w:hAnsiTheme="minorHAnsi" w:cstheme="minorHAnsi"/>
          <w:sz w:val="22"/>
          <w:lang w:val="en-GB"/>
        </w:rPr>
      </w:pPr>
      <w:r>
        <w:rPr>
          <w:rFonts w:asciiTheme="minorHAnsi" w:hAnsiTheme="minorHAnsi" w:cstheme="minorHAnsi"/>
          <w:sz w:val="22"/>
          <w:lang w:val="en-GB"/>
        </w:rPr>
        <w:t>To be reviewed: October</w:t>
      </w:r>
      <w:r w:rsidR="00212742">
        <w:rPr>
          <w:rFonts w:asciiTheme="minorHAnsi" w:hAnsiTheme="minorHAnsi" w:cstheme="minorHAnsi"/>
          <w:sz w:val="22"/>
          <w:lang w:val="en-GB"/>
        </w:rPr>
        <w:t xml:space="preserve"> 2026</w:t>
      </w:r>
    </w:p>
    <w:sectPr w:rsidR="00212742" w:rsidRPr="00DC55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4A868" w14:textId="77777777" w:rsidR="00BE1A3F" w:rsidRDefault="000C29FB">
      <w:pPr>
        <w:spacing w:after="0" w:line="240" w:lineRule="auto"/>
      </w:pPr>
      <w:r>
        <w:separator/>
      </w:r>
    </w:p>
  </w:endnote>
  <w:endnote w:type="continuationSeparator" w:id="0">
    <w:p w14:paraId="0DD9991F" w14:textId="77777777" w:rsidR="00BE1A3F" w:rsidRDefault="000C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3E08C" w14:textId="77777777" w:rsidR="005B03D7" w:rsidRDefault="000C29FB">
      <w:pPr>
        <w:spacing w:after="0" w:line="240" w:lineRule="auto"/>
      </w:pPr>
      <w:r>
        <w:separator/>
      </w:r>
    </w:p>
  </w:footnote>
  <w:footnote w:type="continuationSeparator" w:id="0">
    <w:p w14:paraId="2E5A5418" w14:textId="77777777" w:rsidR="005B03D7" w:rsidRDefault="000C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8E8"/>
    <w:multiLevelType w:val="hybridMultilevel"/>
    <w:tmpl w:val="01C664BC"/>
    <w:lvl w:ilvl="0" w:tplc="FAEA72B8">
      <w:start w:val="1"/>
      <w:numFmt w:val="bullet"/>
      <w:lvlText w:val=""/>
      <w:lvlJc w:val="left"/>
      <w:pPr>
        <w:ind w:left="1060" w:hanging="359"/>
      </w:pPr>
      <w:rPr>
        <w:rFonts w:ascii="Symbol" w:hAnsi="Symbol" w:hint="default"/>
      </w:rPr>
    </w:lvl>
    <w:lvl w:ilvl="1" w:tplc="8292C1C6">
      <w:start w:val="1"/>
      <w:numFmt w:val="bullet"/>
      <w:lvlText w:val="o"/>
      <w:lvlJc w:val="left"/>
      <w:pPr>
        <w:ind w:left="1780" w:hanging="359"/>
      </w:pPr>
      <w:rPr>
        <w:rFonts w:ascii="Courier New" w:hAnsi="Courier New" w:cs="Courier New" w:hint="default"/>
      </w:rPr>
    </w:lvl>
    <w:lvl w:ilvl="2" w:tplc="5DC2591C">
      <w:start w:val="1"/>
      <w:numFmt w:val="bullet"/>
      <w:lvlText w:val=""/>
      <w:lvlJc w:val="left"/>
      <w:pPr>
        <w:ind w:left="2500" w:hanging="359"/>
      </w:pPr>
      <w:rPr>
        <w:rFonts w:ascii="Wingdings" w:hAnsi="Wingdings" w:hint="default"/>
      </w:rPr>
    </w:lvl>
    <w:lvl w:ilvl="3" w:tplc="E844131E">
      <w:start w:val="1"/>
      <w:numFmt w:val="bullet"/>
      <w:lvlText w:val=""/>
      <w:lvlJc w:val="left"/>
      <w:pPr>
        <w:ind w:left="3220" w:hanging="359"/>
      </w:pPr>
      <w:rPr>
        <w:rFonts w:ascii="Symbol" w:hAnsi="Symbol" w:hint="default"/>
      </w:rPr>
    </w:lvl>
    <w:lvl w:ilvl="4" w:tplc="ABA68A4A">
      <w:start w:val="1"/>
      <w:numFmt w:val="bullet"/>
      <w:lvlText w:val="o"/>
      <w:lvlJc w:val="left"/>
      <w:pPr>
        <w:ind w:left="3940" w:hanging="359"/>
      </w:pPr>
      <w:rPr>
        <w:rFonts w:ascii="Courier New" w:hAnsi="Courier New" w:cs="Courier New" w:hint="default"/>
      </w:rPr>
    </w:lvl>
    <w:lvl w:ilvl="5" w:tplc="BE5C533E">
      <w:start w:val="1"/>
      <w:numFmt w:val="bullet"/>
      <w:lvlText w:val=""/>
      <w:lvlJc w:val="left"/>
      <w:pPr>
        <w:ind w:left="4660" w:hanging="359"/>
      </w:pPr>
      <w:rPr>
        <w:rFonts w:ascii="Wingdings" w:hAnsi="Wingdings" w:hint="default"/>
      </w:rPr>
    </w:lvl>
    <w:lvl w:ilvl="6" w:tplc="F47E3356">
      <w:start w:val="1"/>
      <w:numFmt w:val="bullet"/>
      <w:lvlText w:val=""/>
      <w:lvlJc w:val="left"/>
      <w:pPr>
        <w:ind w:left="5380" w:hanging="359"/>
      </w:pPr>
      <w:rPr>
        <w:rFonts w:ascii="Symbol" w:hAnsi="Symbol" w:hint="default"/>
      </w:rPr>
    </w:lvl>
    <w:lvl w:ilvl="7" w:tplc="E22093B8">
      <w:start w:val="1"/>
      <w:numFmt w:val="bullet"/>
      <w:lvlText w:val="o"/>
      <w:lvlJc w:val="left"/>
      <w:pPr>
        <w:ind w:left="6100" w:hanging="359"/>
      </w:pPr>
      <w:rPr>
        <w:rFonts w:ascii="Courier New" w:hAnsi="Courier New" w:cs="Courier New" w:hint="default"/>
      </w:rPr>
    </w:lvl>
    <w:lvl w:ilvl="8" w:tplc="A58A4AAE">
      <w:start w:val="1"/>
      <w:numFmt w:val="bullet"/>
      <w:lvlText w:val=""/>
      <w:lvlJc w:val="left"/>
      <w:pPr>
        <w:ind w:left="6820" w:hanging="359"/>
      </w:pPr>
      <w:rPr>
        <w:rFonts w:ascii="Wingdings" w:hAnsi="Wingdings" w:hint="default"/>
      </w:rPr>
    </w:lvl>
  </w:abstractNum>
  <w:abstractNum w:abstractNumId="1" w15:restartNumberingAfterBreak="0">
    <w:nsid w:val="05AA035D"/>
    <w:multiLevelType w:val="hybridMultilevel"/>
    <w:tmpl w:val="658294DA"/>
    <w:lvl w:ilvl="0" w:tplc="DF10FDF8">
      <w:start w:val="1"/>
      <w:numFmt w:val="bullet"/>
      <w:lvlText w:val=""/>
      <w:lvlJc w:val="left"/>
      <w:pPr>
        <w:tabs>
          <w:tab w:val="left" w:pos="720"/>
        </w:tabs>
        <w:ind w:left="720" w:hanging="359"/>
      </w:pPr>
      <w:rPr>
        <w:rFonts w:ascii="Symbol" w:hAnsi="Symbol" w:hint="default"/>
        <w:sz w:val="20"/>
      </w:rPr>
    </w:lvl>
    <w:lvl w:ilvl="1" w:tplc="AB38FA84">
      <w:start w:val="1"/>
      <w:numFmt w:val="bullet"/>
      <w:lvlText w:val="o"/>
      <w:lvlJc w:val="left"/>
      <w:pPr>
        <w:tabs>
          <w:tab w:val="left" w:pos="1440"/>
        </w:tabs>
        <w:ind w:left="1440" w:hanging="359"/>
      </w:pPr>
      <w:rPr>
        <w:rFonts w:ascii="Courier New" w:hAnsi="Courier New" w:hint="default"/>
        <w:sz w:val="20"/>
      </w:rPr>
    </w:lvl>
    <w:lvl w:ilvl="2" w:tplc="49BAEC0A">
      <w:start w:val="1"/>
      <w:numFmt w:val="bullet"/>
      <w:lvlText w:val=""/>
      <w:lvlJc w:val="left"/>
      <w:pPr>
        <w:tabs>
          <w:tab w:val="left" w:pos="2160"/>
        </w:tabs>
        <w:ind w:left="2160" w:hanging="359"/>
      </w:pPr>
      <w:rPr>
        <w:rFonts w:ascii="Wingdings" w:hAnsi="Wingdings" w:hint="default"/>
        <w:sz w:val="20"/>
      </w:rPr>
    </w:lvl>
    <w:lvl w:ilvl="3" w:tplc="F8825678">
      <w:start w:val="1"/>
      <w:numFmt w:val="bullet"/>
      <w:lvlText w:val=""/>
      <w:lvlJc w:val="left"/>
      <w:pPr>
        <w:tabs>
          <w:tab w:val="left" w:pos="2880"/>
        </w:tabs>
        <w:ind w:left="2880" w:hanging="359"/>
      </w:pPr>
      <w:rPr>
        <w:rFonts w:ascii="Wingdings" w:hAnsi="Wingdings" w:hint="default"/>
        <w:sz w:val="20"/>
      </w:rPr>
    </w:lvl>
    <w:lvl w:ilvl="4" w:tplc="8FC6265C">
      <w:start w:val="1"/>
      <w:numFmt w:val="bullet"/>
      <w:lvlText w:val=""/>
      <w:lvlJc w:val="left"/>
      <w:pPr>
        <w:tabs>
          <w:tab w:val="left" w:pos="3600"/>
        </w:tabs>
        <w:ind w:left="3600" w:hanging="359"/>
      </w:pPr>
      <w:rPr>
        <w:rFonts w:ascii="Wingdings" w:hAnsi="Wingdings" w:hint="default"/>
        <w:sz w:val="20"/>
      </w:rPr>
    </w:lvl>
    <w:lvl w:ilvl="5" w:tplc="E81AD8D0">
      <w:start w:val="1"/>
      <w:numFmt w:val="bullet"/>
      <w:lvlText w:val=""/>
      <w:lvlJc w:val="left"/>
      <w:pPr>
        <w:tabs>
          <w:tab w:val="left" w:pos="4320"/>
        </w:tabs>
        <w:ind w:left="4320" w:hanging="359"/>
      </w:pPr>
      <w:rPr>
        <w:rFonts w:ascii="Wingdings" w:hAnsi="Wingdings" w:hint="default"/>
        <w:sz w:val="20"/>
      </w:rPr>
    </w:lvl>
    <w:lvl w:ilvl="6" w:tplc="4434FA24">
      <w:start w:val="1"/>
      <w:numFmt w:val="bullet"/>
      <w:lvlText w:val=""/>
      <w:lvlJc w:val="left"/>
      <w:pPr>
        <w:tabs>
          <w:tab w:val="left" w:pos="5040"/>
        </w:tabs>
        <w:ind w:left="5040" w:hanging="359"/>
      </w:pPr>
      <w:rPr>
        <w:rFonts w:ascii="Wingdings" w:hAnsi="Wingdings" w:hint="default"/>
        <w:sz w:val="20"/>
      </w:rPr>
    </w:lvl>
    <w:lvl w:ilvl="7" w:tplc="EC7AAAC8">
      <w:start w:val="1"/>
      <w:numFmt w:val="bullet"/>
      <w:lvlText w:val=""/>
      <w:lvlJc w:val="left"/>
      <w:pPr>
        <w:tabs>
          <w:tab w:val="left" w:pos="5760"/>
        </w:tabs>
        <w:ind w:left="5760" w:hanging="359"/>
      </w:pPr>
      <w:rPr>
        <w:rFonts w:ascii="Wingdings" w:hAnsi="Wingdings" w:hint="default"/>
        <w:sz w:val="20"/>
      </w:rPr>
    </w:lvl>
    <w:lvl w:ilvl="8" w:tplc="31701054">
      <w:start w:val="1"/>
      <w:numFmt w:val="bullet"/>
      <w:lvlText w:val=""/>
      <w:lvlJc w:val="left"/>
      <w:pPr>
        <w:tabs>
          <w:tab w:val="left" w:pos="6480"/>
        </w:tabs>
        <w:ind w:left="6480" w:hanging="359"/>
      </w:pPr>
      <w:rPr>
        <w:rFonts w:ascii="Wingdings" w:hAnsi="Wingdings" w:hint="default"/>
        <w:sz w:val="20"/>
      </w:rPr>
    </w:lvl>
  </w:abstractNum>
  <w:abstractNum w:abstractNumId="2" w15:restartNumberingAfterBreak="0">
    <w:nsid w:val="0D924E42"/>
    <w:multiLevelType w:val="hybridMultilevel"/>
    <w:tmpl w:val="EDD0D6C8"/>
    <w:lvl w:ilvl="0" w:tplc="40E046B4">
      <w:numFmt w:val="bullet"/>
      <w:lvlText w:val="-"/>
      <w:lvlJc w:val="left"/>
      <w:pPr>
        <w:ind w:left="1630" w:hanging="360"/>
      </w:pPr>
      <w:rPr>
        <w:rFonts w:ascii="Calibri" w:eastAsia="MS Mincho" w:hAnsi="Calibri" w:cstheme="minorHAnsi"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3" w15:restartNumberingAfterBreak="0">
    <w:nsid w:val="10F83735"/>
    <w:multiLevelType w:val="hybridMultilevel"/>
    <w:tmpl w:val="57666A6A"/>
    <w:lvl w:ilvl="0" w:tplc="EDC4021A">
      <w:start w:val="1"/>
      <w:numFmt w:val="bullet"/>
      <w:lvlText w:val=""/>
      <w:lvlJc w:val="left"/>
      <w:pPr>
        <w:ind w:left="1060" w:hanging="359"/>
      </w:pPr>
      <w:rPr>
        <w:rFonts w:ascii="Symbol" w:hAnsi="Symbol" w:hint="default"/>
      </w:rPr>
    </w:lvl>
    <w:lvl w:ilvl="1" w:tplc="F10E39AA">
      <w:start w:val="1"/>
      <w:numFmt w:val="bullet"/>
      <w:lvlText w:val="o"/>
      <w:lvlJc w:val="left"/>
      <w:pPr>
        <w:ind w:left="1780" w:hanging="359"/>
      </w:pPr>
      <w:rPr>
        <w:rFonts w:ascii="Courier New" w:hAnsi="Courier New" w:cs="Courier New" w:hint="default"/>
      </w:rPr>
    </w:lvl>
    <w:lvl w:ilvl="2" w:tplc="B3EA8562">
      <w:start w:val="1"/>
      <w:numFmt w:val="bullet"/>
      <w:lvlText w:val=""/>
      <w:lvlJc w:val="left"/>
      <w:pPr>
        <w:ind w:left="2500" w:hanging="359"/>
      </w:pPr>
      <w:rPr>
        <w:rFonts w:ascii="Wingdings" w:hAnsi="Wingdings" w:hint="default"/>
      </w:rPr>
    </w:lvl>
    <w:lvl w:ilvl="3" w:tplc="9858E126">
      <w:start w:val="1"/>
      <w:numFmt w:val="bullet"/>
      <w:lvlText w:val=""/>
      <w:lvlJc w:val="left"/>
      <w:pPr>
        <w:ind w:left="3220" w:hanging="359"/>
      </w:pPr>
      <w:rPr>
        <w:rFonts w:ascii="Symbol" w:hAnsi="Symbol" w:hint="default"/>
      </w:rPr>
    </w:lvl>
    <w:lvl w:ilvl="4" w:tplc="20C0ECDE">
      <w:start w:val="1"/>
      <w:numFmt w:val="bullet"/>
      <w:lvlText w:val="o"/>
      <w:lvlJc w:val="left"/>
      <w:pPr>
        <w:ind w:left="3940" w:hanging="359"/>
      </w:pPr>
      <w:rPr>
        <w:rFonts w:ascii="Courier New" w:hAnsi="Courier New" w:cs="Courier New" w:hint="default"/>
      </w:rPr>
    </w:lvl>
    <w:lvl w:ilvl="5" w:tplc="8848D80C">
      <w:start w:val="1"/>
      <w:numFmt w:val="bullet"/>
      <w:lvlText w:val=""/>
      <w:lvlJc w:val="left"/>
      <w:pPr>
        <w:ind w:left="4660" w:hanging="359"/>
      </w:pPr>
      <w:rPr>
        <w:rFonts w:ascii="Wingdings" w:hAnsi="Wingdings" w:hint="default"/>
      </w:rPr>
    </w:lvl>
    <w:lvl w:ilvl="6" w:tplc="EC729032">
      <w:start w:val="1"/>
      <w:numFmt w:val="bullet"/>
      <w:lvlText w:val=""/>
      <w:lvlJc w:val="left"/>
      <w:pPr>
        <w:ind w:left="5380" w:hanging="359"/>
      </w:pPr>
      <w:rPr>
        <w:rFonts w:ascii="Symbol" w:hAnsi="Symbol" w:hint="default"/>
      </w:rPr>
    </w:lvl>
    <w:lvl w:ilvl="7" w:tplc="48B46D64">
      <w:start w:val="1"/>
      <w:numFmt w:val="bullet"/>
      <w:lvlText w:val="o"/>
      <w:lvlJc w:val="left"/>
      <w:pPr>
        <w:ind w:left="6100" w:hanging="359"/>
      </w:pPr>
      <w:rPr>
        <w:rFonts w:ascii="Courier New" w:hAnsi="Courier New" w:cs="Courier New" w:hint="default"/>
      </w:rPr>
    </w:lvl>
    <w:lvl w:ilvl="8" w:tplc="36EC736A">
      <w:start w:val="1"/>
      <w:numFmt w:val="bullet"/>
      <w:lvlText w:val=""/>
      <w:lvlJc w:val="left"/>
      <w:pPr>
        <w:ind w:left="6820" w:hanging="359"/>
      </w:pPr>
      <w:rPr>
        <w:rFonts w:ascii="Wingdings" w:hAnsi="Wingdings" w:hint="default"/>
      </w:rPr>
    </w:lvl>
  </w:abstractNum>
  <w:abstractNum w:abstractNumId="4" w15:restartNumberingAfterBreak="0">
    <w:nsid w:val="11DD7C05"/>
    <w:multiLevelType w:val="hybridMultilevel"/>
    <w:tmpl w:val="56D491A2"/>
    <w:lvl w:ilvl="0" w:tplc="5872A67A">
      <w:start w:val="1"/>
      <w:numFmt w:val="bullet"/>
      <w:lvlText w:val=""/>
      <w:lvlJc w:val="left"/>
      <w:pPr>
        <w:ind w:left="720" w:hanging="359"/>
      </w:pPr>
      <w:rPr>
        <w:rFonts w:ascii="Symbol" w:hAnsi="Symbol" w:hint="default"/>
      </w:rPr>
    </w:lvl>
    <w:lvl w:ilvl="1" w:tplc="0EAA0DF8">
      <w:start w:val="1"/>
      <w:numFmt w:val="bullet"/>
      <w:lvlText w:val="o"/>
      <w:lvlJc w:val="left"/>
      <w:pPr>
        <w:ind w:left="1440" w:hanging="359"/>
      </w:pPr>
      <w:rPr>
        <w:rFonts w:ascii="Courier New" w:hAnsi="Courier New" w:cs="Courier New" w:hint="default"/>
      </w:rPr>
    </w:lvl>
    <w:lvl w:ilvl="2" w:tplc="5E58CED8">
      <w:start w:val="1"/>
      <w:numFmt w:val="bullet"/>
      <w:lvlText w:val=""/>
      <w:lvlJc w:val="left"/>
      <w:pPr>
        <w:ind w:left="2160" w:hanging="359"/>
      </w:pPr>
      <w:rPr>
        <w:rFonts w:ascii="Wingdings" w:hAnsi="Wingdings" w:hint="default"/>
      </w:rPr>
    </w:lvl>
    <w:lvl w:ilvl="3" w:tplc="ED1255A8">
      <w:start w:val="1"/>
      <w:numFmt w:val="bullet"/>
      <w:lvlText w:val=""/>
      <w:lvlJc w:val="left"/>
      <w:pPr>
        <w:ind w:left="2880" w:hanging="359"/>
      </w:pPr>
      <w:rPr>
        <w:rFonts w:ascii="Symbol" w:hAnsi="Symbol" w:hint="default"/>
      </w:rPr>
    </w:lvl>
    <w:lvl w:ilvl="4" w:tplc="83329EF2">
      <w:start w:val="1"/>
      <w:numFmt w:val="bullet"/>
      <w:lvlText w:val="o"/>
      <w:lvlJc w:val="left"/>
      <w:pPr>
        <w:ind w:left="3600" w:hanging="359"/>
      </w:pPr>
      <w:rPr>
        <w:rFonts w:ascii="Courier New" w:hAnsi="Courier New" w:cs="Courier New" w:hint="default"/>
      </w:rPr>
    </w:lvl>
    <w:lvl w:ilvl="5" w:tplc="3F9EFC4C">
      <w:start w:val="1"/>
      <w:numFmt w:val="bullet"/>
      <w:lvlText w:val=""/>
      <w:lvlJc w:val="left"/>
      <w:pPr>
        <w:ind w:left="4320" w:hanging="359"/>
      </w:pPr>
      <w:rPr>
        <w:rFonts w:ascii="Wingdings" w:hAnsi="Wingdings" w:hint="default"/>
      </w:rPr>
    </w:lvl>
    <w:lvl w:ilvl="6" w:tplc="B74EC202">
      <w:start w:val="1"/>
      <w:numFmt w:val="bullet"/>
      <w:lvlText w:val=""/>
      <w:lvlJc w:val="left"/>
      <w:pPr>
        <w:ind w:left="5040" w:hanging="359"/>
      </w:pPr>
      <w:rPr>
        <w:rFonts w:ascii="Symbol" w:hAnsi="Symbol" w:hint="default"/>
      </w:rPr>
    </w:lvl>
    <w:lvl w:ilvl="7" w:tplc="4CC45A76">
      <w:start w:val="1"/>
      <w:numFmt w:val="bullet"/>
      <w:lvlText w:val="o"/>
      <w:lvlJc w:val="left"/>
      <w:pPr>
        <w:ind w:left="5760" w:hanging="359"/>
      </w:pPr>
      <w:rPr>
        <w:rFonts w:ascii="Courier New" w:hAnsi="Courier New" w:cs="Courier New" w:hint="default"/>
      </w:rPr>
    </w:lvl>
    <w:lvl w:ilvl="8" w:tplc="CAF82D92">
      <w:start w:val="1"/>
      <w:numFmt w:val="bullet"/>
      <w:lvlText w:val=""/>
      <w:lvlJc w:val="left"/>
      <w:pPr>
        <w:ind w:left="6480" w:hanging="359"/>
      </w:pPr>
      <w:rPr>
        <w:rFonts w:ascii="Wingdings" w:hAnsi="Wingdings" w:hint="default"/>
      </w:rPr>
    </w:lvl>
  </w:abstractNum>
  <w:abstractNum w:abstractNumId="5" w15:restartNumberingAfterBreak="0">
    <w:nsid w:val="13055129"/>
    <w:multiLevelType w:val="hybridMultilevel"/>
    <w:tmpl w:val="D2DCFDE0"/>
    <w:lvl w:ilvl="0" w:tplc="26A4B2AC">
      <w:start w:val="1"/>
      <w:numFmt w:val="bullet"/>
      <w:lvlText w:val=""/>
      <w:lvlJc w:val="left"/>
      <w:pPr>
        <w:ind w:left="720" w:hanging="359"/>
      </w:pPr>
      <w:rPr>
        <w:rFonts w:ascii="Symbol" w:hAnsi="Symbol" w:hint="default"/>
      </w:rPr>
    </w:lvl>
    <w:lvl w:ilvl="1" w:tplc="0C5ECF52">
      <w:start w:val="1"/>
      <w:numFmt w:val="bullet"/>
      <w:lvlText w:val="o"/>
      <w:lvlJc w:val="left"/>
      <w:pPr>
        <w:ind w:left="1440" w:hanging="359"/>
      </w:pPr>
      <w:rPr>
        <w:rFonts w:ascii="Courier New" w:hAnsi="Courier New" w:cs="Courier New" w:hint="default"/>
      </w:rPr>
    </w:lvl>
    <w:lvl w:ilvl="2" w:tplc="2D04483C">
      <w:start w:val="1"/>
      <w:numFmt w:val="bullet"/>
      <w:lvlText w:val=""/>
      <w:lvlJc w:val="left"/>
      <w:pPr>
        <w:ind w:left="2160" w:hanging="359"/>
      </w:pPr>
      <w:rPr>
        <w:rFonts w:ascii="Wingdings" w:hAnsi="Wingdings" w:hint="default"/>
      </w:rPr>
    </w:lvl>
    <w:lvl w:ilvl="3" w:tplc="A9DE2878">
      <w:start w:val="1"/>
      <w:numFmt w:val="bullet"/>
      <w:lvlText w:val=""/>
      <w:lvlJc w:val="left"/>
      <w:pPr>
        <w:ind w:left="2880" w:hanging="359"/>
      </w:pPr>
      <w:rPr>
        <w:rFonts w:ascii="Symbol" w:hAnsi="Symbol" w:hint="default"/>
      </w:rPr>
    </w:lvl>
    <w:lvl w:ilvl="4" w:tplc="C6A2DE96">
      <w:start w:val="1"/>
      <w:numFmt w:val="bullet"/>
      <w:lvlText w:val="o"/>
      <w:lvlJc w:val="left"/>
      <w:pPr>
        <w:ind w:left="3600" w:hanging="359"/>
      </w:pPr>
      <w:rPr>
        <w:rFonts w:ascii="Courier New" w:hAnsi="Courier New" w:cs="Courier New" w:hint="default"/>
      </w:rPr>
    </w:lvl>
    <w:lvl w:ilvl="5" w:tplc="ADECA1E4">
      <w:start w:val="1"/>
      <w:numFmt w:val="bullet"/>
      <w:lvlText w:val=""/>
      <w:lvlJc w:val="left"/>
      <w:pPr>
        <w:ind w:left="4320" w:hanging="359"/>
      </w:pPr>
      <w:rPr>
        <w:rFonts w:ascii="Wingdings" w:hAnsi="Wingdings" w:hint="default"/>
      </w:rPr>
    </w:lvl>
    <w:lvl w:ilvl="6" w:tplc="46F81C1E">
      <w:start w:val="1"/>
      <w:numFmt w:val="bullet"/>
      <w:lvlText w:val=""/>
      <w:lvlJc w:val="left"/>
      <w:pPr>
        <w:ind w:left="5040" w:hanging="359"/>
      </w:pPr>
      <w:rPr>
        <w:rFonts w:ascii="Symbol" w:hAnsi="Symbol" w:hint="default"/>
      </w:rPr>
    </w:lvl>
    <w:lvl w:ilvl="7" w:tplc="05AAA434">
      <w:start w:val="1"/>
      <w:numFmt w:val="bullet"/>
      <w:lvlText w:val="o"/>
      <w:lvlJc w:val="left"/>
      <w:pPr>
        <w:ind w:left="5760" w:hanging="359"/>
      </w:pPr>
      <w:rPr>
        <w:rFonts w:ascii="Courier New" w:hAnsi="Courier New" w:cs="Courier New" w:hint="default"/>
      </w:rPr>
    </w:lvl>
    <w:lvl w:ilvl="8" w:tplc="E91EE56E">
      <w:start w:val="1"/>
      <w:numFmt w:val="bullet"/>
      <w:lvlText w:val=""/>
      <w:lvlJc w:val="left"/>
      <w:pPr>
        <w:ind w:left="6480" w:hanging="359"/>
      </w:pPr>
      <w:rPr>
        <w:rFonts w:ascii="Wingdings" w:hAnsi="Wingdings" w:hint="default"/>
      </w:rPr>
    </w:lvl>
  </w:abstractNum>
  <w:abstractNum w:abstractNumId="6" w15:restartNumberingAfterBreak="0">
    <w:nsid w:val="1E8C13DA"/>
    <w:multiLevelType w:val="hybridMultilevel"/>
    <w:tmpl w:val="67386198"/>
    <w:lvl w:ilvl="0" w:tplc="88744C38">
      <w:start w:val="1"/>
      <w:numFmt w:val="bullet"/>
      <w:lvlText w:val=""/>
      <w:lvlJc w:val="left"/>
      <w:pPr>
        <w:ind w:left="720" w:hanging="359"/>
      </w:pPr>
      <w:rPr>
        <w:rFonts w:ascii="Symbol" w:hAnsi="Symbol" w:hint="default"/>
      </w:rPr>
    </w:lvl>
    <w:lvl w:ilvl="1" w:tplc="8ACA09BA">
      <w:start w:val="1"/>
      <w:numFmt w:val="bullet"/>
      <w:lvlText w:val="o"/>
      <w:lvlJc w:val="left"/>
      <w:pPr>
        <w:ind w:left="1440" w:hanging="359"/>
      </w:pPr>
      <w:rPr>
        <w:rFonts w:ascii="Courier New" w:hAnsi="Courier New" w:cs="Courier New" w:hint="default"/>
      </w:rPr>
    </w:lvl>
    <w:lvl w:ilvl="2" w:tplc="A41E9934">
      <w:start w:val="1"/>
      <w:numFmt w:val="bullet"/>
      <w:lvlText w:val=""/>
      <w:lvlJc w:val="left"/>
      <w:pPr>
        <w:ind w:left="2160" w:hanging="359"/>
      </w:pPr>
      <w:rPr>
        <w:rFonts w:ascii="Wingdings" w:hAnsi="Wingdings" w:hint="default"/>
      </w:rPr>
    </w:lvl>
    <w:lvl w:ilvl="3" w:tplc="EA80BE58">
      <w:start w:val="1"/>
      <w:numFmt w:val="bullet"/>
      <w:lvlText w:val=""/>
      <w:lvlJc w:val="left"/>
      <w:pPr>
        <w:ind w:left="2880" w:hanging="359"/>
      </w:pPr>
      <w:rPr>
        <w:rFonts w:ascii="Symbol" w:hAnsi="Symbol" w:hint="default"/>
      </w:rPr>
    </w:lvl>
    <w:lvl w:ilvl="4" w:tplc="EC620738">
      <w:start w:val="1"/>
      <w:numFmt w:val="bullet"/>
      <w:lvlText w:val="o"/>
      <w:lvlJc w:val="left"/>
      <w:pPr>
        <w:ind w:left="3600" w:hanging="359"/>
      </w:pPr>
      <w:rPr>
        <w:rFonts w:ascii="Courier New" w:hAnsi="Courier New" w:cs="Courier New" w:hint="default"/>
      </w:rPr>
    </w:lvl>
    <w:lvl w:ilvl="5" w:tplc="3EEC59A0">
      <w:start w:val="1"/>
      <w:numFmt w:val="bullet"/>
      <w:lvlText w:val=""/>
      <w:lvlJc w:val="left"/>
      <w:pPr>
        <w:ind w:left="4320" w:hanging="359"/>
      </w:pPr>
      <w:rPr>
        <w:rFonts w:ascii="Wingdings" w:hAnsi="Wingdings" w:hint="default"/>
      </w:rPr>
    </w:lvl>
    <w:lvl w:ilvl="6" w:tplc="E1D4FD62">
      <w:start w:val="1"/>
      <w:numFmt w:val="bullet"/>
      <w:lvlText w:val=""/>
      <w:lvlJc w:val="left"/>
      <w:pPr>
        <w:ind w:left="5040" w:hanging="359"/>
      </w:pPr>
      <w:rPr>
        <w:rFonts w:ascii="Symbol" w:hAnsi="Symbol" w:hint="default"/>
      </w:rPr>
    </w:lvl>
    <w:lvl w:ilvl="7" w:tplc="21B80E82">
      <w:start w:val="1"/>
      <w:numFmt w:val="bullet"/>
      <w:lvlText w:val="o"/>
      <w:lvlJc w:val="left"/>
      <w:pPr>
        <w:ind w:left="5760" w:hanging="359"/>
      </w:pPr>
      <w:rPr>
        <w:rFonts w:ascii="Courier New" w:hAnsi="Courier New" w:cs="Courier New" w:hint="default"/>
      </w:rPr>
    </w:lvl>
    <w:lvl w:ilvl="8" w:tplc="F1DE5D02">
      <w:start w:val="1"/>
      <w:numFmt w:val="bullet"/>
      <w:lvlText w:val=""/>
      <w:lvlJc w:val="left"/>
      <w:pPr>
        <w:ind w:left="6480" w:hanging="359"/>
      </w:pPr>
      <w:rPr>
        <w:rFonts w:ascii="Wingdings" w:hAnsi="Wingdings" w:hint="default"/>
      </w:rPr>
    </w:lvl>
  </w:abstractNum>
  <w:abstractNum w:abstractNumId="7" w15:restartNumberingAfterBreak="0">
    <w:nsid w:val="1F523293"/>
    <w:multiLevelType w:val="hybridMultilevel"/>
    <w:tmpl w:val="CFC2CF7C"/>
    <w:lvl w:ilvl="0" w:tplc="423665CA">
      <w:start w:val="1"/>
      <w:numFmt w:val="decimal"/>
      <w:lvlText w:val="%1."/>
      <w:lvlJc w:val="left"/>
      <w:pPr>
        <w:ind w:left="340" w:hanging="169"/>
      </w:pPr>
      <w:rPr>
        <w:rFonts w:hint="default"/>
        <w:color w:val="auto"/>
      </w:rPr>
    </w:lvl>
    <w:lvl w:ilvl="1" w:tplc="87C8A93A">
      <w:start w:val="1"/>
      <w:numFmt w:val="bullet"/>
      <w:lvlText w:val="o"/>
      <w:lvlJc w:val="left"/>
      <w:pPr>
        <w:ind w:left="1270" w:hanging="359"/>
      </w:pPr>
      <w:rPr>
        <w:rFonts w:ascii="Courier New" w:hAnsi="Courier New" w:cs="Courier New" w:hint="default"/>
      </w:rPr>
    </w:lvl>
    <w:lvl w:ilvl="2" w:tplc="98CEB764">
      <w:start w:val="1"/>
      <w:numFmt w:val="bullet"/>
      <w:lvlText w:val=""/>
      <w:lvlJc w:val="left"/>
      <w:pPr>
        <w:ind w:left="1990" w:hanging="359"/>
      </w:pPr>
      <w:rPr>
        <w:rFonts w:ascii="Wingdings" w:hAnsi="Wingdings" w:hint="default"/>
      </w:rPr>
    </w:lvl>
    <w:lvl w:ilvl="3" w:tplc="24BA3E28">
      <w:start w:val="1"/>
      <w:numFmt w:val="bullet"/>
      <w:lvlText w:val=""/>
      <w:lvlJc w:val="left"/>
      <w:pPr>
        <w:ind w:left="2710" w:hanging="359"/>
      </w:pPr>
      <w:rPr>
        <w:rFonts w:ascii="Symbol" w:hAnsi="Symbol" w:hint="default"/>
      </w:rPr>
    </w:lvl>
    <w:lvl w:ilvl="4" w:tplc="E702E51A">
      <w:start w:val="1"/>
      <w:numFmt w:val="bullet"/>
      <w:lvlText w:val="o"/>
      <w:lvlJc w:val="left"/>
      <w:pPr>
        <w:ind w:left="3430" w:hanging="359"/>
      </w:pPr>
      <w:rPr>
        <w:rFonts w:ascii="Courier New" w:hAnsi="Courier New" w:cs="Courier New" w:hint="default"/>
      </w:rPr>
    </w:lvl>
    <w:lvl w:ilvl="5" w:tplc="B80A0E32">
      <w:start w:val="1"/>
      <w:numFmt w:val="bullet"/>
      <w:lvlText w:val=""/>
      <w:lvlJc w:val="left"/>
      <w:pPr>
        <w:ind w:left="4150" w:hanging="359"/>
      </w:pPr>
      <w:rPr>
        <w:rFonts w:ascii="Wingdings" w:hAnsi="Wingdings" w:hint="default"/>
      </w:rPr>
    </w:lvl>
    <w:lvl w:ilvl="6" w:tplc="F0E899D0">
      <w:start w:val="1"/>
      <w:numFmt w:val="bullet"/>
      <w:lvlText w:val=""/>
      <w:lvlJc w:val="left"/>
      <w:pPr>
        <w:ind w:left="4870" w:hanging="359"/>
      </w:pPr>
      <w:rPr>
        <w:rFonts w:ascii="Symbol" w:hAnsi="Symbol" w:hint="default"/>
      </w:rPr>
    </w:lvl>
    <w:lvl w:ilvl="7" w:tplc="535C58E6">
      <w:start w:val="1"/>
      <w:numFmt w:val="bullet"/>
      <w:lvlText w:val="o"/>
      <w:lvlJc w:val="left"/>
      <w:pPr>
        <w:ind w:left="5590" w:hanging="359"/>
      </w:pPr>
      <w:rPr>
        <w:rFonts w:ascii="Courier New" w:hAnsi="Courier New" w:cs="Courier New" w:hint="default"/>
      </w:rPr>
    </w:lvl>
    <w:lvl w:ilvl="8" w:tplc="F5D47FCC">
      <w:start w:val="1"/>
      <w:numFmt w:val="bullet"/>
      <w:lvlText w:val=""/>
      <w:lvlJc w:val="left"/>
      <w:pPr>
        <w:ind w:left="6310" w:hanging="359"/>
      </w:pPr>
      <w:rPr>
        <w:rFonts w:ascii="Wingdings" w:hAnsi="Wingdings" w:hint="default"/>
      </w:rPr>
    </w:lvl>
  </w:abstractNum>
  <w:abstractNum w:abstractNumId="8" w15:restartNumberingAfterBreak="0">
    <w:nsid w:val="3B7819D2"/>
    <w:multiLevelType w:val="hybridMultilevel"/>
    <w:tmpl w:val="7AB60034"/>
    <w:lvl w:ilvl="0" w:tplc="01A8CDEC">
      <w:start w:val="1"/>
      <w:numFmt w:val="bullet"/>
      <w:lvlText w:val="•"/>
      <w:lvlJc w:val="left"/>
      <w:pPr>
        <w:ind w:left="360" w:firstLine="0"/>
      </w:pPr>
      <w:rPr>
        <w:rFonts w:ascii="Arial" w:eastAsia="MS Mincho" w:hAnsi="Arial" w:cs="Times New Roman" w:hint="default"/>
      </w:rPr>
    </w:lvl>
    <w:lvl w:ilvl="1" w:tplc="90A2F8DC">
      <w:start w:val="1"/>
      <w:numFmt w:val="bullet"/>
      <w:lvlText w:val="o"/>
      <w:lvlJc w:val="left"/>
      <w:pPr>
        <w:ind w:left="1440" w:hanging="359"/>
      </w:pPr>
      <w:rPr>
        <w:rFonts w:ascii="Courier New" w:hAnsi="Courier New" w:cs="Courier New" w:hint="default"/>
      </w:rPr>
    </w:lvl>
    <w:lvl w:ilvl="2" w:tplc="B66835E8">
      <w:start w:val="1"/>
      <w:numFmt w:val="bullet"/>
      <w:lvlText w:val=""/>
      <w:lvlJc w:val="left"/>
      <w:pPr>
        <w:ind w:left="2160" w:hanging="359"/>
      </w:pPr>
      <w:rPr>
        <w:rFonts w:ascii="Wingdings" w:hAnsi="Wingdings" w:hint="default"/>
      </w:rPr>
    </w:lvl>
    <w:lvl w:ilvl="3" w:tplc="8EAA7246">
      <w:start w:val="1"/>
      <w:numFmt w:val="bullet"/>
      <w:lvlText w:val=""/>
      <w:lvlJc w:val="left"/>
      <w:pPr>
        <w:ind w:left="2880" w:hanging="359"/>
      </w:pPr>
      <w:rPr>
        <w:rFonts w:ascii="Symbol" w:hAnsi="Symbol" w:hint="default"/>
      </w:rPr>
    </w:lvl>
    <w:lvl w:ilvl="4" w:tplc="4DC26784">
      <w:start w:val="1"/>
      <w:numFmt w:val="bullet"/>
      <w:lvlText w:val="o"/>
      <w:lvlJc w:val="left"/>
      <w:pPr>
        <w:ind w:left="3600" w:hanging="359"/>
      </w:pPr>
      <w:rPr>
        <w:rFonts w:ascii="Courier New" w:hAnsi="Courier New" w:cs="Courier New" w:hint="default"/>
      </w:rPr>
    </w:lvl>
    <w:lvl w:ilvl="5" w:tplc="BAC6DAEC">
      <w:start w:val="1"/>
      <w:numFmt w:val="bullet"/>
      <w:lvlText w:val=""/>
      <w:lvlJc w:val="left"/>
      <w:pPr>
        <w:ind w:left="4320" w:hanging="359"/>
      </w:pPr>
      <w:rPr>
        <w:rFonts w:ascii="Wingdings" w:hAnsi="Wingdings" w:hint="default"/>
      </w:rPr>
    </w:lvl>
    <w:lvl w:ilvl="6" w:tplc="137E12A4">
      <w:start w:val="1"/>
      <w:numFmt w:val="bullet"/>
      <w:lvlText w:val=""/>
      <w:lvlJc w:val="left"/>
      <w:pPr>
        <w:ind w:left="5040" w:hanging="359"/>
      </w:pPr>
      <w:rPr>
        <w:rFonts w:ascii="Symbol" w:hAnsi="Symbol" w:hint="default"/>
      </w:rPr>
    </w:lvl>
    <w:lvl w:ilvl="7" w:tplc="5F2A57B2">
      <w:start w:val="1"/>
      <w:numFmt w:val="bullet"/>
      <w:lvlText w:val="o"/>
      <w:lvlJc w:val="left"/>
      <w:pPr>
        <w:ind w:left="5760" w:hanging="359"/>
      </w:pPr>
      <w:rPr>
        <w:rFonts w:ascii="Courier New" w:hAnsi="Courier New" w:cs="Courier New" w:hint="default"/>
      </w:rPr>
    </w:lvl>
    <w:lvl w:ilvl="8" w:tplc="AFA03A12">
      <w:start w:val="1"/>
      <w:numFmt w:val="bullet"/>
      <w:lvlText w:val=""/>
      <w:lvlJc w:val="left"/>
      <w:pPr>
        <w:ind w:left="6480" w:hanging="359"/>
      </w:pPr>
      <w:rPr>
        <w:rFonts w:ascii="Wingdings" w:hAnsi="Wingdings" w:hint="default"/>
      </w:rPr>
    </w:lvl>
  </w:abstractNum>
  <w:abstractNum w:abstractNumId="9" w15:restartNumberingAfterBreak="0">
    <w:nsid w:val="3F694E04"/>
    <w:multiLevelType w:val="hybridMultilevel"/>
    <w:tmpl w:val="73F0397E"/>
    <w:lvl w:ilvl="0" w:tplc="056A046A">
      <w:start w:val="1"/>
      <w:numFmt w:val="bullet"/>
      <w:lvlText w:val=""/>
      <w:lvlJc w:val="left"/>
      <w:pPr>
        <w:tabs>
          <w:tab w:val="left" w:pos="720"/>
        </w:tabs>
        <w:ind w:left="720" w:hanging="359"/>
      </w:pPr>
      <w:rPr>
        <w:rFonts w:ascii="Symbol" w:hAnsi="Symbol" w:hint="default"/>
        <w:sz w:val="20"/>
      </w:rPr>
    </w:lvl>
    <w:lvl w:ilvl="1" w:tplc="D7EAE0FA">
      <w:start w:val="1"/>
      <w:numFmt w:val="bullet"/>
      <w:lvlText w:val=""/>
      <w:lvlJc w:val="left"/>
      <w:pPr>
        <w:tabs>
          <w:tab w:val="left" w:pos="1440"/>
        </w:tabs>
        <w:ind w:left="1440" w:hanging="359"/>
      </w:pPr>
      <w:rPr>
        <w:rFonts w:ascii="Symbol" w:hAnsi="Symbol" w:hint="default"/>
        <w:sz w:val="20"/>
      </w:rPr>
    </w:lvl>
    <w:lvl w:ilvl="2" w:tplc="91A02ABA">
      <w:start w:val="1"/>
      <w:numFmt w:val="bullet"/>
      <w:lvlText w:val=""/>
      <w:lvlJc w:val="left"/>
      <w:pPr>
        <w:tabs>
          <w:tab w:val="left" w:pos="2160"/>
        </w:tabs>
        <w:ind w:left="2160" w:hanging="359"/>
      </w:pPr>
      <w:rPr>
        <w:rFonts w:ascii="Symbol" w:hAnsi="Symbol" w:hint="default"/>
        <w:sz w:val="20"/>
      </w:rPr>
    </w:lvl>
    <w:lvl w:ilvl="3" w:tplc="738AED62">
      <w:start w:val="1"/>
      <w:numFmt w:val="bullet"/>
      <w:lvlText w:val=""/>
      <w:lvlJc w:val="left"/>
      <w:pPr>
        <w:tabs>
          <w:tab w:val="left" w:pos="2880"/>
        </w:tabs>
        <w:ind w:left="2880" w:hanging="359"/>
      </w:pPr>
      <w:rPr>
        <w:rFonts w:ascii="Symbol" w:hAnsi="Symbol" w:hint="default"/>
        <w:sz w:val="20"/>
      </w:rPr>
    </w:lvl>
    <w:lvl w:ilvl="4" w:tplc="8E803DC8">
      <w:start w:val="1"/>
      <w:numFmt w:val="bullet"/>
      <w:lvlText w:val=""/>
      <w:lvlJc w:val="left"/>
      <w:pPr>
        <w:tabs>
          <w:tab w:val="left" w:pos="3600"/>
        </w:tabs>
        <w:ind w:left="3600" w:hanging="359"/>
      </w:pPr>
      <w:rPr>
        <w:rFonts w:ascii="Symbol" w:hAnsi="Symbol" w:hint="default"/>
        <w:sz w:val="20"/>
      </w:rPr>
    </w:lvl>
    <w:lvl w:ilvl="5" w:tplc="828476BE">
      <w:start w:val="1"/>
      <w:numFmt w:val="bullet"/>
      <w:lvlText w:val=""/>
      <w:lvlJc w:val="left"/>
      <w:pPr>
        <w:tabs>
          <w:tab w:val="left" w:pos="4320"/>
        </w:tabs>
        <w:ind w:left="4320" w:hanging="359"/>
      </w:pPr>
      <w:rPr>
        <w:rFonts w:ascii="Symbol" w:hAnsi="Symbol" w:hint="default"/>
        <w:sz w:val="20"/>
      </w:rPr>
    </w:lvl>
    <w:lvl w:ilvl="6" w:tplc="FCC244FA">
      <w:start w:val="1"/>
      <w:numFmt w:val="bullet"/>
      <w:lvlText w:val=""/>
      <w:lvlJc w:val="left"/>
      <w:pPr>
        <w:tabs>
          <w:tab w:val="left" w:pos="5040"/>
        </w:tabs>
        <w:ind w:left="5040" w:hanging="359"/>
      </w:pPr>
      <w:rPr>
        <w:rFonts w:ascii="Symbol" w:hAnsi="Symbol" w:hint="default"/>
        <w:sz w:val="20"/>
      </w:rPr>
    </w:lvl>
    <w:lvl w:ilvl="7" w:tplc="9790F14E">
      <w:start w:val="1"/>
      <w:numFmt w:val="bullet"/>
      <w:lvlText w:val=""/>
      <w:lvlJc w:val="left"/>
      <w:pPr>
        <w:tabs>
          <w:tab w:val="left" w:pos="5760"/>
        </w:tabs>
        <w:ind w:left="5760" w:hanging="359"/>
      </w:pPr>
      <w:rPr>
        <w:rFonts w:ascii="Symbol" w:hAnsi="Symbol" w:hint="default"/>
        <w:sz w:val="20"/>
      </w:rPr>
    </w:lvl>
    <w:lvl w:ilvl="8" w:tplc="D6BA54FE">
      <w:start w:val="1"/>
      <w:numFmt w:val="bullet"/>
      <w:lvlText w:val=""/>
      <w:lvlJc w:val="left"/>
      <w:pPr>
        <w:tabs>
          <w:tab w:val="left" w:pos="6480"/>
        </w:tabs>
        <w:ind w:left="6480" w:hanging="359"/>
      </w:pPr>
      <w:rPr>
        <w:rFonts w:ascii="Symbol" w:hAnsi="Symbol" w:hint="default"/>
        <w:sz w:val="20"/>
      </w:rPr>
    </w:lvl>
  </w:abstractNum>
  <w:abstractNum w:abstractNumId="10" w15:restartNumberingAfterBreak="0">
    <w:nsid w:val="43A83B64"/>
    <w:multiLevelType w:val="hybridMultilevel"/>
    <w:tmpl w:val="7526D094"/>
    <w:lvl w:ilvl="0" w:tplc="42FAF3A8">
      <w:start w:val="1"/>
      <w:numFmt w:val="bullet"/>
      <w:lvlText w:val=""/>
      <w:lvlJc w:val="left"/>
      <w:pPr>
        <w:ind w:left="720" w:hanging="359"/>
      </w:pPr>
      <w:rPr>
        <w:rFonts w:ascii="Wingdings" w:hAnsi="Wingdings" w:hint="default"/>
      </w:rPr>
    </w:lvl>
    <w:lvl w:ilvl="1" w:tplc="2D2A18D2">
      <w:start w:val="1"/>
      <w:numFmt w:val="bullet"/>
      <w:lvlText w:val="o"/>
      <w:lvlJc w:val="left"/>
      <w:pPr>
        <w:ind w:left="1440" w:hanging="359"/>
      </w:pPr>
      <w:rPr>
        <w:rFonts w:ascii="Courier New" w:hAnsi="Courier New" w:cs="Courier New" w:hint="default"/>
      </w:rPr>
    </w:lvl>
    <w:lvl w:ilvl="2" w:tplc="A4E0C4EE">
      <w:start w:val="1"/>
      <w:numFmt w:val="bullet"/>
      <w:lvlText w:val=""/>
      <w:lvlJc w:val="left"/>
      <w:pPr>
        <w:ind w:left="2160" w:hanging="359"/>
      </w:pPr>
      <w:rPr>
        <w:rFonts w:ascii="Wingdings" w:hAnsi="Wingdings" w:hint="default"/>
      </w:rPr>
    </w:lvl>
    <w:lvl w:ilvl="3" w:tplc="5628B7DC">
      <w:start w:val="1"/>
      <w:numFmt w:val="bullet"/>
      <w:lvlText w:val=""/>
      <w:lvlJc w:val="left"/>
      <w:pPr>
        <w:ind w:left="2880" w:hanging="359"/>
      </w:pPr>
      <w:rPr>
        <w:rFonts w:ascii="Symbol" w:hAnsi="Symbol" w:hint="default"/>
      </w:rPr>
    </w:lvl>
    <w:lvl w:ilvl="4" w:tplc="1A1642B8">
      <w:start w:val="1"/>
      <w:numFmt w:val="bullet"/>
      <w:lvlText w:val="o"/>
      <w:lvlJc w:val="left"/>
      <w:pPr>
        <w:ind w:left="3600" w:hanging="359"/>
      </w:pPr>
      <w:rPr>
        <w:rFonts w:ascii="Courier New" w:hAnsi="Courier New" w:cs="Courier New" w:hint="default"/>
      </w:rPr>
    </w:lvl>
    <w:lvl w:ilvl="5" w:tplc="054C8D7C">
      <w:start w:val="1"/>
      <w:numFmt w:val="bullet"/>
      <w:lvlText w:val=""/>
      <w:lvlJc w:val="left"/>
      <w:pPr>
        <w:ind w:left="4320" w:hanging="359"/>
      </w:pPr>
      <w:rPr>
        <w:rFonts w:ascii="Wingdings" w:hAnsi="Wingdings" w:hint="default"/>
      </w:rPr>
    </w:lvl>
    <w:lvl w:ilvl="6" w:tplc="69FAF1E8">
      <w:start w:val="1"/>
      <w:numFmt w:val="bullet"/>
      <w:lvlText w:val=""/>
      <w:lvlJc w:val="left"/>
      <w:pPr>
        <w:ind w:left="5040" w:hanging="359"/>
      </w:pPr>
      <w:rPr>
        <w:rFonts w:ascii="Symbol" w:hAnsi="Symbol" w:hint="default"/>
      </w:rPr>
    </w:lvl>
    <w:lvl w:ilvl="7" w:tplc="F9502A96">
      <w:start w:val="1"/>
      <w:numFmt w:val="bullet"/>
      <w:lvlText w:val="o"/>
      <w:lvlJc w:val="left"/>
      <w:pPr>
        <w:ind w:left="5760" w:hanging="359"/>
      </w:pPr>
      <w:rPr>
        <w:rFonts w:ascii="Courier New" w:hAnsi="Courier New" w:cs="Courier New" w:hint="default"/>
      </w:rPr>
    </w:lvl>
    <w:lvl w:ilvl="8" w:tplc="1826C674">
      <w:start w:val="1"/>
      <w:numFmt w:val="bullet"/>
      <w:lvlText w:val=""/>
      <w:lvlJc w:val="left"/>
      <w:pPr>
        <w:ind w:left="6480" w:hanging="359"/>
      </w:pPr>
      <w:rPr>
        <w:rFonts w:ascii="Wingdings" w:hAnsi="Wingdings" w:hint="default"/>
      </w:rPr>
    </w:lvl>
  </w:abstractNum>
  <w:abstractNum w:abstractNumId="11" w15:restartNumberingAfterBreak="0">
    <w:nsid w:val="44D017A0"/>
    <w:multiLevelType w:val="hybridMultilevel"/>
    <w:tmpl w:val="00FAC2EA"/>
    <w:lvl w:ilvl="0" w:tplc="033690C0">
      <w:start w:val="1"/>
      <w:numFmt w:val="bullet"/>
      <w:lvlText w:val=""/>
      <w:lvlJc w:val="left"/>
      <w:pPr>
        <w:ind w:left="360" w:hanging="359"/>
      </w:pPr>
      <w:rPr>
        <w:rFonts w:ascii="Wingdings" w:hAnsi="Wingdings" w:hint="default"/>
      </w:rPr>
    </w:lvl>
    <w:lvl w:ilvl="1" w:tplc="AD5415A8">
      <w:start w:val="1"/>
      <w:numFmt w:val="bullet"/>
      <w:lvlText w:val="o"/>
      <w:lvlJc w:val="left"/>
      <w:pPr>
        <w:ind w:left="1080" w:hanging="359"/>
      </w:pPr>
      <w:rPr>
        <w:rFonts w:ascii="Courier New" w:hAnsi="Courier New" w:cs="Courier New" w:hint="default"/>
      </w:rPr>
    </w:lvl>
    <w:lvl w:ilvl="2" w:tplc="18BEB5C8">
      <w:start w:val="1"/>
      <w:numFmt w:val="bullet"/>
      <w:lvlText w:val=""/>
      <w:lvlJc w:val="left"/>
      <w:pPr>
        <w:ind w:left="1800" w:hanging="359"/>
      </w:pPr>
      <w:rPr>
        <w:rFonts w:ascii="Wingdings" w:hAnsi="Wingdings" w:hint="default"/>
      </w:rPr>
    </w:lvl>
    <w:lvl w:ilvl="3" w:tplc="495809E4">
      <w:start w:val="1"/>
      <w:numFmt w:val="bullet"/>
      <w:lvlText w:val=""/>
      <w:lvlJc w:val="left"/>
      <w:pPr>
        <w:ind w:left="2520" w:hanging="359"/>
      </w:pPr>
      <w:rPr>
        <w:rFonts w:ascii="Symbol" w:hAnsi="Symbol" w:hint="default"/>
      </w:rPr>
    </w:lvl>
    <w:lvl w:ilvl="4" w:tplc="B3D45850">
      <w:start w:val="1"/>
      <w:numFmt w:val="bullet"/>
      <w:lvlText w:val="o"/>
      <w:lvlJc w:val="left"/>
      <w:pPr>
        <w:ind w:left="3240" w:hanging="359"/>
      </w:pPr>
      <w:rPr>
        <w:rFonts w:ascii="Courier New" w:hAnsi="Courier New" w:cs="Courier New" w:hint="default"/>
      </w:rPr>
    </w:lvl>
    <w:lvl w:ilvl="5" w:tplc="81B476B8">
      <w:start w:val="1"/>
      <w:numFmt w:val="bullet"/>
      <w:lvlText w:val=""/>
      <w:lvlJc w:val="left"/>
      <w:pPr>
        <w:ind w:left="3960" w:hanging="359"/>
      </w:pPr>
      <w:rPr>
        <w:rFonts w:ascii="Wingdings" w:hAnsi="Wingdings" w:hint="default"/>
      </w:rPr>
    </w:lvl>
    <w:lvl w:ilvl="6" w:tplc="FD183996">
      <w:start w:val="1"/>
      <w:numFmt w:val="bullet"/>
      <w:lvlText w:val=""/>
      <w:lvlJc w:val="left"/>
      <w:pPr>
        <w:ind w:left="4680" w:hanging="359"/>
      </w:pPr>
      <w:rPr>
        <w:rFonts w:ascii="Symbol" w:hAnsi="Symbol" w:hint="default"/>
      </w:rPr>
    </w:lvl>
    <w:lvl w:ilvl="7" w:tplc="96F238EA">
      <w:start w:val="1"/>
      <w:numFmt w:val="bullet"/>
      <w:lvlText w:val="o"/>
      <w:lvlJc w:val="left"/>
      <w:pPr>
        <w:ind w:left="5400" w:hanging="359"/>
      </w:pPr>
      <w:rPr>
        <w:rFonts w:ascii="Courier New" w:hAnsi="Courier New" w:cs="Courier New" w:hint="default"/>
      </w:rPr>
    </w:lvl>
    <w:lvl w:ilvl="8" w:tplc="EEEC8486">
      <w:start w:val="1"/>
      <w:numFmt w:val="bullet"/>
      <w:lvlText w:val=""/>
      <w:lvlJc w:val="left"/>
      <w:pPr>
        <w:ind w:left="6120" w:hanging="359"/>
      </w:pPr>
      <w:rPr>
        <w:rFonts w:ascii="Wingdings" w:hAnsi="Wingdings" w:hint="default"/>
      </w:rPr>
    </w:lvl>
  </w:abstractNum>
  <w:abstractNum w:abstractNumId="12" w15:restartNumberingAfterBreak="0">
    <w:nsid w:val="471C4362"/>
    <w:multiLevelType w:val="hybridMultilevel"/>
    <w:tmpl w:val="A89613AC"/>
    <w:lvl w:ilvl="0" w:tplc="F7949C44">
      <w:start w:val="1"/>
      <w:numFmt w:val="bullet"/>
      <w:lvlText w:val=""/>
      <w:lvlJc w:val="left"/>
      <w:pPr>
        <w:ind w:left="820" w:hanging="359"/>
      </w:pPr>
      <w:rPr>
        <w:rFonts w:ascii="Symbol" w:eastAsia="Symbol" w:hAnsi="Symbol" w:cs="Symbol" w:hint="default"/>
        <w:sz w:val="21"/>
        <w:szCs w:val="21"/>
        <w:lang w:val="en-US" w:eastAsia="en-US" w:bidi="ar-SA"/>
      </w:rPr>
    </w:lvl>
    <w:lvl w:ilvl="1" w:tplc="7062038E">
      <w:start w:val="1"/>
      <w:numFmt w:val="bullet"/>
      <w:lvlText w:val="o"/>
      <w:lvlJc w:val="left"/>
      <w:pPr>
        <w:ind w:left="1540" w:hanging="359"/>
      </w:pPr>
      <w:rPr>
        <w:rFonts w:ascii="Courier New" w:eastAsia="Courier New" w:hAnsi="Courier New" w:cs="Courier New" w:hint="default"/>
        <w:sz w:val="21"/>
        <w:szCs w:val="21"/>
        <w:lang w:val="en-US" w:eastAsia="en-US" w:bidi="ar-SA"/>
      </w:rPr>
    </w:lvl>
    <w:lvl w:ilvl="2" w:tplc="A1B630D0">
      <w:start w:val="1"/>
      <w:numFmt w:val="bullet"/>
      <w:lvlText w:val="•"/>
      <w:lvlJc w:val="left"/>
      <w:pPr>
        <w:ind w:left="2396" w:hanging="359"/>
      </w:pPr>
      <w:rPr>
        <w:rFonts w:hint="default"/>
        <w:lang w:val="en-US" w:eastAsia="en-US" w:bidi="ar-SA"/>
      </w:rPr>
    </w:lvl>
    <w:lvl w:ilvl="3" w:tplc="1506DA68">
      <w:start w:val="1"/>
      <w:numFmt w:val="bullet"/>
      <w:lvlText w:val="•"/>
      <w:lvlJc w:val="left"/>
      <w:pPr>
        <w:ind w:left="3252" w:hanging="359"/>
      </w:pPr>
      <w:rPr>
        <w:rFonts w:hint="default"/>
        <w:lang w:val="en-US" w:eastAsia="en-US" w:bidi="ar-SA"/>
      </w:rPr>
    </w:lvl>
    <w:lvl w:ilvl="4" w:tplc="74DED294">
      <w:start w:val="1"/>
      <w:numFmt w:val="bullet"/>
      <w:lvlText w:val="•"/>
      <w:lvlJc w:val="left"/>
      <w:pPr>
        <w:ind w:left="4108" w:hanging="359"/>
      </w:pPr>
      <w:rPr>
        <w:rFonts w:hint="default"/>
        <w:lang w:val="en-US" w:eastAsia="en-US" w:bidi="ar-SA"/>
      </w:rPr>
    </w:lvl>
    <w:lvl w:ilvl="5" w:tplc="1A48B8EA">
      <w:start w:val="1"/>
      <w:numFmt w:val="bullet"/>
      <w:lvlText w:val="•"/>
      <w:lvlJc w:val="left"/>
      <w:pPr>
        <w:ind w:left="4965" w:hanging="359"/>
      </w:pPr>
      <w:rPr>
        <w:rFonts w:hint="default"/>
        <w:lang w:val="en-US" w:eastAsia="en-US" w:bidi="ar-SA"/>
      </w:rPr>
    </w:lvl>
    <w:lvl w:ilvl="6" w:tplc="6CB255AE">
      <w:start w:val="1"/>
      <w:numFmt w:val="bullet"/>
      <w:lvlText w:val="•"/>
      <w:lvlJc w:val="left"/>
      <w:pPr>
        <w:ind w:left="5821" w:hanging="359"/>
      </w:pPr>
      <w:rPr>
        <w:rFonts w:hint="default"/>
        <w:lang w:val="en-US" w:eastAsia="en-US" w:bidi="ar-SA"/>
      </w:rPr>
    </w:lvl>
    <w:lvl w:ilvl="7" w:tplc="6ED2CEA0">
      <w:start w:val="1"/>
      <w:numFmt w:val="bullet"/>
      <w:lvlText w:val="•"/>
      <w:lvlJc w:val="left"/>
      <w:pPr>
        <w:ind w:left="6677" w:hanging="359"/>
      </w:pPr>
      <w:rPr>
        <w:rFonts w:hint="default"/>
        <w:lang w:val="en-US" w:eastAsia="en-US" w:bidi="ar-SA"/>
      </w:rPr>
    </w:lvl>
    <w:lvl w:ilvl="8" w:tplc="7BF63448">
      <w:start w:val="1"/>
      <w:numFmt w:val="bullet"/>
      <w:lvlText w:val="•"/>
      <w:lvlJc w:val="left"/>
      <w:pPr>
        <w:ind w:left="7533" w:hanging="359"/>
      </w:pPr>
      <w:rPr>
        <w:rFonts w:hint="default"/>
        <w:lang w:val="en-US" w:eastAsia="en-US" w:bidi="ar-SA"/>
      </w:rPr>
    </w:lvl>
  </w:abstractNum>
  <w:abstractNum w:abstractNumId="13" w15:restartNumberingAfterBreak="0">
    <w:nsid w:val="5C864ECA"/>
    <w:multiLevelType w:val="hybridMultilevel"/>
    <w:tmpl w:val="DBD4F420"/>
    <w:lvl w:ilvl="0" w:tplc="08D08B26">
      <w:start w:val="1"/>
      <w:numFmt w:val="bullet"/>
      <w:lvlText w:val=""/>
      <w:lvlJc w:val="left"/>
      <w:pPr>
        <w:ind w:left="170" w:hanging="169"/>
      </w:pPr>
      <w:rPr>
        <w:rFonts w:ascii="Wingdings" w:hAnsi="Wingdings" w:hint="default"/>
        <w:color w:val="auto"/>
      </w:rPr>
    </w:lvl>
    <w:lvl w:ilvl="1" w:tplc="CDCE016C">
      <w:start w:val="1"/>
      <w:numFmt w:val="bullet"/>
      <w:lvlText w:val="o"/>
      <w:lvlJc w:val="left"/>
      <w:pPr>
        <w:ind w:left="1100" w:hanging="359"/>
      </w:pPr>
      <w:rPr>
        <w:rFonts w:ascii="Courier New" w:hAnsi="Courier New" w:cs="Courier New" w:hint="default"/>
      </w:rPr>
    </w:lvl>
    <w:lvl w:ilvl="2" w:tplc="C69A8CBE">
      <w:start w:val="1"/>
      <w:numFmt w:val="bullet"/>
      <w:lvlText w:val=""/>
      <w:lvlJc w:val="left"/>
      <w:pPr>
        <w:ind w:left="1820" w:hanging="359"/>
      </w:pPr>
      <w:rPr>
        <w:rFonts w:ascii="Wingdings" w:hAnsi="Wingdings" w:hint="default"/>
      </w:rPr>
    </w:lvl>
    <w:lvl w:ilvl="3" w:tplc="E65847B8">
      <w:start w:val="1"/>
      <w:numFmt w:val="bullet"/>
      <w:lvlText w:val=""/>
      <w:lvlJc w:val="left"/>
      <w:pPr>
        <w:ind w:left="2540" w:hanging="359"/>
      </w:pPr>
      <w:rPr>
        <w:rFonts w:ascii="Symbol" w:hAnsi="Symbol" w:hint="default"/>
      </w:rPr>
    </w:lvl>
    <w:lvl w:ilvl="4" w:tplc="BB0C6E44">
      <w:start w:val="1"/>
      <w:numFmt w:val="bullet"/>
      <w:lvlText w:val="o"/>
      <w:lvlJc w:val="left"/>
      <w:pPr>
        <w:ind w:left="3260" w:hanging="359"/>
      </w:pPr>
      <w:rPr>
        <w:rFonts w:ascii="Courier New" w:hAnsi="Courier New" w:cs="Courier New" w:hint="default"/>
      </w:rPr>
    </w:lvl>
    <w:lvl w:ilvl="5" w:tplc="B8C28B86">
      <w:start w:val="1"/>
      <w:numFmt w:val="bullet"/>
      <w:lvlText w:val=""/>
      <w:lvlJc w:val="left"/>
      <w:pPr>
        <w:ind w:left="3980" w:hanging="359"/>
      </w:pPr>
      <w:rPr>
        <w:rFonts w:ascii="Wingdings" w:hAnsi="Wingdings" w:hint="default"/>
      </w:rPr>
    </w:lvl>
    <w:lvl w:ilvl="6" w:tplc="15E6584C">
      <w:start w:val="1"/>
      <w:numFmt w:val="bullet"/>
      <w:lvlText w:val=""/>
      <w:lvlJc w:val="left"/>
      <w:pPr>
        <w:ind w:left="4700" w:hanging="359"/>
      </w:pPr>
      <w:rPr>
        <w:rFonts w:ascii="Symbol" w:hAnsi="Symbol" w:hint="default"/>
      </w:rPr>
    </w:lvl>
    <w:lvl w:ilvl="7" w:tplc="B9E045D2">
      <w:start w:val="1"/>
      <w:numFmt w:val="bullet"/>
      <w:lvlText w:val="o"/>
      <w:lvlJc w:val="left"/>
      <w:pPr>
        <w:ind w:left="5420" w:hanging="359"/>
      </w:pPr>
      <w:rPr>
        <w:rFonts w:ascii="Courier New" w:hAnsi="Courier New" w:cs="Courier New" w:hint="default"/>
      </w:rPr>
    </w:lvl>
    <w:lvl w:ilvl="8" w:tplc="023621DA">
      <w:start w:val="1"/>
      <w:numFmt w:val="bullet"/>
      <w:lvlText w:val=""/>
      <w:lvlJc w:val="left"/>
      <w:pPr>
        <w:ind w:left="6140" w:hanging="359"/>
      </w:pPr>
      <w:rPr>
        <w:rFonts w:ascii="Wingdings" w:hAnsi="Wingdings" w:hint="default"/>
      </w:rPr>
    </w:lvl>
  </w:abstractNum>
  <w:abstractNum w:abstractNumId="14" w15:restartNumberingAfterBreak="0">
    <w:nsid w:val="622B48C7"/>
    <w:multiLevelType w:val="hybridMultilevel"/>
    <w:tmpl w:val="7A9AF4C2"/>
    <w:lvl w:ilvl="0" w:tplc="C7F219FC">
      <w:start w:val="1"/>
      <w:numFmt w:val="bullet"/>
      <w:pStyle w:val="4Bulletedcopyblue"/>
      <w:lvlText w:val=""/>
      <w:lvlJc w:val="left"/>
      <w:pPr>
        <w:ind w:left="340" w:hanging="169"/>
      </w:pPr>
      <w:rPr>
        <w:rFonts w:ascii="Symbol" w:hAnsi="Symbol" w:hint="default"/>
        <w:color w:val="auto"/>
      </w:rPr>
    </w:lvl>
    <w:lvl w:ilvl="1" w:tplc="5616ECA4">
      <w:start w:val="1"/>
      <w:numFmt w:val="bullet"/>
      <w:lvlText w:val="o"/>
      <w:lvlJc w:val="left"/>
      <w:pPr>
        <w:ind w:left="1270" w:hanging="359"/>
      </w:pPr>
      <w:rPr>
        <w:rFonts w:ascii="Courier New" w:hAnsi="Courier New" w:cs="Courier New" w:hint="default"/>
      </w:rPr>
    </w:lvl>
    <w:lvl w:ilvl="2" w:tplc="E4620EA4">
      <w:start w:val="1"/>
      <w:numFmt w:val="bullet"/>
      <w:lvlText w:val=""/>
      <w:lvlJc w:val="left"/>
      <w:pPr>
        <w:ind w:left="1990" w:hanging="359"/>
      </w:pPr>
      <w:rPr>
        <w:rFonts w:ascii="Wingdings" w:hAnsi="Wingdings" w:hint="default"/>
      </w:rPr>
    </w:lvl>
    <w:lvl w:ilvl="3" w:tplc="E46CAB48">
      <w:start w:val="1"/>
      <w:numFmt w:val="bullet"/>
      <w:lvlText w:val=""/>
      <w:lvlJc w:val="left"/>
      <w:pPr>
        <w:ind w:left="2710" w:hanging="359"/>
      </w:pPr>
      <w:rPr>
        <w:rFonts w:ascii="Symbol" w:hAnsi="Symbol" w:hint="default"/>
      </w:rPr>
    </w:lvl>
    <w:lvl w:ilvl="4" w:tplc="620830A0">
      <w:start w:val="1"/>
      <w:numFmt w:val="bullet"/>
      <w:lvlText w:val="o"/>
      <w:lvlJc w:val="left"/>
      <w:pPr>
        <w:ind w:left="3430" w:hanging="359"/>
      </w:pPr>
      <w:rPr>
        <w:rFonts w:ascii="Courier New" w:hAnsi="Courier New" w:cs="Courier New" w:hint="default"/>
      </w:rPr>
    </w:lvl>
    <w:lvl w:ilvl="5" w:tplc="C6F07D82">
      <w:start w:val="1"/>
      <w:numFmt w:val="bullet"/>
      <w:lvlText w:val=""/>
      <w:lvlJc w:val="left"/>
      <w:pPr>
        <w:ind w:left="4150" w:hanging="359"/>
      </w:pPr>
      <w:rPr>
        <w:rFonts w:ascii="Wingdings" w:hAnsi="Wingdings" w:hint="default"/>
      </w:rPr>
    </w:lvl>
    <w:lvl w:ilvl="6" w:tplc="5B44DA98">
      <w:start w:val="1"/>
      <w:numFmt w:val="bullet"/>
      <w:lvlText w:val=""/>
      <w:lvlJc w:val="left"/>
      <w:pPr>
        <w:ind w:left="4870" w:hanging="359"/>
      </w:pPr>
      <w:rPr>
        <w:rFonts w:ascii="Symbol" w:hAnsi="Symbol" w:hint="default"/>
      </w:rPr>
    </w:lvl>
    <w:lvl w:ilvl="7" w:tplc="989AE612">
      <w:start w:val="1"/>
      <w:numFmt w:val="bullet"/>
      <w:lvlText w:val="o"/>
      <w:lvlJc w:val="left"/>
      <w:pPr>
        <w:ind w:left="5590" w:hanging="359"/>
      </w:pPr>
      <w:rPr>
        <w:rFonts w:ascii="Courier New" w:hAnsi="Courier New" w:cs="Courier New" w:hint="default"/>
      </w:rPr>
    </w:lvl>
    <w:lvl w:ilvl="8" w:tplc="CB089EA2">
      <w:start w:val="1"/>
      <w:numFmt w:val="bullet"/>
      <w:lvlText w:val=""/>
      <w:lvlJc w:val="left"/>
      <w:pPr>
        <w:ind w:left="6310" w:hanging="359"/>
      </w:pPr>
      <w:rPr>
        <w:rFonts w:ascii="Wingdings" w:hAnsi="Wingdings" w:hint="default"/>
      </w:rPr>
    </w:lvl>
  </w:abstractNum>
  <w:abstractNum w:abstractNumId="15" w15:restartNumberingAfterBreak="0">
    <w:nsid w:val="651C3D6D"/>
    <w:multiLevelType w:val="hybridMultilevel"/>
    <w:tmpl w:val="63EE3A7E"/>
    <w:lvl w:ilvl="0" w:tplc="55561F48">
      <w:start w:val="5"/>
      <w:numFmt w:val="bullet"/>
      <w:lvlText w:val="-"/>
      <w:lvlJc w:val="left"/>
      <w:pPr>
        <w:ind w:left="720" w:hanging="359"/>
      </w:pPr>
      <w:rPr>
        <w:rFonts w:ascii="Arial" w:eastAsia="Calibri" w:hAnsi="Arial" w:cs="Arial" w:hint="default"/>
      </w:rPr>
    </w:lvl>
    <w:lvl w:ilvl="1" w:tplc="5BCE44E8">
      <w:start w:val="1"/>
      <w:numFmt w:val="bullet"/>
      <w:lvlText w:val="o"/>
      <w:lvlJc w:val="left"/>
      <w:pPr>
        <w:ind w:left="1440" w:hanging="359"/>
      </w:pPr>
      <w:rPr>
        <w:rFonts w:ascii="Courier New" w:hAnsi="Courier New" w:cs="Courier New" w:hint="default"/>
      </w:rPr>
    </w:lvl>
    <w:lvl w:ilvl="2" w:tplc="EB48B8D4">
      <w:start w:val="1"/>
      <w:numFmt w:val="bullet"/>
      <w:lvlText w:val=""/>
      <w:lvlJc w:val="left"/>
      <w:pPr>
        <w:ind w:left="2160" w:hanging="359"/>
      </w:pPr>
      <w:rPr>
        <w:rFonts w:ascii="Wingdings" w:hAnsi="Wingdings" w:hint="default"/>
      </w:rPr>
    </w:lvl>
    <w:lvl w:ilvl="3" w:tplc="30488B8C">
      <w:start w:val="1"/>
      <w:numFmt w:val="bullet"/>
      <w:lvlText w:val=""/>
      <w:lvlJc w:val="left"/>
      <w:pPr>
        <w:ind w:left="2880" w:hanging="359"/>
      </w:pPr>
      <w:rPr>
        <w:rFonts w:ascii="Symbol" w:hAnsi="Symbol" w:hint="default"/>
      </w:rPr>
    </w:lvl>
    <w:lvl w:ilvl="4" w:tplc="FD0AF34A">
      <w:start w:val="1"/>
      <w:numFmt w:val="bullet"/>
      <w:lvlText w:val="o"/>
      <w:lvlJc w:val="left"/>
      <w:pPr>
        <w:ind w:left="3600" w:hanging="359"/>
      </w:pPr>
      <w:rPr>
        <w:rFonts w:ascii="Courier New" w:hAnsi="Courier New" w:cs="Courier New" w:hint="default"/>
      </w:rPr>
    </w:lvl>
    <w:lvl w:ilvl="5" w:tplc="F702C8E6">
      <w:start w:val="1"/>
      <w:numFmt w:val="bullet"/>
      <w:lvlText w:val=""/>
      <w:lvlJc w:val="left"/>
      <w:pPr>
        <w:ind w:left="4320" w:hanging="359"/>
      </w:pPr>
      <w:rPr>
        <w:rFonts w:ascii="Wingdings" w:hAnsi="Wingdings" w:hint="default"/>
      </w:rPr>
    </w:lvl>
    <w:lvl w:ilvl="6" w:tplc="C8446298">
      <w:start w:val="1"/>
      <w:numFmt w:val="bullet"/>
      <w:lvlText w:val=""/>
      <w:lvlJc w:val="left"/>
      <w:pPr>
        <w:ind w:left="5040" w:hanging="359"/>
      </w:pPr>
      <w:rPr>
        <w:rFonts w:ascii="Symbol" w:hAnsi="Symbol" w:hint="default"/>
      </w:rPr>
    </w:lvl>
    <w:lvl w:ilvl="7" w:tplc="00EE0BB4">
      <w:start w:val="1"/>
      <w:numFmt w:val="bullet"/>
      <w:lvlText w:val="o"/>
      <w:lvlJc w:val="left"/>
      <w:pPr>
        <w:ind w:left="5760" w:hanging="359"/>
      </w:pPr>
      <w:rPr>
        <w:rFonts w:ascii="Courier New" w:hAnsi="Courier New" w:cs="Courier New" w:hint="default"/>
      </w:rPr>
    </w:lvl>
    <w:lvl w:ilvl="8" w:tplc="4C3CEC7A">
      <w:start w:val="1"/>
      <w:numFmt w:val="bullet"/>
      <w:lvlText w:val=""/>
      <w:lvlJc w:val="left"/>
      <w:pPr>
        <w:ind w:left="6480" w:hanging="359"/>
      </w:pPr>
      <w:rPr>
        <w:rFonts w:ascii="Wingdings" w:hAnsi="Wingdings" w:hint="default"/>
      </w:rPr>
    </w:lvl>
  </w:abstractNum>
  <w:abstractNum w:abstractNumId="16" w15:restartNumberingAfterBreak="0">
    <w:nsid w:val="76CD74FF"/>
    <w:multiLevelType w:val="hybridMultilevel"/>
    <w:tmpl w:val="44583668"/>
    <w:lvl w:ilvl="0" w:tplc="840A107C">
      <w:start w:val="1"/>
      <w:numFmt w:val="bullet"/>
      <w:lvlText w:val=""/>
      <w:lvlJc w:val="left"/>
      <w:pPr>
        <w:ind w:left="360" w:hanging="359"/>
      </w:pPr>
      <w:rPr>
        <w:rFonts w:ascii="Wingdings" w:hAnsi="Wingdings" w:hint="default"/>
      </w:rPr>
    </w:lvl>
    <w:lvl w:ilvl="1" w:tplc="D8107022">
      <w:start w:val="1"/>
      <w:numFmt w:val="bullet"/>
      <w:lvlText w:val="o"/>
      <w:lvlJc w:val="left"/>
      <w:pPr>
        <w:ind w:left="1080" w:hanging="359"/>
      </w:pPr>
      <w:rPr>
        <w:rFonts w:ascii="Courier New" w:hAnsi="Courier New" w:cs="Courier New" w:hint="default"/>
      </w:rPr>
    </w:lvl>
    <w:lvl w:ilvl="2" w:tplc="3DF66592">
      <w:start w:val="1"/>
      <w:numFmt w:val="bullet"/>
      <w:lvlText w:val=""/>
      <w:lvlJc w:val="left"/>
      <w:pPr>
        <w:ind w:left="1800" w:hanging="359"/>
      </w:pPr>
      <w:rPr>
        <w:rFonts w:ascii="Wingdings" w:hAnsi="Wingdings" w:hint="default"/>
      </w:rPr>
    </w:lvl>
    <w:lvl w:ilvl="3" w:tplc="F40ABC9C">
      <w:start w:val="1"/>
      <w:numFmt w:val="bullet"/>
      <w:lvlText w:val=""/>
      <w:lvlJc w:val="left"/>
      <w:pPr>
        <w:ind w:left="2520" w:hanging="359"/>
      </w:pPr>
      <w:rPr>
        <w:rFonts w:ascii="Symbol" w:hAnsi="Symbol" w:hint="default"/>
      </w:rPr>
    </w:lvl>
    <w:lvl w:ilvl="4" w:tplc="44446F08">
      <w:start w:val="1"/>
      <w:numFmt w:val="bullet"/>
      <w:lvlText w:val="o"/>
      <w:lvlJc w:val="left"/>
      <w:pPr>
        <w:ind w:left="3240" w:hanging="359"/>
      </w:pPr>
      <w:rPr>
        <w:rFonts w:ascii="Courier New" w:hAnsi="Courier New" w:cs="Courier New" w:hint="default"/>
      </w:rPr>
    </w:lvl>
    <w:lvl w:ilvl="5" w:tplc="0A7461F4">
      <w:start w:val="1"/>
      <w:numFmt w:val="bullet"/>
      <w:lvlText w:val=""/>
      <w:lvlJc w:val="left"/>
      <w:pPr>
        <w:ind w:left="3960" w:hanging="359"/>
      </w:pPr>
      <w:rPr>
        <w:rFonts w:ascii="Wingdings" w:hAnsi="Wingdings" w:hint="default"/>
      </w:rPr>
    </w:lvl>
    <w:lvl w:ilvl="6" w:tplc="3D52CC0C">
      <w:start w:val="1"/>
      <w:numFmt w:val="bullet"/>
      <w:lvlText w:val=""/>
      <w:lvlJc w:val="left"/>
      <w:pPr>
        <w:ind w:left="4680" w:hanging="359"/>
      </w:pPr>
      <w:rPr>
        <w:rFonts w:ascii="Symbol" w:hAnsi="Symbol" w:hint="default"/>
      </w:rPr>
    </w:lvl>
    <w:lvl w:ilvl="7" w:tplc="A3AC6E10">
      <w:start w:val="1"/>
      <w:numFmt w:val="bullet"/>
      <w:lvlText w:val="o"/>
      <w:lvlJc w:val="left"/>
      <w:pPr>
        <w:ind w:left="5400" w:hanging="359"/>
      </w:pPr>
      <w:rPr>
        <w:rFonts w:ascii="Courier New" w:hAnsi="Courier New" w:cs="Courier New" w:hint="default"/>
      </w:rPr>
    </w:lvl>
    <w:lvl w:ilvl="8" w:tplc="C0089286">
      <w:start w:val="1"/>
      <w:numFmt w:val="bullet"/>
      <w:lvlText w:val=""/>
      <w:lvlJc w:val="left"/>
      <w:pPr>
        <w:ind w:left="6120" w:hanging="359"/>
      </w:pPr>
      <w:rPr>
        <w:rFonts w:ascii="Wingdings" w:hAnsi="Wingdings" w:hint="default"/>
      </w:rPr>
    </w:lvl>
  </w:abstractNum>
  <w:abstractNum w:abstractNumId="17" w15:restartNumberingAfterBreak="0">
    <w:nsid w:val="789F2B9F"/>
    <w:multiLevelType w:val="hybridMultilevel"/>
    <w:tmpl w:val="757C7568"/>
    <w:lvl w:ilvl="0" w:tplc="8938CAC8">
      <w:start w:val="1"/>
      <w:numFmt w:val="bullet"/>
      <w:lvlText w:val=""/>
      <w:lvlJc w:val="left"/>
      <w:pPr>
        <w:ind w:left="720" w:hanging="359"/>
      </w:pPr>
      <w:rPr>
        <w:rFonts w:ascii="Wingdings" w:hAnsi="Wingdings" w:hint="default"/>
      </w:rPr>
    </w:lvl>
    <w:lvl w:ilvl="1" w:tplc="0A769E02">
      <w:start w:val="1"/>
      <w:numFmt w:val="bullet"/>
      <w:lvlText w:val="o"/>
      <w:lvlJc w:val="left"/>
      <w:pPr>
        <w:ind w:left="1440" w:hanging="359"/>
      </w:pPr>
      <w:rPr>
        <w:rFonts w:ascii="Courier New" w:hAnsi="Courier New" w:cs="Courier New" w:hint="default"/>
      </w:rPr>
    </w:lvl>
    <w:lvl w:ilvl="2" w:tplc="5EEE3632">
      <w:start w:val="1"/>
      <w:numFmt w:val="bullet"/>
      <w:lvlText w:val=""/>
      <w:lvlJc w:val="left"/>
      <w:pPr>
        <w:ind w:left="2160" w:hanging="359"/>
      </w:pPr>
      <w:rPr>
        <w:rFonts w:ascii="Wingdings" w:hAnsi="Wingdings" w:hint="default"/>
      </w:rPr>
    </w:lvl>
    <w:lvl w:ilvl="3" w:tplc="727EC492">
      <w:start w:val="1"/>
      <w:numFmt w:val="bullet"/>
      <w:lvlText w:val=""/>
      <w:lvlJc w:val="left"/>
      <w:pPr>
        <w:ind w:left="2880" w:hanging="359"/>
      </w:pPr>
      <w:rPr>
        <w:rFonts w:ascii="Symbol" w:hAnsi="Symbol" w:hint="default"/>
      </w:rPr>
    </w:lvl>
    <w:lvl w:ilvl="4" w:tplc="8EC82FB6">
      <w:start w:val="1"/>
      <w:numFmt w:val="bullet"/>
      <w:lvlText w:val="o"/>
      <w:lvlJc w:val="left"/>
      <w:pPr>
        <w:ind w:left="3600" w:hanging="359"/>
      </w:pPr>
      <w:rPr>
        <w:rFonts w:ascii="Courier New" w:hAnsi="Courier New" w:cs="Courier New" w:hint="default"/>
      </w:rPr>
    </w:lvl>
    <w:lvl w:ilvl="5" w:tplc="CBC600E8">
      <w:start w:val="1"/>
      <w:numFmt w:val="bullet"/>
      <w:lvlText w:val=""/>
      <w:lvlJc w:val="left"/>
      <w:pPr>
        <w:ind w:left="4320" w:hanging="359"/>
      </w:pPr>
      <w:rPr>
        <w:rFonts w:ascii="Wingdings" w:hAnsi="Wingdings" w:hint="default"/>
      </w:rPr>
    </w:lvl>
    <w:lvl w:ilvl="6" w:tplc="0ED2E046">
      <w:start w:val="1"/>
      <w:numFmt w:val="bullet"/>
      <w:lvlText w:val=""/>
      <w:lvlJc w:val="left"/>
      <w:pPr>
        <w:ind w:left="5040" w:hanging="359"/>
      </w:pPr>
      <w:rPr>
        <w:rFonts w:ascii="Symbol" w:hAnsi="Symbol" w:hint="default"/>
      </w:rPr>
    </w:lvl>
    <w:lvl w:ilvl="7" w:tplc="890ADF62">
      <w:start w:val="1"/>
      <w:numFmt w:val="bullet"/>
      <w:lvlText w:val="o"/>
      <w:lvlJc w:val="left"/>
      <w:pPr>
        <w:ind w:left="5760" w:hanging="359"/>
      </w:pPr>
      <w:rPr>
        <w:rFonts w:ascii="Courier New" w:hAnsi="Courier New" w:cs="Courier New" w:hint="default"/>
      </w:rPr>
    </w:lvl>
    <w:lvl w:ilvl="8" w:tplc="592C4FF8">
      <w:start w:val="1"/>
      <w:numFmt w:val="bullet"/>
      <w:lvlText w:val=""/>
      <w:lvlJc w:val="left"/>
      <w:pPr>
        <w:ind w:left="6480" w:hanging="359"/>
      </w:pPr>
      <w:rPr>
        <w:rFonts w:ascii="Wingdings" w:hAnsi="Wingdings" w:hint="default"/>
      </w:rPr>
    </w:lvl>
  </w:abstractNum>
  <w:num w:numId="1">
    <w:abstractNumId w:val="14"/>
  </w:num>
  <w:num w:numId="2">
    <w:abstractNumId w:val="14"/>
  </w:num>
  <w:num w:numId="3">
    <w:abstractNumId w:val="1"/>
  </w:num>
  <w:num w:numId="4">
    <w:abstractNumId w:val="4"/>
  </w:num>
  <w:num w:numId="5">
    <w:abstractNumId w:val="14"/>
  </w:num>
  <w:num w:numId="6">
    <w:abstractNumId w:val="0"/>
  </w:num>
  <w:num w:numId="7">
    <w:abstractNumId w:val="16"/>
  </w:num>
  <w:num w:numId="8">
    <w:abstractNumId w:val="11"/>
  </w:num>
  <w:num w:numId="9">
    <w:abstractNumId w:val="7"/>
  </w:num>
  <w:num w:numId="10">
    <w:abstractNumId w:val="13"/>
  </w:num>
  <w:num w:numId="11">
    <w:abstractNumId w:val="15"/>
  </w:num>
  <w:num w:numId="12">
    <w:abstractNumId w:val="5"/>
  </w:num>
  <w:num w:numId="13">
    <w:abstractNumId w:val="17"/>
  </w:num>
  <w:num w:numId="14">
    <w:abstractNumId w:val="10"/>
  </w:num>
  <w:num w:numId="15">
    <w:abstractNumId w:val="8"/>
  </w:num>
  <w:num w:numId="16">
    <w:abstractNumId w:val="12"/>
  </w:num>
  <w:num w:numId="17">
    <w:abstractNumId w:val="6"/>
  </w:num>
  <w:num w:numId="18">
    <w:abstractNumId w:val="3"/>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D7"/>
    <w:rsid w:val="00046CE6"/>
    <w:rsid w:val="000546A2"/>
    <w:rsid w:val="000C29FB"/>
    <w:rsid w:val="001109DA"/>
    <w:rsid w:val="00194687"/>
    <w:rsid w:val="00212742"/>
    <w:rsid w:val="00276A5C"/>
    <w:rsid w:val="00315052"/>
    <w:rsid w:val="003762D2"/>
    <w:rsid w:val="003955B9"/>
    <w:rsid w:val="003A2273"/>
    <w:rsid w:val="003F7EED"/>
    <w:rsid w:val="004206A6"/>
    <w:rsid w:val="0055020B"/>
    <w:rsid w:val="00582161"/>
    <w:rsid w:val="00582EED"/>
    <w:rsid w:val="005B03D7"/>
    <w:rsid w:val="005F58BA"/>
    <w:rsid w:val="00655B3E"/>
    <w:rsid w:val="00672846"/>
    <w:rsid w:val="007D65B5"/>
    <w:rsid w:val="008458BD"/>
    <w:rsid w:val="00881C30"/>
    <w:rsid w:val="008A7BB4"/>
    <w:rsid w:val="00A05872"/>
    <w:rsid w:val="00A94DB1"/>
    <w:rsid w:val="00B33529"/>
    <w:rsid w:val="00BE1A3F"/>
    <w:rsid w:val="00C0442E"/>
    <w:rsid w:val="00C25AD5"/>
    <w:rsid w:val="00C7058D"/>
    <w:rsid w:val="00CC0CA3"/>
    <w:rsid w:val="00D27946"/>
    <w:rsid w:val="00D57937"/>
    <w:rsid w:val="00DB70E5"/>
    <w:rsid w:val="00DC55F9"/>
    <w:rsid w:val="00DC797A"/>
    <w:rsid w:val="00E039CA"/>
    <w:rsid w:val="00E45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33D6"/>
  <w15:docId w15:val="{8C8F9A21-94E5-4159-9C40-A13CC8AB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pPr>
      <w:spacing w:before="120" w:after="120" w:line="240" w:lineRule="auto"/>
      <w:outlineLvl w:val="0"/>
    </w:pPr>
    <w:rPr>
      <w:rFonts w:ascii="Arial" w:hAnsi="Arial" w:cs="Arial"/>
      <w:b/>
      <w:color w:val="FF1F64"/>
      <w:sz w:val="28"/>
      <w:szCs w:val="36"/>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Heading1Char">
    <w:name w:val="Heading 1 Char"/>
    <w:basedOn w:val="DefaultParagraphFont"/>
    <w:link w:val="Heading1"/>
    <w:uiPriority w:val="8"/>
    <w:rPr>
      <w:rFonts w:ascii="Arial" w:eastAsia="Calibri" w:hAnsi="Arial" w:cs="Arial"/>
      <w:b/>
      <w:color w:val="FF1F64"/>
      <w:sz w:val="28"/>
      <w:szCs w:val="36"/>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lang w:val="en-US"/>
    </w:rPr>
  </w:style>
  <w:style w:type="paragraph" w:customStyle="1" w:styleId="1bodycopy">
    <w:name w:val="1 body copy"/>
    <w:basedOn w:val="Normal"/>
    <w:link w:val="1bodycopyChar"/>
    <w:qFormat/>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Pr>
      <w:rFonts w:ascii="Arial" w:eastAsia="MS Mincho" w:hAnsi="Arial" w:cs="Times New Roman"/>
      <w:sz w:val="20"/>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urmstonprimar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Drayton</dc:creator>
  <cp:lastModifiedBy>Simon Parker</cp:lastModifiedBy>
  <cp:revision>2</cp:revision>
  <dcterms:created xsi:type="dcterms:W3CDTF">2024-09-23T15:34:00Z</dcterms:created>
  <dcterms:modified xsi:type="dcterms:W3CDTF">2024-09-23T15:34:00Z</dcterms:modified>
</cp:coreProperties>
</file>